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ntsu6jpl8p6" w:id="0"/>
      <w:bookmarkEnd w:id="0"/>
      <w:r w:rsidDel="00000000" w:rsidR="00000000" w:rsidRPr="00000000">
        <w:rPr>
          <w:rtl w:val="0"/>
        </w:rPr>
        <w:t xml:space="preserve">PANORAMA METHOD — BỘ KIT LÀM WEB (MỤC LỤC ĐẦY ĐỦ v2)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r83vpg83uly" w:id="1"/>
      <w:bookmarkEnd w:id="1"/>
      <w:r w:rsidDel="00000000" w:rsidR="00000000" w:rsidRPr="00000000">
        <w:rPr>
          <w:rtl w:val="0"/>
        </w:rPr>
        <w:t xml:space="preserve">Đọc file này đầu tiên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Bộ tài sản chắt lọc từ dự án Namban Panorama (~1 triệu từ, 10 phiên, hàng trăm quyết định) — dùng cho DỊCH VỤ LÀM WEB CHO KHÁCH, mọi ngành. Bản v2 đã bổ sung template chạy ngay + thư viện nội dung mẫu.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z6mbtp85bovw" w:id="2"/>
      <w:bookmarkEnd w:id="2"/>
      <w:r w:rsidDel="00000000" w:rsidR="00000000" w:rsidRPr="00000000">
        <w:rPr>
          <w:rtl w:val="0"/>
        </w:rPr>
        <w:t xml:space="preserve">4 PHẦN — 2 VAI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1obqtfdmvuvb" w:id="3"/>
      <w:bookmarkEnd w:id="3"/>
      <w:r w:rsidDel="00000000" w:rsidR="00000000" w:rsidRPr="00000000">
        <w:rPr>
          <w:rtl w:val="0"/>
        </w:rPr>
        <w:t xml:space="preserve">🏭 DÂY CHUYỀN SẢN XUẤT (dùng mỗi ngày để LÀM web)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 — SYSTEM PROMPT</w:t>
      </w:r>
      <w:r w:rsidDel="00000000" w:rsidR="00000000" w:rsidRPr="00000000">
        <w:rPr>
          <w:rtl w:val="0"/>
        </w:rPr>
        <w:t xml:space="preserve"> (2 phần): dán vào đầu mỗi dự án Claude/Claude Code mới → biến AI thành thợ dựng web theo phương pháp Panorama. THỨ GIÁ TRỊ NHẤT.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08-09 — STARTER KIT components</w:t>
      </w:r>
      <w:r w:rsidDel="00000000" w:rsidR="00000000" w:rsidRPr="00000000">
        <w:rPr>
          <w:rtl w:val="0"/>
        </w:rPr>
        <w:t xml:space="preserve"> (2 phần): design tokens + các component rời (menu, quiz, form, schema, deploy).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12-13 — index.html MẪU HOÀN CHỈNH</w:t>
      </w:r>
      <w:r w:rsidDel="00000000" w:rsidR="00000000" w:rsidRPr="00000000">
        <w:rPr>
          <w:rtl w:val="0"/>
        </w:rPr>
        <w:t xml:space="preserve"> (2 phần): file HTML chạy được ngay, ghép phần 1+2, thay [trong ngoặc] theo khách. ⭐ MỚI.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oabjqihl32w" w:id="4"/>
      <w:bookmarkEnd w:id="4"/>
      <w:r w:rsidDel="00000000" w:rsidR="00000000" w:rsidRPr="00000000">
        <w:rPr>
          <w:rtl w:val="0"/>
        </w:rPr>
        <w:t xml:space="preserve">📖 BÍ KÍP TRỌN VẸN (đọc để HIỂU "tại sao")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02-07 — THE PANORAMA PLAYBOOK</w:t>
      </w:r>
      <w:r w:rsidDel="00000000" w:rsidR="00000000" w:rsidRPr="00000000">
        <w:rPr>
          <w:rtl w:val="0"/>
        </w:rPr>
        <w:t xml:space="preserve"> (6 tài liệu, 10 chương + case study): toàn bộ nguyên tắc, tâm lý, kỹ thuật, bài học xương máu, nhánh đã thử rồi bỏ.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10-11 — THƯ VIỆN NGUYÊN VĂN</w:t>
      </w:r>
      <w:r w:rsidDel="00000000" w:rsidR="00000000" w:rsidRPr="00000000">
        <w:rPr>
          <w:rtl w:val="0"/>
        </w:rPr>
        <w:t xml:space="preserve"> (2 tài liệu): tài liệu chiến lược gốc nguyên văn (Entry Point 12 cụm, Shadow Distribution, định vị "đọc rủi ro", phân phối 1-1, thumbnail-đòn-bẩy).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 — THƯ VIỆN NỘI DUNG MẪU</w:t>
      </w:r>
      <w:r w:rsidDel="00000000" w:rsidR="00000000" w:rsidRPr="00000000">
        <w:rPr>
          <w:rtl w:val="0"/>
        </w:rPr>
        <w:t xml:space="preserve">: giọng văn + cấu trúc bài phễu thật, có ví dụ thật làm khuôn viết nội dung. ⭐ MỚI.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2plcle6fpe5" w:id="5"/>
      <w:bookmarkEnd w:id="5"/>
      <w:r w:rsidDel="00000000" w:rsidR="00000000" w:rsidRPr="00000000">
        <w:rPr>
          <w:rtl w:val="0"/>
        </w:rPr>
        <w:t xml:space="preserve">QUY TRÌNH LÀM WEB CHO 1 KHÁCH MỚI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Mở dự án mới (Claude Project / Claude Code) cho khách.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Dán </w:t>
      </w:r>
      <w:r w:rsidDel="00000000" w:rsidR="00000000" w:rsidRPr="00000000">
        <w:rPr>
          <w:b w:val="1"/>
          <w:bCs w:val="1"/>
          <w:rtl w:val="0"/>
        </w:rPr>
        <w:t xml:space="preserve">01 (System Prompt)</w:t>
      </w:r>
      <w:r w:rsidDel="00000000" w:rsidR="00000000" w:rsidRPr="00000000">
        <w:rPr>
          <w:rtl w:val="0"/>
        </w:rPr>
        <w:t xml:space="preserve"> vào Custom Instructions.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Đưa </w:t>
      </w:r>
      <w:r w:rsidDel="00000000" w:rsidR="00000000" w:rsidRPr="00000000">
        <w:rPr>
          <w:b w:val="1"/>
          <w:bCs w:val="1"/>
          <w:rtl w:val="0"/>
        </w:rPr>
        <w:t xml:space="preserve">12-13 (index.html mẫu)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08-09 (components)</w:t>
      </w:r>
      <w:r w:rsidDel="00000000" w:rsidR="00000000" w:rsidRPr="00000000">
        <w:rPr>
          <w:rtl w:val="0"/>
        </w:rPr>
        <w:t xml:space="preserve"> kèm: "dựng theo Panorama Starter Kit, đổi màu/font cho ngành [X]".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Khi viết nội dung, đưa </w:t>
      </w:r>
      <w:r w:rsidDel="00000000" w:rsidR="00000000" w:rsidRPr="00000000">
        <w:rPr>
          <w:b w:val="1"/>
          <w:bCs w:val="1"/>
          <w:rtl w:val="0"/>
        </w:rPr>
        <w:t xml:space="preserve">14 (nội dung mẫu)</w:t>
      </w:r>
      <w:r w:rsidDel="00000000" w:rsidR="00000000" w:rsidRPr="00000000">
        <w:rPr>
          <w:rtl w:val="0"/>
        </w:rPr>
        <w:t xml:space="preserve"> để giữ đúng giọng "đọc rủi ro, không bán giấc mơ".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tự chạy: hỏi 6 câu khám phá → chốt định vị → dựng khung → viết phễu → SEO/AEO → deploy → audit.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Cần hiểu sâu → tra </w:t>
      </w:r>
      <w:r w:rsidDel="00000000" w:rsidR="00000000" w:rsidRPr="00000000">
        <w:rPr>
          <w:b w:val="1"/>
          <w:bCs w:val="1"/>
          <w:rtl w:val="0"/>
        </w:rPr>
        <w:t xml:space="preserve">02-07 (Playbook)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10-11 (Thư viện nguyên văn)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outkuiythwa" w:id="6"/>
      <w:bookmarkEnd w:id="6"/>
      <w:r w:rsidDel="00000000" w:rsidR="00000000" w:rsidRPr="00000000">
        <w:rPr>
          <w:rtl w:val="0"/>
        </w:rPr>
        <w:t xml:space="preserve">DANH SÁCH FILE (15 tài liệu)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00 — README v2 (file này)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01 — SYSTEM PROMPT (phần 1-4) + (phần 5-10)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02 — PLAYBOOK (Ch.1-2: Triết lý &amp; Định vị)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03 — PLAYBOOK (Ch.3-4: Deploy &amp; Dữ liệu)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04 — PLAYBOOK (Ch.5: SEO/AEO/Entry Point)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05 — PLAYBOOK (Ch.6-7: UX/UI &amp; Tâm lý/Phễu)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06 — PLAYBOOK (Ch.8-9: Lỗi xương máu &amp; Checklist)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07 — PLAYBOOK (Ch.10 + Case Study)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08 — STARTER KIT (Phần 1: Design Tokens)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09 — STARTER KIT (Phần 2: Components)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10 — THƯ VIỆN NGUYÊN VĂN (Entry Point 12 cụm)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11 — THƯ VIỆN NGUYÊN VĂN (Chiến lược sâu &amp; Định vị)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12 — STARTER index.html (Phần 1: HEAD+CSS)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13 — STARTER index.html (Phần 2: BODY+JS)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14 — THƯ VIỆN NỘI DUNG MẪU (Giọng văn &amp; Cấu trúc)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Lưu ý: bỏ qua các file "fileSize 1" rỗng cũ (file test). Bản full code chạy được của Panorama gốc = 17 file HTML/CSS ở dự án web (Starter Kit sống).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1ff7t8luas22" w:id="7"/>
      <w:bookmarkEnd w:id="7"/>
      <w:r w:rsidDel="00000000" w:rsidR="00000000" w:rsidRPr="00000000">
        <w:rPr>
          <w:rtl w:val="0"/>
        </w:rPr>
        <w:t xml:space="preserve">TRIẾT LÝ MỘT DÒNG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Website không phải để đẹp — nó là CÔNG CỤ đạt mục tiêu kinh doanh. Thắng bằng CHẤT LƯỢNG NIỀM TIN, không bằng số lượng click. Một người tin thật &gt; 1000 người lướt qua.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