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hpz8krrxdqd" w:id="0"/>
      <w:bookmarkEnd w:id="0"/>
      <w:r w:rsidDel="00000000" w:rsidR="00000000" w:rsidRPr="00000000">
        <w:rPr>
          <w:rtl w:val="0"/>
        </w:rPr>
        <w:t xml:space="preserve">PLAYBOOK — Chương 5: SEO / AEO / ENTRY POINT ENGINE</w:t>
      </w:r>
    </w:p>
    <w:p w:rsidR="00000000" w:rsidDel="00000000" w:rsidP="00000000" w:rsidRDefault="00000000" w:rsidRPr="00000000" w14:paraId="00000002">
      <w:pPr>
        <w:pStyle w:val="Heading2"/>
        <w:rPr/>
      </w:pPr>
      <w:bookmarkStart w:colFirst="0" w:colLast="0" w:name="_rdfwckni3h2i" w:id="1"/>
      <w:bookmarkEnd w:id="1"/>
      <w:r w:rsidDel="00000000" w:rsidR="00000000" w:rsidRPr="00000000">
        <w:rPr>
          <w:rtl w:val="0"/>
        </w:rPr>
        <w:t xml:space="preserve">5.1. Mục tiêu thật không phải "được đọc" mà "được NHỚ đúng lúc"</w:t>
      </w:r>
    </w:p>
    <w:p w:rsidR="00000000" w:rsidDel="00000000" w:rsidP="00000000" w:rsidRDefault="00000000" w:rsidRPr="00000000" w14:paraId="00000003">
      <w:pPr>
        <w:rPr/>
      </w:pPr>
      <w:r w:rsidDel="00000000" w:rsidR="00000000" w:rsidRPr="00000000">
        <w:rPr>
          <w:rtl w:val="0"/>
        </w:rPr>
        <w:t xml:space="preserve">Khái niệm nền: </w:t>
      </w:r>
      <w:r w:rsidDel="00000000" w:rsidR="00000000" w:rsidRPr="00000000">
        <w:rPr>
          <w:b w:val="1"/>
          <w:bCs w:val="1"/>
          <w:rtl w:val="0"/>
        </w:rPr>
        <w:t xml:space="preserve">Mental Availability</w:t>
      </w:r>
      <w:r w:rsidDel="00000000" w:rsidR="00000000" w:rsidRPr="00000000">
        <w:rPr>
          <w:rtl w:val="0"/>
        </w:rPr>
        <w:t xml:space="preserve"> — khi ai đó nghĩ tới chủ đề X, trong đầu họ bật lên thương hiệu của bạn ("khoan, xem [brand] nói gì đã"). Đây là moat thật. SEO/AEO chỉ là phương tiện. </w:t>
      </w:r>
      <w:r w:rsidDel="00000000" w:rsidR="00000000" w:rsidRPr="00000000">
        <w:rPr>
          <w:b w:val="1"/>
          <w:bCs w:val="1"/>
          <w:rtl w:val="0"/>
        </w:rPr>
        <w:t xml:space="preserve">Recall = KẾT QUẢ của Repeated Exposure</w:t>
      </w:r>
      <w:r w:rsidDel="00000000" w:rsidR="00000000" w:rsidRPr="00000000">
        <w:rPr>
          <w:rtl w:val="0"/>
        </w:rPr>
        <w:t xml:space="preserve"> (xuất hiện nhiều lần ở nhiều ngữ cảnh), không phải nguyên nhân tự thân. Không thể "làm SEO để được nhớ" — phải hiện diện nhất quán nhiều nơi thì recall mới hình thành.</w:t>
      </w:r>
    </w:p>
    <w:p w:rsidR="00000000" w:rsidDel="00000000" w:rsidP="00000000" w:rsidRDefault="00000000" w:rsidRPr="00000000" w14:paraId="00000004">
      <w:pPr>
        <w:pStyle w:val="Heading2"/>
        <w:rPr/>
      </w:pPr>
      <w:bookmarkStart w:colFirst="0" w:colLast="0" w:name="_xr0uafycxwh7" w:id="2"/>
      <w:bookmarkEnd w:id="2"/>
      <w:r w:rsidDel="00000000" w:rsidR="00000000" w:rsidRPr="00000000">
        <w:rPr>
          <w:rtl w:val="0"/>
        </w:rPr>
        <w:t xml:space="preserve">5.2. Entry Point Compression: nén nhiều cửa vào thành MỘT CÂU</w:t>
      </w:r>
    </w:p>
    <w:p w:rsidR="00000000" w:rsidDel="00000000" w:rsidP="00000000" w:rsidRDefault="00000000" w:rsidRPr="00000000" w14:paraId="00000005">
      <w:pPr>
        <w:rPr/>
      </w:pPr>
      <w:r w:rsidDel="00000000" w:rsidR="00000000" w:rsidRPr="00000000">
        <w:rPr>
          <w:rtl w:val="0"/>
        </w:rPr>
        <w:t xml:space="preserve">Kỹ thuật mạnh nhất và tinh gọn nhất. Thay vì viết 3 đoạn riêng cho 3 nhóm người (mua để ở / đầu tư / mới tò mò), viết </w:t>
      </w:r>
      <w:r w:rsidDel="00000000" w:rsidR="00000000" w:rsidRPr="00000000">
        <w:rPr>
          <w:b w:val="1"/>
          <w:bCs w:val="1"/>
          <w:rtl w:val="0"/>
        </w:rPr>
        <w:t xml:space="preserve">một câu chạm cả ba cùng lúc</w:t>
      </w:r>
      <w:r w:rsidDel="00000000" w:rsidR="00000000" w:rsidRPr="00000000">
        <w:rPr>
          <w:rtl w:val="0"/>
        </w:rPr>
        <w:t xml:space="preserve">. Ví dụ câu mở "ngã tư": </w:t>
      </w:r>
      <w:r w:rsidDel="00000000" w:rsidR="00000000" w:rsidRPr="00000000">
        <w:rPr>
          <w:i w:val="1"/>
          <w:iCs w:val="1"/>
          <w:rtl w:val="0"/>
        </w:rPr>
        <w:t xml:space="preserve">"Người quyết định nhanh thường ít hối tiếc hơn người nghiên cứu quá lâu — dù bạn mua để ở, để đầu tư, hay chỉ đang phân vân."</w:t>
      </w:r>
      <w:r w:rsidDel="00000000" w:rsidR="00000000" w:rsidRPr="00000000">
        <w:rPr>
          <w:rFonts w:ascii="Arial Unicode MS" w:cs="Arial Unicode MS" w:eastAsia="Arial Unicode MS" w:hAnsi="Arial Unicode MS"/>
          <w:rtl w:val="0"/>
        </w:rPr>
        <w:t xml:space="preserve"> → một câu, nhiều cửa vào, không nhồi section.</w:t>
      </w:r>
    </w:p>
    <w:p w:rsidR="00000000" w:rsidDel="00000000" w:rsidP="00000000" w:rsidRDefault="00000000" w:rsidRPr="00000000" w14:paraId="00000006">
      <w:pPr>
        <w:pStyle w:val="Heading2"/>
        <w:rPr/>
      </w:pPr>
      <w:bookmarkStart w:colFirst="0" w:colLast="0" w:name="_36z3ne2r3olf" w:id="3"/>
      <w:bookmarkEnd w:id="3"/>
      <w:r w:rsidDel="00000000" w:rsidR="00000000" w:rsidRPr="00000000">
        <w:rPr>
          <w:rtl w:val="0"/>
        </w:rPr>
        <w:t xml:space="preserve">5.3. "1 câu tốt = 20 từ khóa" — nghĩ theo TRẠNG THÁI TÂM LÝ, không theo keyword</w:t>
      </w:r>
    </w:p>
    <w:p w:rsidR="00000000" w:rsidDel="00000000" w:rsidP="00000000" w:rsidRDefault="00000000" w:rsidRPr="00000000" w14:paraId="00000007">
      <w:pPr>
        <w:rPr/>
      </w:pPr>
      <w:r w:rsidDel="00000000" w:rsidR="00000000" w:rsidRPr="00000000">
        <w:rPr>
          <w:rtl w:val="0"/>
        </w:rPr>
        <w:t xml:space="preserve">Đừng nghĩ "mình nhắm từ khóa nào". Nghĩ "người đọc đang ở trạng thái tâm lý nào khi gõ tìm kiếm". Một câu viết đúng trạng thái tâm lý sẽ tự khớp 20 cách diễn đạt khác nhau của cùng một nhu cầu. → 100 câu hỏi của người dùng KHÔNG biến thành 100 trang. Chúng biến thành nhiều </w:t>
      </w:r>
      <w:r w:rsidDel="00000000" w:rsidR="00000000" w:rsidRPr="00000000">
        <w:rPr>
          <w:b w:val="1"/>
          <w:bCs w:val="1"/>
          <w:rtl w:val="0"/>
        </w:rPr>
        <w:t xml:space="preserve">cách diễn đạt</w:t>
      </w:r>
      <w:r w:rsidDel="00000000" w:rsidR="00000000" w:rsidRPr="00000000">
        <w:rPr>
          <w:rtl w:val="0"/>
        </w:rPr>
        <w:t xml:space="preserve"> nằm trong: câu mở bài, FAQ schema, og:description, post mạng xã hội, câu kết — biến thể ngữ nghĩa của vài bài lõi.</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QUAN TRỌNG — Ví dụ thực tế (từ tài liệu gốc dự án): người đọc KHÔNG search "Nam Ban" mà search "40 tuổi muốn bỏ phố", "kiệt sức vì Sài Gòn", "muốn con có tuổi thơ", "sống chậm là gì", "làm remote ở đâu", "đất để xây nhà nghỉ dưỡng", "sống gần Đà Lạt nhưng đỡ đông", "muốn trồng cây và nuôi chó". Thực chất: họ đang tìm sản phẩm của bạn — nhưng họ chưa biết. Tư duy chuyển từ [Keyword -&gt; URL -&gt; Bài viết] sang [Trạng thái con người -&gt; Ngôn ngữ họ dùng -&gt; Cửa vào -&gt; Web].</w:t>
      </w:r>
    </w:p>
    <w:p w:rsidR="00000000" w:rsidDel="00000000" w:rsidP="00000000" w:rsidRDefault="00000000" w:rsidRPr="00000000" w14:paraId="0000000A">
      <w:pPr>
        <w:pStyle w:val="Heading2"/>
        <w:rPr/>
      </w:pPr>
      <w:bookmarkStart w:colFirst="0" w:colLast="0" w:name="_lwiw5j7b0e8p" w:id="4"/>
      <w:bookmarkEnd w:id="4"/>
      <w:r w:rsidDel="00000000" w:rsidR="00000000" w:rsidRPr="00000000">
        <w:rPr>
          <w:rtl w:val="0"/>
        </w:rPr>
        <w:t xml:space="preserve">5.4. NGUYÊN TẮC CẤM (kỷ luật sống còn — vi phạm là Google phạt cả site)</w:t>
      </w:r>
    </w:p>
    <w:p w:rsidR="00000000" w:rsidDel="00000000" w:rsidP="00000000" w:rsidRDefault="00000000" w:rsidRPr="00000000" w14:paraId="0000000B">
      <w:pPr>
        <w:numPr>
          <w:ilvl w:val="0"/>
          <w:numId w:val="2"/>
        </w:numPr>
        <w:ind w:left="720" w:hanging="360"/>
      </w:pPr>
      <w:r w:rsidDel="00000000" w:rsidR="00000000" w:rsidRPr="00000000">
        <w:rPr>
          <w:b w:val="1"/>
          <w:bCs w:val="1"/>
          <w:rtl w:val="0"/>
        </w:rPr>
        <w:t xml:space="preserve">KHÔNG tạo 100-500 URL/landing mỏng tự sinh từ template</w:t>
      </w:r>
      <w:r w:rsidDel="00000000" w:rsidR="00000000" w:rsidRPr="00000000">
        <w:rPr>
          <w:rtl w:val="0"/>
        </w:rPr>
        <w:t xml:space="preserve"> = "doorway pages", Google phạt hạ toàn site. (Cám dỗ lớn: "tạo 500 URL cho 500 từ khóa" — TUYỆT ĐỐI KHÔNG.)</w:t>
      </w:r>
    </w:p>
    <w:p w:rsidR="00000000" w:rsidDel="00000000" w:rsidP="00000000" w:rsidRDefault="00000000" w:rsidRPr="00000000" w14:paraId="0000000C">
      <w:pPr>
        <w:numPr>
          <w:ilvl w:val="0"/>
          <w:numId w:val="2"/>
        </w:numPr>
        <w:ind w:left="720" w:hanging="360"/>
      </w:pPr>
      <w:r w:rsidDel="00000000" w:rsidR="00000000" w:rsidRPr="00000000">
        <w:rPr>
          <w:b w:val="1"/>
          <w:bCs w:val="1"/>
          <w:rtl w:val="0"/>
        </w:rPr>
        <w:t xml:space="preserve">KHÔNG nhồi 100 câu hỏi vào 1 trang</w:t>
      </w:r>
      <w:r w:rsidDel="00000000" w:rsidR="00000000" w:rsidRPr="00000000">
        <w:rPr>
          <w:rtl w:val="0"/>
        </w:rPr>
        <w:t xml:space="preserve"> một cách máy móc.</w:t>
      </w:r>
    </w:p>
    <w:p w:rsidR="00000000" w:rsidDel="00000000" w:rsidP="00000000" w:rsidRDefault="00000000" w:rsidRPr="00000000" w14:paraId="0000000D">
      <w:pPr>
        <w:numPr>
          <w:ilvl w:val="0"/>
          <w:numId w:val="2"/>
        </w:numPr>
        <w:ind w:left="720" w:hanging="360"/>
      </w:pPr>
      <w:r w:rsidDel="00000000" w:rsidR="00000000" w:rsidRPr="00000000">
        <w:rPr>
          <w:b w:val="1"/>
          <w:bCs w:val="1"/>
          <w:rtl w:val="0"/>
        </w:rPr>
        <w:t xml:space="preserve">KHÔNG thêm ô/box/popup/CTA thừa.</w:t>
      </w:r>
      <w:r w:rsidDel="00000000" w:rsidR="00000000" w:rsidRPr="00000000">
        <w:rPr>
          <w:rtl w:val="0"/>
        </w:rPr>
        <w:t xml:space="preserve"> Mỗi thành phần thêm vào phải có lý do.</w:t>
      </w:r>
    </w:p>
    <w:p w:rsidR="00000000" w:rsidDel="00000000" w:rsidP="00000000" w:rsidRDefault="00000000" w:rsidRPr="00000000" w14:paraId="0000000E">
      <w:pPr>
        <w:numPr>
          <w:ilvl w:val="0"/>
          <w:numId w:val="2"/>
        </w:numPr>
        <w:ind w:left="720" w:hanging="360"/>
      </w:pPr>
      <w:r w:rsidDel="00000000" w:rsidR="00000000" w:rsidRPr="00000000">
        <w:rPr>
          <w:b w:val="1"/>
          <w:bCs w:val="1"/>
          <w:rtl w:val="0"/>
        </w:rPr>
        <w:t xml:space="preserve">Một câu tốt = 20 keyword.</w:t>
      </w:r>
      <w:r w:rsidDel="00000000" w:rsidR="00000000" w:rsidRPr="00000000">
        <w:rPr>
          <w:rtl w:val="0"/>
        </w:rPr>
        <w:t xml:space="preserve"> Nghĩ theo trạng thái tâm lý, không nhồi keyword.</w:t>
      </w:r>
    </w:p>
    <w:p w:rsidR="00000000" w:rsidDel="00000000" w:rsidP="00000000" w:rsidRDefault="00000000" w:rsidRPr="00000000" w14:paraId="0000000F">
      <w:pPr>
        <w:pStyle w:val="Heading2"/>
        <w:rPr/>
      </w:pPr>
      <w:bookmarkStart w:colFirst="0" w:colLast="0" w:name="_suvz068ynj0v" w:id="5"/>
      <w:bookmarkEnd w:id="5"/>
      <w:r w:rsidDel="00000000" w:rsidR="00000000" w:rsidRPr="00000000">
        <w:rPr>
          <w:rtl w:val="0"/>
        </w:rPr>
        <w:t xml:space="preserve">5.5. Cách ĐÚNG để phủ nhiều câu hỏi: Hub Page + Answer Coverage</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Thay vì 30 URL cho 30 câu hỏi → gom thành </w:t>
      </w:r>
      <w:r w:rsidDel="00000000" w:rsidR="00000000" w:rsidRPr="00000000">
        <w:rPr>
          <w:b w:val="1"/>
          <w:bCs w:val="1"/>
          <w:rtl w:val="0"/>
        </w:rPr>
        <w:t xml:space="preserve">1 trang Hub đáng đọc</w:t>
      </w:r>
      <w:r w:rsidDel="00000000" w:rsidR="00000000" w:rsidRPr="00000000">
        <w:rPr>
          <w:rtl w:val="0"/>
        </w:rPr>
        <w:t xml:space="preserve"> ("Những câu hỏi thường gặp về X"). Mỗi câu trả lời 100-200 chữ thật, có giá trị, link tới bài lõi tương ứng. Một trang, 30 cửa vào, gắn </w:t>
      </w:r>
      <w:r w:rsidDel="00000000" w:rsidR="00000000" w:rsidRPr="00000000">
        <w:rPr>
          <w:b w:val="1"/>
          <w:bCs w:val="1"/>
          <w:rtl w:val="0"/>
        </w:rPr>
        <w:t xml:space="preserve">FAQPage schema</w:t>
      </w:r>
      <w:r w:rsidDel="00000000" w:rsidR="00000000" w:rsidRPr="00000000">
        <w:rPr>
          <w:rtl w:val="0"/>
        </w:rPr>
        <w:t xml:space="preserve"> để AI/Google trích dẫn. Đây là "Answer Coverage" — không bị phạt, lại mạnh cho AEO.</w:t>
      </w:r>
    </w:p>
    <w:p w:rsidR="00000000" w:rsidDel="00000000" w:rsidP="00000000" w:rsidRDefault="00000000" w:rsidRPr="00000000" w14:paraId="00000011">
      <w:pPr>
        <w:pStyle w:val="Heading2"/>
        <w:rPr/>
      </w:pPr>
      <w:bookmarkStart w:colFirst="0" w:colLast="0" w:name="_9fhyhj39yv84" w:id="6"/>
      <w:bookmarkEnd w:id="6"/>
      <w:r w:rsidDel="00000000" w:rsidR="00000000" w:rsidRPr="00000000">
        <w:rPr>
          <w:rtl w:val="0"/>
        </w:rPr>
        <w:t xml:space="preserve">5.6. FAQ Schema (JSON-LD) — chìa khóa AEO</w:t>
      </w:r>
    </w:p>
    <w:p w:rsidR="00000000" w:rsidDel="00000000" w:rsidP="00000000" w:rsidRDefault="00000000" w:rsidRPr="00000000" w14:paraId="00000012">
      <w:pPr>
        <w:rPr/>
      </w:pPr>
      <w:r w:rsidDel="00000000" w:rsidR="00000000" w:rsidRPr="00000000">
        <w:rPr>
          <w:rtl w:val="0"/>
        </w:rPr>
        <w:t xml:space="preserve">Gắn structured data FAQPage để AI (ChatGPT, Google AI) và Google trích dẫn trực tiếp:</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&lt;script type="application/ld+json"&gt;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"@context":"https://schema.org", "@type":"FAQPage",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"mainEntity":[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{"@type":"Question","name":"Câu hỏi thật người ta gõ?",</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"acceptedAnswer":{"@type":"Answer","text":"Trả lời thẳng, 2-4 câu, có giá trị thật."}}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&lt;/script&gt;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Mỗi bài nên có 3-6 câu FAQ dùng đúng ngôn ngữ người dùng tìm kiếm. Schema khác: Article, NewsArticle cho tin tức.</w:t>
      </w:r>
    </w:p>
    <w:p w:rsidR="00000000" w:rsidDel="00000000" w:rsidP="00000000" w:rsidRDefault="00000000" w:rsidRPr="00000000" w14:paraId="00000023">
      <w:pPr>
        <w:pStyle w:val="Heading2"/>
        <w:rPr/>
      </w:pPr>
      <w:bookmarkStart w:colFirst="0" w:colLast="0" w:name="_dr0jtrvwwmjr" w:id="7"/>
      <w:bookmarkEnd w:id="7"/>
      <w:r w:rsidDel="00000000" w:rsidR="00000000" w:rsidRPr="00000000">
        <w:rPr>
          <w:rtl w:val="0"/>
        </w:rPr>
        <w:t xml:space="preserve">5.7. "Tên đẹp cho người, từ khóa cho máy — hai cái không xung đột"</w:t>
      </w:r>
    </w:p>
    <w:p w:rsidR="00000000" w:rsidDel="00000000" w:rsidP="00000000" w:rsidRDefault="00000000" w:rsidRPr="00000000" w14:paraId="00000024">
      <w:pPr>
        <w:numPr>
          <w:ilvl w:val="0"/>
          <w:numId w:val="1"/>
        </w:numPr>
        <w:ind w:left="720" w:hanging="360"/>
      </w:pPr>
      <w:r w:rsidDel="00000000" w:rsidR="00000000" w:rsidRPr="00000000">
        <w:rPr>
          <w:b w:val="1"/>
          <w:bCs w:val="1"/>
          <w:rtl w:val="0"/>
        </w:rPr>
        <w:t xml:space="preserve">Tên hiển thị</w:t>
      </w:r>
      <w:r w:rsidDel="00000000" w:rsidR="00000000" w:rsidRPr="00000000">
        <w:rPr>
          <w:rtl w:val="0"/>
        </w:rPr>
        <w:t xml:space="preserve"> (nav, tiêu đề, label): ưu tiên đẹp, ngắn, tinh giản.</w:t>
      </w:r>
    </w:p>
    <w:p w:rsidR="00000000" w:rsidDel="00000000" w:rsidP="00000000" w:rsidRDefault="00000000" w:rsidRPr="00000000" w14:paraId="00000025">
      <w:pPr>
        <w:numPr>
          <w:ilvl w:val="0"/>
          <w:numId w:val="1"/>
        </w:numPr>
        <w:ind w:left="720" w:hanging="360"/>
      </w:pPr>
      <w:r w:rsidDel="00000000" w:rsidR="00000000" w:rsidRPr="00000000">
        <w:rPr>
          <w:b w:val="1"/>
          <w:bCs w:val="1"/>
          <w:rtl w:val="0"/>
        </w:rPr>
        <w:t xml:space="preserve">Từ khóa SEO/AEO</w:t>
      </w:r>
      <w:r w:rsidDel="00000000" w:rsidR="00000000" w:rsidRPr="00000000">
        <w:rPr>
          <w:rtl w:val="0"/>
        </w:rPr>
        <w:t xml:space="preserve">: sống ở URL, meta description, FAQ schema, câu mở bài, og:description, subtitle.</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Hai lớp KHÔNG hy sinh cho nhau. VD: nav hiển thị "Đọc nhanh" (đẹp) nhưng URL là /hoi-nhanh + nội dung gắn từ khóa "X có Y không" (cho máy).</w:t>
      </w:r>
    </w:p>
    <w:p w:rsidR="00000000" w:rsidDel="00000000" w:rsidP="00000000" w:rsidRDefault="00000000" w:rsidRPr="00000000" w14:paraId="00000027">
      <w:pPr>
        <w:pStyle w:val="Heading2"/>
        <w:rPr/>
      </w:pPr>
      <w:bookmarkStart w:colFirst="0" w:colLast="0" w:name="_7u226gjnhg19" w:id="8"/>
      <w:bookmarkEnd w:id="8"/>
      <w:r w:rsidDel="00000000" w:rsidR="00000000" w:rsidRPr="00000000">
        <w:rPr>
          <w:rtl w:val="0"/>
        </w:rPr>
        <w:t xml:space="preserve">5.8. Subtitle SEO Layer</w:t>
      </w:r>
    </w:p>
    <w:p w:rsidR="00000000" w:rsidDel="00000000" w:rsidP="00000000" w:rsidRDefault="00000000" w:rsidRPr="00000000" w14:paraId="00000028">
      <w:pPr>
        <w:rPr/>
      </w:pPr>
      <w:r w:rsidDel="00000000" w:rsidR="00000000" w:rsidRPr="00000000">
        <w:rPr>
          <w:rtl w:val="0"/>
        </w:rPr>
        <w:t xml:space="preserve">Thêm một dòng phụ đề dưới mỗi tiêu đề chính: vừa giữ văn phong, vừa bắt thêm chục ý định tìm kiếm mà không phá giọng. Rẻ, hiệu quả.</w:t>
      </w:r>
    </w:p>
    <w:p w:rsidR="00000000" w:rsidDel="00000000" w:rsidP="00000000" w:rsidRDefault="00000000" w:rsidRPr="00000000" w14:paraId="00000029">
      <w:pPr>
        <w:pStyle w:val="Heading2"/>
        <w:rPr/>
      </w:pPr>
      <w:bookmarkStart w:colFirst="0" w:colLast="0" w:name="_13tzmcij4j3t" w:id="9"/>
      <w:bookmarkEnd w:id="9"/>
      <w:r w:rsidDel="00000000" w:rsidR="00000000" w:rsidRPr="00000000">
        <w:rPr>
          <w:rtl w:val="0"/>
        </w:rPr>
        <w:t xml:space="preserve">5.9. Entity Engine</w:t>
      </w:r>
    </w:p>
    <w:p w:rsidR="00000000" w:rsidDel="00000000" w:rsidP="00000000" w:rsidRDefault="00000000" w:rsidRPr="00000000" w14:paraId="0000002A">
      <w:pPr>
        <w:rPr/>
      </w:pPr>
      <w:r w:rsidDel="00000000" w:rsidR="00000000" w:rsidRPr="00000000">
        <w:rPr>
          <w:rtl w:val="0"/>
        </w:rPr>
        <w:t xml:space="preserve">Rải các thực thể (địa danh, tên riêng, sản phẩm đặc thù) tự nhiên xuyên suốt nội dung + FAQ schema. Giúp Google/AI hiểu trang thuộc cụm chủ đề nào, tăng liên kết ngữ nghĩa. Không nhồi — rải tự nhiên trong câu.</w:t>
      </w:r>
    </w:p>
    <w:p w:rsidR="00000000" w:rsidDel="00000000" w:rsidP="00000000" w:rsidRDefault="00000000" w:rsidRPr="00000000" w14:paraId="0000002B">
      <w:pPr>
        <w:pStyle w:val="Heading2"/>
        <w:rPr/>
      </w:pPr>
      <w:bookmarkStart w:colFirst="0" w:colLast="0" w:name="_pkagqan0zf" w:id="10"/>
      <w:bookmarkEnd w:id="10"/>
      <w:r w:rsidDel="00000000" w:rsidR="00000000" w:rsidRPr="00000000">
        <w:rPr>
          <w:rtl w:val="0"/>
        </w:rPr>
        <w:t xml:space="preserve">5.10. URL trên hành trình khách hàng</w:t>
      </w:r>
    </w:p>
    <w:p w:rsidR="00000000" w:rsidDel="00000000" w:rsidP="00000000" w:rsidRDefault="00000000" w:rsidRPr="00000000" w14:paraId="0000002C">
      <w:pPr>
        <w:rPr/>
      </w:pPr>
      <w:r w:rsidDel="00000000" w:rsidR="00000000" w:rsidRPr="00000000">
        <w:rPr>
          <w:rtl w:val="0"/>
        </w:rPr>
        <w:t xml:space="preserve">Một bài lõi có thể có nhiều URL-cửa-vào (redirect 301 về nó), mỗi URL khớp một trạng thái/ý định khác nhau. VD bài "so sánh" nhận redirect từ /X-hay-Y, /nen-mua-o-dau, /second-home-gan-Z — nhiều cửa vào ngữ nghĩa, một đích.</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