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yrbrtqm5bby" w:id="0"/>
      <w:bookmarkEnd w:id="0"/>
      <w:r w:rsidDel="00000000" w:rsidR="00000000" w:rsidRPr="00000000">
        <w:rPr>
          <w:rtl w:val="0"/>
        </w:rPr>
        <w:t xml:space="preserve">THƯ VIỆN NGUYÊN VĂN — Phần 1: ENTRY POINT ENGINE (12 CỤM)</w:t>
      </w:r>
    </w:p>
    <w:p w:rsidR="00000000" w:rsidDel="00000000" w:rsidP="00000000" w:rsidRDefault="00000000" w:rsidRPr="00000000" w14:paraId="00000002">
      <w:pPr>
        <w:pStyle w:val="Heading2"/>
        <w:rPr/>
      </w:pPr>
      <w:bookmarkStart w:colFirst="0" w:colLast="0" w:name="_l14qniwo1adk" w:id="1"/>
      <w:bookmarkEnd w:id="1"/>
      <w:r w:rsidDel="00000000" w:rsidR="00000000" w:rsidRPr="00000000">
        <w:rPr>
          <w:rtl w:val="0"/>
        </w:rPr>
        <w:t xml:space="preserve">Tài liệu chiến lược gốc — giữ nguyên văn để đọc chiều sâu</w:t>
      </w:r>
    </w:p>
    <w:p w:rsidR="00000000" w:rsidDel="00000000" w:rsidP="00000000" w:rsidRDefault="00000000" w:rsidRPr="00000000" w14:paraId="00000003">
      <w:pPr>
        <w:ind w:left="600" w:right="600" w:firstLine="0"/>
        <w:rPr/>
      </w:pPr>
      <w:r w:rsidDel="00000000" w:rsidR="00000000" w:rsidRPr="00000000">
        <w:rPr>
          <w:rtl w:val="0"/>
        </w:rPr>
        <w:t xml:space="preserve">Đây là tư duy gốc về Entry Point Engine. Giữ nguyên văn vì lập luận chi tiết và cách diễn đạt là tài sản. Đọc để hiểu sâu hơn phần SEO/AEO đã chắt trong Playbook Chương 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9rirccdj3emz" w:id="2"/>
      <w:bookmarkEnd w:id="2"/>
      <w:r w:rsidDel="00000000" w:rsidR="00000000" w:rsidRPr="00000000">
        <w:rPr>
          <w:rtl w:val="0"/>
        </w:rPr>
        <w:t xml:space="preserve">TƯ DUY CỐT LÕI: từ Keyword sang Trạng thái con người</w:t>
      </w:r>
    </w:p>
    <w:p w:rsidR="00000000" w:rsidDel="00000000" w:rsidP="00000000" w:rsidRDefault="00000000" w:rsidRPr="00000000" w14:paraId="00000007">
      <w:pPr>
        <w:rPr/>
      </w:pPr>
      <w:r w:rsidDel="00000000" w:rsidR="00000000" w:rsidRPr="00000000">
        <w:rPr>
          <w:rtl w:val="0"/>
        </w:rPr>
        <w:t xml:space="preserve">Hướng SEO thông thường bị giới hạn bởi tư duy: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Keyword → URL → Bài viết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Trong khi cơ hội thật là:</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Trạng thái con người → Ngôn ngữ họ dùng → Cửa vào → Web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Đó là khác biệt cực lớn.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Ví dụ người này KHÔNG search "Nam Ban". Mà search: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40 tuổi muốn bỏ phố</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kiệt sức vì Sài Gòn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muốn con có tuổi thơ</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sống chậm là gì</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làm remote ở đâu</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đất để xây nhà nghỉ dưỡng</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sống gần Đà Lạt nhưng đỡ đông</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muốn trồng cây và nuôi chó</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Thực chất: Họ đang tìm [sản phẩm]. Nhưng họ chưa biết.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1rpkk4j5kzu8" w:id="3"/>
      <w:bookmarkEnd w:id="3"/>
      <w:r w:rsidDel="00000000" w:rsidR="00000000" w:rsidRPr="00000000">
        <w:rPr>
          <w:rtl w:val="0"/>
        </w:rPr>
        <w:t xml:space="preserve">12 CỤM CỬA VÀO (Entry Point clusters)</w:t>
      </w:r>
    </w:p>
    <w:p w:rsidR="00000000" w:rsidDel="00000000" w:rsidP="00000000" w:rsidRDefault="00000000" w:rsidRPr="00000000" w14:paraId="00000020">
      <w:pPr>
        <w:rPr/>
      </w:pPr>
      <w:r w:rsidDel="00000000" w:rsidR="00000000" w:rsidRPr="00000000">
        <w:rPr>
          <w:b w:val="1"/>
          <w:bCs w:val="1"/>
          <w:rtl w:val="0"/>
        </w:rPr>
        <w:t xml:space="preserve">Cụm 1: Địa lý</w:t>
      </w:r>
      <w:r w:rsidDel="00000000" w:rsidR="00000000" w:rsidRPr="00000000">
        <w:rPr>
          <w:rtl w:val="0"/>
        </w:rPr>
        <w:t xml:space="preserve"> — nam-ban-o-dau, nam-ban-cach-da-lat-bao-xa, nam-ban-cach-san-bay-lien-khuong, song-o-nam-ban, khi-hau-nam-ban, mua-o-nam-ban, suong-o-nam-ban, thoi-tiet-nam-ban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Cụm 2: So sánh</w:t>
      </w:r>
      <w:r w:rsidDel="00000000" w:rsidR="00000000" w:rsidRPr="00000000">
        <w:rPr>
          <w:rtl w:val="0"/>
        </w:rPr>
        <w:t xml:space="preserve"> — nam-ban-hay-bao-loc, nam-ban-hay-da-lat, co-nen-song-o-bao-loc, bao-loc-hay-da-lat, noi-nao-hop-lam-second-home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Cụm 3: Đầu tư</w:t>
      </w:r>
      <w:r w:rsidDel="00000000" w:rsidR="00000000" w:rsidRPr="00000000">
        <w:rPr>
          <w:rtl w:val="0"/>
        </w:rPr>
        <w:t xml:space="preserve"> — co-nen-mua-dat-nam-ban, gia-dat-nam-ban, dat-nam-ban-con-tiem-nang-khong, dat-nam-ban-co-tang-gia-khong, dau-tu-dat-lam-dong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Cụm 4-12</w:t>
      </w:r>
      <w:r w:rsidDel="00000000" w:rsidR="00000000" w:rsidRPr="00000000">
        <w:rPr>
          <w:rtl w:val="0"/>
        </w:rPr>
        <w:t xml:space="preserve"> (tiếp tục theo logic): pháp lý, hạ tầng/quy hoạch, lối sống (bỏ phố/sống chậm/nghỉ hưu/remote), trải nghiệm (du lịch/ăn/chơi), con người (câu chuyện thật), nông nghiệp (trồng trọt/canh tác), tài chính (vốn/dòng tiền), rủi ro (sai lầm/bẫy), và cụm "trạng thái cảm xúc" (kiệt sức, muốn đổi đời, muốn con có tuổi thơ).</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Mỗi cụm là một nhóm trạng thái tâm lý + ngôn ngữ thật người ta dùng, KHÔNG phải danh sách keyword máy móc. Các cửa vào này hội tụ về vài bài lõi qua redirect/nội dung, KHÔNG tạo thành hàng trăm URL rời (doorway = bị phạt).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l0dvkqqmqco" w:id="4"/>
      <w:bookmarkEnd w:id="4"/>
      <w:r w:rsidDel="00000000" w:rsidR="00000000" w:rsidRPr="00000000">
        <w:rPr>
          <w:rtl w:val="0"/>
        </w:rPr>
        <w:t xml:space="preserve">CHỐT TƯ DUY (nguyên văn): không phải 500 keyword mà 500 trạng thái cuộc sống</w:t>
      </w:r>
    </w:p>
    <w:p w:rsidR="00000000" w:rsidDel="00000000" w:rsidP="00000000" w:rsidRDefault="00000000" w:rsidRPr="00000000" w14:paraId="0000002C">
      <w:pPr>
        <w:ind w:left="600" w:right="600" w:firstLine="0"/>
        <w:rPr/>
      </w:pPr>
      <w:r w:rsidDel="00000000" w:rsidR="00000000" w:rsidRPr="00000000">
        <w:rPr>
          <w:rtl w:val="0"/>
        </w:rPr>
        <w:t xml:space="preserve">"Không phải: 500 keyword Nam Ban. Mà: 500 trạng thái cuộc sống.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Và điều thú vị là: URL, schema, FAQ, Entity, People… đều chỉ là công cụ. Thứ thực sự đang tối ưu không phải SEO. Mà là: </w:t>
      </w:r>
      <w:r w:rsidDel="00000000" w:rsidR="00000000" w:rsidRPr="00000000">
        <w:rPr>
          <w:b w:val="1"/>
          <w:bCs w:val="1"/>
          <w:rtl w:val="0"/>
        </w:rPr>
        <w:t xml:space="preserve">Xác suất để một con người vô tình gặp [thương hiệu] đúng lúc họ bắt đầu đặt câu hỏi.</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Nếu đo bằng tiêu chí đó, thứ tự ưu tiên: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URL sạch</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Dynamic Entry Point</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Entity Engine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Context Engine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People of [vùng] (câu chuyện người thật)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Đặt TRƯỚC cả các tối ưu cho "người đã vào" (như Recognition Rotation). Vì đòn bẩy lớn nhất nằm ở những người ĐÁNG LẼ phải gặp thương hiệu nhưng CHƯA TỪNG gặp. Đây là điểm các phân tích thường đánh giá thấp.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xk5kq7fgb20w" w:id="5"/>
      <w:bookmarkEnd w:id="5"/>
      <w:r w:rsidDel="00000000" w:rsidR="00000000" w:rsidRPr="00000000">
        <w:rPr>
          <w:rtl w:val="0"/>
        </w:rPr>
        <w:t xml:space="preserve">7 ENGINE (cách hệ thống hóa khác — từ một tài liệu liên quan)</w:t>
      </w:r>
    </w:p>
    <w:p w:rsidR="00000000" w:rsidDel="00000000" w:rsidP="00000000" w:rsidRDefault="00000000" w:rsidRPr="00000000" w14:paraId="0000003C">
      <w:pPr>
        <w:rPr/>
      </w:pPr>
      <w:r w:rsidDel="00000000" w:rsidR="00000000" w:rsidRPr="00000000">
        <w:rPr>
          <w:rtl w:val="0"/>
        </w:rPr>
        <w:t xml:space="preserve">Entity Engine · Memory Engine · Social Proof Engine · Question Engine · People Engine · Distribution Engine · AI Discovery Engine. </w:t>
      </w:r>
      <w:r w:rsidDel="00000000" w:rsidR="00000000" w:rsidRPr="00000000">
        <w:rPr>
          <w:b w:val="1"/>
          <w:bCs w:val="1"/>
          <w:rtl w:val="0"/>
        </w:rPr>
        <w:t xml:space="preserve">Cốt:</w:t>
      </w:r>
      <w:r w:rsidDel="00000000" w:rsidR="00000000" w:rsidRPr="00000000">
        <w:rPr>
          <w:rtl w:val="0"/>
        </w:rPr>
        <w:t xml:space="preserve"> 6 engine đầu đều là kỹ thuật khuếch đại. Chỉ engine cuối — Recall (được nhớ lại) — mới là thứ thật sự quyết định. Mọi kỹ thuật chỉ phục vụ việc được NHỚ đúng lúc.</w:t>
      </w:r>
    </w:p>
    <w:p w:rsidR="00000000" w:rsidDel="00000000" w:rsidP="00000000" w:rsidRDefault="00000000" w:rsidRPr="00000000" w14:paraId="0000003D">
      <w:pPr>
        <w:pStyle w:val="Heading2"/>
        <w:rPr/>
      </w:pPr>
      <w:bookmarkStart w:colFirst="0" w:colLast="0" w:name="_7lv4sqncja5g" w:id="6"/>
      <w:bookmarkEnd w:id="6"/>
      <w:r w:rsidDel="00000000" w:rsidR="00000000" w:rsidRPr="00000000">
        <w:rPr>
          <w:rtl w:val="0"/>
        </w:rPr>
        <w:t xml:space="preserve">PEOPLE ENGINE (insight quan trọng, nguyên văn ý)</w:t>
      </w:r>
    </w:p>
    <w:p w:rsidR="00000000" w:rsidDel="00000000" w:rsidP="00000000" w:rsidRDefault="00000000" w:rsidRPr="00000000" w14:paraId="0000003E">
      <w:pPr>
        <w:rPr/>
      </w:pPr>
      <w:r w:rsidDel="00000000" w:rsidR="00000000" w:rsidRPr="00000000">
        <w:rPr>
          <w:rtl w:val="0"/>
        </w:rPr>
        <w:t xml:space="preserve">"People of [vùng] thực chất là Entry Point Engine ngụy trang thành câu chuyện." Một người thật kéo nhiều hơn 20 bài SEO. NHƯNG: đây là phần AI KHÔNG làm thay chủ web được — AI viết được khung, câu, SEO; nhưng người thật, lời thật, gương mặt thật thì chỉ chủ web mang về được. Bịa nhân vật = nội dung giả = mất moat. Đây thường là phần có đòn bẩy lớn nhất còn bỏ trống.</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