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6B89DCF">
      <w:pPr>
        <w:rPr>
          <w:vanish/>
          <w:sz w:val="32"/>
        </w:rPr>
      </w:pPr>
    </w:p>
    <w:p w14:paraId="57693AEB">
      <w:pPr>
        <w:rPr>
          <w:vanish/>
          <w:sz w:val="32"/>
        </w:rPr>
      </w:pPr>
    </w:p>
    <w:p w14:paraId="566F987A">
      <w:pPr>
        <w:spacing w:line="312" w:lineRule="auto"/>
        <w:jc w:val="center"/>
        <w:rPr>
          <w:b/>
          <w:bCs/>
          <w:sz w:val="32"/>
        </w:rPr>
      </w:pPr>
      <w:r>
        <w:rPr>
          <w:b/>
          <w:bCs/>
          <w:sz w:val="32"/>
        </w:rPr>
        <w:t>GIẤY ĐỀ NGHỊ CHUYỂN KHOẢN</w:t>
      </w:r>
    </w:p>
    <w:p w14:paraId="5EE6910C"/>
    <w:tbl>
      <w:tblPr>
        <w:tblStyle w:val="4"/>
        <w:tblW w:w="10490" w:type="dxa"/>
        <w:tblInd w:w="-17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11"/>
        <w:gridCol w:w="991"/>
        <w:gridCol w:w="143"/>
        <w:gridCol w:w="1417"/>
        <w:gridCol w:w="1985"/>
        <w:gridCol w:w="850"/>
        <w:gridCol w:w="2410"/>
        <w:gridCol w:w="283"/>
      </w:tblGrid>
      <w:tr w14:paraId="7ACE4F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283" w:type="dxa"/>
        </w:trPr>
        <w:tc>
          <w:tcPr>
            <w:tcW w:w="3545" w:type="dxa"/>
            <w:gridSpan w:val="3"/>
            <w:tcBorders>
              <w:top w:val="nil"/>
              <w:left w:val="nil"/>
              <w:bottom w:val="nil"/>
              <w:right w:val="nil"/>
            </w:tcBorders>
            <w:noWrap w:val="0"/>
            <w:vAlign w:val="top"/>
          </w:tcPr>
          <w:p w14:paraId="19514754">
            <w:pPr>
              <w:spacing w:line="360" w:lineRule="auto"/>
              <w:ind w:left="142"/>
            </w:pPr>
            <w:r>
              <w:t xml:space="preserve">Họ tên người ĐN chuyển khoản </w:t>
            </w:r>
          </w:p>
        </w:tc>
        <w:tc>
          <w:tcPr>
            <w:tcW w:w="6662" w:type="dxa"/>
            <w:gridSpan w:val="4"/>
            <w:tcBorders>
              <w:top w:val="nil"/>
              <w:left w:val="nil"/>
              <w:bottom w:val="nil"/>
              <w:right w:val="nil"/>
            </w:tcBorders>
            <w:noWrap w:val="0"/>
            <w:vAlign w:val="top"/>
          </w:tcPr>
          <w:p w14:paraId="184826A3">
            <w:pPr>
              <w:spacing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:</w:t>
            </w:r>
            <w:r>
              <w:rPr>
                <w:rFonts w:hint="default" w:ascii="Times New Roman" w:hAnsi="Times New Roman" w:cs="Times New Roman"/>
                <w:lang w:val="en-US"/>
              </w:rPr>
              <w:t xml:space="preserve">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{nguoi_de_xuat}</w:t>
            </w:r>
          </w:p>
        </w:tc>
      </w:tr>
      <w:tr w14:paraId="491299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283" w:type="dxa"/>
        </w:trPr>
        <w:tc>
          <w:tcPr>
            <w:tcW w:w="3545" w:type="dxa"/>
            <w:gridSpan w:val="3"/>
            <w:tcBorders>
              <w:top w:val="nil"/>
              <w:left w:val="nil"/>
              <w:bottom w:val="nil"/>
              <w:right w:val="nil"/>
            </w:tcBorders>
            <w:noWrap w:val="0"/>
            <w:vAlign w:val="top"/>
          </w:tcPr>
          <w:p w14:paraId="321278F2">
            <w:pPr>
              <w:spacing w:line="360" w:lineRule="auto"/>
              <w:ind w:left="142"/>
              <w:rPr>
                <w:lang w:val="fr-FR"/>
              </w:rPr>
            </w:pPr>
            <w:r>
              <w:rPr>
                <w:lang w:val="fr-FR"/>
              </w:rPr>
              <w:t>Đơn vị</w:t>
            </w:r>
          </w:p>
        </w:tc>
        <w:tc>
          <w:tcPr>
            <w:tcW w:w="6662" w:type="dxa"/>
            <w:gridSpan w:val="4"/>
            <w:tcBorders>
              <w:top w:val="nil"/>
              <w:left w:val="nil"/>
              <w:bottom w:val="nil"/>
              <w:right w:val="nil"/>
            </w:tcBorders>
            <w:noWrap w:val="0"/>
            <w:vAlign w:val="top"/>
          </w:tcPr>
          <w:p w14:paraId="739A0988">
            <w:pPr>
              <w:spacing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:</w:t>
            </w:r>
            <w:r>
              <w:rPr>
                <w:rFonts w:hint="default" w:ascii="Times New Roman" w:hAnsi="Times New Roman" w:cs="Times New Roman"/>
                <w:lang w:val="en-US"/>
              </w:rPr>
              <w:t xml:space="preserve">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{bo_phan}</w:t>
            </w:r>
          </w:p>
        </w:tc>
      </w:tr>
      <w:tr w14:paraId="73D7C8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283" w:type="dxa"/>
        </w:trPr>
        <w:tc>
          <w:tcPr>
            <w:tcW w:w="3545" w:type="dxa"/>
            <w:gridSpan w:val="3"/>
            <w:tcBorders>
              <w:top w:val="nil"/>
              <w:left w:val="nil"/>
              <w:bottom w:val="nil"/>
              <w:right w:val="nil"/>
            </w:tcBorders>
            <w:noWrap w:val="0"/>
            <w:vAlign w:val="top"/>
          </w:tcPr>
          <w:p w14:paraId="5D5D23D0">
            <w:pPr>
              <w:spacing w:line="360" w:lineRule="auto"/>
              <w:ind w:left="142"/>
              <w:rPr>
                <w:lang w:val="fr-FR"/>
              </w:rPr>
            </w:pPr>
            <w:r>
              <w:rPr>
                <w:lang w:val="fr-FR"/>
              </w:rPr>
              <w:t>Đề nghị chuyển khoản số tiền</w:t>
            </w:r>
          </w:p>
        </w:tc>
        <w:tc>
          <w:tcPr>
            <w:tcW w:w="6662" w:type="dxa"/>
            <w:gridSpan w:val="4"/>
            <w:tcBorders>
              <w:top w:val="nil"/>
              <w:left w:val="nil"/>
              <w:bottom w:val="nil"/>
              <w:right w:val="nil"/>
            </w:tcBorders>
            <w:noWrap w:val="0"/>
            <w:vAlign w:val="top"/>
          </w:tcPr>
          <w:p w14:paraId="2E99FEBD">
            <w:pPr>
              <w:spacing w:line="360" w:lineRule="auto"/>
              <w:rPr>
                <w:rFonts w:hint="default" w:ascii="Times New Roman" w:hAnsi="Times New Roman" w:cs="Times New Roman"/>
                <w:lang w:val="en-US"/>
              </w:rPr>
            </w:pPr>
            <w:r>
              <w:rPr>
                <w:rFonts w:hint="default" w:ascii="Times New Roman" w:hAnsi="Times New Roman" w:cs="Times New Roman"/>
                <w:lang w:val="fr-FR"/>
              </w:rPr>
              <w:t>:</w:t>
            </w:r>
            <w:r>
              <w:rPr>
                <w:rFonts w:hint="default" w:ascii="Times New Roman" w:hAnsi="Times New Roman" w:cs="Times New Roman"/>
                <w:lang w:val="en-US"/>
              </w:rPr>
              <w:t xml:space="preserve">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{tong_cong}</w:t>
            </w:r>
            <w:r>
              <w:rPr>
                <w:rFonts w:hint="default" w:cs="Times New Roman"/>
                <w:sz w:val="24"/>
                <w:szCs w:val="24"/>
                <w:lang w:val="en-US"/>
              </w:rPr>
              <w:t xml:space="preserve"> VNĐ</w:t>
            </w:r>
          </w:p>
        </w:tc>
      </w:tr>
      <w:tr w14:paraId="1AA39B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283" w:type="dxa"/>
        </w:trPr>
        <w:tc>
          <w:tcPr>
            <w:tcW w:w="3545" w:type="dxa"/>
            <w:gridSpan w:val="3"/>
            <w:tcBorders>
              <w:top w:val="nil"/>
              <w:left w:val="nil"/>
              <w:bottom w:val="nil"/>
              <w:right w:val="nil"/>
            </w:tcBorders>
            <w:noWrap w:val="0"/>
            <w:vAlign w:val="top"/>
          </w:tcPr>
          <w:p w14:paraId="3380ADA4">
            <w:pPr>
              <w:tabs>
                <w:tab w:val="left" w:pos="2835"/>
              </w:tabs>
              <w:spacing w:line="360" w:lineRule="auto"/>
              <w:ind w:left="142"/>
              <w:rPr>
                <w:lang w:val="fr-FR"/>
              </w:rPr>
            </w:pPr>
            <w:r>
              <w:rPr>
                <w:lang w:val="fr-FR"/>
              </w:rPr>
              <w:t>Bằng chữ</w:t>
            </w:r>
          </w:p>
        </w:tc>
        <w:tc>
          <w:tcPr>
            <w:tcW w:w="6662" w:type="dxa"/>
            <w:gridSpan w:val="4"/>
            <w:tcBorders>
              <w:top w:val="nil"/>
              <w:left w:val="nil"/>
              <w:bottom w:val="nil"/>
              <w:right w:val="nil"/>
            </w:tcBorders>
            <w:noWrap w:val="0"/>
            <w:vAlign w:val="top"/>
          </w:tcPr>
          <w:p w14:paraId="01930550">
            <w:pPr>
              <w:spacing w:line="360" w:lineRule="auto"/>
              <w:rPr>
                <w:rFonts w:hint="default" w:ascii="Times New Roman" w:hAnsi="Times New Roman" w:cs="Times New Roman"/>
                <w:lang w:val="fr-FR"/>
              </w:rPr>
            </w:pPr>
            <w:r>
              <w:rPr>
                <w:rFonts w:hint="default" w:ascii="Times New Roman" w:hAnsi="Times New Roman" w:cs="Times New Roman"/>
                <w:lang w:val="fr-FR"/>
              </w:rPr>
              <w:t>:</w:t>
            </w:r>
            <w:r>
              <w:rPr>
                <w:rFonts w:hint="default" w:ascii="Times New Roman" w:hAnsi="Times New Roman" w:cs="Times New Roman"/>
                <w:lang w:val="en-US"/>
              </w:rPr>
              <w:t xml:space="preserve">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{so_tien_bang_chu}</w:t>
            </w:r>
          </w:p>
        </w:tc>
      </w:tr>
      <w:tr w14:paraId="00C551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283" w:type="dxa"/>
          <w:trHeight w:val="661" w:hRule="atLeast"/>
        </w:trPr>
        <w:tc>
          <w:tcPr>
            <w:tcW w:w="3545" w:type="dxa"/>
            <w:gridSpan w:val="3"/>
            <w:tcBorders>
              <w:top w:val="nil"/>
              <w:left w:val="nil"/>
              <w:bottom w:val="nil"/>
              <w:right w:val="nil"/>
            </w:tcBorders>
            <w:noWrap w:val="0"/>
            <w:vAlign w:val="top"/>
          </w:tcPr>
          <w:p w14:paraId="7DBE6954">
            <w:pPr>
              <w:spacing w:line="360" w:lineRule="auto"/>
              <w:ind w:left="142"/>
              <w:rPr>
                <w:lang w:val="fr-FR"/>
              </w:rPr>
            </w:pPr>
            <w:r>
              <w:rPr>
                <w:lang w:val="fr-FR"/>
              </w:rPr>
              <w:t>Lý do chuyển khoản</w:t>
            </w:r>
          </w:p>
        </w:tc>
        <w:tc>
          <w:tcPr>
            <w:tcW w:w="6662" w:type="dxa"/>
            <w:gridSpan w:val="4"/>
            <w:tcBorders>
              <w:top w:val="nil"/>
              <w:left w:val="nil"/>
              <w:bottom w:val="nil"/>
              <w:right w:val="nil"/>
            </w:tcBorders>
            <w:noWrap w:val="0"/>
            <w:vAlign w:val="top"/>
          </w:tcPr>
          <w:p w14:paraId="5C5A470A">
            <w:pPr>
              <w:rPr>
                <w:rFonts w:hint="default" w:ascii="Times New Roman" w:hAnsi="Times New Roman" w:cs="Times New Roman"/>
                <w:lang w:val="fr-FR"/>
              </w:rPr>
            </w:pPr>
            <w:r>
              <w:rPr>
                <w:rFonts w:hint="default" w:ascii="Times New Roman" w:hAnsi="Times New Roman" w:cs="Times New Roman"/>
                <w:lang w:val="fr-FR"/>
              </w:rPr>
              <w:t>:</w:t>
            </w:r>
          </w:p>
        </w:tc>
      </w:tr>
      <w:tr w14:paraId="022E10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2" w:type="dxa"/>
            <w:gridSpan w:val="2"/>
            <w:tcBorders>
              <w:top w:val="nil"/>
              <w:left w:val="nil"/>
              <w:bottom w:val="single" w:color="auto" w:sz="4" w:space="0"/>
              <w:right w:val="nil"/>
            </w:tcBorders>
            <w:noWrap w:val="0"/>
            <w:vAlign w:val="top"/>
          </w:tcPr>
          <w:p w14:paraId="3156F718">
            <w:pPr>
              <w:rPr>
                <w:lang w:val="fr-FR"/>
              </w:rPr>
            </w:pPr>
          </w:p>
        </w:tc>
        <w:tc>
          <w:tcPr>
            <w:tcW w:w="3545" w:type="dxa"/>
            <w:gridSpan w:val="3"/>
            <w:tcBorders>
              <w:top w:val="nil"/>
              <w:left w:val="nil"/>
              <w:bottom w:val="single" w:color="auto" w:sz="4" w:space="0"/>
              <w:right w:val="nil"/>
            </w:tcBorders>
            <w:noWrap w:val="0"/>
            <w:vAlign w:val="top"/>
          </w:tcPr>
          <w:p w14:paraId="501DA241">
            <w:pPr>
              <w:rPr>
                <w:lang w:val="fr-FR"/>
              </w:rPr>
            </w:pPr>
          </w:p>
        </w:tc>
        <w:tc>
          <w:tcPr>
            <w:tcW w:w="3543" w:type="dxa"/>
            <w:gridSpan w:val="3"/>
            <w:tcBorders>
              <w:top w:val="nil"/>
              <w:left w:val="nil"/>
              <w:bottom w:val="single" w:color="auto" w:sz="4" w:space="0"/>
              <w:right w:val="nil"/>
            </w:tcBorders>
            <w:noWrap w:val="0"/>
            <w:vAlign w:val="top"/>
          </w:tcPr>
          <w:p w14:paraId="380F7046">
            <w:pPr>
              <w:rPr>
                <w:sz w:val="26"/>
                <w:szCs w:val="26"/>
              </w:rPr>
            </w:pPr>
          </w:p>
        </w:tc>
      </w:tr>
      <w:tr w14:paraId="5E4204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7" w:hRule="atLeast"/>
        </w:trPr>
        <w:tc>
          <w:tcPr>
            <w:tcW w:w="24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562A8B3C">
            <w:pPr>
              <w:ind w:left="142"/>
              <w:jc w:val="center"/>
              <w:rPr>
                <w:b/>
              </w:rPr>
            </w:pPr>
          </w:p>
          <w:p w14:paraId="175639BF">
            <w:pPr>
              <w:jc w:val="center"/>
              <w:rPr>
                <w:b/>
                <w:lang w:val="fr-FR"/>
              </w:rPr>
            </w:pPr>
            <w:r>
              <w:rPr>
                <w:b/>
                <w:lang w:val="fr-FR"/>
              </w:rPr>
              <w:t>NGƯỜI ĐỀ NGHỊ</w:t>
            </w:r>
          </w:p>
          <w:p w14:paraId="22B923FC">
            <w:pPr>
              <w:ind w:left="142"/>
              <w:jc w:val="center"/>
              <w:rPr>
                <w:b/>
                <w:lang w:val="fr-FR"/>
              </w:rPr>
            </w:pPr>
          </w:p>
          <w:p w14:paraId="1735C61A">
            <w:pPr>
              <w:ind w:left="142"/>
              <w:jc w:val="center"/>
              <w:rPr>
                <w:b/>
                <w:lang w:val="fr-FR"/>
              </w:rPr>
            </w:pPr>
          </w:p>
          <w:p w14:paraId="63AA70EB">
            <w:pPr>
              <w:ind w:left="142"/>
              <w:jc w:val="center"/>
              <w:rPr>
                <w:b/>
                <w:lang w:val="fr-FR"/>
              </w:rPr>
            </w:pPr>
          </w:p>
          <w:p w14:paraId="3E989F56">
            <w:pPr>
              <w:ind w:left="142"/>
              <w:jc w:val="center"/>
              <w:rPr>
                <w:b/>
                <w:lang w:val="fr-FR"/>
              </w:rPr>
            </w:pPr>
          </w:p>
          <w:p w14:paraId="1BAD2946">
            <w:pPr>
              <w:ind w:left="142"/>
              <w:jc w:val="center"/>
              <w:rPr>
                <w:b/>
                <w:lang w:val="fr-FR"/>
              </w:rPr>
            </w:pPr>
          </w:p>
          <w:p w14:paraId="20039AF4">
            <w:pPr>
              <w:ind w:left="142"/>
              <w:jc w:val="center"/>
              <w:rPr>
                <w:b/>
                <w:lang w:val="fr-FR"/>
              </w:rPr>
            </w:pPr>
          </w:p>
          <w:p w14:paraId="5DCED4B3">
            <w:pPr>
              <w:ind w:left="142"/>
              <w:jc w:val="center"/>
              <w:rPr>
                <w:b/>
                <w:lang w:val="fr-FR"/>
              </w:rPr>
            </w:pPr>
          </w:p>
          <w:p w14:paraId="6C366D9F">
            <w:pPr>
              <w:ind w:left="142"/>
              <w:jc w:val="center"/>
              <w:rPr>
                <w:b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sz w:val="24"/>
                <w:szCs w:val="24"/>
              </w:rPr>
              <w:t>{nguoi_de_xuat}</w:t>
            </w:r>
          </w:p>
        </w:tc>
        <w:tc>
          <w:tcPr>
            <w:tcW w:w="255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31F8ECD6">
            <w:pPr>
              <w:jc w:val="center"/>
              <w:rPr>
                <w:b/>
                <w:lang w:val="fr-FR"/>
              </w:rPr>
            </w:pPr>
          </w:p>
          <w:p w14:paraId="12AD48A3">
            <w:pPr>
              <w:jc w:val="center"/>
              <w:rPr>
                <w:b/>
                <w:lang w:val="fr-FR"/>
              </w:rPr>
            </w:pPr>
            <w:r>
              <w:rPr>
                <w:b/>
                <w:lang w:val="fr-FR"/>
              </w:rPr>
              <w:t>TRƯỞNG PHÒNG</w:t>
            </w:r>
          </w:p>
        </w:tc>
        <w:tc>
          <w:tcPr>
            <w:tcW w:w="2835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1EE1CF64">
            <w:pPr>
              <w:jc w:val="center"/>
              <w:rPr>
                <w:b/>
                <w:lang w:val="fr-FR"/>
              </w:rPr>
            </w:pPr>
          </w:p>
          <w:p w14:paraId="41D5967B">
            <w:pPr>
              <w:jc w:val="center"/>
              <w:rPr>
                <w:b/>
                <w:lang w:val="fr-FR"/>
              </w:rPr>
            </w:pPr>
            <w:r>
              <w:rPr>
                <w:b/>
                <w:lang w:val="fr-FR"/>
              </w:rPr>
              <w:t>KẾ TOÁN TRƯỞNG</w:t>
            </w:r>
          </w:p>
          <w:p w14:paraId="50DA8723">
            <w:pPr>
              <w:jc w:val="center"/>
              <w:rPr>
                <w:b/>
                <w:lang w:val="fr-FR"/>
              </w:rPr>
            </w:pPr>
          </w:p>
          <w:p w14:paraId="359B0599">
            <w:pPr>
              <w:jc w:val="center"/>
              <w:rPr>
                <w:b/>
                <w:lang w:val="fr-FR"/>
              </w:rPr>
            </w:pPr>
          </w:p>
          <w:p w14:paraId="58CEE0C0">
            <w:pPr>
              <w:jc w:val="center"/>
              <w:rPr>
                <w:b/>
                <w:lang w:val="fr-FR"/>
              </w:rPr>
            </w:pPr>
          </w:p>
          <w:p w14:paraId="5D666B71">
            <w:pPr>
              <w:jc w:val="center"/>
              <w:rPr>
                <w:b/>
                <w:lang w:val="fr-FR"/>
              </w:rPr>
            </w:pPr>
          </w:p>
          <w:p w14:paraId="2FF7A92B">
            <w:pPr>
              <w:jc w:val="center"/>
              <w:rPr>
                <w:b/>
                <w:lang w:val="fr-FR"/>
              </w:rPr>
            </w:pPr>
          </w:p>
          <w:p w14:paraId="3E98E41E">
            <w:pPr>
              <w:jc w:val="center"/>
              <w:rPr>
                <w:b/>
                <w:lang w:val="fr-FR"/>
              </w:rPr>
            </w:pPr>
          </w:p>
          <w:p w14:paraId="5EB6E123">
            <w:pPr>
              <w:jc w:val="center"/>
              <w:rPr>
                <w:b/>
                <w:lang w:val="fr-FR"/>
              </w:rPr>
            </w:pPr>
          </w:p>
          <w:p w14:paraId="47737FF7">
            <w:pPr>
              <w:jc w:val="center"/>
              <w:rPr>
                <w:b/>
                <w:lang w:val="fr-FR"/>
              </w:rPr>
            </w:pPr>
            <w:r>
              <w:rPr>
                <w:b/>
                <w:lang w:val="fr-FR"/>
              </w:rPr>
              <w:t>Trần Thị Trinh</w:t>
            </w:r>
          </w:p>
        </w:tc>
        <w:tc>
          <w:tcPr>
            <w:tcW w:w="2693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579D4050">
            <w:pPr>
              <w:jc w:val="center"/>
              <w:rPr>
                <w:b/>
                <w:lang w:val="fr-FR"/>
              </w:rPr>
            </w:pPr>
          </w:p>
          <w:p w14:paraId="5FC29460">
            <w:pPr>
              <w:jc w:val="center"/>
              <w:rPr>
                <w:b/>
                <w:lang w:val="fr-FR"/>
              </w:rPr>
            </w:pPr>
            <w:r>
              <w:rPr>
                <w:b/>
                <w:lang w:val="fr-FR"/>
              </w:rPr>
              <w:t>GIÁM ĐỐC</w:t>
            </w:r>
          </w:p>
          <w:p w14:paraId="3A8F0559">
            <w:pPr>
              <w:ind w:left="142"/>
              <w:jc w:val="center"/>
              <w:rPr>
                <w:b/>
                <w:lang w:val="fr-FR"/>
              </w:rPr>
            </w:pPr>
          </w:p>
          <w:p w14:paraId="736078DC">
            <w:pPr>
              <w:ind w:left="142"/>
              <w:jc w:val="center"/>
              <w:rPr>
                <w:b/>
                <w:lang w:val="fr-FR"/>
              </w:rPr>
            </w:pPr>
          </w:p>
          <w:p w14:paraId="460E13FF">
            <w:pPr>
              <w:ind w:left="142"/>
              <w:jc w:val="center"/>
              <w:rPr>
                <w:b/>
                <w:lang w:val="fr-FR"/>
              </w:rPr>
            </w:pPr>
          </w:p>
          <w:p w14:paraId="2E2FDA64">
            <w:pPr>
              <w:ind w:left="142"/>
              <w:jc w:val="center"/>
              <w:rPr>
                <w:b/>
                <w:lang w:val="fr-FR"/>
              </w:rPr>
            </w:pPr>
          </w:p>
          <w:p w14:paraId="23FF6F41">
            <w:pPr>
              <w:ind w:left="142"/>
              <w:jc w:val="center"/>
              <w:rPr>
                <w:b/>
                <w:lang w:val="fr-FR"/>
              </w:rPr>
            </w:pPr>
          </w:p>
          <w:p w14:paraId="2A4C7B15">
            <w:pPr>
              <w:ind w:left="142"/>
              <w:jc w:val="center"/>
              <w:rPr>
                <w:b/>
                <w:lang w:val="fr-FR"/>
              </w:rPr>
            </w:pPr>
          </w:p>
          <w:p w14:paraId="50D7F984">
            <w:pPr>
              <w:ind w:left="142"/>
              <w:jc w:val="center"/>
              <w:rPr>
                <w:b/>
                <w:lang w:val="fr-FR"/>
              </w:rPr>
            </w:pPr>
          </w:p>
          <w:p w14:paraId="1F29CFE9">
            <w:pPr>
              <w:ind w:left="142"/>
              <w:jc w:val="center"/>
              <w:rPr>
                <w:b/>
              </w:rPr>
            </w:pPr>
            <w:r>
              <w:rPr>
                <w:b/>
              </w:rPr>
              <w:t>Nguyễn Tiến Danh</w:t>
            </w:r>
          </w:p>
        </w:tc>
      </w:tr>
      <w:tr w14:paraId="7E8D82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11" w:type="dxa"/>
            <w:tcBorders>
              <w:top w:val="single" w:color="auto" w:sz="4" w:space="0"/>
            </w:tcBorders>
            <w:noWrap w:val="0"/>
            <w:vAlign w:val="top"/>
          </w:tcPr>
          <w:p w14:paraId="2E1EFB07">
            <w:pPr>
              <w:spacing w:line="360" w:lineRule="auto"/>
              <w:jc w:val="center"/>
              <w:rPr>
                <w:rFonts w:hint="default"/>
                <w:i/>
                <w:lang w:val="en-US"/>
              </w:rPr>
            </w:pPr>
            <w:r>
              <w:rPr>
                <w:rFonts w:hint="default" w:cs="Times New Roman"/>
                <w:sz w:val="24"/>
                <w:szCs w:val="24"/>
                <w:lang w:val="en-US"/>
              </w:rPr>
              <w:t>.../.../20...</w:t>
            </w:r>
          </w:p>
        </w:tc>
        <w:tc>
          <w:tcPr>
            <w:tcW w:w="2551" w:type="dxa"/>
            <w:gridSpan w:val="3"/>
            <w:tcBorders>
              <w:top w:val="single" w:color="auto" w:sz="4" w:space="0"/>
            </w:tcBorders>
            <w:shd w:val="clear" w:color="auto" w:fill="auto"/>
            <w:noWrap w:val="0"/>
            <w:vAlign w:val="top"/>
          </w:tcPr>
          <w:p w14:paraId="095AC2FF">
            <w:pPr>
              <w:spacing w:line="360" w:lineRule="auto"/>
              <w:jc w:val="center"/>
              <w:rPr>
                <w:rFonts w:hint="default" w:ascii="Times New Roman" w:hAnsi="Times New Roman" w:eastAsia="SimSun" w:cs="Times New Roman"/>
                <w:i/>
                <w:sz w:val="24"/>
                <w:szCs w:val="24"/>
                <w:lang w:val="fr-FR" w:eastAsia="en-US" w:bidi="ar-SA"/>
              </w:rPr>
            </w:pPr>
            <w:r>
              <w:rPr>
                <w:rFonts w:hint="default" w:cs="Times New Roman"/>
                <w:sz w:val="24"/>
                <w:szCs w:val="24"/>
                <w:lang w:val="en-US"/>
              </w:rPr>
              <w:t>.../.../20...</w:t>
            </w:r>
          </w:p>
        </w:tc>
        <w:tc>
          <w:tcPr>
            <w:tcW w:w="2835" w:type="dxa"/>
            <w:gridSpan w:val="2"/>
            <w:tcBorders>
              <w:top w:val="single" w:color="auto" w:sz="4" w:space="0"/>
            </w:tcBorders>
            <w:shd w:val="clear" w:color="auto" w:fill="auto"/>
            <w:noWrap w:val="0"/>
            <w:vAlign w:val="top"/>
          </w:tcPr>
          <w:p w14:paraId="5AA269C0">
            <w:pPr>
              <w:spacing w:line="360" w:lineRule="auto"/>
              <w:jc w:val="center"/>
              <w:rPr>
                <w:rFonts w:hint="default" w:ascii="Times New Roman" w:hAnsi="Times New Roman" w:eastAsia="SimSun" w:cs="Times New Roman"/>
                <w:i/>
                <w:sz w:val="24"/>
                <w:szCs w:val="24"/>
                <w:lang w:val="fr-FR" w:eastAsia="en-US" w:bidi="ar-SA"/>
              </w:rPr>
            </w:pPr>
            <w:r>
              <w:rPr>
                <w:rFonts w:hint="default" w:cs="Times New Roman"/>
                <w:sz w:val="24"/>
                <w:szCs w:val="24"/>
                <w:lang w:val="en-US"/>
              </w:rPr>
              <w:t>.../.../20...</w:t>
            </w:r>
          </w:p>
        </w:tc>
        <w:tc>
          <w:tcPr>
            <w:tcW w:w="2693" w:type="dxa"/>
            <w:gridSpan w:val="2"/>
            <w:tcBorders>
              <w:top w:val="single" w:color="auto" w:sz="4" w:space="0"/>
            </w:tcBorders>
            <w:shd w:val="clear" w:color="auto" w:fill="auto"/>
            <w:noWrap w:val="0"/>
            <w:vAlign w:val="top"/>
          </w:tcPr>
          <w:p w14:paraId="23858CD1">
            <w:pPr>
              <w:spacing w:line="360" w:lineRule="auto"/>
              <w:jc w:val="center"/>
              <w:rPr>
                <w:rFonts w:hint="default" w:ascii="Times New Roman" w:hAnsi="Times New Roman" w:eastAsia="SimSun" w:cs="Times New Roman"/>
                <w:i/>
                <w:sz w:val="24"/>
                <w:szCs w:val="24"/>
                <w:lang w:val="fr-FR" w:eastAsia="en-US" w:bidi="ar-SA"/>
              </w:rPr>
            </w:pPr>
            <w:r>
              <w:rPr>
                <w:rFonts w:hint="default" w:cs="Times New Roman"/>
                <w:sz w:val="24"/>
                <w:szCs w:val="24"/>
                <w:lang w:val="en-US"/>
              </w:rPr>
              <w:t>.../.../20..</w:t>
            </w:r>
            <w:bookmarkStart w:id="0" w:name="_GoBack"/>
            <w:bookmarkEnd w:id="0"/>
            <w:r>
              <w:rPr>
                <w:rFonts w:hint="default" w:cs="Times New Roman"/>
                <w:sz w:val="24"/>
                <w:szCs w:val="24"/>
                <w:lang w:val="en-US"/>
              </w:rPr>
              <w:t>.</w:t>
            </w:r>
          </w:p>
        </w:tc>
      </w:tr>
    </w:tbl>
    <w:p w14:paraId="061053A0">
      <w:pPr>
        <w:ind w:left="142"/>
        <w:rPr>
          <w:lang w:val="fr-FR"/>
        </w:rPr>
      </w:pPr>
    </w:p>
    <w:p w14:paraId="5D8CCE4D">
      <w:pPr>
        <w:rPr>
          <w:lang w:val="fr-FR"/>
        </w:rPr>
      </w:pPr>
    </w:p>
    <w:p w14:paraId="14202F3C">
      <w:pPr>
        <w:rPr>
          <w:lang w:val="fr-FR"/>
        </w:rPr>
      </w:pPr>
    </w:p>
    <w:p w14:paraId="3FDDFC74">
      <w:pPr>
        <w:rPr>
          <w:lang w:val="fr-FR"/>
        </w:rPr>
      </w:pPr>
    </w:p>
    <w:p w14:paraId="7B78F2D3">
      <w:pPr>
        <w:rPr>
          <w:lang w:val="fr-FR"/>
        </w:rPr>
      </w:pPr>
    </w:p>
    <w:p w14:paraId="4628060F">
      <w:pPr>
        <w:rPr>
          <w:lang w:val="fr-FR"/>
        </w:rPr>
      </w:pPr>
    </w:p>
    <w:p w14:paraId="0316568B">
      <w:pPr>
        <w:rPr>
          <w:lang w:val="fr-FR"/>
        </w:rPr>
      </w:pPr>
    </w:p>
    <w:p w14:paraId="3427CA25">
      <w:pPr>
        <w:rPr>
          <w:lang w:val="fr-FR"/>
        </w:rPr>
      </w:pPr>
    </w:p>
    <w:p w14:paraId="0E8DDDFC">
      <w:pPr>
        <w:rPr>
          <w:lang w:val="fr-FR"/>
        </w:rPr>
      </w:pPr>
    </w:p>
    <w:p w14:paraId="1483696A">
      <w:pPr>
        <w:rPr>
          <w:lang w:val="fr-FR"/>
        </w:rPr>
      </w:pPr>
    </w:p>
    <w:p w14:paraId="201B13E3">
      <w:pPr>
        <w:rPr>
          <w:lang w:val="fr-FR"/>
        </w:rPr>
      </w:pPr>
    </w:p>
    <w:p w14:paraId="6DC7F879">
      <w:pPr>
        <w:rPr>
          <w:lang w:val="fr-FR"/>
        </w:rPr>
      </w:pPr>
    </w:p>
    <w:p w14:paraId="26F2DCD5">
      <w:pPr>
        <w:rPr>
          <w:lang w:val="fr-FR"/>
        </w:rPr>
      </w:pPr>
    </w:p>
    <w:p w14:paraId="6A272502">
      <w:pPr>
        <w:rPr>
          <w:lang w:val="fr-FR"/>
        </w:rPr>
      </w:pPr>
    </w:p>
    <w:p w14:paraId="336B89AE">
      <w:pPr>
        <w:rPr>
          <w:lang w:val="fr-FR"/>
        </w:rPr>
      </w:pPr>
    </w:p>
    <w:p w14:paraId="2382FDD7">
      <w:pPr>
        <w:rPr>
          <w:lang w:val="fr-FR"/>
        </w:rPr>
      </w:pPr>
    </w:p>
    <w:p w14:paraId="2A0D1A38">
      <w:pPr>
        <w:rPr>
          <w:lang w:val="fr-FR"/>
        </w:rPr>
      </w:pPr>
    </w:p>
    <w:p w14:paraId="55C91428">
      <w:pPr>
        <w:tabs>
          <w:tab w:val="left" w:pos="3345"/>
        </w:tabs>
        <w:rPr>
          <w:lang w:val="fr-FR"/>
        </w:rPr>
      </w:pPr>
      <w:r>
        <w:rPr>
          <w:lang w:val="fr-FR"/>
        </w:rPr>
        <w:tab/>
      </w:r>
    </w:p>
    <w:sectPr>
      <w:headerReference r:id="rId3" w:type="default"/>
      <w:footerReference r:id="rId5" w:type="default"/>
      <w:headerReference r:id="rId4" w:type="even"/>
      <w:pgSz w:w="11907" w:h="16839"/>
      <w:pgMar w:top="567" w:right="1151" w:bottom="431" w:left="1151" w:header="720" w:footer="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.VnAvantH">
    <w:altName w:val="Segoe Print"/>
    <w:panose1 w:val="020B7200000000000000"/>
    <w:charset w:val="00"/>
    <w:family w:val="swiss"/>
    <w:pitch w:val="default"/>
    <w:sig w:usb0="00000000" w:usb1="00000000" w:usb2="00000000" w:usb3="00000000" w:csb0="00000001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.VnArial">
    <w:altName w:val="Segoe Print"/>
    <w:panose1 w:val="020B7200000000000000"/>
    <w:charset w:val="00"/>
    <w:family w:val="swiss"/>
    <w:pitch w:val="default"/>
    <w:sig w:usb0="00000000" w:usb1="00000000" w:usb2="00000000" w:usb3="00000000" w:csb0="00000013" w:csb1="00000000"/>
  </w:font>
  <w:font w:name="Roboto">
    <w:altName w:val="Times New Roman"/>
    <w:panose1 w:val="00000000000000000000"/>
    <w:charset w:val="00"/>
    <w:family w:val="auto"/>
    <w:pitch w:val="default"/>
    <w:sig w:usb0="00000000" w:usb1="00000000" w:usb2="00000021" w:usb3="00000000" w:csb0="0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4"/>
      <w:tblW w:w="0" w:type="auto"/>
      <w:jc w:val="center"/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1101"/>
      <w:gridCol w:w="8720"/>
    </w:tblGrid>
    <w:tr w14:paraId="4032DF43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jc w:val="center"/>
      </w:trPr>
      <w:tc>
        <w:tcPr>
          <w:tcW w:w="1101" w:type="dxa"/>
          <w:noWrap w:val="0"/>
          <w:vAlign w:val="top"/>
        </w:tcPr>
        <w:p w14:paraId="15163CB0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>Văn phòng</w:t>
          </w:r>
        </w:p>
      </w:tc>
      <w:tc>
        <w:tcPr>
          <w:tcW w:w="8720" w:type="dxa"/>
          <w:noWrap w:val="0"/>
          <w:vAlign w:val="top"/>
        </w:tcPr>
        <w:p w14:paraId="77B4A45B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>: 340 Phan Bội Châu, Phường Quy Nhơn, Tỉnh Gia Lai</w:t>
          </w:r>
        </w:p>
      </w:tc>
    </w:tr>
    <w:tr w14:paraId="13E633F3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jc w:val="center"/>
      </w:trPr>
      <w:tc>
        <w:tcPr>
          <w:tcW w:w="1101" w:type="dxa"/>
          <w:noWrap w:val="0"/>
          <w:vAlign w:val="top"/>
        </w:tcPr>
        <w:p w14:paraId="528BEE3A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 xml:space="preserve">Nhà máy   </w:t>
          </w:r>
        </w:p>
      </w:tc>
      <w:tc>
        <w:tcPr>
          <w:tcW w:w="8720" w:type="dxa"/>
          <w:noWrap w:val="0"/>
          <w:vAlign w:val="top"/>
        </w:tcPr>
        <w:p w14:paraId="4E593DF1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>: Lô B1.10 Đường D3, KCN Nhơn Hội A, Phường Quy Nhơn Đông, Gia Lai</w:t>
          </w:r>
        </w:p>
      </w:tc>
    </w:tr>
    <w:tr w14:paraId="2799C9D2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jc w:val="center"/>
      </w:trPr>
      <w:tc>
        <w:tcPr>
          <w:tcW w:w="1101" w:type="dxa"/>
          <w:noWrap w:val="0"/>
          <w:vAlign w:val="top"/>
        </w:tcPr>
        <w:p w14:paraId="4AAC463C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 xml:space="preserve">Điện thoại  </w:t>
          </w:r>
        </w:p>
      </w:tc>
      <w:tc>
        <w:tcPr>
          <w:tcW w:w="8720" w:type="dxa"/>
          <w:noWrap w:val="0"/>
          <w:vAlign w:val="top"/>
        </w:tcPr>
        <w:p w14:paraId="6FD40459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>: 0256. 3821670</w:t>
          </w:r>
        </w:p>
      </w:tc>
    </w:tr>
    <w:tr w14:paraId="328F2F36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jc w:val="center"/>
      </w:trPr>
      <w:tc>
        <w:tcPr>
          <w:tcW w:w="1101" w:type="dxa"/>
          <w:noWrap w:val="0"/>
          <w:vAlign w:val="top"/>
        </w:tcPr>
        <w:p w14:paraId="63809C00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>Website</w:t>
          </w:r>
        </w:p>
      </w:tc>
      <w:tc>
        <w:tcPr>
          <w:tcW w:w="8720" w:type="dxa"/>
          <w:noWrap w:val="0"/>
          <w:vAlign w:val="top"/>
        </w:tcPr>
        <w:p w14:paraId="1AED5829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>: vngrapheneglobal.com</w:t>
          </w:r>
        </w:p>
      </w:tc>
    </w:tr>
    <w:tr w14:paraId="33DDB6F6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jc w:val="center"/>
      </w:trPr>
      <w:tc>
        <w:tcPr>
          <w:tcW w:w="1101" w:type="dxa"/>
          <w:noWrap w:val="0"/>
          <w:vAlign w:val="top"/>
        </w:tcPr>
        <w:p w14:paraId="6CC62FB3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>Email</w:t>
          </w:r>
        </w:p>
      </w:tc>
      <w:tc>
        <w:tcPr>
          <w:tcW w:w="8720" w:type="dxa"/>
          <w:noWrap w:val="0"/>
          <w:vAlign w:val="top"/>
        </w:tcPr>
        <w:p w14:paraId="280B8B53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>: vgg@vngrapheneglobal.com</w:t>
          </w:r>
        </w:p>
      </w:tc>
    </w:tr>
  </w:tbl>
  <w:p w14:paraId="0BBC993F">
    <w:pPr>
      <w:rPr>
        <w:rFonts w:ascii="Roboto" w:hAnsi="Roboto"/>
        <w:sz w:val="20"/>
        <w:szCs w:val="20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4"/>
      <w:tblW w:w="10173" w:type="dxa"/>
      <w:jc w:val="center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3227"/>
      <w:gridCol w:w="6946"/>
    </w:tblGrid>
    <w:tr w14:paraId="64B26995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1276" w:hRule="atLeast"/>
        <w:jc w:val="center"/>
      </w:trPr>
      <w:tc>
        <w:tcPr>
          <w:tcW w:w="3227" w:type="dxa"/>
          <w:noWrap w:val="0"/>
          <w:vAlign w:val="center"/>
        </w:tcPr>
        <w:p w14:paraId="0A2DEC8F">
          <w:pPr>
            <w:pStyle w:val="8"/>
            <w:jc w:val="center"/>
            <w:rPr>
              <w:b/>
              <w:bCs/>
              <w:color w:val="365F91"/>
              <w:lang w:val="en-US"/>
            </w:rPr>
          </w:pPr>
          <w:r>
            <w:rPr>
              <w:lang w:val="en-US" w:eastAsia="en-US"/>
            </w:rPr>
            <w:drawing>
              <wp:inline distT="0" distB="0" distL="114300" distR="114300">
                <wp:extent cx="842645" cy="828675"/>
                <wp:effectExtent l="0" t="0" r="0" b="9525"/>
                <wp:docPr id="2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4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42645" cy="8286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946" w:type="dxa"/>
          <w:noWrap w:val="0"/>
          <w:vAlign w:val="top"/>
        </w:tcPr>
        <w:p w14:paraId="4626AFEA">
          <w:pPr>
            <w:pStyle w:val="8"/>
            <w:jc w:val="center"/>
            <w:rPr>
              <w:b/>
              <w:lang w:val="en-US" w:eastAsia="en-US"/>
            </w:rPr>
          </w:pPr>
          <w:r>
            <w:rPr>
              <w:b/>
              <w:lang w:val="en-US" w:eastAsia="en-US"/>
            </w:rPr>
            <w:t>CÔNG TY CỔ PHẦN VIỆT NAM GLOBAL GRAPHENE</w:t>
          </w:r>
        </w:p>
      </w:tc>
    </w:tr>
  </w:tbl>
  <w:p w14:paraId="13262459">
    <w:pPr>
      <w:pStyle w:val="8"/>
      <w:tabs>
        <w:tab w:val="left" w:pos="5640"/>
        <w:tab w:val="clear" w:pos="4320"/>
        <w:tab w:val="clear" w:pos="8640"/>
      </w:tabs>
      <w:rPr>
        <w:lang w:val="en-US"/>
      </w:rPr>
    </w:pPr>
    <w:r>
      <w:rPr>
        <w:lang w:val="en-US"/>
      </w:rPr>
      <w:t xml:space="preserve">                                                                      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5C1F1">
    <w:pPr>
      <w:pStyle w:val="8"/>
    </w:pPr>
    <w:r>
      <w:drawing>
        <wp:inline distT="0" distB="0" distL="114300" distR="114300">
          <wp:extent cx="1909445" cy="695960"/>
          <wp:effectExtent l="0" t="0" r="10795" b="5080"/>
          <wp:docPr id="1" name="Picture 1" descr="FLC GROUP-0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FLC GROUP-0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909445" cy="6959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evenAndOddHeaders w:val="1"/>
  <w:displayHorizontalDrawingGridEvery w:val="1"/>
  <w:displayVerticalDrawingGridEvery w:val="1"/>
  <w:noPunctuationKerning w:val="1"/>
  <w:characterSpacingControl w:val="doNotCompress"/>
  <w:compat>
    <w:doNotExpandShiftReturn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8510F"/>
    <w:rsid w:val="00001E6E"/>
    <w:rsid w:val="00003949"/>
    <w:rsid w:val="0000647A"/>
    <w:rsid w:val="0000666F"/>
    <w:rsid w:val="000269CF"/>
    <w:rsid w:val="00031A9E"/>
    <w:rsid w:val="00042C98"/>
    <w:rsid w:val="0005350A"/>
    <w:rsid w:val="00053753"/>
    <w:rsid w:val="00057A96"/>
    <w:rsid w:val="0006321D"/>
    <w:rsid w:val="000644E2"/>
    <w:rsid w:val="000751D2"/>
    <w:rsid w:val="0008014D"/>
    <w:rsid w:val="000A0FDB"/>
    <w:rsid w:val="000A6DAB"/>
    <w:rsid w:val="000B003D"/>
    <w:rsid w:val="000B3B65"/>
    <w:rsid w:val="000C052E"/>
    <w:rsid w:val="000C19C8"/>
    <w:rsid w:val="000C3B9E"/>
    <w:rsid w:val="000C49FD"/>
    <w:rsid w:val="000D116E"/>
    <w:rsid w:val="000D1517"/>
    <w:rsid w:val="000D2CCF"/>
    <w:rsid w:val="000E2EDF"/>
    <w:rsid w:val="000E482D"/>
    <w:rsid w:val="000E6E64"/>
    <w:rsid w:val="000F2229"/>
    <w:rsid w:val="000F6DF7"/>
    <w:rsid w:val="000F7D75"/>
    <w:rsid w:val="00101CD9"/>
    <w:rsid w:val="0010534F"/>
    <w:rsid w:val="00106C25"/>
    <w:rsid w:val="0011495A"/>
    <w:rsid w:val="001165AA"/>
    <w:rsid w:val="00117133"/>
    <w:rsid w:val="00120094"/>
    <w:rsid w:val="00127DB3"/>
    <w:rsid w:val="00127E2A"/>
    <w:rsid w:val="00131194"/>
    <w:rsid w:val="00137F9E"/>
    <w:rsid w:val="001407D0"/>
    <w:rsid w:val="001417E7"/>
    <w:rsid w:val="001422BB"/>
    <w:rsid w:val="00147586"/>
    <w:rsid w:val="00147D0D"/>
    <w:rsid w:val="001566FA"/>
    <w:rsid w:val="00160916"/>
    <w:rsid w:val="00163441"/>
    <w:rsid w:val="00164794"/>
    <w:rsid w:val="00167C85"/>
    <w:rsid w:val="00173040"/>
    <w:rsid w:val="00177168"/>
    <w:rsid w:val="00181038"/>
    <w:rsid w:val="001852BD"/>
    <w:rsid w:val="00185764"/>
    <w:rsid w:val="00190C3F"/>
    <w:rsid w:val="00191B7A"/>
    <w:rsid w:val="00195F4D"/>
    <w:rsid w:val="001A32C0"/>
    <w:rsid w:val="001A379D"/>
    <w:rsid w:val="001A47A5"/>
    <w:rsid w:val="001A6674"/>
    <w:rsid w:val="001C4078"/>
    <w:rsid w:val="001D5F7E"/>
    <w:rsid w:val="001D6FCA"/>
    <w:rsid w:val="001D791D"/>
    <w:rsid w:val="001E2335"/>
    <w:rsid w:val="001E3595"/>
    <w:rsid w:val="001E422E"/>
    <w:rsid w:val="001E505C"/>
    <w:rsid w:val="001E6347"/>
    <w:rsid w:val="001F099C"/>
    <w:rsid w:val="001F462F"/>
    <w:rsid w:val="001F7C8A"/>
    <w:rsid w:val="00203196"/>
    <w:rsid w:val="00203693"/>
    <w:rsid w:val="002049BF"/>
    <w:rsid w:val="00206C15"/>
    <w:rsid w:val="00206F66"/>
    <w:rsid w:val="0020795F"/>
    <w:rsid w:val="00224BF6"/>
    <w:rsid w:val="002327A3"/>
    <w:rsid w:val="00234017"/>
    <w:rsid w:val="00237209"/>
    <w:rsid w:val="0024263C"/>
    <w:rsid w:val="00244E67"/>
    <w:rsid w:val="00251D4E"/>
    <w:rsid w:val="00256F66"/>
    <w:rsid w:val="00260520"/>
    <w:rsid w:val="00270AC4"/>
    <w:rsid w:val="0027118B"/>
    <w:rsid w:val="0027488A"/>
    <w:rsid w:val="00276028"/>
    <w:rsid w:val="00286220"/>
    <w:rsid w:val="0029547C"/>
    <w:rsid w:val="002A3280"/>
    <w:rsid w:val="002B00D5"/>
    <w:rsid w:val="002B0E03"/>
    <w:rsid w:val="002B1439"/>
    <w:rsid w:val="002B3DA7"/>
    <w:rsid w:val="002B45B2"/>
    <w:rsid w:val="002B7AE7"/>
    <w:rsid w:val="002C0B19"/>
    <w:rsid w:val="002C6C96"/>
    <w:rsid w:val="002D0C7C"/>
    <w:rsid w:val="002D17AB"/>
    <w:rsid w:val="002D3E0F"/>
    <w:rsid w:val="002D4A56"/>
    <w:rsid w:val="002D73DA"/>
    <w:rsid w:val="002E54E7"/>
    <w:rsid w:val="002E592D"/>
    <w:rsid w:val="002E6B86"/>
    <w:rsid w:val="002E753F"/>
    <w:rsid w:val="002F0894"/>
    <w:rsid w:val="002F52BE"/>
    <w:rsid w:val="002F5D30"/>
    <w:rsid w:val="00304E2B"/>
    <w:rsid w:val="00305B31"/>
    <w:rsid w:val="003308EB"/>
    <w:rsid w:val="00333BA8"/>
    <w:rsid w:val="00334C35"/>
    <w:rsid w:val="00340332"/>
    <w:rsid w:val="00342518"/>
    <w:rsid w:val="00342BB6"/>
    <w:rsid w:val="0034647E"/>
    <w:rsid w:val="00346907"/>
    <w:rsid w:val="0035547B"/>
    <w:rsid w:val="00357732"/>
    <w:rsid w:val="00372385"/>
    <w:rsid w:val="0037282C"/>
    <w:rsid w:val="00373826"/>
    <w:rsid w:val="00374053"/>
    <w:rsid w:val="00382ECB"/>
    <w:rsid w:val="00383813"/>
    <w:rsid w:val="003839F6"/>
    <w:rsid w:val="00392BB5"/>
    <w:rsid w:val="003937A8"/>
    <w:rsid w:val="0039470A"/>
    <w:rsid w:val="00394789"/>
    <w:rsid w:val="00394A67"/>
    <w:rsid w:val="003A59DB"/>
    <w:rsid w:val="003B564F"/>
    <w:rsid w:val="003B7757"/>
    <w:rsid w:val="003D6874"/>
    <w:rsid w:val="003E3E97"/>
    <w:rsid w:val="003E6030"/>
    <w:rsid w:val="00403349"/>
    <w:rsid w:val="00403862"/>
    <w:rsid w:val="00414A2A"/>
    <w:rsid w:val="00415213"/>
    <w:rsid w:val="0042052C"/>
    <w:rsid w:val="00421F7C"/>
    <w:rsid w:val="00422036"/>
    <w:rsid w:val="00431990"/>
    <w:rsid w:val="00436343"/>
    <w:rsid w:val="00436666"/>
    <w:rsid w:val="0043689A"/>
    <w:rsid w:val="00437541"/>
    <w:rsid w:val="00440EB7"/>
    <w:rsid w:val="0044439D"/>
    <w:rsid w:val="00445CA6"/>
    <w:rsid w:val="0044650E"/>
    <w:rsid w:val="00450858"/>
    <w:rsid w:val="0046203E"/>
    <w:rsid w:val="00475B2E"/>
    <w:rsid w:val="00481CE4"/>
    <w:rsid w:val="0048204D"/>
    <w:rsid w:val="00483087"/>
    <w:rsid w:val="00490E70"/>
    <w:rsid w:val="00494195"/>
    <w:rsid w:val="004A05AB"/>
    <w:rsid w:val="004A10B3"/>
    <w:rsid w:val="004A5B20"/>
    <w:rsid w:val="004A5B37"/>
    <w:rsid w:val="004B134E"/>
    <w:rsid w:val="004B26A3"/>
    <w:rsid w:val="004C075D"/>
    <w:rsid w:val="004C07CD"/>
    <w:rsid w:val="004C1274"/>
    <w:rsid w:val="004C1779"/>
    <w:rsid w:val="004C6EE0"/>
    <w:rsid w:val="004D7BF6"/>
    <w:rsid w:val="004E2D2B"/>
    <w:rsid w:val="004E5E69"/>
    <w:rsid w:val="004E6DB6"/>
    <w:rsid w:val="00507BDD"/>
    <w:rsid w:val="00512542"/>
    <w:rsid w:val="00512671"/>
    <w:rsid w:val="0051731E"/>
    <w:rsid w:val="00517D05"/>
    <w:rsid w:val="00526C3A"/>
    <w:rsid w:val="0053204A"/>
    <w:rsid w:val="00545E37"/>
    <w:rsid w:val="00572C07"/>
    <w:rsid w:val="0057701E"/>
    <w:rsid w:val="0058483C"/>
    <w:rsid w:val="0058510F"/>
    <w:rsid w:val="0059423E"/>
    <w:rsid w:val="00595088"/>
    <w:rsid w:val="00596462"/>
    <w:rsid w:val="005966FD"/>
    <w:rsid w:val="005A0CBF"/>
    <w:rsid w:val="005A18C5"/>
    <w:rsid w:val="005A3D83"/>
    <w:rsid w:val="005A7E42"/>
    <w:rsid w:val="005B35D4"/>
    <w:rsid w:val="005B44A4"/>
    <w:rsid w:val="005B4914"/>
    <w:rsid w:val="005B7F4C"/>
    <w:rsid w:val="005D311D"/>
    <w:rsid w:val="005E4980"/>
    <w:rsid w:val="00602F94"/>
    <w:rsid w:val="006038D5"/>
    <w:rsid w:val="00616867"/>
    <w:rsid w:val="00623A13"/>
    <w:rsid w:val="00632AA8"/>
    <w:rsid w:val="00634555"/>
    <w:rsid w:val="00645189"/>
    <w:rsid w:val="00645499"/>
    <w:rsid w:val="006475B9"/>
    <w:rsid w:val="00650AC6"/>
    <w:rsid w:val="0065228D"/>
    <w:rsid w:val="00654DBC"/>
    <w:rsid w:val="00660AAC"/>
    <w:rsid w:val="006617F4"/>
    <w:rsid w:val="006674CD"/>
    <w:rsid w:val="006710C5"/>
    <w:rsid w:val="00671117"/>
    <w:rsid w:val="00674888"/>
    <w:rsid w:val="0068356F"/>
    <w:rsid w:val="006841F0"/>
    <w:rsid w:val="00685386"/>
    <w:rsid w:val="00686CD9"/>
    <w:rsid w:val="00691845"/>
    <w:rsid w:val="00692C56"/>
    <w:rsid w:val="00694AB6"/>
    <w:rsid w:val="006A31B5"/>
    <w:rsid w:val="006A3425"/>
    <w:rsid w:val="006B0BA4"/>
    <w:rsid w:val="006B6E9C"/>
    <w:rsid w:val="006C28D5"/>
    <w:rsid w:val="006C4AA9"/>
    <w:rsid w:val="006C72D6"/>
    <w:rsid w:val="006D69F1"/>
    <w:rsid w:val="006D6A0B"/>
    <w:rsid w:val="006D737B"/>
    <w:rsid w:val="006E12AE"/>
    <w:rsid w:val="006F5246"/>
    <w:rsid w:val="006F73DB"/>
    <w:rsid w:val="00700C4A"/>
    <w:rsid w:val="007066FE"/>
    <w:rsid w:val="00707884"/>
    <w:rsid w:val="00712346"/>
    <w:rsid w:val="007137A4"/>
    <w:rsid w:val="007205B5"/>
    <w:rsid w:val="00720A20"/>
    <w:rsid w:val="00724A8A"/>
    <w:rsid w:val="00733307"/>
    <w:rsid w:val="007334F8"/>
    <w:rsid w:val="00740F49"/>
    <w:rsid w:val="00741772"/>
    <w:rsid w:val="00744FAC"/>
    <w:rsid w:val="00745938"/>
    <w:rsid w:val="00750538"/>
    <w:rsid w:val="00755A6F"/>
    <w:rsid w:val="00756F00"/>
    <w:rsid w:val="007671C0"/>
    <w:rsid w:val="0076722E"/>
    <w:rsid w:val="00772E2C"/>
    <w:rsid w:val="00775CD1"/>
    <w:rsid w:val="0077615F"/>
    <w:rsid w:val="007766C1"/>
    <w:rsid w:val="007818C8"/>
    <w:rsid w:val="0078200A"/>
    <w:rsid w:val="00786376"/>
    <w:rsid w:val="007863E0"/>
    <w:rsid w:val="007911EE"/>
    <w:rsid w:val="00795C9E"/>
    <w:rsid w:val="00797A08"/>
    <w:rsid w:val="007A5392"/>
    <w:rsid w:val="007A7747"/>
    <w:rsid w:val="007B1882"/>
    <w:rsid w:val="007B2CE2"/>
    <w:rsid w:val="007B5030"/>
    <w:rsid w:val="007B7165"/>
    <w:rsid w:val="007C403A"/>
    <w:rsid w:val="007C41C8"/>
    <w:rsid w:val="007C45F9"/>
    <w:rsid w:val="007C56F9"/>
    <w:rsid w:val="007C5FC0"/>
    <w:rsid w:val="007C627A"/>
    <w:rsid w:val="007E01C6"/>
    <w:rsid w:val="007E5CBB"/>
    <w:rsid w:val="007E7FF0"/>
    <w:rsid w:val="008028A4"/>
    <w:rsid w:val="00805C78"/>
    <w:rsid w:val="00806B04"/>
    <w:rsid w:val="00807D22"/>
    <w:rsid w:val="00810861"/>
    <w:rsid w:val="00810C32"/>
    <w:rsid w:val="008117B4"/>
    <w:rsid w:val="008141F1"/>
    <w:rsid w:val="00815C8B"/>
    <w:rsid w:val="00817744"/>
    <w:rsid w:val="00826082"/>
    <w:rsid w:val="008470AC"/>
    <w:rsid w:val="00853227"/>
    <w:rsid w:val="008607D3"/>
    <w:rsid w:val="008615D3"/>
    <w:rsid w:val="00866CB6"/>
    <w:rsid w:val="00867AC8"/>
    <w:rsid w:val="00880477"/>
    <w:rsid w:val="0089254A"/>
    <w:rsid w:val="008950AD"/>
    <w:rsid w:val="00896896"/>
    <w:rsid w:val="00897E63"/>
    <w:rsid w:val="008A1ED1"/>
    <w:rsid w:val="008A3788"/>
    <w:rsid w:val="008A6F89"/>
    <w:rsid w:val="008B056B"/>
    <w:rsid w:val="008C2F0C"/>
    <w:rsid w:val="008C447B"/>
    <w:rsid w:val="008E3B9A"/>
    <w:rsid w:val="008F697E"/>
    <w:rsid w:val="00900097"/>
    <w:rsid w:val="00903B58"/>
    <w:rsid w:val="0091095F"/>
    <w:rsid w:val="00915BEE"/>
    <w:rsid w:val="00921D83"/>
    <w:rsid w:val="00922C01"/>
    <w:rsid w:val="009262E2"/>
    <w:rsid w:val="00932C6C"/>
    <w:rsid w:val="00933190"/>
    <w:rsid w:val="0093488D"/>
    <w:rsid w:val="00936467"/>
    <w:rsid w:val="00937836"/>
    <w:rsid w:val="00940B66"/>
    <w:rsid w:val="00942900"/>
    <w:rsid w:val="0095179D"/>
    <w:rsid w:val="00955979"/>
    <w:rsid w:val="00970CBA"/>
    <w:rsid w:val="00972631"/>
    <w:rsid w:val="00974174"/>
    <w:rsid w:val="009777C9"/>
    <w:rsid w:val="0098072D"/>
    <w:rsid w:val="00983661"/>
    <w:rsid w:val="009836F8"/>
    <w:rsid w:val="00983CE9"/>
    <w:rsid w:val="0099124B"/>
    <w:rsid w:val="00991464"/>
    <w:rsid w:val="00993DF6"/>
    <w:rsid w:val="009A0130"/>
    <w:rsid w:val="009A1040"/>
    <w:rsid w:val="009A1B83"/>
    <w:rsid w:val="009B065F"/>
    <w:rsid w:val="009C09E9"/>
    <w:rsid w:val="009C0D77"/>
    <w:rsid w:val="009C4FAF"/>
    <w:rsid w:val="009D29BC"/>
    <w:rsid w:val="009D5452"/>
    <w:rsid w:val="009D5777"/>
    <w:rsid w:val="009D62C9"/>
    <w:rsid w:val="009E7AF0"/>
    <w:rsid w:val="009F4EE7"/>
    <w:rsid w:val="009F6758"/>
    <w:rsid w:val="00A06D44"/>
    <w:rsid w:val="00A1643D"/>
    <w:rsid w:val="00A1740A"/>
    <w:rsid w:val="00A20D51"/>
    <w:rsid w:val="00A23971"/>
    <w:rsid w:val="00A27375"/>
    <w:rsid w:val="00A309C2"/>
    <w:rsid w:val="00A32229"/>
    <w:rsid w:val="00A3553B"/>
    <w:rsid w:val="00A36FB4"/>
    <w:rsid w:val="00A372A9"/>
    <w:rsid w:val="00A40095"/>
    <w:rsid w:val="00A41274"/>
    <w:rsid w:val="00A41C22"/>
    <w:rsid w:val="00A4512C"/>
    <w:rsid w:val="00A46628"/>
    <w:rsid w:val="00A4672C"/>
    <w:rsid w:val="00A612AF"/>
    <w:rsid w:val="00A65701"/>
    <w:rsid w:val="00A72F7A"/>
    <w:rsid w:val="00A83E5F"/>
    <w:rsid w:val="00A8476A"/>
    <w:rsid w:val="00A85AC6"/>
    <w:rsid w:val="00A96B9A"/>
    <w:rsid w:val="00AA21E3"/>
    <w:rsid w:val="00AA27C8"/>
    <w:rsid w:val="00AA2B2B"/>
    <w:rsid w:val="00AA323F"/>
    <w:rsid w:val="00AB09FA"/>
    <w:rsid w:val="00AC5035"/>
    <w:rsid w:val="00AC75D7"/>
    <w:rsid w:val="00AC7FDD"/>
    <w:rsid w:val="00AD1E39"/>
    <w:rsid w:val="00AD6E85"/>
    <w:rsid w:val="00AE0B47"/>
    <w:rsid w:val="00AE3F1B"/>
    <w:rsid w:val="00AE4E5A"/>
    <w:rsid w:val="00AE6144"/>
    <w:rsid w:val="00AE63FB"/>
    <w:rsid w:val="00AE65B1"/>
    <w:rsid w:val="00AF0282"/>
    <w:rsid w:val="00B04976"/>
    <w:rsid w:val="00B07C57"/>
    <w:rsid w:val="00B12AE4"/>
    <w:rsid w:val="00B22E08"/>
    <w:rsid w:val="00B2373B"/>
    <w:rsid w:val="00B2575E"/>
    <w:rsid w:val="00B31E5A"/>
    <w:rsid w:val="00B378E2"/>
    <w:rsid w:val="00B40A14"/>
    <w:rsid w:val="00B416C3"/>
    <w:rsid w:val="00B4462A"/>
    <w:rsid w:val="00B46E61"/>
    <w:rsid w:val="00B50D3B"/>
    <w:rsid w:val="00B56E72"/>
    <w:rsid w:val="00B64EF2"/>
    <w:rsid w:val="00B675A7"/>
    <w:rsid w:val="00B80A60"/>
    <w:rsid w:val="00B84F8F"/>
    <w:rsid w:val="00B94F7A"/>
    <w:rsid w:val="00B954CE"/>
    <w:rsid w:val="00BA0164"/>
    <w:rsid w:val="00BB0CAC"/>
    <w:rsid w:val="00BB4A0D"/>
    <w:rsid w:val="00BC481C"/>
    <w:rsid w:val="00BD03AA"/>
    <w:rsid w:val="00BD286D"/>
    <w:rsid w:val="00BD4CA1"/>
    <w:rsid w:val="00BE4CC0"/>
    <w:rsid w:val="00BE4E96"/>
    <w:rsid w:val="00BF26A2"/>
    <w:rsid w:val="00C0306A"/>
    <w:rsid w:val="00C0445C"/>
    <w:rsid w:val="00C0554A"/>
    <w:rsid w:val="00C14F12"/>
    <w:rsid w:val="00C177A2"/>
    <w:rsid w:val="00C24649"/>
    <w:rsid w:val="00C34B21"/>
    <w:rsid w:val="00C43272"/>
    <w:rsid w:val="00C50B93"/>
    <w:rsid w:val="00C512C4"/>
    <w:rsid w:val="00C514BE"/>
    <w:rsid w:val="00C541CB"/>
    <w:rsid w:val="00C631DC"/>
    <w:rsid w:val="00C67CD2"/>
    <w:rsid w:val="00C701B3"/>
    <w:rsid w:val="00C7794A"/>
    <w:rsid w:val="00C81942"/>
    <w:rsid w:val="00C8240C"/>
    <w:rsid w:val="00C82B11"/>
    <w:rsid w:val="00C917FC"/>
    <w:rsid w:val="00C9219B"/>
    <w:rsid w:val="00C9368F"/>
    <w:rsid w:val="00C95C13"/>
    <w:rsid w:val="00C9785B"/>
    <w:rsid w:val="00CA79D8"/>
    <w:rsid w:val="00CB308F"/>
    <w:rsid w:val="00CC328C"/>
    <w:rsid w:val="00CC5C1D"/>
    <w:rsid w:val="00CD4A68"/>
    <w:rsid w:val="00CE100D"/>
    <w:rsid w:val="00CE25D4"/>
    <w:rsid w:val="00CF3BBE"/>
    <w:rsid w:val="00CF46FE"/>
    <w:rsid w:val="00D0182B"/>
    <w:rsid w:val="00D01E27"/>
    <w:rsid w:val="00D04E9D"/>
    <w:rsid w:val="00D14795"/>
    <w:rsid w:val="00D24A0A"/>
    <w:rsid w:val="00D2633D"/>
    <w:rsid w:val="00D32E53"/>
    <w:rsid w:val="00D35509"/>
    <w:rsid w:val="00D407A3"/>
    <w:rsid w:val="00D41ED3"/>
    <w:rsid w:val="00D464DA"/>
    <w:rsid w:val="00D4724F"/>
    <w:rsid w:val="00D50959"/>
    <w:rsid w:val="00D54F47"/>
    <w:rsid w:val="00D61791"/>
    <w:rsid w:val="00D62D12"/>
    <w:rsid w:val="00D631EF"/>
    <w:rsid w:val="00D654F9"/>
    <w:rsid w:val="00D66AAC"/>
    <w:rsid w:val="00D73376"/>
    <w:rsid w:val="00D80CCF"/>
    <w:rsid w:val="00D9133B"/>
    <w:rsid w:val="00D91EB5"/>
    <w:rsid w:val="00DA120D"/>
    <w:rsid w:val="00DA74E0"/>
    <w:rsid w:val="00DC37F8"/>
    <w:rsid w:val="00DD45E5"/>
    <w:rsid w:val="00DE0200"/>
    <w:rsid w:val="00DE0E0A"/>
    <w:rsid w:val="00DE225E"/>
    <w:rsid w:val="00DE3170"/>
    <w:rsid w:val="00DF6F84"/>
    <w:rsid w:val="00DF74DA"/>
    <w:rsid w:val="00E0146F"/>
    <w:rsid w:val="00E054C2"/>
    <w:rsid w:val="00E109D2"/>
    <w:rsid w:val="00E12026"/>
    <w:rsid w:val="00E150CF"/>
    <w:rsid w:val="00E153F5"/>
    <w:rsid w:val="00E21748"/>
    <w:rsid w:val="00E2674A"/>
    <w:rsid w:val="00E27D87"/>
    <w:rsid w:val="00E345A5"/>
    <w:rsid w:val="00E36AE1"/>
    <w:rsid w:val="00E36B2D"/>
    <w:rsid w:val="00E4000E"/>
    <w:rsid w:val="00E41E21"/>
    <w:rsid w:val="00E433B7"/>
    <w:rsid w:val="00E47E74"/>
    <w:rsid w:val="00E522C4"/>
    <w:rsid w:val="00E56158"/>
    <w:rsid w:val="00E646DD"/>
    <w:rsid w:val="00E70F7B"/>
    <w:rsid w:val="00E739AE"/>
    <w:rsid w:val="00E82500"/>
    <w:rsid w:val="00E84FEB"/>
    <w:rsid w:val="00E94751"/>
    <w:rsid w:val="00E94EBB"/>
    <w:rsid w:val="00EA0F86"/>
    <w:rsid w:val="00EA3508"/>
    <w:rsid w:val="00EA6AD6"/>
    <w:rsid w:val="00EB216B"/>
    <w:rsid w:val="00EB6C37"/>
    <w:rsid w:val="00EC4339"/>
    <w:rsid w:val="00EE013C"/>
    <w:rsid w:val="00EF0216"/>
    <w:rsid w:val="00EF2A1A"/>
    <w:rsid w:val="00F10EFB"/>
    <w:rsid w:val="00F12213"/>
    <w:rsid w:val="00F1315F"/>
    <w:rsid w:val="00F179F5"/>
    <w:rsid w:val="00F20518"/>
    <w:rsid w:val="00F212FE"/>
    <w:rsid w:val="00F25412"/>
    <w:rsid w:val="00F3055E"/>
    <w:rsid w:val="00F31B34"/>
    <w:rsid w:val="00F40927"/>
    <w:rsid w:val="00F535F2"/>
    <w:rsid w:val="00F60675"/>
    <w:rsid w:val="00F616A7"/>
    <w:rsid w:val="00F62E54"/>
    <w:rsid w:val="00F651B9"/>
    <w:rsid w:val="00F7031D"/>
    <w:rsid w:val="00F7419D"/>
    <w:rsid w:val="00F746F8"/>
    <w:rsid w:val="00F800A9"/>
    <w:rsid w:val="00F82731"/>
    <w:rsid w:val="00F914DB"/>
    <w:rsid w:val="00F9442C"/>
    <w:rsid w:val="00F955FA"/>
    <w:rsid w:val="00F969B5"/>
    <w:rsid w:val="00FA44E8"/>
    <w:rsid w:val="00FB19BB"/>
    <w:rsid w:val="00FB2433"/>
    <w:rsid w:val="00FB4693"/>
    <w:rsid w:val="00FB6D8C"/>
    <w:rsid w:val="00FC40B0"/>
    <w:rsid w:val="00FC54D3"/>
    <w:rsid w:val="00FC6461"/>
    <w:rsid w:val="00FD461C"/>
    <w:rsid w:val="00FD55C9"/>
    <w:rsid w:val="00FD6622"/>
    <w:rsid w:val="00FD6A79"/>
    <w:rsid w:val="00FE1B57"/>
    <w:rsid w:val="00FE3DA9"/>
    <w:rsid w:val="00FE6A2A"/>
    <w:rsid w:val="00FF1723"/>
    <w:rsid w:val="00FF326C"/>
    <w:rsid w:val="00FF45B0"/>
    <w:rsid w:val="00FF7DDC"/>
    <w:rsid w:val="0B141858"/>
    <w:rsid w:val="158852DE"/>
    <w:rsid w:val="19C264EC"/>
    <w:rsid w:val="38AB5228"/>
    <w:rsid w:val="3C103F97"/>
    <w:rsid w:val="49146CF3"/>
    <w:rsid w:val="60317A93"/>
    <w:rsid w:val="6D8D3E0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name="annotation text"/>
    <w:lsdException w:qFormat="1" w:unhideWhenUsed="0" w:uiPriority="99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qFormat="1"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SimSun" w:cs="Times New Roman"/>
      <w:sz w:val="24"/>
      <w:szCs w:val="24"/>
      <w:lang w:val="en-US" w:eastAsia="en-US" w:bidi="ar-SA"/>
    </w:rPr>
  </w:style>
  <w:style w:type="paragraph" w:styleId="2">
    <w:name w:val="heading 2"/>
    <w:basedOn w:val="1"/>
    <w:next w:val="1"/>
    <w:qFormat/>
    <w:uiPriority w:val="0"/>
    <w:pPr>
      <w:keepNext/>
      <w:spacing w:before="120"/>
      <w:jc w:val="center"/>
      <w:outlineLvl w:val="1"/>
    </w:pPr>
    <w:rPr>
      <w:rFonts w:ascii=".VnAvantH" w:hAnsi=".VnAvantH"/>
      <w:b/>
      <w:szCs w:val="20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alloon Text"/>
    <w:basedOn w:val="1"/>
    <w:link w:val="13"/>
    <w:qFormat/>
    <w:uiPriority w:val="0"/>
    <w:rPr>
      <w:rFonts w:ascii="Tahoma" w:hAnsi="Tahoma"/>
      <w:sz w:val="16"/>
      <w:szCs w:val="16"/>
    </w:rPr>
  </w:style>
  <w:style w:type="paragraph" w:styleId="6">
    <w:name w:val="annotation text"/>
    <w:basedOn w:val="1"/>
    <w:semiHidden/>
    <w:qFormat/>
    <w:uiPriority w:val="0"/>
    <w:rPr>
      <w:rFonts w:ascii=".VnArial" w:hAnsi=".VnArial"/>
      <w:sz w:val="20"/>
      <w:szCs w:val="20"/>
    </w:rPr>
  </w:style>
  <w:style w:type="paragraph" w:styleId="7">
    <w:name w:val="footer"/>
    <w:basedOn w:val="1"/>
    <w:link w:val="14"/>
    <w:qFormat/>
    <w:uiPriority w:val="99"/>
    <w:pPr>
      <w:tabs>
        <w:tab w:val="center" w:pos="4320"/>
        <w:tab w:val="right" w:pos="8640"/>
      </w:tabs>
    </w:pPr>
  </w:style>
  <w:style w:type="paragraph" w:styleId="8">
    <w:name w:val="header"/>
    <w:basedOn w:val="1"/>
    <w:link w:val="15"/>
    <w:qFormat/>
    <w:uiPriority w:val="99"/>
    <w:pPr>
      <w:tabs>
        <w:tab w:val="center" w:pos="4320"/>
        <w:tab w:val="right" w:pos="8640"/>
      </w:tabs>
    </w:pPr>
  </w:style>
  <w:style w:type="character" w:styleId="9">
    <w:name w:val="Hyperlink"/>
    <w:unhideWhenUsed/>
    <w:qFormat/>
    <w:uiPriority w:val="99"/>
    <w:rPr>
      <w:color w:val="0000FF"/>
      <w:u w:val="single"/>
    </w:rPr>
  </w:style>
  <w:style w:type="table" w:styleId="10">
    <w:name w:val="Table Contemporary"/>
    <w:basedOn w:val="4"/>
    <w:qFormat/>
    <w:uiPriority w:val="0"/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</w:style>
  <w:style w:type="table" w:styleId="11">
    <w:name w:val="Table Grid"/>
    <w:basedOn w:val="4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2">
    <w:name w:val="Light Shading Accent 1"/>
    <w:basedOn w:val="4"/>
    <w:qFormat/>
    <w:uiPriority w:val="60"/>
    <w:rPr>
      <w:color w:val="365F91"/>
    </w:rPr>
    <w:tblPr>
      <w:tblBorders>
        <w:top w:val="dotted" w:color="auto" w:sz="4" w:space="0"/>
        <w:bottom w:val="dotted" w:color="auto" w:sz="4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3DFEE"/>
      </w:tcPr>
    </w:tblStylePr>
  </w:style>
  <w:style w:type="character" w:customStyle="1" w:styleId="13">
    <w:name w:val="Balloon Text Char"/>
    <w:link w:val="5"/>
    <w:qFormat/>
    <w:uiPriority w:val="0"/>
    <w:rPr>
      <w:rFonts w:ascii="Tahoma" w:hAnsi="Tahoma" w:cs="Tahoma"/>
      <w:sz w:val="16"/>
      <w:szCs w:val="16"/>
    </w:rPr>
  </w:style>
  <w:style w:type="character" w:customStyle="1" w:styleId="14">
    <w:name w:val="Footer Char"/>
    <w:link w:val="7"/>
    <w:qFormat/>
    <w:uiPriority w:val="99"/>
    <w:rPr>
      <w:sz w:val="24"/>
      <w:szCs w:val="24"/>
    </w:rPr>
  </w:style>
  <w:style w:type="character" w:customStyle="1" w:styleId="15">
    <w:name w:val="Header Char"/>
    <w:link w:val="8"/>
    <w:qFormat/>
    <w:uiPriority w:val="99"/>
    <w:rPr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&lt;arabianhorse&gt;</Company>
  <Pages>1</Pages>
  <Words>56</Words>
  <Characters>277</Characters>
  <Lines>2</Lines>
  <Paragraphs>1</Paragraphs>
  <TotalTime>1</TotalTime>
  <ScaleCrop>false</ScaleCrop>
  <LinksUpToDate>false</LinksUpToDate>
  <CharactersWithSpaces>313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2026-05-05T02:32:00Z</dcterms:created>
  <dc:creator>Kim Huyen</dc:creator>
  <cp:lastModifiedBy>06.Đoàn Cường</cp:lastModifiedBy>
  <cp:lastPrinted>2018-10-09T04:14:00Z</cp:lastPrinted>
  <dcterms:modified xsi:type="dcterms:W3CDTF">2026-09-18T08:40:06Z</dcterms:modified>
  <dc:title> </dc:title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eyJoZGlkIjoiNTQ0ZmY3YzRkYjUzNjZiOTJhOGM4NWExMWI4N2ZiZDEiLCJ1c2VySWQiOiIxMzkxODY3OTQ3MzE0In0=</vt:lpwstr>
  </property>
  <property fmtid="{D5CDD505-2E9C-101B-9397-08002B2CF9AE}" pid="3" name="KSOProductBuildVer">
    <vt:lpwstr>1033-12.1.0.28485</vt:lpwstr>
  </property>
  <property fmtid="{D5CDD505-2E9C-101B-9397-08002B2CF9AE}" pid="4" name="ICV">
    <vt:lpwstr>87484553BC7840B69C04307932A80120_13</vt:lpwstr>
  </property>
</Properties>
</file>