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6C4B4E">
      <w:pPr>
        <w:jc w:val="center"/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GIẤY ĐỀ NGHỊ TẠM ỨNG</w:t>
      </w:r>
    </w:p>
    <w:p w14:paraId="47A58094">
      <w:pPr>
        <w:jc w:val="center"/>
        <w:rPr>
          <w:b/>
          <w:bCs/>
          <w:sz w:val="36"/>
          <w:szCs w:val="36"/>
        </w:rPr>
      </w:pPr>
    </w:p>
    <w:tbl>
      <w:tblPr>
        <w:tblStyle w:val="4"/>
        <w:tblW w:w="9640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6"/>
        <w:gridCol w:w="5954"/>
      </w:tblGrid>
      <w:tr w14:paraId="6E6193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5A4B7AD5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lang w:val="fr-FR"/>
              </w:rPr>
            </w:pPr>
            <w:r>
              <w:t>Họ tên người ĐN thanh toán</w:t>
            </w:r>
          </w:p>
        </w:tc>
        <w:tc>
          <w:tcPr>
            <w:tcW w:w="5954" w:type="dxa"/>
            <w:noWrap w:val="0"/>
            <w:vAlign w:val="top"/>
          </w:tcPr>
          <w:p w14:paraId="44CA3C03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3F86E7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3AA2D0BE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Đơn vị </w:t>
            </w:r>
          </w:p>
        </w:tc>
        <w:tc>
          <w:tcPr>
            <w:tcW w:w="5954" w:type="dxa"/>
            <w:noWrap w:val="0"/>
            <w:vAlign w:val="top"/>
          </w:tcPr>
          <w:p w14:paraId="498F2FE6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2BFA8C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3CFC257A">
            <w:pPr>
              <w:tabs>
                <w:tab w:val="left" w:pos="630"/>
              </w:tabs>
              <w:spacing w:line="360" w:lineRule="auto"/>
            </w:pPr>
            <w:r>
              <w:t>Đề nghị thanh toán số tiền</w:t>
            </w:r>
          </w:p>
        </w:tc>
        <w:tc>
          <w:tcPr>
            <w:tcW w:w="5954" w:type="dxa"/>
            <w:noWrap w:val="0"/>
            <w:vAlign w:val="top"/>
          </w:tcPr>
          <w:p w14:paraId="76D9CF73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{tong_thanh_toan}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</w:tr>
      <w:tr w14:paraId="6BAD48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3686" w:type="dxa"/>
            <w:noWrap w:val="0"/>
            <w:vAlign w:val="top"/>
          </w:tcPr>
          <w:p w14:paraId="11E6EA4D">
            <w:pPr>
              <w:tabs>
                <w:tab w:val="left" w:pos="630"/>
                <w:tab w:val="left" w:pos="2835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5954" w:type="dxa"/>
            <w:noWrap w:val="0"/>
            <w:vAlign w:val="top"/>
          </w:tcPr>
          <w:p w14:paraId="27AEA96B">
            <w:pPr>
              <w:tabs>
                <w:tab w:val="left" w:pos="630"/>
                <w:tab w:val="left" w:pos="2835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69A829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3686" w:type="dxa"/>
            <w:noWrap w:val="0"/>
            <w:vAlign w:val="top"/>
          </w:tcPr>
          <w:p w14:paraId="29B6081F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Lý do thanh toán </w:t>
            </w:r>
          </w:p>
        </w:tc>
        <w:tc>
          <w:tcPr>
            <w:tcW w:w="5954" w:type="dxa"/>
            <w:noWrap w:val="0"/>
            <w:vAlign w:val="top"/>
          </w:tcPr>
          <w:p w14:paraId="38BCE4A8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</w:p>
        </w:tc>
      </w:tr>
      <w:tr w14:paraId="182766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783F69C9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thanh toán</w:t>
            </w:r>
          </w:p>
        </w:tc>
        <w:tc>
          <w:tcPr>
            <w:tcW w:w="5954" w:type="dxa"/>
            <w:noWrap w:val="0"/>
            <w:vAlign w:val="top"/>
          </w:tcPr>
          <w:p w14:paraId="6E2C5AEE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  <w:tr w14:paraId="5A8A65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shd w:val="clear" w:color="auto" w:fill="auto"/>
            <w:noWrap w:val="0"/>
            <w:vAlign w:val="top"/>
          </w:tcPr>
          <w:p w14:paraId="18315FF2">
            <w:pPr>
              <w:spacing w:line="312" w:lineRule="auto"/>
              <w:rPr>
                <w:rFonts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lang w:val="fr-FR"/>
              </w:rPr>
              <w:t xml:space="preserve">Tên đơn vị thụ hưởng </w:t>
            </w:r>
          </w:p>
        </w:tc>
        <w:tc>
          <w:tcPr>
            <w:tcW w:w="5954" w:type="dxa"/>
            <w:shd w:val="clear" w:color="auto" w:fill="auto"/>
            <w:noWrap w:val="0"/>
            <w:vAlign w:val="top"/>
          </w:tcPr>
          <w:p w14:paraId="3EDC354B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eastAsia="Times New Roman" w:cs="Times New Roman"/>
                <w:sz w:val="24"/>
                <w:szCs w:val="24"/>
                <w:lang w:val="fr-FR" w:eastAsia="en-US" w:bidi="ar-SA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{ten_cong_ty}</w:t>
            </w:r>
          </w:p>
        </w:tc>
      </w:tr>
      <w:tr w14:paraId="49F7CB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04EBC853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Số tài khoản</w:t>
            </w:r>
          </w:p>
        </w:tc>
        <w:tc>
          <w:tcPr>
            <w:tcW w:w="5954" w:type="dxa"/>
            <w:noWrap w:val="0"/>
            <w:vAlign w:val="top"/>
          </w:tcPr>
          <w:p w14:paraId="0F8D7231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{so_tai_khoan}</w:t>
            </w:r>
          </w:p>
        </w:tc>
      </w:tr>
      <w:tr w14:paraId="5F4FFA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noWrap w:val="0"/>
            <w:vAlign w:val="top"/>
          </w:tcPr>
          <w:p w14:paraId="5547E476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Tại ngân hàng</w:t>
            </w:r>
          </w:p>
        </w:tc>
        <w:tc>
          <w:tcPr>
            <w:tcW w:w="5954" w:type="dxa"/>
            <w:noWrap w:val="0"/>
            <w:vAlign w:val="top"/>
          </w:tcPr>
          <w:p w14:paraId="5B4355F5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{ten_ngan_hang}</w:t>
            </w:r>
          </w:p>
        </w:tc>
      </w:tr>
      <w:tr w14:paraId="25218D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686" w:type="dxa"/>
            <w:tcBorders>
              <w:bottom w:val="single" w:color="auto" w:sz="4" w:space="0"/>
            </w:tcBorders>
            <w:noWrap w:val="0"/>
            <w:vAlign w:val="top"/>
          </w:tcPr>
          <w:p w14:paraId="419281ED">
            <w:pPr>
              <w:spacing w:line="312" w:lineRule="auto"/>
              <w:rPr>
                <w:lang w:val="fr-FR"/>
              </w:rPr>
            </w:pPr>
            <w:r>
              <w:rPr>
                <w:lang w:val="vi-VN"/>
              </w:rPr>
              <w:t>Thời hạn hoàn ứng</w:t>
            </w:r>
          </w:p>
        </w:tc>
        <w:tc>
          <w:tcPr>
            <w:tcW w:w="5954" w:type="dxa"/>
            <w:tcBorders>
              <w:bottom w:val="single" w:color="auto" w:sz="4" w:space="0"/>
            </w:tcBorders>
            <w:noWrap w:val="0"/>
            <w:vAlign w:val="top"/>
          </w:tcPr>
          <w:p w14:paraId="6047DBC6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{thoi_han_hoan_ung}</w:t>
            </w:r>
          </w:p>
        </w:tc>
      </w:tr>
    </w:tbl>
    <w:p w14:paraId="69CF4F5F"/>
    <w:tbl>
      <w:tblPr>
        <w:tblStyle w:val="4"/>
        <w:tblW w:w="1049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11"/>
        <w:gridCol w:w="2551"/>
        <w:gridCol w:w="2835"/>
        <w:gridCol w:w="2693"/>
      </w:tblGrid>
      <w:tr w14:paraId="5026C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  <w:jc w:val="center"/>
        </w:trPr>
        <w:tc>
          <w:tcPr>
            <w:tcW w:w="24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BA11536">
            <w:pPr>
              <w:ind w:left="142"/>
              <w:jc w:val="center"/>
              <w:rPr>
                <w:b/>
              </w:rPr>
            </w:pPr>
          </w:p>
          <w:p w14:paraId="6DB8253A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5673A4C3">
            <w:pPr>
              <w:ind w:left="142"/>
              <w:jc w:val="center"/>
              <w:rPr>
                <w:b/>
                <w:lang w:val="fr-FR"/>
              </w:rPr>
            </w:pPr>
          </w:p>
          <w:p w14:paraId="2009EC8E">
            <w:pPr>
              <w:ind w:left="142"/>
              <w:jc w:val="center"/>
              <w:rPr>
                <w:b/>
                <w:lang w:val="fr-FR"/>
              </w:rPr>
            </w:pPr>
          </w:p>
          <w:p w14:paraId="35E0767A">
            <w:pPr>
              <w:ind w:left="142"/>
              <w:jc w:val="center"/>
              <w:rPr>
                <w:b/>
                <w:lang w:val="fr-FR"/>
              </w:rPr>
            </w:pPr>
          </w:p>
          <w:p w14:paraId="1C67147B">
            <w:pPr>
              <w:ind w:left="142"/>
              <w:jc w:val="center"/>
              <w:rPr>
                <w:b/>
                <w:lang w:val="fr-FR"/>
              </w:rPr>
            </w:pPr>
          </w:p>
          <w:p w14:paraId="1F7DE7B8">
            <w:pPr>
              <w:ind w:left="142"/>
              <w:jc w:val="center"/>
              <w:rPr>
                <w:b/>
                <w:lang w:val="fr-FR"/>
              </w:rPr>
            </w:pPr>
          </w:p>
          <w:p w14:paraId="5CC2C3AC">
            <w:pPr>
              <w:ind w:left="142"/>
              <w:jc w:val="center"/>
              <w:rPr>
                <w:b/>
                <w:lang w:val="fr-FR"/>
              </w:rPr>
            </w:pPr>
          </w:p>
          <w:p w14:paraId="2E4E10A2">
            <w:pPr>
              <w:ind w:left="142"/>
              <w:jc w:val="center"/>
              <w:rPr>
                <w:b/>
                <w:lang w:val="fr-FR"/>
              </w:rPr>
            </w:pPr>
          </w:p>
          <w:p w14:paraId="44ED0070">
            <w:pPr>
              <w:ind w:left="142"/>
              <w:jc w:val="center"/>
              <w:rPr>
                <w:b/>
                <w:lang w:val="vi-V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</w:rPr>
              <w:t>{ho_ten_nguoi_de_nghi}</w:t>
            </w:r>
          </w:p>
        </w:tc>
        <w:tc>
          <w:tcPr>
            <w:tcW w:w="25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2340A96">
            <w:pPr>
              <w:jc w:val="center"/>
              <w:rPr>
                <w:b/>
                <w:lang w:val="fr-FR"/>
              </w:rPr>
            </w:pPr>
          </w:p>
          <w:p w14:paraId="15358689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1CCE943">
            <w:pPr>
              <w:jc w:val="center"/>
              <w:rPr>
                <w:b/>
                <w:lang w:val="fr-FR"/>
              </w:rPr>
            </w:pPr>
          </w:p>
          <w:p w14:paraId="2B9A7049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08C6D004">
            <w:pPr>
              <w:jc w:val="center"/>
              <w:rPr>
                <w:b/>
                <w:lang w:val="fr-FR"/>
              </w:rPr>
            </w:pPr>
          </w:p>
          <w:p w14:paraId="507FE5F0">
            <w:pPr>
              <w:jc w:val="center"/>
              <w:rPr>
                <w:b/>
                <w:lang w:val="fr-FR"/>
              </w:rPr>
            </w:pPr>
          </w:p>
          <w:p w14:paraId="097C9B38">
            <w:pPr>
              <w:jc w:val="center"/>
              <w:rPr>
                <w:b/>
                <w:lang w:val="fr-FR"/>
              </w:rPr>
            </w:pPr>
          </w:p>
          <w:p w14:paraId="6F278333">
            <w:pPr>
              <w:jc w:val="center"/>
              <w:rPr>
                <w:b/>
                <w:lang w:val="fr-FR"/>
              </w:rPr>
            </w:pPr>
          </w:p>
          <w:p w14:paraId="296C19B1">
            <w:pPr>
              <w:jc w:val="center"/>
              <w:rPr>
                <w:b/>
                <w:lang w:val="fr-FR"/>
              </w:rPr>
            </w:pPr>
          </w:p>
          <w:p w14:paraId="67FD95F8">
            <w:pPr>
              <w:jc w:val="center"/>
              <w:rPr>
                <w:b/>
                <w:lang w:val="fr-FR"/>
              </w:rPr>
            </w:pPr>
          </w:p>
          <w:p w14:paraId="5F3257FF">
            <w:pPr>
              <w:jc w:val="center"/>
              <w:rPr>
                <w:b/>
                <w:lang w:val="fr-FR"/>
              </w:rPr>
            </w:pPr>
          </w:p>
          <w:p w14:paraId="45A3A75C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C298717">
            <w:pPr>
              <w:jc w:val="center"/>
              <w:rPr>
                <w:b/>
                <w:lang w:val="fr-FR"/>
              </w:rPr>
            </w:pPr>
          </w:p>
          <w:p w14:paraId="1E4F366B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6CF6EAD7">
            <w:pPr>
              <w:ind w:left="142"/>
              <w:jc w:val="center"/>
              <w:rPr>
                <w:b/>
                <w:lang w:val="fr-FR"/>
              </w:rPr>
            </w:pPr>
          </w:p>
          <w:p w14:paraId="3583A1CF">
            <w:pPr>
              <w:ind w:left="142"/>
              <w:jc w:val="center"/>
              <w:rPr>
                <w:b/>
                <w:lang w:val="fr-FR"/>
              </w:rPr>
            </w:pPr>
          </w:p>
          <w:p w14:paraId="3733906B">
            <w:pPr>
              <w:ind w:left="142"/>
              <w:jc w:val="center"/>
              <w:rPr>
                <w:b/>
                <w:lang w:val="fr-FR"/>
              </w:rPr>
            </w:pPr>
          </w:p>
          <w:p w14:paraId="6466573B">
            <w:pPr>
              <w:ind w:left="142"/>
              <w:jc w:val="center"/>
              <w:rPr>
                <w:b/>
                <w:lang w:val="fr-FR"/>
              </w:rPr>
            </w:pPr>
          </w:p>
          <w:p w14:paraId="4C2EDA95">
            <w:pPr>
              <w:ind w:left="142"/>
              <w:jc w:val="center"/>
              <w:rPr>
                <w:b/>
                <w:lang w:val="fr-FR"/>
              </w:rPr>
            </w:pPr>
          </w:p>
          <w:p w14:paraId="4D1B8D88">
            <w:pPr>
              <w:ind w:left="142"/>
              <w:jc w:val="center"/>
              <w:rPr>
                <w:b/>
                <w:lang w:val="fr-FR"/>
              </w:rPr>
            </w:pPr>
          </w:p>
          <w:p w14:paraId="53AC6531">
            <w:pPr>
              <w:ind w:left="142"/>
              <w:jc w:val="center"/>
              <w:rPr>
                <w:b/>
                <w:lang w:val="fr-FR"/>
              </w:rPr>
            </w:pPr>
          </w:p>
          <w:p w14:paraId="6A32BD0F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tr w14:paraId="488AE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11" w:type="dxa"/>
            <w:tcBorders>
              <w:top w:val="single" w:color="auto" w:sz="4" w:space="0"/>
            </w:tcBorders>
            <w:noWrap w:val="0"/>
            <w:vAlign w:val="top"/>
          </w:tcPr>
          <w:p w14:paraId="04EDDF3A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551" w:type="dxa"/>
            <w:tcBorders>
              <w:top w:val="single" w:color="auto" w:sz="4" w:space="0"/>
            </w:tcBorders>
            <w:noWrap w:val="0"/>
            <w:vAlign w:val="top"/>
          </w:tcPr>
          <w:p w14:paraId="19AC8EF7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en-US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.../.../20…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noWrap w:val="0"/>
            <w:vAlign w:val="top"/>
          </w:tcPr>
          <w:p w14:paraId="6421CEED">
            <w:pPr>
              <w:spacing w:line="360" w:lineRule="auto"/>
              <w:jc w:val="center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.../.../20...</w:t>
            </w:r>
          </w:p>
        </w:tc>
        <w:tc>
          <w:tcPr>
            <w:tcW w:w="2693" w:type="dxa"/>
            <w:tcBorders>
              <w:top w:val="single" w:color="auto" w:sz="4" w:space="0"/>
            </w:tcBorders>
            <w:noWrap w:val="0"/>
            <w:vAlign w:val="top"/>
          </w:tcPr>
          <w:p w14:paraId="3C202292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lang w:val="fr-FR"/>
              </w:rPr>
            </w:pPr>
            <w:r>
              <w:rPr>
                <w:rFonts w:hint="default" w:cs="Times New Roman"/>
                <w:sz w:val="24"/>
                <w:szCs w:val="24"/>
                <w:lang w:val="en-US"/>
              </w:rPr>
              <w:t>.../.../20.</w:t>
            </w:r>
            <w:bookmarkStart w:id="0" w:name="_GoBack"/>
            <w:bookmarkEnd w:id="0"/>
            <w:r>
              <w:rPr>
                <w:rFonts w:hint="default" w:cs="Times New Roman"/>
                <w:sz w:val="24"/>
                <w:szCs w:val="24"/>
                <w:lang w:val="en-US"/>
              </w:rPr>
              <w:t>..</w:t>
            </w:r>
          </w:p>
        </w:tc>
      </w:tr>
    </w:tbl>
    <w:p w14:paraId="7E1EF79D">
      <w:pPr>
        <w:spacing w:line="360" w:lineRule="auto"/>
        <w:ind w:left="284"/>
        <w:jc w:val="both"/>
        <w:rPr>
          <w:b/>
          <w:bCs/>
          <w:i/>
          <w:iCs/>
          <w:sz w:val="26"/>
          <w:szCs w:val="26"/>
          <w:lang w:val="vi-VN"/>
        </w:rPr>
      </w:pPr>
    </w:p>
    <w:p w14:paraId="122F7710">
      <w:pPr>
        <w:spacing w:line="360" w:lineRule="auto"/>
        <w:ind w:left="284"/>
        <w:jc w:val="center"/>
        <w:rPr>
          <w:b/>
          <w:bCs/>
        </w:rPr>
      </w:pPr>
    </w:p>
    <w:p w14:paraId="67362482">
      <w:pPr>
        <w:ind w:left="142"/>
        <w:rPr>
          <w:sz w:val="26"/>
          <w:lang w:val="fr-FR"/>
        </w:rPr>
      </w:pPr>
    </w:p>
    <w:p w14:paraId="33AD67BA">
      <w:pPr>
        <w:spacing w:line="360" w:lineRule="auto"/>
        <w:ind w:left="284"/>
        <w:jc w:val="center"/>
        <w:rPr>
          <w:b/>
          <w:bCs/>
        </w:rPr>
      </w:pPr>
    </w:p>
    <w:p w14:paraId="5732D9B5">
      <w:pPr>
        <w:spacing w:line="360" w:lineRule="auto"/>
        <w:ind w:left="284"/>
        <w:jc w:val="center"/>
        <w:rPr>
          <w:b/>
          <w:bCs/>
        </w:rPr>
      </w:pPr>
    </w:p>
    <w:p w14:paraId="19F10450">
      <w:pPr>
        <w:spacing w:line="360" w:lineRule="auto"/>
        <w:ind w:left="284"/>
        <w:jc w:val="center"/>
        <w:rPr>
          <w:b/>
          <w:bCs/>
        </w:rPr>
      </w:pPr>
    </w:p>
    <w:p w14:paraId="4B44CA58"/>
    <w:sectPr>
      <w:headerReference r:id="rId3" w:type="default"/>
      <w:footerReference r:id="rId4" w:type="default"/>
      <w:pgSz w:w="11907" w:h="16839"/>
      <w:pgMar w:top="567" w:right="1259" w:bottom="255" w:left="1418" w:header="720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384"/>
      <w:gridCol w:w="8062"/>
    </w:tblGrid>
    <w:tr w14:paraId="429156C0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20A9AF3C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6BC2312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340 Phan Bội Châu, Phường Quy Nhơn, Tỉnh Gia Lai</w:t>
          </w:r>
        </w:p>
      </w:tc>
    </w:tr>
    <w:tr w14:paraId="3C178D16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17B432FB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264A009E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23E27038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29D5EC9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4D3A7DD0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77D631C9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7DD8FCE5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67920197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</w:p>
      </w:tc>
    </w:tr>
    <w:tr w14:paraId="0D65C70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84" w:type="dxa"/>
          <w:shd w:val="clear" w:color="auto" w:fill="auto"/>
          <w:noWrap w:val="0"/>
          <w:vAlign w:val="top"/>
        </w:tcPr>
        <w:p w14:paraId="30823A69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062" w:type="dxa"/>
          <w:shd w:val="clear" w:color="auto" w:fill="auto"/>
          <w:noWrap w:val="0"/>
          <w:vAlign w:val="top"/>
        </w:tcPr>
        <w:p w14:paraId="3510004F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2A9B3236">
    <w:pPr>
      <w:pStyle w:val="7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0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6"/>
      <w:gridCol w:w="6944"/>
    </w:tblGrid>
    <w:tr w14:paraId="3FA522DD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noWrap w:val="0"/>
          <w:vAlign w:val="center"/>
        </w:tcPr>
        <w:p w14:paraId="3888A6D3">
          <w:pPr>
            <w:pStyle w:val="8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38200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8200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744E54FF">
          <w:pPr>
            <w:pStyle w:val="8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623A0562">
    <w:pPr>
      <w:pStyle w:val="8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12FA0"/>
    <w:rsid w:val="000238E0"/>
    <w:rsid w:val="00024698"/>
    <w:rsid w:val="00025010"/>
    <w:rsid w:val="000269CF"/>
    <w:rsid w:val="00030DAF"/>
    <w:rsid w:val="00031A9E"/>
    <w:rsid w:val="00042C98"/>
    <w:rsid w:val="0004489A"/>
    <w:rsid w:val="0005338A"/>
    <w:rsid w:val="00053B9F"/>
    <w:rsid w:val="0006321D"/>
    <w:rsid w:val="000644E2"/>
    <w:rsid w:val="000751D2"/>
    <w:rsid w:val="00097A13"/>
    <w:rsid w:val="000A0FDB"/>
    <w:rsid w:val="000A6DAB"/>
    <w:rsid w:val="000B3B65"/>
    <w:rsid w:val="000B5926"/>
    <w:rsid w:val="000C052E"/>
    <w:rsid w:val="000C29D5"/>
    <w:rsid w:val="000C3B9E"/>
    <w:rsid w:val="000C44DB"/>
    <w:rsid w:val="000D2CCF"/>
    <w:rsid w:val="000E3B56"/>
    <w:rsid w:val="000E6E64"/>
    <w:rsid w:val="000F0F05"/>
    <w:rsid w:val="000F7D75"/>
    <w:rsid w:val="00137F9E"/>
    <w:rsid w:val="001566FA"/>
    <w:rsid w:val="00160916"/>
    <w:rsid w:val="00164794"/>
    <w:rsid w:val="00167C85"/>
    <w:rsid w:val="00181038"/>
    <w:rsid w:val="001852BD"/>
    <w:rsid w:val="001A6674"/>
    <w:rsid w:val="001C4078"/>
    <w:rsid w:val="001C625E"/>
    <w:rsid w:val="001D6FCA"/>
    <w:rsid w:val="001E2335"/>
    <w:rsid w:val="001E505C"/>
    <w:rsid w:val="001E6347"/>
    <w:rsid w:val="001F02C8"/>
    <w:rsid w:val="00206F66"/>
    <w:rsid w:val="00222910"/>
    <w:rsid w:val="002327A3"/>
    <w:rsid w:val="00244E67"/>
    <w:rsid w:val="00256F66"/>
    <w:rsid w:val="0027118B"/>
    <w:rsid w:val="00276028"/>
    <w:rsid w:val="00286220"/>
    <w:rsid w:val="002A3280"/>
    <w:rsid w:val="002B00D5"/>
    <w:rsid w:val="002C0327"/>
    <w:rsid w:val="002D0C7C"/>
    <w:rsid w:val="002D3E0F"/>
    <w:rsid w:val="002E592D"/>
    <w:rsid w:val="00305B31"/>
    <w:rsid w:val="00324570"/>
    <w:rsid w:val="00342518"/>
    <w:rsid w:val="0035408B"/>
    <w:rsid w:val="0035547B"/>
    <w:rsid w:val="00372385"/>
    <w:rsid w:val="0037282C"/>
    <w:rsid w:val="00381B3E"/>
    <w:rsid w:val="00382ECB"/>
    <w:rsid w:val="003839F6"/>
    <w:rsid w:val="003937A8"/>
    <w:rsid w:val="00394A67"/>
    <w:rsid w:val="003B3F50"/>
    <w:rsid w:val="003B564F"/>
    <w:rsid w:val="003C0886"/>
    <w:rsid w:val="003D126E"/>
    <w:rsid w:val="003D2949"/>
    <w:rsid w:val="003E3E97"/>
    <w:rsid w:val="003E6030"/>
    <w:rsid w:val="003F211D"/>
    <w:rsid w:val="00405A8A"/>
    <w:rsid w:val="00414A2A"/>
    <w:rsid w:val="0042052C"/>
    <w:rsid w:val="00422036"/>
    <w:rsid w:val="00436343"/>
    <w:rsid w:val="00445CA6"/>
    <w:rsid w:val="0044650E"/>
    <w:rsid w:val="00451141"/>
    <w:rsid w:val="0048556E"/>
    <w:rsid w:val="00491F4A"/>
    <w:rsid w:val="00494195"/>
    <w:rsid w:val="004A4CDF"/>
    <w:rsid w:val="004B26A3"/>
    <w:rsid w:val="004C6EE0"/>
    <w:rsid w:val="004D4445"/>
    <w:rsid w:val="004E5E69"/>
    <w:rsid w:val="004F1377"/>
    <w:rsid w:val="005037BE"/>
    <w:rsid w:val="00512542"/>
    <w:rsid w:val="00512671"/>
    <w:rsid w:val="00517D05"/>
    <w:rsid w:val="00530220"/>
    <w:rsid w:val="0054267C"/>
    <w:rsid w:val="0056757D"/>
    <w:rsid w:val="00572C07"/>
    <w:rsid w:val="0058483C"/>
    <w:rsid w:val="0058510F"/>
    <w:rsid w:val="0059117B"/>
    <w:rsid w:val="00591855"/>
    <w:rsid w:val="0059423E"/>
    <w:rsid w:val="00595088"/>
    <w:rsid w:val="005966FD"/>
    <w:rsid w:val="005A0CBF"/>
    <w:rsid w:val="005A18C5"/>
    <w:rsid w:val="005A7E42"/>
    <w:rsid w:val="005C080F"/>
    <w:rsid w:val="005E4980"/>
    <w:rsid w:val="00602F94"/>
    <w:rsid w:val="00606E5A"/>
    <w:rsid w:val="00623A13"/>
    <w:rsid w:val="00634555"/>
    <w:rsid w:val="00640664"/>
    <w:rsid w:val="00645499"/>
    <w:rsid w:val="006710C5"/>
    <w:rsid w:val="006841F0"/>
    <w:rsid w:val="00691845"/>
    <w:rsid w:val="00694AB6"/>
    <w:rsid w:val="006A0F7E"/>
    <w:rsid w:val="006B6E9C"/>
    <w:rsid w:val="006C27C4"/>
    <w:rsid w:val="006C28D5"/>
    <w:rsid w:val="006C4AA9"/>
    <w:rsid w:val="006C6830"/>
    <w:rsid w:val="007015BD"/>
    <w:rsid w:val="00740F49"/>
    <w:rsid w:val="00744FAC"/>
    <w:rsid w:val="007766C1"/>
    <w:rsid w:val="00777C67"/>
    <w:rsid w:val="0078327F"/>
    <w:rsid w:val="00783974"/>
    <w:rsid w:val="00784206"/>
    <w:rsid w:val="007863E0"/>
    <w:rsid w:val="007C45F9"/>
    <w:rsid w:val="007E5CBB"/>
    <w:rsid w:val="007E7FF0"/>
    <w:rsid w:val="008028A4"/>
    <w:rsid w:val="00803611"/>
    <w:rsid w:val="0080417C"/>
    <w:rsid w:val="00807D22"/>
    <w:rsid w:val="00810C32"/>
    <w:rsid w:val="008117B4"/>
    <w:rsid w:val="00815C8B"/>
    <w:rsid w:val="00844245"/>
    <w:rsid w:val="008448D8"/>
    <w:rsid w:val="008470AC"/>
    <w:rsid w:val="00853227"/>
    <w:rsid w:val="00866CB6"/>
    <w:rsid w:val="00880477"/>
    <w:rsid w:val="0089254A"/>
    <w:rsid w:val="008950AD"/>
    <w:rsid w:val="0089614B"/>
    <w:rsid w:val="008A6F89"/>
    <w:rsid w:val="008B056B"/>
    <w:rsid w:val="008E1E87"/>
    <w:rsid w:val="008E3B9A"/>
    <w:rsid w:val="008F7B18"/>
    <w:rsid w:val="0091095F"/>
    <w:rsid w:val="009262E2"/>
    <w:rsid w:val="00932C6C"/>
    <w:rsid w:val="0093488D"/>
    <w:rsid w:val="00936467"/>
    <w:rsid w:val="00940B66"/>
    <w:rsid w:val="0095179D"/>
    <w:rsid w:val="00953737"/>
    <w:rsid w:val="00970CBA"/>
    <w:rsid w:val="00974174"/>
    <w:rsid w:val="009777C9"/>
    <w:rsid w:val="00991464"/>
    <w:rsid w:val="00993DF6"/>
    <w:rsid w:val="009A0130"/>
    <w:rsid w:val="009A1B83"/>
    <w:rsid w:val="009A3FD8"/>
    <w:rsid w:val="009C4FAF"/>
    <w:rsid w:val="009D29BC"/>
    <w:rsid w:val="009D62C9"/>
    <w:rsid w:val="009E7AF0"/>
    <w:rsid w:val="00A127A1"/>
    <w:rsid w:val="00A12B79"/>
    <w:rsid w:val="00A1740A"/>
    <w:rsid w:val="00A20D51"/>
    <w:rsid w:val="00A26A7A"/>
    <w:rsid w:val="00A322B2"/>
    <w:rsid w:val="00A3553B"/>
    <w:rsid w:val="00A52190"/>
    <w:rsid w:val="00A92DB1"/>
    <w:rsid w:val="00AC2AC4"/>
    <w:rsid w:val="00AC7FDD"/>
    <w:rsid w:val="00AD1E39"/>
    <w:rsid w:val="00AD6E85"/>
    <w:rsid w:val="00AE0B47"/>
    <w:rsid w:val="00AE3F1B"/>
    <w:rsid w:val="00AE4E5A"/>
    <w:rsid w:val="00AF6681"/>
    <w:rsid w:val="00B033DB"/>
    <w:rsid w:val="00B12AE4"/>
    <w:rsid w:val="00B2575E"/>
    <w:rsid w:val="00B31E5A"/>
    <w:rsid w:val="00B32498"/>
    <w:rsid w:val="00B416C3"/>
    <w:rsid w:val="00B64E93"/>
    <w:rsid w:val="00B66234"/>
    <w:rsid w:val="00B7052F"/>
    <w:rsid w:val="00BC6427"/>
    <w:rsid w:val="00BC6CCB"/>
    <w:rsid w:val="00BD2230"/>
    <w:rsid w:val="00BD4CA1"/>
    <w:rsid w:val="00BE4E96"/>
    <w:rsid w:val="00BF2660"/>
    <w:rsid w:val="00BF26A2"/>
    <w:rsid w:val="00C00A7D"/>
    <w:rsid w:val="00C14F12"/>
    <w:rsid w:val="00C50B93"/>
    <w:rsid w:val="00C624DA"/>
    <w:rsid w:val="00C701B3"/>
    <w:rsid w:val="00C81942"/>
    <w:rsid w:val="00C8240C"/>
    <w:rsid w:val="00C868B2"/>
    <w:rsid w:val="00C9219B"/>
    <w:rsid w:val="00CA79D8"/>
    <w:rsid w:val="00CD4A68"/>
    <w:rsid w:val="00CE0F06"/>
    <w:rsid w:val="00CE100D"/>
    <w:rsid w:val="00D35509"/>
    <w:rsid w:val="00D407A3"/>
    <w:rsid w:val="00D654F9"/>
    <w:rsid w:val="00D66AAC"/>
    <w:rsid w:val="00D73376"/>
    <w:rsid w:val="00D80191"/>
    <w:rsid w:val="00D80CCF"/>
    <w:rsid w:val="00D91457"/>
    <w:rsid w:val="00D91EB5"/>
    <w:rsid w:val="00DA0B1E"/>
    <w:rsid w:val="00DA120D"/>
    <w:rsid w:val="00DB0D8B"/>
    <w:rsid w:val="00DC4B5A"/>
    <w:rsid w:val="00DC4E77"/>
    <w:rsid w:val="00DE225E"/>
    <w:rsid w:val="00DF74DA"/>
    <w:rsid w:val="00E00E5F"/>
    <w:rsid w:val="00E0146F"/>
    <w:rsid w:val="00E054C2"/>
    <w:rsid w:val="00E16BAC"/>
    <w:rsid w:val="00E2674A"/>
    <w:rsid w:val="00E345A5"/>
    <w:rsid w:val="00E4000E"/>
    <w:rsid w:val="00E433B7"/>
    <w:rsid w:val="00E47E74"/>
    <w:rsid w:val="00E739AE"/>
    <w:rsid w:val="00E82E6E"/>
    <w:rsid w:val="00EA3508"/>
    <w:rsid w:val="00EB216B"/>
    <w:rsid w:val="00EB56B1"/>
    <w:rsid w:val="00EB6C37"/>
    <w:rsid w:val="00ED078C"/>
    <w:rsid w:val="00EF2A1A"/>
    <w:rsid w:val="00F07BE4"/>
    <w:rsid w:val="00F1315F"/>
    <w:rsid w:val="00F25412"/>
    <w:rsid w:val="00F60675"/>
    <w:rsid w:val="00F62E54"/>
    <w:rsid w:val="00F746F8"/>
    <w:rsid w:val="00F82731"/>
    <w:rsid w:val="00F969B5"/>
    <w:rsid w:val="00FA16D7"/>
    <w:rsid w:val="00FB19BB"/>
    <w:rsid w:val="00FC40B0"/>
    <w:rsid w:val="00FE6A2A"/>
    <w:rsid w:val="00FF0F9C"/>
    <w:rsid w:val="0E6E133B"/>
    <w:rsid w:val="148B383A"/>
    <w:rsid w:val="14BB0CF3"/>
    <w:rsid w:val="235063C5"/>
    <w:rsid w:val="29F75583"/>
    <w:rsid w:val="326C00A3"/>
    <w:rsid w:val="3FF077F6"/>
    <w:rsid w:val="55E60587"/>
    <w:rsid w:val="56556031"/>
    <w:rsid w:val="58366547"/>
    <w:rsid w:val="61542C02"/>
    <w:rsid w:val="68167645"/>
    <w:rsid w:val="6C2B4C9F"/>
    <w:rsid w:val="6E22013A"/>
    <w:rsid w:val="72910586"/>
    <w:rsid w:val="7F4A2A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2"/>
    <w:qFormat/>
    <w:uiPriority w:val="0"/>
    <w:rPr>
      <w:rFonts w:ascii="Tahoma" w:hAnsi="Tahoma"/>
      <w:sz w:val="16"/>
      <w:szCs w:val="16"/>
    </w:rPr>
  </w:style>
  <w:style w:type="paragraph" w:styleId="6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7">
    <w:name w:val="footer"/>
    <w:basedOn w:val="1"/>
    <w:link w:val="13"/>
    <w:qFormat/>
    <w:uiPriority w:val="99"/>
    <w:pPr>
      <w:tabs>
        <w:tab w:val="center" w:pos="4320"/>
        <w:tab w:val="right" w:pos="8640"/>
      </w:tabs>
    </w:pPr>
  </w:style>
  <w:style w:type="paragraph" w:styleId="8">
    <w:name w:val="head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character" w:styleId="9">
    <w:name w:val="Hyperlink"/>
    <w:unhideWhenUsed/>
    <w:qFormat/>
    <w:uiPriority w:val="99"/>
    <w:rPr>
      <w:color w:val="0000FF"/>
      <w:u w:val="single"/>
    </w:rPr>
  </w:style>
  <w:style w:type="table" w:styleId="10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2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3">
    <w:name w:val="Footer Char"/>
    <w:link w:val="7"/>
    <w:qFormat/>
    <w:uiPriority w:val="99"/>
    <w:rPr>
      <w:sz w:val="24"/>
      <w:szCs w:val="24"/>
    </w:rPr>
  </w:style>
  <w:style w:type="character" w:customStyle="1" w:styleId="14">
    <w:name w:val="Header Char"/>
    <w:link w:val="8"/>
    <w:qFormat/>
    <w:uiPriority w:val="99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86</Words>
  <Characters>457</Characters>
  <Lines>2</Lines>
  <Paragraphs>1</Paragraphs>
  <TotalTime>0</TotalTime>
  <ScaleCrop>false</ScaleCrop>
  <LinksUpToDate>false</LinksUpToDate>
  <CharactersWithSpaces>514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2026-05-05T02:39:00Z</dcterms:created>
  <dc:creator>Kim Huyen</dc:creator>
  <cp:lastModifiedBy>06.Đoàn Cường</cp:lastModifiedBy>
  <cp:lastPrinted>2018-01-02T02:22:00Z</cp:lastPrinted>
  <dcterms:modified xsi:type="dcterms:W3CDTF">2026-09-18T08:40:57Z</dcterms:modified>
  <dc:title> 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0FFA8A67B00C497EAFC9EB713E7B3854_13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