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B39DA" w14:textId="61F72676" w:rsidR="006345A4" w:rsidRDefault="00DB7F39">
      <w:r>
        <w:t>123456</w:t>
      </w:r>
    </w:p>
    <w:sectPr w:rsidR="00634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1E"/>
    <w:rsid w:val="006345A4"/>
    <w:rsid w:val="00676D1E"/>
    <w:rsid w:val="008245C3"/>
    <w:rsid w:val="008E7FCB"/>
    <w:rsid w:val="00C20FB6"/>
    <w:rsid w:val="00CA485D"/>
    <w:rsid w:val="00DB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11BA"/>
  <w15:chartTrackingRefBased/>
  <w15:docId w15:val="{B717C030-CEDD-4BAD-88D7-A11E79337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D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D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D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D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D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D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D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D1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D1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D1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D1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D1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D1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D1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D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D1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Duyen</dc:creator>
  <cp:keywords/>
  <dc:description/>
  <cp:lastModifiedBy>Doan Duyen</cp:lastModifiedBy>
  <cp:revision>2</cp:revision>
  <dcterms:created xsi:type="dcterms:W3CDTF">2025-11-17T00:17:00Z</dcterms:created>
  <dcterms:modified xsi:type="dcterms:W3CDTF">2025-11-17T00:17:00Z</dcterms:modified>
</cp:coreProperties>
</file>