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369vgq1ljy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của tệp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auto_report.ps1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được chia thành 4 khối: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Header block (Khối tiêu đề):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cú pháp comment nhiều 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&lt;# ... #&gt;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lưu thông tin metadata về script (tên, tác giả, ngày tạo).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Biến cấu hình (Configuration Variables):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Khai báo các đường dẫn tệp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$duong_dan_bao_cao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bằng ký tự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đặc trưng của PowerShell giúp dễ dàng bảo trì và thay đổi.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Thông báo tiến trình (Progress Messages):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lệnh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kèm màu sắc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-ForegroundColor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để hiển thị trực quan trạng thái đang chạy trực tiếp trên Terminal mà không làm ảnh hưởng đến nội dung ghi vào file.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Logic xử lý (Processing Logic):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Kết hợp các cmdlet cốt lõi: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Đọc nội dung tệp log dòng bằng dòng.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Lọc các dòng chứa từ khóa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"404"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(tương đương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findstr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CMD).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Toán tử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Khởi tạo tiêu đề và ghi nối kết quả vào tệp báo cáo.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8c9pc8zv9u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Sản phẩm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auto_report.ps1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1. Khai báo biến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"server.log"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$duong_dan_bao_cao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"report.txt"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2. Thông báo ra màn hình (Không cần -ForegroundColor)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"Dang loc log loi 404..."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3. Tạo tiêu đề trong file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"=== HE THONG TU DONG LOC LOG ==="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$duong_dan_bao_cao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4. Lọc dữ liệu và ghi tiếp vào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"404"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&gt;&gt;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$duong_dan_bao_cao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5. Thông báo hoàn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"Da xong!"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