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63gkvqge72nd" w:id="0"/>
      <w:bookmarkEnd w:id="0"/>
      <w:r w:rsidDel="00000000" w:rsidR="00000000" w:rsidRPr="00000000">
        <w:rPr>
          <w:rFonts w:ascii="Times New Roman" w:cs="Times New Roman" w:eastAsia="Times New Roman" w:hAnsi="Times New Roman"/>
          <w:b w:val="1"/>
          <w:bCs w:val="1"/>
          <w:sz w:val="26"/>
          <w:szCs w:val="26"/>
          <w:rtl w:val="0"/>
        </w:rPr>
        <w:t xml:space="preserve">Phần 1. Phân tích hệ thống (SoC, IPO, Phần cứng)</w:t>
      </w:r>
    </w:p>
    <w:p w:rsidR="00000000" w:rsidDel="00000000" w:rsidP="00000000" w:rsidRDefault="00000000" w:rsidRPr="00000000" w14:paraId="00000002">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(Đầu vào): Các chỉ số môi trường thu thập từ cảm biến (Nhiệt độ, độ ẩm không khí, độ ẩm đất, ánh sáng, EC, pH).</w:t>
      </w:r>
    </w:p>
    <w:p w:rsidR="00000000" w:rsidDel="00000000" w:rsidP="00000000" w:rsidRDefault="00000000" w:rsidRPr="00000000" w14:paraId="00000003">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(Đầu ra): Tín hiệu kích hoạt thiết bị (Bơm tưới, quạt thông gió, đèn bổ sung) và hiển thị thông số/cảnh báo lên ứng dụng.</w:t>
      </w:r>
    </w:p>
    <w:p w:rsidR="00000000" w:rsidDel="00000000" w:rsidP="00000000" w:rsidRDefault="00000000" w:rsidRPr="00000000" w14:paraId="00000004">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phối hợp phần cứng:</w:t>
        <w:br w:type="textWrapping"/>
      </w:r>
      <w:r w:rsidDel="00000000" w:rsidR="00000000" w:rsidRPr="00000000">
        <w:rPr>
          <w:rFonts w:ascii="Times New Roman" w:cs="Times New Roman" w:eastAsia="Times New Roman" w:hAnsi="Times New Roman"/>
          <w:sz w:val="26"/>
          <w:szCs w:val="26"/>
          <w:rtl w:val="0"/>
        </w:rPr>
        <w:t xml:space="preserve">Cảm biến</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Gateway</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Nền tảng Cloud</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Ứng dụng / Thiết bị điều khiển</w:t>
        <w:br w:type="textWrapping"/>
      </w:r>
    </w:p>
    <w:p w:rsidR="00000000" w:rsidDel="00000000" w:rsidP="00000000" w:rsidRDefault="00000000" w:rsidRPr="00000000" w14:paraId="00000005">
      <w:pPr>
        <w:spacing w:after="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Triển khai file README.md</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6">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Smart-Farm: Hệ thống IoT cho Trang trại Lan</w:t>
      </w:r>
    </w:p>
    <w:p w:rsidR="00000000" w:rsidDel="00000000" w:rsidP="00000000" w:rsidRDefault="00000000" w:rsidRPr="00000000" w14:paraId="00000007">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*Hệ thống IoT giúp theo dõi môi trường, tưới tự động, cảnh báo kịp thời và tiết kiệm chi phí cho trang trại Lan.*</w:t>
      </w:r>
      <w:r w:rsidDel="00000000" w:rsidR="00000000" w:rsidRPr="00000000">
        <w:rPr>
          <w:rtl w:val="0"/>
        </w:rPr>
      </w:r>
    </w:p>
    <w:p w:rsidR="00000000" w:rsidDel="00000000" w:rsidP="00000000" w:rsidRDefault="00000000" w:rsidRPr="00000000" w14:paraId="00000008">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Sơ đồ hệ thống Smart-Farm IoT cho trang trại Lan</w:t>
      </w:r>
      <w:r w:rsidDel="00000000" w:rsidR="00000000" w:rsidRPr="00000000">
        <w:rPr>
          <w:rFonts w:ascii="Times New Roman" w:cs="Times New Roman" w:eastAsia="Times New Roman" w:hAnsi="Times New Roman"/>
          <w:sz w:val="26"/>
          <w:szCs w:val="26"/>
          <w:rtl w:val="0"/>
        </w:rPr>
        <w:t xml:space="preserve">](https://rikkeiedu-storage.s3.ap-southeast-2.amazonaws.com/uploads/editor-images/1787648283613_687ec2e7-229c-4942-a347-080fae59560a.webp)</w:t>
      </w:r>
    </w:p>
    <w:p w:rsidR="00000000" w:rsidDel="00000000" w:rsidP="00000000" w:rsidRDefault="00000000" w:rsidRPr="00000000" w14:paraId="00000009">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 kỳ Fetch – Decode – Execute (FDE) khi tưới cây</w:t>
      </w:r>
    </w:p>
    <w:p w:rsidR="00000000" w:rsidDel="00000000" w:rsidP="00000000" w:rsidRDefault="00000000" w:rsidRPr="00000000" w14:paraId="0000000A">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**Fetch (Nạp lệnh):** Vi điều khiển lấy lệnh "Bật bơm khi độ ẩm đất &lt; 60%" từ bộ nhớ.</w:t>
      </w:r>
      <w:r w:rsidDel="00000000" w:rsidR="00000000" w:rsidRPr="00000000">
        <w:rPr>
          <w:rtl w:val="0"/>
        </w:rPr>
      </w:r>
    </w:p>
    <w:p w:rsidR="00000000" w:rsidDel="00000000" w:rsidP="00000000" w:rsidRDefault="00000000" w:rsidRPr="00000000" w14:paraId="0000000B">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**Decode (Giải mã):** CPU giải mã mã lệnh, xác định chân GPIO điều khiển relay máy bơm.</w:t>
      </w:r>
      <w:r w:rsidDel="00000000" w:rsidR="00000000" w:rsidRPr="00000000">
        <w:rPr>
          <w:rtl w:val="0"/>
        </w:rPr>
      </w:r>
    </w:p>
    <w:p w:rsidR="00000000" w:rsidDel="00000000" w:rsidP="00000000" w:rsidRDefault="00000000" w:rsidRPr="00000000" w14:paraId="0000000C">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**Execute (Thực thi):** Xuất tín hiệu điện đóng relay để khởi động máy bơm tưới cho vườn Lan.</w:t>
      </w:r>
      <w:r w:rsidDel="00000000" w:rsidR="00000000" w:rsidRPr="00000000">
        <w:rPr>
          <w:rtl w:val="0"/>
        </w:rPr>
      </w:r>
    </w:p>
    <w:p w:rsidR="00000000" w:rsidDel="00000000" w:rsidP="00000000" w:rsidRDefault="00000000" w:rsidRPr="00000000" w14:paraId="0000000D">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hình DIKW trong trang trại</w:t>
      </w:r>
    </w:p>
    <w:p w:rsidR="00000000" w:rsidDel="00000000" w:rsidP="00000000" w:rsidRDefault="00000000" w:rsidRPr="00000000" w14:paraId="0000000E">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**Data (Dữ liệu):** Thông số thô từ cảm biến gửi về (ví dụ: Nhiệt độ **28.6°C**, Độ ẩm đất **65%**).</w:t>
      </w:r>
    </w:p>
    <w:p w:rsidR="00000000" w:rsidDel="00000000" w:rsidP="00000000" w:rsidRDefault="00000000" w:rsidRPr="00000000" w14:paraId="0000000F">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**Information (Thông tin):** Dữ liệu sau khi xử lý và so sánh ngưỡng (ví dụ: "Cảnh báo: Độ ẩm đất thấp 65% &lt; 60%").</w:t>
      </w:r>
    </w:p>
    <w:p w:rsidR="00000000" w:rsidDel="00000000" w:rsidP="00000000" w:rsidRDefault="00000000" w:rsidRPr="00000000" w14:paraId="00000010">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**Knowledge (Tri thức):** Hiểu rõ nhu cầu độ ẩm của cây Lan theo từng mùa hay giai đoạn phát triển.</w:t>
      </w:r>
    </w:p>
    <w:p w:rsidR="00000000" w:rsidDel="00000000" w:rsidP="00000000" w:rsidRDefault="00000000" w:rsidRPr="00000000" w14:paraId="00000011">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**Wisdom (Trí tuệ):** Tối ưu hóa toàn bộ lịch tưới và tự động hóa vận hành trang trại hiệu quả nhất.</w:t>
      </w:r>
    </w:p>
    <w:p w:rsidR="00000000" w:rsidDel="00000000" w:rsidP="00000000" w:rsidRDefault="00000000" w:rsidRPr="00000000" w14:paraId="00000012">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Hướng dẫn cài đặt</w:t>
      </w:r>
    </w:p>
    <w:p w:rsidR="00000000" w:rsidDel="00000000" w:rsidP="00000000" w:rsidRDefault="00000000" w:rsidRPr="00000000" w14:paraId="00000014">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```powershell</w:t>
      </w:r>
    </w:p>
    <w:p w:rsidR="00000000" w:rsidDel="00000000" w:rsidP="00000000" w:rsidRDefault="00000000" w:rsidRPr="00000000" w14:paraId="00000015">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Clone repository về máy</w:t>
      </w:r>
    </w:p>
    <w:p w:rsidR="00000000" w:rsidDel="00000000" w:rsidP="00000000" w:rsidRDefault="00000000" w:rsidRPr="00000000" w14:paraId="00000016">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 clone [https://github.com/smart-farm/lan-system.git](https://github.com/smart-farm/lan-system.git)</w:t>
      </w:r>
    </w:p>
    <w:p w:rsidR="00000000" w:rsidDel="00000000" w:rsidP="00000000" w:rsidRDefault="00000000" w:rsidRPr="00000000" w14:paraId="00000017">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Di chuyển vào thư mục dự án</w:t>
      </w:r>
    </w:p>
    <w:p w:rsidR="00000000" w:rsidDel="00000000" w:rsidP="00000000" w:rsidRDefault="00000000" w:rsidRPr="00000000" w14:paraId="00000018">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cd lan-system</w:t>
      </w:r>
    </w:p>
    <w:p w:rsidR="00000000" w:rsidDel="00000000" w:rsidP="00000000" w:rsidRDefault="00000000" w:rsidRPr="00000000" w14:paraId="00000019">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Cài đặt các thư viện phụ thuộc</w:t>
      </w:r>
    </w:p>
    <w:p w:rsidR="00000000" w:rsidDel="00000000" w:rsidP="00000000" w:rsidRDefault="00000000" w:rsidRPr="00000000" w14:paraId="0000001A">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install</w:t>
      </w:r>
    </w:p>
    <w:p w:rsidR="00000000" w:rsidDel="00000000" w:rsidP="00000000" w:rsidRDefault="00000000" w:rsidRPr="00000000" w14:paraId="0000001B">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Khởi chạy hệ thống</w:t>
      </w:r>
    </w:p>
    <w:p w:rsidR="00000000" w:rsidDel="00000000" w:rsidP="00000000" w:rsidRDefault="00000000" w:rsidRPr="00000000" w14:paraId="0000001C">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npm run start</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sz w:val="26"/>
          <w:szCs w:val="26"/>
        </w:rPr>
      </w:pPr>
      <w:bookmarkStart w:colFirst="0" w:colLast="0" w:name="_klq6s7l3ikew" w:id="1"/>
      <w:bookmarkEnd w:id="1"/>
      <w:r w:rsidDel="00000000" w:rsidR="00000000" w:rsidRPr="00000000">
        <w:rPr>
          <w:rFonts w:ascii="Times New Roman" w:cs="Times New Roman" w:eastAsia="Times New Roman" w:hAnsi="Times New Roman"/>
          <w:sz w:val="26"/>
          <w:szCs w:val="26"/>
          <w:rtl w:val="0"/>
        </w:rPr>
        <w:t xml:space="preserve"> Tính năng chính</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Theo dõi thông số môi trường thời gian thực</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Nhận cảnh báo thông minh khi thông số vượt ngưỡng</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Điều khiển thiết bị thủ công hoặc tự động (Bơm, quạt, đèn)</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 Xem và xuất báo cáo dữ liệu theo ngày/tuần/tháng</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sz w:val="26"/>
          <w:szCs w:val="26"/>
        </w:rPr>
      </w:pPr>
      <w:bookmarkStart w:colFirst="0" w:colLast="0" w:name="_hwn07cqdvqxz" w:id="2"/>
      <w:bookmarkEnd w:id="2"/>
      <w:r w:rsidDel="00000000" w:rsidR="00000000" w:rsidRPr="00000000">
        <w:rPr>
          <w:rFonts w:ascii="Times New Roman" w:cs="Times New Roman" w:eastAsia="Times New Roman" w:hAnsi="Times New Roman"/>
          <w:sz w:val="26"/>
          <w:szCs w:val="26"/>
          <w:rtl w:val="0"/>
        </w:rPr>
        <w:t xml:space="preserve"> Bảng thông số kỹ thuật</w:t>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775"/>
        <w:gridCol w:w="2940"/>
        <w:tblGridChange w:id="0">
          <w:tblGrid>
            <w:gridCol w:w="2805"/>
            <w:gridCol w:w="2775"/>
            <w:gridCol w:w="294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chuẩn</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 độ</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20°C - 30°C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p w:rsidR="00000000" w:rsidDel="00000000" w:rsidP="00000000" w:rsidRDefault="00000000" w:rsidRPr="00000000" w14:paraId="0000002D">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ẩm không khí</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 - 85%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p w:rsidR="00000000" w:rsidDel="00000000" w:rsidP="00000000" w:rsidRDefault="00000000" w:rsidRPr="00000000" w14:paraId="00000031">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ẩm đất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 - 75%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p w:rsidR="00000000" w:rsidDel="00000000" w:rsidP="00000000" w:rsidRDefault="00000000" w:rsidRPr="00000000" w14:paraId="00000035">
            <w:pPr>
              <w:spacing w:after="480" w:lineRule="auto"/>
              <w:rPr>
                <w:rFonts w:ascii="Times New Roman" w:cs="Times New Roman" w:eastAsia="Times New Roman" w:hAnsi="Times New Roman"/>
                <w:sz w:val="26"/>
                <w:szCs w:val="26"/>
              </w:rPr>
            </w:pP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Ánh sáng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1000 - 1500 lux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Tốt</w:t>
            </w:r>
          </w:p>
          <w:p w:rsidR="00000000" w:rsidDel="00000000" w:rsidP="00000000" w:rsidRDefault="00000000" w:rsidRPr="00000000" w14:paraId="00000039">
            <w:pPr>
              <w:spacing w:after="48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sz w:val="26"/>
          <w:szCs w:val="26"/>
        </w:rPr>
      </w:pPr>
      <w:bookmarkStart w:colFirst="0" w:colLast="0" w:name="_iohjkvpgavq9" w:id="3"/>
      <w:bookmarkEnd w:id="3"/>
      <w:r w:rsidDel="00000000" w:rsidR="00000000" w:rsidRPr="00000000">
        <w:rPr>
          <w:rFonts w:ascii="Times New Roman" w:cs="Times New Roman" w:eastAsia="Times New Roman" w:hAnsi="Times New Roman"/>
          <w:sz w:val="26"/>
          <w:szCs w:val="26"/>
          <w:rtl w:val="0"/>
        </w:rPr>
        <w:t xml:space="preserve">Lưu ý an toàn &amp; Xử lý sự cố</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tự ý tháo lắp thiết bị khi hệ thống đang hoạt động.</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Ngắt nguồn điện trước khi kiểm tra hoặc bảo trì.</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3:</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sự cố RAM bị đầy do tràn log: Ngắt nguồn tạm thời hoặc reset vi điều khiển, sau đó thực hiện xóa bộ nhớ đệm (Clear Log Cache) để RAM giải phóng dung lượng trước khi cho hệ thống chạy lại.</w:t>
      </w:r>
    </w:p>
    <w:p w:rsidR="00000000" w:rsidDel="00000000" w:rsidP="00000000" w:rsidRDefault="00000000" w:rsidRPr="00000000" w14:paraId="00000041">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