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Các lệnh thường dùng trong các bài đầu của PHP: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echo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: in ra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var_dump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: in dữ liệu ra cùng với kiểu và kích thước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print_r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: in dữ liệu ra không gồm kiểu và kích thước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Đối với server, từ PHP 5.4 ở môi trường phát triển code (chưa chạy chính thức) ta có thể dùng luôn server có sẵn của php (built-in web server). Mở terminal chạy lệnh sau: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php -S localhost:</w:t>
      </w:r>
      <w:r w:rsidDel="00000000" w:rsidR="00000000" w:rsidRPr="00000000">
        <w:rPr>
          <w:rFonts w:ascii="Consolas" w:cs="Consolas" w:eastAsia="Consolas" w:hAnsi="Consolas"/>
          <w:color w:val="ae81ff"/>
          <w:sz w:val="20"/>
          <w:szCs w:val="20"/>
          <w:shd w:fill="272822" w:val="clear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-t web_root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75715e"/>
          <w:sz w:val="20"/>
          <w:szCs w:val="20"/>
          <w:shd w:fill="272822" w:val="clear"/>
          <w:rtl w:val="0"/>
        </w:rPr>
        <w:t xml:space="preserve"># ví dụ: php -S localhost:8000 -t /home/myweb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với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web_root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là đường dẫn tới thư mục gốc của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Sau khi khởi tạo server như vậy, ta có thể vào trình duyệt web gõ địa chỉ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localhost:8000/index.php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để chạy file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index.php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trong thư mục project,tương tự với các file php khác trong cùng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Đọc thêm về built-in web server của PHP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tại đây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en/features.commandline.webserver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