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1"/>
          <w:szCs w:val="21"/>
          <w:rtl w:val="0"/>
        </w:rPr>
        <w:t xml:space="preserve">Tham khảo các thay đổi quan trọng của Slim 2 lên Slim 3: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color w:val="337ab7"/>
            <w:sz w:val="21"/>
            <w:szCs w:val="21"/>
            <w:u w:val="none"/>
            <w:rtl w:val="0"/>
          </w:rPr>
          <w:t xml:space="preserve">http://www.slimframework.com/docs/start/upgrade.html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limframework.com/docs/start/upgrad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