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59A" w:rsidRDefault="00DE4FC7" w:rsidP="00DE4FC7">
      <w:pPr>
        <w:jc w:val="center"/>
        <w:rPr>
          <w:rFonts w:ascii="Times New Roman" w:hAnsi="Times New Roman" w:cs="Times New Roman"/>
          <w:sz w:val="32"/>
          <w:szCs w:val="32"/>
        </w:rPr>
      </w:pPr>
      <w:r w:rsidRPr="00DE4FC7">
        <w:rPr>
          <w:rFonts w:ascii="Times New Roman" w:hAnsi="Times New Roman" w:cs="Times New Roman"/>
          <w:sz w:val="32"/>
          <w:szCs w:val="32"/>
        </w:rPr>
        <w:t>BÀI TẬP NHÓM</w:t>
      </w:r>
      <w:r w:rsidR="002C68C1">
        <w:rPr>
          <w:rFonts w:ascii="Times New Roman" w:hAnsi="Times New Roman" w:cs="Times New Roman"/>
          <w:sz w:val="32"/>
          <w:szCs w:val="32"/>
        </w:rPr>
        <w:t xml:space="preserve"> OLAP</w:t>
      </w:r>
    </w:p>
    <w:p w:rsidR="00DE4FC7" w:rsidRPr="00AA03FD" w:rsidRDefault="00CB1400" w:rsidP="00DE4FC7">
      <w:pPr>
        <w:rPr>
          <w:rFonts w:ascii="Times New Roman" w:hAnsi="Times New Roman" w:cs="Times New Roman"/>
          <w:sz w:val="26"/>
          <w:szCs w:val="26"/>
        </w:rPr>
      </w:pPr>
      <w:r w:rsidRPr="00AA03FD">
        <w:rPr>
          <w:rFonts w:ascii="Times New Roman" w:hAnsi="Times New Roman" w:cs="Times New Roman"/>
          <w:sz w:val="26"/>
          <w:szCs w:val="26"/>
        </w:rPr>
        <w:t>Thành viên nhóm :</w:t>
      </w:r>
    </w:p>
    <w:p w:rsidR="00CB1400" w:rsidRPr="00AA03FD" w:rsidRDefault="00CB1400" w:rsidP="00CB1400">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Đoàn Văn Đoàn 14520168.</w:t>
      </w:r>
    </w:p>
    <w:p w:rsidR="00CB1400" w:rsidRPr="00AA03FD" w:rsidRDefault="00CB1400" w:rsidP="00CB1400">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Trần Hoàng Sơn.</w:t>
      </w:r>
    </w:p>
    <w:p w:rsidR="00CB1400" w:rsidRPr="00AA03FD" w:rsidRDefault="00CB1400" w:rsidP="00CB1400">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Đặng Hồng Hải.</w:t>
      </w:r>
    </w:p>
    <w:p w:rsidR="00CB1400" w:rsidRPr="00AA03FD" w:rsidRDefault="00CB1400" w:rsidP="00CB1400">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Nguyễn Trần Minh An.</w:t>
      </w:r>
    </w:p>
    <w:p w:rsidR="00CB1400" w:rsidRPr="00AA03FD" w:rsidRDefault="00CB1400" w:rsidP="00CB1400">
      <w:pPr>
        <w:ind w:left="360" w:hanging="360"/>
        <w:rPr>
          <w:rFonts w:ascii="Times New Roman" w:hAnsi="Times New Roman" w:cs="Times New Roman"/>
          <w:sz w:val="26"/>
          <w:szCs w:val="26"/>
        </w:rPr>
      </w:pPr>
      <w:r w:rsidRPr="00AA03FD">
        <w:rPr>
          <w:rFonts w:ascii="Times New Roman" w:hAnsi="Times New Roman" w:cs="Times New Roman"/>
          <w:sz w:val="26"/>
          <w:szCs w:val="26"/>
        </w:rPr>
        <w:t>Dataset : BC Schools - Foundation Skills Assessment (FSA).</w:t>
      </w:r>
    </w:p>
    <w:p w:rsidR="00EE1FEE" w:rsidRPr="00AA03FD" w:rsidRDefault="00EE1FEE" w:rsidP="00EE1FEE">
      <w:pPr>
        <w:jc w:val="both"/>
        <w:rPr>
          <w:rFonts w:ascii="Times New Roman" w:hAnsi="Times New Roman" w:cs="Times New Roman"/>
          <w:sz w:val="26"/>
          <w:szCs w:val="26"/>
        </w:rPr>
      </w:pPr>
      <w:r w:rsidRPr="00AA03FD">
        <w:rPr>
          <w:rFonts w:ascii="Times New Roman" w:hAnsi="Times New Roman" w:cs="Times New Roman"/>
          <w:sz w:val="26"/>
          <w:szCs w:val="26"/>
        </w:rPr>
        <w:t>Bộ dữ liệu:Llà các kết quả của BC Foundation Skills Assessment (Đánh giá kỹ năng nền tảng) của lớp 4 và 7 BC về Tính toán, Đọc và Viết từ năm 2007/2008 đến 2015/2016 trên địa bàn tỉnh (bang) British Comlumbia, phía tây Canada.</w:t>
      </w:r>
    </w:p>
    <w:p w:rsidR="00CB1400" w:rsidRDefault="00CB1400" w:rsidP="00CB1400">
      <w:pPr>
        <w:ind w:left="360" w:hanging="360"/>
        <w:rPr>
          <w:rFonts w:ascii="Times New Roman" w:hAnsi="Times New Roman" w:cs="Times New Roman"/>
          <w:sz w:val="28"/>
          <w:szCs w:val="28"/>
        </w:rPr>
      </w:pPr>
      <w:r>
        <w:rPr>
          <w:rFonts w:ascii="Times New Roman" w:hAnsi="Times New Roman" w:cs="Times New Roman"/>
          <w:sz w:val="28"/>
          <w:szCs w:val="28"/>
        </w:rPr>
        <w:t xml:space="preserve">Link dataset : </w:t>
      </w:r>
      <w:hyperlink r:id="rId5" w:history="1">
        <w:r w:rsidR="00080A12" w:rsidRPr="00A077F4">
          <w:rPr>
            <w:rStyle w:val="Hyperlink"/>
            <w:rFonts w:ascii="Times New Roman" w:hAnsi="Times New Roman" w:cs="Times New Roman"/>
            <w:sz w:val="28"/>
            <w:szCs w:val="28"/>
          </w:rPr>
          <w:t>https://catalogue.data.gov.bc.ca/dataset/bc-schools-foundation-skills-assessment-fsa-</w:t>
        </w:r>
      </w:hyperlink>
    </w:p>
    <w:p w:rsidR="00080A12" w:rsidRDefault="00080A12" w:rsidP="00080A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Phân tích </w:t>
      </w:r>
      <w:r w:rsidR="001851B0">
        <w:rPr>
          <w:rFonts w:ascii="Times New Roman" w:hAnsi="Times New Roman" w:cs="Times New Roman"/>
          <w:sz w:val="28"/>
          <w:szCs w:val="28"/>
        </w:rPr>
        <w:t xml:space="preserve">bộ </w:t>
      </w:r>
      <w:r>
        <w:rPr>
          <w:rFonts w:ascii="Times New Roman" w:hAnsi="Times New Roman" w:cs="Times New Roman"/>
          <w:sz w:val="28"/>
          <w:szCs w:val="28"/>
        </w:rPr>
        <w:t>dữ liệu.</w:t>
      </w:r>
    </w:p>
    <w:p w:rsidR="001851B0" w:rsidRDefault="001851B0" w:rsidP="001851B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Phân tích.</w:t>
      </w:r>
    </w:p>
    <w:p w:rsidR="00080A12" w:rsidRPr="00AA03FD" w:rsidRDefault="00080A12" w:rsidP="00080A12">
      <w:pPr>
        <w:pStyle w:val="ListParagraph"/>
        <w:ind w:left="1080"/>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4421"/>
        <w:gridCol w:w="3849"/>
      </w:tblGrid>
      <w:tr w:rsidR="00080A12" w:rsidRPr="00AA03FD" w:rsidTr="00AA03FD">
        <w:trPr>
          <w:jc w:val="center"/>
        </w:trPr>
        <w:tc>
          <w:tcPr>
            <w:tcW w:w="4421" w:type="dxa"/>
          </w:tcPr>
          <w:p w:rsidR="00080A12" w:rsidRPr="00AA03FD" w:rsidRDefault="00080A12" w:rsidP="00EE1FEE">
            <w:pPr>
              <w:pStyle w:val="ListParagraph"/>
              <w:ind w:left="0" w:firstLine="67"/>
              <w:jc w:val="center"/>
              <w:rPr>
                <w:rFonts w:ascii="Times New Roman" w:hAnsi="Times New Roman" w:cs="Times New Roman"/>
                <w:sz w:val="26"/>
                <w:szCs w:val="26"/>
              </w:rPr>
            </w:pPr>
            <w:r w:rsidRPr="00AA03FD">
              <w:rPr>
                <w:rFonts w:ascii="Times New Roman" w:hAnsi="Times New Roman" w:cs="Times New Roman"/>
                <w:sz w:val="26"/>
                <w:szCs w:val="26"/>
              </w:rPr>
              <w:t>Tên thuộc tính</w:t>
            </w:r>
          </w:p>
        </w:tc>
        <w:tc>
          <w:tcPr>
            <w:tcW w:w="3849" w:type="dxa"/>
          </w:tcPr>
          <w:p w:rsidR="00080A12" w:rsidRPr="00AA03FD" w:rsidRDefault="00080A12" w:rsidP="00EE1FEE">
            <w:pPr>
              <w:pStyle w:val="ListParagraph"/>
              <w:ind w:left="0"/>
              <w:jc w:val="center"/>
              <w:rPr>
                <w:rFonts w:ascii="Times New Roman" w:hAnsi="Times New Roman" w:cs="Times New Roman"/>
                <w:sz w:val="26"/>
                <w:szCs w:val="26"/>
              </w:rPr>
            </w:pPr>
            <w:r w:rsidRPr="00AA03FD">
              <w:rPr>
                <w:rFonts w:ascii="Times New Roman" w:hAnsi="Times New Roman" w:cs="Times New Roman"/>
                <w:sz w:val="26"/>
                <w:szCs w:val="26"/>
              </w:rPr>
              <w:t>Giải thích</w:t>
            </w:r>
          </w:p>
        </w:tc>
      </w:tr>
      <w:tr w:rsidR="00080A12" w:rsidRPr="00AA03FD" w:rsidTr="00AA03FD">
        <w:trPr>
          <w:jc w:val="center"/>
        </w:trPr>
        <w:tc>
          <w:tcPr>
            <w:tcW w:w="4421" w:type="dxa"/>
            <w:vAlign w:val="center"/>
          </w:tcPr>
          <w:p w:rsidR="00080A12" w:rsidRPr="00AA03FD" w:rsidRDefault="00080A12" w:rsidP="00EE1FEE">
            <w:pPr>
              <w:pStyle w:val="ListParagraph"/>
              <w:ind w:left="0" w:firstLine="67"/>
              <w:jc w:val="both"/>
              <w:rPr>
                <w:rFonts w:ascii="Times New Roman" w:hAnsi="Times New Roman" w:cs="Times New Roman"/>
                <w:sz w:val="26"/>
                <w:szCs w:val="26"/>
              </w:rPr>
            </w:pPr>
            <w:r w:rsidRPr="00AA03FD">
              <w:rPr>
                <w:rFonts w:ascii="Times New Roman" w:hAnsi="Times New Roman" w:cs="Times New Roman"/>
                <w:sz w:val="26"/>
                <w:szCs w:val="26"/>
              </w:rPr>
              <w:t>SCHOOL_YEAR</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Năm học tiến hành khảo sát.</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DATA_LEVEL</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Cấp độ dữ liệu, Thông tin về trường dữ liệu thuộc cấp độ nào (Tỉnh, quận, hay trường).</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PULIC_OR_INDEPENDENT</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Thông tin về loại trường của trường đó là trường công (pulic school) hay là trường tư (independent school).</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DISTRICT_NUMBER</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Mã quận.</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SCHOOL_NUMBER</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Mã trường.</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SCHOOL_NAME</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Tên trường.</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SUB_POPULATION</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Nhóm đối tượng thực hiện khảo sát.</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FSA_SKILL_CODE</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Kĩ năng được thực hiện khảo sát.</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GRADE</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Khối lớp.</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NUMBER_EXPECTED_WRITERS</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Số lượng người dự kiến tham gia.</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NUMBER_WRITERS</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Số lượng người tham gia thực tế.</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NUMBER_UNKNOWN</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Số lượng người không tham gia.</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NUMBER_BELOW</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Số lượng người không đạt chuẩn.</w:t>
            </w:r>
          </w:p>
        </w:tc>
      </w:tr>
      <w:tr w:rsidR="00080A12" w:rsidRPr="00AA03FD" w:rsidTr="00AA03FD">
        <w:trPr>
          <w:jc w:val="center"/>
        </w:trPr>
        <w:tc>
          <w:tcPr>
            <w:tcW w:w="4421" w:type="dxa"/>
            <w:vAlign w:val="center"/>
          </w:tcPr>
          <w:p w:rsidR="00080A12" w:rsidRPr="00AA03FD" w:rsidRDefault="00080A12"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NUMBER_MEETING</w:t>
            </w:r>
          </w:p>
        </w:tc>
        <w:tc>
          <w:tcPr>
            <w:tcW w:w="3849" w:type="dxa"/>
          </w:tcPr>
          <w:p w:rsidR="00080A12" w:rsidRPr="00AA03FD" w:rsidRDefault="00080A12"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Số lượng người đạt chuẩn.</w:t>
            </w:r>
          </w:p>
        </w:tc>
      </w:tr>
      <w:tr w:rsidR="00080A12" w:rsidRPr="00AA03FD" w:rsidTr="00AA03FD">
        <w:trPr>
          <w:jc w:val="center"/>
        </w:trPr>
        <w:tc>
          <w:tcPr>
            <w:tcW w:w="4421" w:type="dxa"/>
            <w:vAlign w:val="center"/>
          </w:tcPr>
          <w:p w:rsidR="00080A12" w:rsidRPr="00AA03FD" w:rsidRDefault="00EE1FEE" w:rsidP="00EE1FEE">
            <w:pPr>
              <w:ind w:firstLine="67"/>
              <w:jc w:val="both"/>
              <w:rPr>
                <w:rFonts w:ascii="Times New Roman" w:hAnsi="Times New Roman" w:cs="Times New Roman"/>
                <w:sz w:val="26"/>
                <w:szCs w:val="26"/>
              </w:rPr>
            </w:pPr>
            <w:r w:rsidRPr="00AA03FD">
              <w:rPr>
                <w:rFonts w:ascii="Times New Roman" w:hAnsi="Times New Roman" w:cs="Times New Roman"/>
                <w:sz w:val="26"/>
                <w:szCs w:val="26"/>
              </w:rPr>
              <w:t>NUMBER_EXCEEDING</w:t>
            </w:r>
          </w:p>
        </w:tc>
        <w:tc>
          <w:tcPr>
            <w:tcW w:w="3849" w:type="dxa"/>
          </w:tcPr>
          <w:p w:rsidR="00080A12" w:rsidRPr="00AA03FD" w:rsidRDefault="00EE1FEE" w:rsidP="00EE1FEE">
            <w:pPr>
              <w:pStyle w:val="ListParagraph"/>
              <w:ind w:left="0"/>
              <w:jc w:val="both"/>
              <w:rPr>
                <w:rFonts w:ascii="Times New Roman" w:hAnsi="Times New Roman" w:cs="Times New Roman"/>
                <w:sz w:val="26"/>
                <w:szCs w:val="26"/>
              </w:rPr>
            </w:pPr>
            <w:r w:rsidRPr="00AA03FD">
              <w:rPr>
                <w:rFonts w:ascii="Times New Roman" w:hAnsi="Times New Roman" w:cs="Times New Roman"/>
                <w:sz w:val="26"/>
                <w:szCs w:val="26"/>
              </w:rPr>
              <w:t>Số lượng người vượt chuẩn.</w:t>
            </w:r>
          </w:p>
        </w:tc>
      </w:tr>
    </w:tbl>
    <w:p w:rsidR="00080A12" w:rsidRDefault="00080A12" w:rsidP="00EE1FEE">
      <w:pPr>
        <w:pStyle w:val="ListParagraph"/>
        <w:ind w:left="1080"/>
        <w:jc w:val="both"/>
        <w:rPr>
          <w:rFonts w:ascii="Times New Roman" w:hAnsi="Times New Roman" w:cs="Times New Roman"/>
          <w:sz w:val="28"/>
          <w:szCs w:val="28"/>
        </w:rPr>
      </w:pPr>
    </w:p>
    <w:p w:rsidR="004463A8" w:rsidRDefault="004463A8" w:rsidP="00EE1FEE">
      <w:pPr>
        <w:pStyle w:val="ListParagraph"/>
        <w:ind w:left="1080"/>
        <w:jc w:val="both"/>
        <w:rPr>
          <w:rFonts w:ascii="Times New Roman" w:hAnsi="Times New Roman" w:cs="Times New Roman"/>
          <w:sz w:val="28"/>
          <w:szCs w:val="28"/>
        </w:rPr>
      </w:pPr>
    </w:p>
    <w:p w:rsidR="001851B0" w:rsidRDefault="001851B0" w:rsidP="001851B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Thiết kế lược đồ dữ liệu.</w:t>
      </w:r>
    </w:p>
    <w:p w:rsidR="001851B0" w:rsidRDefault="001851B0" w:rsidP="001851B0">
      <w:pPr>
        <w:pStyle w:val="ListParagraph"/>
        <w:ind w:left="1440" w:hanging="1440"/>
        <w:jc w:val="center"/>
        <w:rPr>
          <w:rFonts w:ascii="Times New Roman" w:hAnsi="Times New Roman" w:cs="Times New Roman"/>
          <w:sz w:val="28"/>
          <w:szCs w:val="28"/>
        </w:rPr>
      </w:pPr>
      <w:r>
        <w:rPr>
          <w:noProof/>
        </w:rPr>
        <w:drawing>
          <wp:inline distT="0" distB="0" distL="0" distR="0" wp14:anchorId="37873D82" wp14:editId="5A4F66B0">
            <wp:extent cx="5943600" cy="3765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5550"/>
                    </a:xfrm>
                    <a:prstGeom prst="rect">
                      <a:avLst/>
                    </a:prstGeom>
                  </pic:spPr>
                </pic:pic>
              </a:graphicData>
            </a:graphic>
          </wp:inline>
        </w:drawing>
      </w:r>
    </w:p>
    <w:p w:rsidR="004463A8" w:rsidRPr="00AA03FD" w:rsidRDefault="004463A8" w:rsidP="00AA03FD">
      <w:pPr>
        <w:rPr>
          <w:rFonts w:ascii="Times New Roman" w:hAnsi="Times New Roman" w:cs="Times New Roman"/>
          <w:sz w:val="28"/>
          <w:szCs w:val="28"/>
        </w:rPr>
      </w:pPr>
    </w:p>
    <w:p w:rsidR="001851B0" w:rsidRDefault="001851B0" w:rsidP="001851B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Quá trình </w:t>
      </w:r>
      <w:r w:rsidRPr="001851B0">
        <w:rPr>
          <w:rFonts w:ascii="Times New Roman" w:hAnsi="Times New Roman" w:cs="Times New Roman"/>
          <w:sz w:val="28"/>
          <w:szCs w:val="28"/>
        </w:rPr>
        <w:t>Business intelligence</w:t>
      </w:r>
      <w:r>
        <w:rPr>
          <w:rFonts w:ascii="Times New Roman" w:hAnsi="Times New Roman" w:cs="Times New Roman"/>
          <w:sz w:val="28"/>
          <w:szCs w:val="28"/>
        </w:rPr>
        <w:t>.</w:t>
      </w:r>
    </w:p>
    <w:p w:rsidR="001851B0" w:rsidRDefault="00F86EAD" w:rsidP="00F86E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với bảng fact.</w:t>
      </w:r>
    </w:p>
    <w:p w:rsidR="004463A8" w:rsidRPr="00AA03FD" w:rsidRDefault="004463A8" w:rsidP="00D32AA9">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Tiến hành xử dữ liệu, lược bỏ đi dữ liệu thừa, tách trích ra các dimension trên các sheet khác nhau để dễ dàng import dữ liệu cho quá trình BI.</w:t>
      </w:r>
    </w:p>
    <w:p w:rsidR="004463A8" w:rsidRDefault="004463A8" w:rsidP="004463A8">
      <w:pPr>
        <w:pStyle w:val="ListParagraph"/>
        <w:ind w:hanging="720"/>
        <w:rPr>
          <w:rFonts w:ascii="Times New Roman" w:hAnsi="Times New Roman" w:cs="Times New Roman"/>
          <w:sz w:val="28"/>
          <w:szCs w:val="28"/>
        </w:rPr>
      </w:pPr>
      <w:r>
        <w:rPr>
          <w:noProof/>
        </w:rPr>
        <w:lastRenderedPageBreak/>
        <w:drawing>
          <wp:inline distT="0" distB="0" distL="0" distR="0" wp14:anchorId="4BB054F0" wp14:editId="360CB29A">
            <wp:extent cx="5915025" cy="2971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658" cy="2984794"/>
                    </a:xfrm>
                    <a:prstGeom prst="rect">
                      <a:avLst/>
                    </a:prstGeom>
                  </pic:spPr>
                </pic:pic>
              </a:graphicData>
            </a:graphic>
          </wp:inline>
        </w:drawing>
      </w:r>
    </w:p>
    <w:p w:rsidR="00D5282B" w:rsidRDefault="00D5282B" w:rsidP="004463A8">
      <w:pPr>
        <w:pStyle w:val="ListParagraph"/>
        <w:ind w:hanging="720"/>
        <w:rPr>
          <w:rFonts w:ascii="Times New Roman" w:hAnsi="Times New Roman" w:cs="Times New Roman"/>
          <w:sz w:val="28"/>
          <w:szCs w:val="28"/>
        </w:rPr>
      </w:pPr>
    </w:p>
    <w:p w:rsidR="00D5282B" w:rsidRPr="00AA03FD" w:rsidRDefault="00A304AB" w:rsidP="00D32AA9">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Kết nối với hệ quản trị cơ sở dữ liệu SQL Server, tạo mới database.</w:t>
      </w:r>
    </w:p>
    <w:p w:rsidR="00A304AB" w:rsidRDefault="00A304AB" w:rsidP="00A304AB">
      <w:pPr>
        <w:pStyle w:val="ListParagraph"/>
        <w:ind w:hanging="720"/>
        <w:rPr>
          <w:rFonts w:ascii="Times New Roman" w:hAnsi="Times New Roman" w:cs="Times New Roman"/>
          <w:sz w:val="28"/>
          <w:szCs w:val="28"/>
        </w:rPr>
      </w:pPr>
      <w:r>
        <w:rPr>
          <w:noProof/>
        </w:rPr>
        <w:drawing>
          <wp:inline distT="0" distB="0" distL="0" distR="0" wp14:anchorId="24031899" wp14:editId="63A2595A">
            <wp:extent cx="592455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8339" cy="3580188"/>
                    </a:xfrm>
                    <a:prstGeom prst="rect">
                      <a:avLst/>
                    </a:prstGeom>
                  </pic:spPr>
                </pic:pic>
              </a:graphicData>
            </a:graphic>
          </wp:inline>
        </w:drawing>
      </w:r>
    </w:p>
    <w:p w:rsidR="00824197" w:rsidRPr="00AA03FD" w:rsidRDefault="00A304AB" w:rsidP="00824197">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Tạo project BI mới để import dữ liệu từ file excel ta đã xử lí từ trước.</w:t>
      </w:r>
    </w:p>
    <w:p w:rsidR="00A304AB" w:rsidRPr="00AA03FD" w:rsidRDefault="00495CE1" w:rsidP="00495CE1">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Chọn file excel để import.</w:t>
      </w:r>
    </w:p>
    <w:p w:rsidR="00495CE1" w:rsidRDefault="00495CE1" w:rsidP="00495CE1">
      <w:pPr>
        <w:pStyle w:val="ListParagraph"/>
        <w:ind w:hanging="720"/>
        <w:rPr>
          <w:rFonts w:ascii="Times New Roman" w:hAnsi="Times New Roman" w:cs="Times New Roman"/>
          <w:sz w:val="28"/>
          <w:szCs w:val="28"/>
        </w:rPr>
      </w:pPr>
      <w:r>
        <w:rPr>
          <w:noProof/>
        </w:rPr>
        <w:lastRenderedPageBreak/>
        <w:drawing>
          <wp:inline distT="0" distB="0" distL="0" distR="0" wp14:anchorId="0207C6AC" wp14:editId="440DDF0A">
            <wp:extent cx="5943600" cy="3291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205"/>
                    </a:xfrm>
                    <a:prstGeom prst="rect">
                      <a:avLst/>
                    </a:prstGeom>
                  </pic:spPr>
                </pic:pic>
              </a:graphicData>
            </a:graphic>
          </wp:inline>
        </w:drawing>
      </w:r>
    </w:p>
    <w:p w:rsidR="00495CE1" w:rsidRDefault="00495CE1" w:rsidP="00495CE1">
      <w:pPr>
        <w:pStyle w:val="ListParagraph"/>
        <w:ind w:hanging="720"/>
        <w:rPr>
          <w:rFonts w:ascii="Times New Roman" w:hAnsi="Times New Roman" w:cs="Times New Roman"/>
          <w:sz w:val="28"/>
          <w:szCs w:val="28"/>
        </w:rPr>
      </w:pPr>
    </w:p>
    <w:p w:rsidR="00495CE1" w:rsidRPr="00AA03FD" w:rsidRDefault="00566AC3" w:rsidP="00311C8B">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Chọn sheet muốn import</w:t>
      </w:r>
    </w:p>
    <w:p w:rsidR="00566AC3" w:rsidRDefault="00566AC3" w:rsidP="00566AC3">
      <w:pPr>
        <w:pStyle w:val="ListParagraph"/>
        <w:ind w:hanging="720"/>
        <w:rPr>
          <w:rFonts w:ascii="Times New Roman" w:hAnsi="Times New Roman" w:cs="Times New Roman"/>
          <w:sz w:val="28"/>
          <w:szCs w:val="28"/>
        </w:rPr>
      </w:pPr>
      <w:r>
        <w:rPr>
          <w:noProof/>
        </w:rPr>
        <w:drawing>
          <wp:inline distT="0" distB="0" distL="0" distR="0" wp14:anchorId="7D510398" wp14:editId="3DAE9EAE">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900" cy="3768262"/>
                    </a:xfrm>
                    <a:prstGeom prst="rect">
                      <a:avLst/>
                    </a:prstGeom>
                  </pic:spPr>
                </pic:pic>
              </a:graphicData>
            </a:graphic>
          </wp:inline>
        </w:drawing>
      </w:r>
    </w:p>
    <w:p w:rsidR="00566AC3" w:rsidRDefault="00566AC3" w:rsidP="00566AC3">
      <w:pPr>
        <w:pStyle w:val="ListParagraph"/>
        <w:ind w:hanging="720"/>
        <w:rPr>
          <w:rFonts w:ascii="Times New Roman" w:hAnsi="Times New Roman" w:cs="Times New Roman"/>
          <w:sz w:val="28"/>
          <w:szCs w:val="28"/>
        </w:rPr>
      </w:pPr>
    </w:p>
    <w:p w:rsidR="00566AC3" w:rsidRPr="00AA03FD" w:rsidRDefault="000976D2" w:rsidP="000976D2">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Thực hiện chọn database để export data từ file excel</w:t>
      </w:r>
    </w:p>
    <w:p w:rsidR="00BB1C24" w:rsidRDefault="000976D2" w:rsidP="00BB1C24">
      <w:pPr>
        <w:pStyle w:val="ListParagraph"/>
        <w:ind w:hanging="720"/>
        <w:rPr>
          <w:rFonts w:ascii="Times New Roman" w:hAnsi="Times New Roman" w:cs="Times New Roman"/>
          <w:sz w:val="28"/>
          <w:szCs w:val="28"/>
        </w:rPr>
      </w:pPr>
      <w:r>
        <w:rPr>
          <w:noProof/>
        </w:rPr>
        <w:lastRenderedPageBreak/>
        <w:drawing>
          <wp:inline distT="0" distB="0" distL="0" distR="0" wp14:anchorId="4793F770" wp14:editId="281DBBD6">
            <wp:extent cx="5915025" cy="542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5429250"/>
                    </a:xfrm>
                    <a:prstGeom prst="rect">
                      <a:avLst/>
                    </a:prstGeom>
                  </pic:spPr>
                </pic:pic>
              </a:graphicData>
            </a:graphic>
          </wp:inline>
        </w:drawing>
      </w:r>
    </w:p>
    <w:p w:rsidR="00BB1C24" w:rsidRPr="00BB1C24" w:rsidRDefault="00BB1C24" w:rsidP="00BB1C24">
      <w:pPr>
        <w:pStyle w:val="ListParagraph"/>
        <w:ind w:hanging="720"/>
        <w:rPr>
          <w:rFonts w:ascii="Times New Roman" w:hAnsi="Times New Roman" w:cs="Times New Roman"/>
          <w:sz w:val="28"/>
          <w:szCs w:val="28"/>
        </w:rPr>
      </w:pPr>
    </w:p>
    <w:p w:rsidR="00BB1C24" w:rsidRPr="00AA03FD" w:rsidRDefault="00BB1C24" w:rsidP="00BB1C24">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Tùy chỉnh lại kiểu dữ liệu cho từng cột đối với bảng ta chuẩn bị tạo, ở đây là bảng Fact</w:t>
      </w:r>
    </w:p>
    <w:p w:rsidR="00BB1C24" w:rsidRDefault="00BB1C24" w:rsidP="00BB1C24">
      <w:pPr>
        <w:pStyle w:val="ListParagraph"/>
        <w:jc w:val="center"/>
        <w:rPr>
          <w:rFonts w:ascii="Times New Roman" w:hAnsi="Times New Roman" w:cs="Times New Roman"/>
          <w:sz w:val="28"/>
          <w:szCs w:val="28"/>
        </w:rPr>
      </w:pPr>
      <w:r>
        <w:rPr>
          <w:noProof/>
        </w:rPr>
        <w:drawing>
          <wp:inline distT="0" distB="0" distL="0" distR="0" wp14:anchorId="33E4E2E8" wp14:editId="592E60EC">
            <wp:extent cx="3590925" cy="162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1628775"/>
                    </a:xfrm>
                    <a:prstGeom prst="rect">
                      <a:avLst/>
                    </a:prstGeom>
                  </pic:spPr>
                </pic:pic>
              </a:graphicData>
            </a:graphic>
          </wp:inline>
        </w:drawing>
      </w:r>
    </w:p>
    <w:p w:rsidR="00BB1C24" w:rsidRDefault="00BB1C24" w:rsidP="00BB1C24">
      <w:pPr>
        <w:pStyle w:val="ListParagraph"/>
        <w:rPr>
          <w:rFonts w:ascii="Times New Roman" w:hAnsi="Times New Roman" w:cs="Times New Roman"/>
          <w:sz w:val="28"/>
          <w:szCs w:val="28"/>
        </w:rPr>
      </w:pPr>
    </w:p>
    <w:p w:rsidR="00BB1C24" w:rsidRDefault="00D225FD" w:rsidP="00D225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Tiến hành mapping để đồng nhất giữa nguồn và đích của dữ liệu</w:t>
      </w:r>
    </w:p>
    <w:p w:rsidR="00D225FD" w:rsidRDefault="00D225FD" w:rsidP="00D225FD">
      <w:pPr>
        <w:pStyle w:val="ListParagraph"/>
        <w:ind w:hanging="720"/>
        <w:rPr>
          <w:rFonts w:ascii="Times New Roman" w:hAnsi="Times New Roman" w:cs="Times New Roman"/>
          <w:sz w:val="28"/>
          <w:szCs w:val="28"/>
        </w:rPr>
      </w:pPr>
      <w:r>
        <w:rPr>
          <w:noProof/>
        </w:rPr>
        <w:lastRenderedPageBreak/>
        <w:drawing>
          <wp:inline distT="0" distB="0" distL="0" distR="0" wp14:anchorId="2C8508C5" wp14:editId="3CBD8022">
            <wp:extent cx="5943600" cy="3613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3150"/>
                    </a:xfrm>
                    <a:prstGeom prst="rect">
                      <a:avLst/>
                    </a:prstGeom>
                  </pic:spPr>
                </pic:pic>
              </a:graphicData>
            </a:graphic>
          </wp:inline>
        </w:drawing>
      </w:r>
    </w:p>
    <w:p w:rsidR="00D225FD" w:rsidRDefault="00D225FD" w:rsidP="00D225FD">
      <w:pPr>
        <w:pStyle w:val="ListParagraph"/>
        <w:ind w:hanging="720"/>
        <w:rPr>
          <w:rFonts w:ascii="Times New Roman" w:hAnsi="Times New Roman" w:cs="Times New Roman"/>
          <w:sz w:val="28"/>
          <w:szCs w:val="28"/>
        </w:rPr>
      </w:pPr>
    </w:p>
    <w:p w:rsidR="00D225FD" w:rsidRPr="00AA03FD" w:rsidRDefault="00E8333E" w:rsidP="00E8333E">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Tiến hành chạy package để import dữ liệu, kết quả được như sau</w:t>
      </w:r>
    </w:p>
    <w:p w:rsidR="00025D92" w:rsidRPr="00025D92" w:rsidRDefault="00025D92" w:rsidP="00025D92">
      <w:pPr>
        <w:rPr>
          <w:rFonts w:ascii="Times New Roman" w:hAnsi="Times New Roman" w:cs="Times New Roman"/>
          <w:sz w:val="28"/>
          <w:szCs w:val="28"/>
        </w:rPr>
      </w:pPr>
    </w:p>
    <w:p w:rsidR="00E8333E" w:rsidRDefault="00E8333E" w:rsidP="00E8333E">
      <w:pPr>
        <w:pStyle w:val="ListParagraph"/>
        <w:ind w:hanging="720"/>
        <w:rPr>
          <w:rFonts w:ascii="Times New Roman" w:hAnsi="Times New Roman" w:cs="Times New Roman"/>
          <w:sz w:val="28"/>
          <w:szCs w:val="28"/>
        </w:rPr>
      </w:pPr>
      <w:r>
        <w:rPr>
          <w:noProof/>
        </w:rPr>
        <w:drawing>
          <wp:inline distT="0" distB="0" distL="0" distR="0" wp14:anchorId="1738D9B9" wp14:editId="44423503">
            <wp:extent cx="5923915" cy="31908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961" cy="3204904"/>
                    </a:xfrm>
                    <a:prstGeom prst="rect">
                      <a:avLst/>
                    </a:prstGeom>
                  </pic:spPr>
                </pic:pic>
              </a:graphicData>
            </a:graphic>
          </wp:inline>
        </w:drawing>
      </w:r>
    </w:p>
    <w:p w:rsidR="00025D92" w:rsidRDefault="00025D92" w:rsidP="00E8333E">
      <w:pPr>
        <w:pStyle w:val="ListParagraph"/>
        <w:ind w:hanging="720"/>
        <w:rPr>
          <w:rFonts w:ascii="Times New Roman" w:hAnsi="Times New Roman" w:cs="Times New Roman"/>
          <w:sz w:val="28"/>
          <w:szCs w:val="28"/>
        </w:rPr>
      </w:pPr>
    </w:p>
    <w:p w:rsidR="00363F6E" w:rsidRDefault="00363F6E" w:rsidP="00363F6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tiến hành kiểm tra lại trong SQL Server</w:t>
      </w:r>
    </w:p>
    <w:p w:rsidR="00363F6E" w:rsidRDefault="00363F6E" w:rsidP="00363F6E">
      <w:pPr>
        <w:pStyle w:val="ListParagraph"/>
        <w:ind w:hanging="720"/>
        <w:rPr>
          <w:rFonts w:ascii="Times New Roman" w:hAnsi="Times New Roman" w:cs="Times New Roman"/>
          <w:sz w:val="28"/>
          <w:szCs w:val="28"/>
        </w:rPr>
      </w:pPr>
      <w:r>
        <w:rPr>
          <w:noProof/>
        </w:rPr>
        <w:lastRenderedPageBreak/>
        <w:drawing>
          <wp:inline distT="0" distB="0" distL="0" distR="0" wp14:anchorId="08B2245B" wp14:editId="352975D9">
            <wp:extent cx="59436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8425"/>
                    </a:xfrm>
                    <a:prstGeom prst="rect">
                      <a:avLst/>
                    </a:prstGeom>
                  </pic:spPr>
                </pic:pic>
              </a:graphicData>
            </a:graphic>
          </wp:inline>
        </w:drawing>
      </w:r>
    </w:p>
    <w:p w:rsidR="00363F6E" w:rsidRDefault="00363F6E" w:rsidP="00363F6E">
      <w:pPr>
        <w:pStyle w:val="ListParagraph"/>
        <w:ind w:hanging="720"/>
        <w:rPr>
          <w:rFonts w:ascii="Times New Roman" w:hAnsi="Times New Roman" w:cs="Times New Roman"/>
          <w:sz w:val="28"/>
          <w:szCs w:val="28"/>
        </w:rPr>
      </w:pPr>
    </w:p>
    <w:p w:rsidR="00E8333E" w:rsidRPr="00AA03FD" w:rsidRDefault="00363F6E" w:rsidP="00363F6E">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Ta cũng thực hiện tương tự với cái sheet khác.</w:t>
      </w:r>
    </w:p>
    <w:p w:rsidR="00363F6E" w:rsidRPr="00363F6E" w:rsidRDefault="00363F6E" w:rsidP="00363F6E">
      <w:pPr>
        <w:pStyle w:val="ListParagraph"/>
        <w:rPr>
          <w:rFonts w:ascii="Times New Roman" w:hAnsi="Times New Roman" w:cs="Times New Roman"/>
          <w:sz w:val="28"/>
          <w:szCs w:val="28"/>
        </w:rPr>
      </w:pPr>
    </w:p>
    <w:p w:rsidR="00F86EAD" w:rsidRPr="00F86EAD" w:rsidRDefault="00F86EAD" w:rsidP="00F86E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với bảng shool_year</w:t>
      </w:r>
    </w:p>
    <w:p w:rsidR="00F86EAD" w:rsidRDefault="00F86EAD" w:rsidP="00F86EAD">
      <w:pPr>
        <w:pStyle w:val="ListParagraph"/>
        <w:ind w:left="1440" w:hanging="1440"/>
        <w:rPr>
          <w:rFonts w:ascii="Times New Roman" w:hAnsi="Times New Roman" w:cs="Times New Roman"/>
          <w:sz w:val="28"/>
          <w:szCs w:val="28"/>
        </w:rPr>
      </w:pPr>
      <w:r>
        <w:rPr>
          <w:noProof/>
        </w:rPr>
        <w:drawing>
          <wp:inline distT="0" distB="0" distL="0" distR="0" wp14:anchorId="1705BC6E" wp14:editId="41F68BE7">
            <wp:extent cx="5934075" cy="262572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852" cy="2630051"/>
                    </a:xfrm>
                    <a:prstGeom prst="rect">
                      <a:avLst/>
                    </a:prstGeom>
                  </pic:spPr>
                </pic:pic>
              </a:graphicData>
            </a:graphic>
          </wp:inline>
        </w:drawing>
      </w:r>
    </w:p>
    <w:p w:rsidR="00F86EAD" w:rsidRDefault="00F86EAD" w:rsidP="00F86EAD">
      <w:pPr>
        <w:pStyle w:val="ListParagraph"/>
        <w:ind w:left="1440" w:hanging="1440"/>
        <w:rPr>
          <w:rFonts w:ascii="Times New Roman" w:hAnsi="Times New Roman" w:cs="Times New Roman"/>
          <w:sz w:val="28"/>
          <w:szCs w:val="28"/>
        </w:rPr>
      </w:pPr>
      <w:r>
        <w:rPr>
          <w:noProof/>
        </w:rPr>
        <w:lastRenderedPageBreak/>
        <w:drawing>
          <wp:inline distT="0" distB="0" distL="0" distR="0" wp14:anchorId="12F83716" wp14:editId="2B28381A">
            <wp:extent cx="5943600" cy="2762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2885"/>
                    </a:xfrm>
                    <a:prstGeom prst="rect">
                      <a:avLst/>
                    </a:prstGeom>
                  </pic:spPr>
                </pic:pic>
              </a:graphicData>
            </a:graphic>
          </wp:inline>
        </w:drawing>
      </w:r>
    </w:p>
    <w:p w:rsidR="00F86EAD" w:rsidRDefault="00F86EAD" w:rsidP="00F86EAD">
      <w:pPr>
        <w:pStyle w:val="ListParagraph"/>
        <w:ind w:left="1440" w:hanging="1440"/>
        <w:rPr>
          <w:rFonts w:ascii="Times New Roman" w:hAnsi="Times New Roman" w:cs="Times New Roman"/>
          <w:sz w:val="28"/>
          <w:szCs w:val="28"/>
        </w:rPr>
      </w:pPr>
    </w:p>
    <w:p w:rsidR="00F86EAD" w:rsidRDefault="00F86EAD" w:rsidP="00F86E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bảng Data_level.</w:t>
      </w:r>
    </w:p>
    <w:p w:rsidR="00343B9C" w:rsidRPr="00AA03FD" w:rsidRDefault="00343B9C" w:rsidP="00343B9C">
      <w:pPr>
        <w:pStyle w:val="ListParagraph"/>
        <w:numPr>
          <w:ilvl w:val="0"/>
          <w:numId w:val="1"/>
        </w:numPr>
        <w:rPr>
          <w:rFonts w:ascii="Times New Roman" w:hAnsi="Times New Roman" w:cs="Times New Roman"/>
          <w:sz w:val="26"/>
          <w:szCs w:val="26"/>
        </w:rPr>
      </w:pPr>
      <w:r w:rsidRPr="00AA03FD">
        <w:rPr>
          <w:rFonts w:ascii="Times New Roman" w:hAnsi="Times New Roman" w:cs="Times New Roman"/>
          <w:sz w:val="26"/>
          <w:szCs w:val="26"/>
        </w:rPr>
        <w:t>Lưu ý : Đối với dữ liệu là kiểu varchar thì ta phải dùng bộ chuyển đổi để tránh gây ra lỗi trong lúc import dữ liệu.</w:t>
      </w:r>
    </w:p>
    <w:p w:rsidR="00F86EAD" w:rsidRDefault="00343B9C" w:rsidP="00343B9C">
      <w:pPr>
        <w:pStyle w:val="ListParagraph"/>
        <w:ind w:left="1440" w:hanging="1440"/>
        <w:rPr>
          <w:rFonts w:ascii="Times New Roman" w:hAnsi="Times New Roman" w:cs="Times New Roman"/>
          <w:sz w:val="28"/>
          <w:szCs w:val="28"/>
        </w:rPr>
      </w:pPr>
      <w:r>
        <w:rPr>
          <w:noProof/>
        </w:rPr>
        <w:drawing>
          <wp:inline distT="0" distB="0" distL="0" distR="0" wp14:anchorId="3F6C09C6" wp14:editId="591E0865">
            <wp:extent cx="5943600" cy="2867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7660"/>
                    </a:xfrm>
                    <a:prstGeom prst="rect">
                      <a:avLst/>
                    </a:prstGeom>
                  </pic:spPr>
                </pic:pic>
              </a:graphicData>
            </a:graphic>
          </wp:inline>
        </w:drawing>
      </w:r>
    </w:p>
    <w:p w:rsidR="00343B9C" w:rsidRDefault="00260FC0" w:rsidP="00343B9C">
      <w:pPr>
        <w:pStyle w:val="ListParagraph"/>
        <w:ind w:left="1440" w:hanging="1440"/>
        <w:rPr>
          <w:rFonts w:ascii="Times New Roman" w:hAnsi="Times New Roman" w:cs="Times New Roman"/>
          <w:sz w:val="28"/>
          <w:szCs w:val="28"/>
        </w:rPr>
      </w:pPr>
      <w:r>
        <w:rPr>
          <w:noProof/>
        </w:rPr>
        <w:lastRenderedPageBreak/>
        <w:drawing>
          <wp:inline distT="0" distB="0" distL="0" distR="0" wp14:anchorId="63540FF4" wp14:editId="610B310E">
            <wp:extent cx="5943600"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0365"/>
                    </a:xfrm>
                    <a:prstGeom prst="rect">
                      <a:avLst/>
                    </a:prstGeom>
                  </pic:spPr>
                </pic:pic>
              </a:graphicData>
            </a:graphic>
          </wp:inline>
        </w:drawing>
      </w:r>
    </w:p>
    <w:p w:rsidR="00F86EAD" w:rsidRDefault="00F86EAD" w:rsidP="00F86EAD">
      <w:pPr>
        <w:pStyle w:val="ListParagraph"/>
        <w:ind w:left="1440" w:hanging="1440"/>
        <w:rPr>
          <w:rFonts w:ascii="Times New Roman" w:hAnsi="Times New Roman" w:cs="Times New Roman"/>
          <w:sz w:val="28"/>
          <w:szCs w:val="28"/>
        </w:rPr>
      </w:pPr>
    </w:p>
    <w:p w:rsidR="00260FC0" w:rsidRDefault="00652F4E" w:rsidP="00260FC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bảng sub population.</w:t>
      </w:r>
    </w:p>
    <w:p w:rsidR="000C77E3" w:rsidRDefault="000C77E3" w:rsidP="000C77E3">
      <w:pPr>
        <w:pStyle w:val="ListParagraph"/>
        <w:ind w:left="1440" w:hanging="1440"/>
        <w:rPr>
          <w:rFonts w:ascii="Times New Roman" w:hAnsi="Times New Roman" w:cs="Times New Roman"/>
          <w:sz w:val="28"/>
          <w:szCs w:val="28"/>
        </w:rPr>
      </w:pPr>
      <w:r>
        <w:rPr>
          <w:noProof/>
        </w:rPr>
        <w:drawing>
          <wp:inline distT="0" distB="0" distL="0" distR="0" wp14:anchorId="377A03DB" wp14:editId="7F2429D2">
            <wp:extent cx="594360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16760"/>
                    </a:xfrm>
                    <a:prstGeom prst="rect">
                      <a:avLst/>
                    </a:prstGeom>
                  </pic:spPr>
                </pic:pic>
              </a:graphicData>
            </a:graphic>
          </wp:inline>
        </w:drawing>
      </w:r>
    </w:p>
    <w:p w:rsidR="000C77E3" w:rsidRDefault="000C77E3" w:rsidP="000C77E3">
      <w:pPr>
        <w:pStyle w:val="ListParagraph"/>
        <w:ind w:left="1440" w:hanging="1440"/>
        <w:rPr>
          <w:rFonts w:ascii="Times New Roman" w:hAnsi="Times New Roman" w:cs="Times New Roman"/>
          <w:sz w:val="28"/>
          <w:szCs w:val="28"/>
        </w:rPr>
      </w:pPr>
    </w:p>
    <w:p w:rsidR="00652F4E" w:rsidRDefault="000C77E3" w:rsidP="000C77E3">
      <w:pPr>
        <w:pStyle w:val="ListParagraph"/>
        <w:ind w:left="1440" w:hanging="1440"/>
        <w:rPr>
          <w:rFonts w:ascii="Times New Roman" w:hAnsi="Times New Roman" w:cs="Times New Roman"/>
          <w:sz w:val="28"/>
          <w:szCs w:val="28"/>
        </w:rPr>
      </w:pPr>
      <w:r>
        <w:rPr>
          <w:noProof/>
        </w:rPr>
        <w:drawing>
          <wp:inline distT="0" distB="0" distL="0" distR="0" wp14:anchorId="150148B3" wp14:editId="4AA827D4">
            <wp:extent cx="5943600" cy="1969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69770"/>
                    </a:xfrm>
                    <a:prstGeom prst="rect">
                      <a:avLst/>
                    </a:prstGeom>
                  </pic:spPr>
                </pic:pic>
              </a:graphicData>
            </a:graphic>
          </wp:inline>
        </w:drawing>
      </w:r>
    </w:p>
    <w:p w:rsidR="00F86EAD" w:rsidRDefault="00F86EAD" w:rsidP="00E8333E">
      <w:pPr>
        <w:pStyle w:val="ListParagraph"/>
        <w:ind w:hanging="720"/>
        <w:rPr>
          <w:rFonts w:ascii="Times New Roman" w:hAnsi="Times New Roman" w:cs="Times New Roman"/>
          <w:sz w:val="28"/>
          <w:szCs w:val="28"/>
        </w:rPr>
      </w:pPr>
    </w:p>
    <w:p w:rsidR="00642E95" w:rsidRDefault="00642E95" w:rsidP="00E8333E">
      <w:pPr>
        <w:pStyle w:val="ListParagraph"/>
        <w:ind w:hanging="720"/>
        <w:rPr>
          <w:rFonts w:ascii="Times New Roman" w:hAnsi="Times New Roman" w:cs="Times New Roman"/>
          <w:sz w:val="28"/>
          <w:szCs w:val="28"/>
        </w:rPr>
      </w:pPr>
    </w:p>
    <w:p w:rsidR="00642E95" w:rsidRDefault="00642E95" w:rsidP="00642E9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Import bảng Grade</w:t>
      </w:r>
    </w:p>
    <w:p w:rsidR="00642E95" w:rsidRDefault="00642E95" w:rsidP="00642E95">
      <w:pPr>
        <w:pStyle w:val="ListParagraph"/>
        <w:ind w:left="1440"/>
        <w:rPr>
          <w:rFonts w:ascii="Times New Roman" w:hAnsi="Times New Roman" w:cs="Times New Roman"/>
          <w:sz w:val="28"/>
          <w:szCs w:val="28"/>
        </w:rPr>
      </w:pPr>
    </w:p>
    <w:p w:rsidR="00642E95" w:rsidRDefault="00642E95" w:rsidP="00642E95">
      <w:pPr>
        <w:pStyle w:val="ListParagraph"/>
        <w:ind w:left="1440" w:hanging="1440"/>
        <w:rPr>
          <w:rFonts w:ascii="Times New Roman" w:hAnsi="Times New Roman" w:cs="Times New Roman"/>
          <w:sz w:val="28"/>
          <w:szCs w:val="28"/>
        </w:rPr>
      </w:pPr>
      <w:r>
        <w:rPr>
          <w:noProof/>
        </w:rPr>
        <w:drawing>
          <wp:inline distT="0" distB="0" distL="0" distR="0" wp14:anchorId="22A94873" wp14:editId="66D7656C">
            <wp:extent cx="592455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4550" cy="1685925"/>
                    </a:xfrm>
                    <a:prstGeom prst="rect">
                      <a:avLst/>
                    </a:prstGeom>
                  </pic:spPr>
                </pic:pic>
              </a:graphicData>
            </a:graphic>
          </wp:inline>
        </w:drawing>
      </w:r>
    </w:p>
    <w:p w:rsidR="00596466" w:rsidRDefault="00596466" w:rsidP="00642E95">
      <w:pPr>
        <w:pStyle w:val="ListParagraph"/>
        <w:ind w:left="1440" w:hanging="1440"/>
        <w:rPr>
          <w:rFonts w:ascii="Times New Roman" w:hAnsi="Times New Roman" w:cs="Times New Roman"/>
          <w:sz w:val="28"/>
          <w:szCs w:val="28"/>
        </w:rPr>
      </w:pPr>
    </w:p>
    <w:p w:rsidR="00642E95" w:rsidRDefault="00596466" w:rsidP="00642E95">
      <w:pPr>
        <w:pStyle w:val="ListParagraph"/>
        <w:ind w:left="1440" w:hanging="1440"/>
        <w:rPr>
          <w:rFonts w:ascii="Times New Roman" w:hAnsi="Times New Roman" w:cs="Times New Roman"/>
          <w:sz w:val="28"/>
          <w:szCs w:val="28"/>
        </w:rPr>
      </w:pPr>
      <w:r>
        <w:rPr>
          <w:noProof/>
        </w:rPr>
        <w:drawing>
          <wp:inline distT="0" distB="0" distL="0" distR="0" wp14:anchorId="54CC4515" wp14:editId="3B153151">
            <wp:extent cx="592455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1905000"/>
                    </a:xfrm>
                    <a:prstGeom prst="rect">
                      <a:avLst/>
                    </a:prstGeom>
                  </pic:spPr>
                </pic:pic>
              </a:graphicData>
            </a:graphic>
          </wp:inline>
        </w:drawing>
      </w:r>
    </w:p>
    <w:p w:rsidR="00642E95" w:rsidRDefault="00642E95" w:rsidP="00642E95">
      <w:pPr>
        <w:pStyle w:val="ListParagraph"/>
        <w:ind w:left="1440" w:hanging="1440"/>
        <w:rPr>
          <w:rFonts w:ascii="Times New Roman" w:hAnsi="Times New Roman" w:cs="Times New Roman"/>
          <w:sz w:val="28"/>
          <w:szCs w:val="28"/>
        </w:rPr>
      </w:pPr>
    </w:p>
    <w:p w:rsidR="00596466" w:rsidRDefault="00596466" w:rsidP="0059646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bảng Fsa skill code</w:t>
      </w:r>
    </w:p>
    <w:p w:rsidR="00596466" w:rsidRDefault="000B1C61" w:rsidP="00EC1087">
      <w:pPr>
        <w:pStyle w:val="ListParagraph"/>
        <w:ind w:left="1440" w:hanging="1440"/>
        <w:rPr>
          <w:rFonts w:ascii="Times New Roman" w:hAnsi="Times New Roman" w:cs="Times New Roman"/>
          <w:sz w:val="28"/>
          <w:szCs w:val="28"/>
        </w:rPr>
      </w:pPr>
      <w:r>
        <w:rPr>
          <w:noProof/>
        </w:rPr>
        <w:drawing>
          <wp:inline distT="0" distB="0" distL="0" distR="0" wp14:anchorId="1E5B8C22" wp14:editId="4E901893">
            <wp:extent cx="5924550" cy="2238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4550" cy="2238375"/>
                    </a:xfrm>
                    <a:prstGeom prst="rect">
                      <a:avLst/>
                    </a:prstGeom>
                  </pic:spPr>
                </pic:pic>
              </a:graphicData>
            </a:graphic>
          </wp:inline>
        </w:drawing>
      </w:r>
    </w:p>
    <w:p w:rsidR="00045167" w:rsidRDefault="00045167" w:rsidP="00EC1087">
      <w:pPr>
        <w:pStyle w:val="ListParagraph"/>
        <w:ind w:left="1440" w:hanging="1440"/>
        <w:rPr>
          <w:rFonts w:ascii="Times New Roman" w:hAnsi="Times New Roman" w:cs="Times New Roman"/>
          <w:sz w:val="28"/>
          <w:szCs w:val="28"/>
        </w:rPr>
      </w:pPr>
      <w:r>
        <w:rPr>
          <w:noProof/>
        </w:rPr>
        <w:lastRenderedPageBreak/>
        <w:drawing>
          <wp:inline distT="0" distB="0" distL="0" distR="0" wp14:anchorId="75DA3D53" wp14:editId="1BEA4318">
            <wp:extent cx="5943600" cy="2219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19325"/>
                    </a:xfrm>
                    <a:prstGeom prst="rect">
                      <a:avLst/>
                    </a:prstGeom>
                  </pic:spPr>
                </pic:pic>
              </a:graphicData>
            </a:graphic>
          </wp:inline>
        </w:drawing>
      </w:r>
    </w:p>
    <w:p w:rsidR="00045167" w:rsidRDefault="00045167" w:rsidP="00EC1087">
      <w:pPr>
        <w:pStyle w:val="ListParagraph"/>
        <w:ind w:left="1440" w:hanging="1440"/>
        <w:rPr>
          <w:rFonts w:ascii="Times New Roman" w:hAnsi="Times New Roman" w:cs="Times New Roman"/>
          <w:sz w:val="28"/>
          <w:szCs w:val="28"/>
        </w:rPr>
      </w:pPr>
    </w:p>
    <w:p w:rsidR="00045167" w:rsidRDefault="00045167" w:rsidP="000451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bảng school</w:t>
      </w:r>
    </w:p>
    <w:p w:rsidR="00045167" w:rsidRDefault="00045167" w:rsidP="00045167">
      <w:pPr>
        <w:pStyle w:val="ListParagraph"/>
        <w:ind w:left="1440" w:hanging="1440"/>
        <w:rPr>
          <w:rFonts w:ascii="Times New Roman" w:hAnsi="Times New Roman" w:cs="Times New Roman"/>
          <w:sz w:val="28"/>
          <w:szCs w:val="28"/>
        </w:rPr>
      </w:pPr>
      <w:r>
        <w:rPr>
          <w:noProof/>
        </w:rPr>
        <w:drawing>
          <wp:inline distT="0" distB="0" distL="0" distR="0" wp14:anchorId="660F8F0A" wp14:editId="38F9A71B">
            <wp:extent cx="5934075" cy="2581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075" cy="2581275"/>
                    </a:xfrm>
                    <a:prstGeom prst="rect">
                      <a:avLst/>
                    </a:prstGeom>
                  </pic:spPr>
                </pic:pic>
              </a:graphicData>
            </a:graphic>
          </wp:inline>
        </w:drawing>
      </w:r>
    </w:p>
    <w:p w:rsidR="00045167" w:rsidRDefault="00045167" w:rsidP="00045167">
      <w:pPr>
        <w:pStyle w:val="ListParagraph"/>
        <w:ind w:left="1440" w:hanging="1440"/>
        <w:rPr>
          <w:rFonts w:ascii="Times New Roman" w:hAnsi="Times New Roman" w:cs="Times New Roman"/>
          <w:sz w:val="28"/>
          <w:szCs w:val="28"/>
        </w:rPr>
      </w:pPr>
    </w:p>
    <w:p w:rsidR="00045167" w:rsidRDefault="008B1884" w:rsidP="00045167">
      <w:pPr>
        <w:pStyle w:val="ListParagraph"/>
        <w:ind w:left="1440" w:hanging="1440"/>
        <w:rPr>
          <w:rFonts w:ascii="Times New Roman" w:hAnsi="Times New Roman" w:cs="Times New Roman"/>
          <w:sz w:val="28"/>
          <w:szCs w:val="28"/>
        </w:rPr>
      </w:pPr>
      <w:r>
        <w:rPr>
          <w:noProof/>
        </w:rPr>
        <w:drawing>
          <wp:inline distT="0" distB="0" distL="0" distR="0" wp14:anchorId="35B377EB" wp14:editId="1E88D131">
            <wp:extent cx="5943600" cy="2377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7440"/>
                    </a:xfrm>
                    <a:prstGeom prst="rect">
                      <a:avLst/>
                    </a:prstGeom>
                  </pic:spPr>
                </pic:pic>
              </a:graphicData>
            </a:graphic>
          </wp:inline>
        </w:drawing>
      </w:r>
    </w:p>
    <w:p w:rsidR="00CE36DF" w:rsidRDefault="00CE36DF" w:rsidP="00045167">
      <w:pPr>
        <w:pStyle w:val="ListParagraph"/>
        <w:ind w:left="1440" w:hanging="1440"/>
        <w:rPr>
          <w:rFonts w:ascii="Times New Roman" w:hAnsi="Times New Roman" w:cs="Times New Roman"/>
          <w:sz w:val="28"/>
          <w:szCs w:val="28"/>
        </w:rPr>
      </w:pPr>
    </w:p>
    <w:p w:rsidR="008B1884" w:rsidRDefault="00CE58BF" w:rsidP="00CE58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Import bảng district</w:t>
      </w:r>
    </w:p>
    <w:p w:rsidR="00CE58BF" w:rsidRDefault="00346485" w:rsidP="00346485">
      <w:pPr>
        <w:pStyle w:val="ListParagraph"/>
        <w:ind w:left="1440" w:hanging="1440"/>
        <w:rPr>
          <w:rFonts w:ascii="Times New Roman" w:hAnsi="Times New Roman" w:cs="Times New Roman"/>
          <w:sz w:val="28"/>
          <w:szCs w:val="28"/>
        </w:rPr>
      </w:pPr>
      <w:r>
        <w:rPr>
          <w:noProof/>
        </w:rPr>
        <w:drawing>
          <wp:inline distT="0" distB="0" distL="0" distR="0" wp14:anchorId="524002A6" wp14:editId="50BD9843">
            <wp:extent cx="5943600" cy="28587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58770"/>
                    </a:xfrm>
                    <a:prstGeom prst="rect">
                      <a:avLst/>
                    </a:prstGeom>
                  </pic:spPr>
                </pic:pic>
              </a:graphicData>
            </a:graphic>
          </wp:inline>
        </w:drawing>
      </w:r>
    </w:p>
    <w:p w:rsidR="00346485" w:rsidRDefault="00346485" w:rsidP="00346485">
      <w:pPr>
        <w:pStyle w:val="ListParagraph"/>
        <w:ind w:left="1440" w:hanging="1440"/>
        <w:rPr>
          <w:rFonts w:ascii="Times New Roman" w:hAnsi="Times New Roman" w:cs="Times New Roman"/>
          <w:sz w:val="28"/>
          <w:szCs w:val="28"/>
        </w:rPr>
      </w:pPr>
    </w:p>
    <w:p w:rsidR="002F40F2" w:rsidRDefault="00872139" w:rsidP="00025D92">
      <w:pPr>
        <w:pStyle w:val="ListParagraph"/>
        <w:ind w:left="1440" w:hanging="1440"/>
        <w:rPr>
          <w:rFonts w:ascii="Times New Roman" w:hAnsi="Times New Roman" w:cs="Times New Roman"/>
          <w:sz w:val="28"/>
          <w:szCs w:val="28"/>
        </w:rPr>
      </w:pPr>
      <w:r>
        <w:rPr>
          <w:noProof/>
        </w:rPr>
        <w:drawing>
          <wp:inline distT="0" distB="0" distL="0" distR="0" wp14:anchorId="2BDC845D" wp14:editId="1935C76E">
            <wp:extent cx="5934075" cy="2905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4075" cy="2905125"/>
                    </a:xfrm>
                    <a:prstGeom prst="rect">
                      <a:avLst/>
                    </a:prstGeom>
                  </pic:spPr>
                </pic:pic>
              </a:graphicData>
            </a:graphic>
          </wp:inline>
        </w:drawing>
      </w:r>
    </w:p>
    <w:p w:rsidR="00025D92" w:rsidRPr="00025D92" w:rsidRDefault="00025D92" w:rsidP="00025D92">
      <w:pPr>
        <w:pStyle w:val="ListParagraph"/>
        <w:ind w:left="1440" w:hanging="1440"/>
        <w:rPr>
          <w:rFonts w:ascii="Times New Roman" w:hAnsi="Times New Roman" w:cs="Times New Roman"/>
          <w:sz w:val="28"/>
          <w:szCs w:val="28"/>
        </w:rPr>
      </w:pPr>
    </w:p>
    <w:p w:rsidR="00872139" w:rsidRDefault="002F40F2" w:rsidP="002F40F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 bảng school type.</w:t>
      </w:r>
    </w:p>
    <w:p w:rsidR="002F40F2" w:rsidRDefault="002F40F2" w:rsidP="002F40F2">
      <w:pPr>
        <w:pStyle w:val="ListParagraph"/>
        <w:ind w:left="1440" w:hanging="1440"/>
        <w:rPr>
          <w:rFonts w:ascii="Times New Roman" w:hAnsi="Times New Roman" w:cs="Times New Roman"/>
          <w:sz w:val="28"/>
          <w:szCs w:val="28"/>
        </w:rPr>
      </w:pPr>
      <w:r>
        <w:rPr>
          <w:noProof/>
        </w:rPr>
        <w:lastRenderedPageBreak/>
        <w:drawing>
          <wp:inline distT="0" distB="0" distL="0" distR="0" wp14:anchorId="47B8E915" wp14:editId="2F1B5AD6">
            <wp:extent cx="59531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3125" cy="1581150"/>
                    </a:xfrm>
                    <a:prstGeom prst="rect">
                      <a:avLst/>
                    </a:prstGeom>
                  </pic:spPr>
                </pic:pic>
              </a:graphicData>
            </a:graphic>
          </wp:inline>
        </w:drawing>
      </w:r>
    </w:p>
    <w:p w:rsidR="002F40F2" w:rsidRDefault="002F40F2" w:rsidP="002F40F2">
      <w:pPr>
        <w:pStyle w:val="ListParagraph"/>
        <w:ind w:left="1440" w:hanging="1440"/>
        <w:rPr>
          <w:rFonts w:ascii="Times New Roman" w:hAnsi="Times New Roman" w:cs="Times New Roman"/>
          <w:sz w:val="28"/>
          <w:szCs w:val="28"/>
        </w:rPr>
      </w:pPr>
    </w:p>
    <w:p w:rsidR="002F40F2" w:rsidRDefault="00777564" w:rsidP="002F40F2">
      <w:pPr>
        <w:pStyle w:val="ListParagraph"/>
        <w:ind w:left="1440" w:hanging="1440"/>
        <w:rPr>
          <w:rFonts w:ascii="Times New Roman" w:hAnsi="Times New Roman" w:cs="Times New Roman"/>
          <w:sz w:val="28"/>
          <w:szCs w:val="28"/>
        </w:rPr>
      </w:pPr>
      <w:r>
        <w:rPr>
          <w:noProof/>
        </w:rPr>
        <w:drawing>
          <wp:inline distT="0" distB="0" distL="0" distR="0" wp14:anchorId="30E1C606" wp14:editId="40868F73">
            <wp:extent cx="5934075" cy="2438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4075" cy="2438400"/>
                    </a:xfrm>
                    <a:prstGeom prst="rect">
                      <a:avLst/>
                    </a:prstGeom>
                  </pic:spPr>
                </pic:pic>
              </a:graphicData>
            </a:graphic>
          </wp:inline>
        </w:drawing>
      </w:r>
    </w:p>
    <w:p w:rsidR="00777564" w:rsidRDefault="00777564" w:rsidP="002F40F2">
      <w:pPr>
        <w:pStyle w:val="ListParagraph"/>
        <w:ind w:left="1440" w:hanging="1440"/>
        <w:rPr>
          <w:rFonts w:ascii="Times New Roman" w:hAnsi="Times New Roman" w:cs="Times New Roman"/>
          <w:sz w:val="28"/>
          <w:szCs w:val="28"/>
        </w:rPr>
      </w:pPr>
    </w:p>
    <w:p w:rsidR="00777564" w:rsidRPr="00AA03FD" w:rsidRDefault="00876254" w:rsidP="00876254">
      <w:pPr>
        <w:pStyle w:val="ListParagraph"/>
        <w:ind w:left="0"/>
        <w:rPr>
          <w:rFonts w:ascii="Times New Roman" w:hAnsi="Times New Roman" w:cs="Times New Roman"/>
          <w:sz w:val="26"/>
          <w:szCs w:val="26"/>
        </w:rPr>
      </w:pPr>
      <w:r w:rsidRPr="00AA03FD">
        <w:rPr>
          <w:rFonts w:ascii="Times New Roman" w:hAnsi="Times New Roman" w:cs="Times New Roman"/>
          <w:sz w:val="26"/>
          <w:szCs w:val="26"/>
        </w:rPr>
        <w:t>Kiểm tra lại SQL Server và tất cả đã được import, sau đó ta tiến hành tạo khóa chính cho từng bảng.</w:t>
      </w:r>
    </w:p>
    <w:p w:rsidR="00363F6E" w:rsidRDefault="00363F6E" w:rsidP="00876254">
      <w:pPr>
        <w:pStyle w:val="ListParagraph"/>
        <w:ind w:left="0"/>
        <w:rPr>
          <w:rFonts w:ascii="Times New Roman" w:hAnsi="Times New Roman" w:cs="Times New Roman"/>
          <w:sz w:val="28"/>
          <w:szCs w:val="28"/>
        </w:rPr>
      </w:pPr>
      <w:r>
        <w:rPr>
          <w:noProof/>
        </w:rPr>
        <w:drawing>
          <wp:inline distT="0" distB="0" distL="0" distR="0" wp14:anchorId="1CB2CC2F" wp14:editId="64B31498">
            <wp:extent cx="5924550" cy="2428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4550" cy="2428875"/>
                    </a:xfrm>
                    <a:prstGeom prst="rect">
                      <a:avLst/>
                    </a:prstGeom>
                  </pic:spPr>
                </pic:pic>
              </a:graphicData>
            </a:graphic>
          </wp:inline>
        </w:drawing>
      </w:r>
    </w:p>
    <w:p w:rsidR="00876254" w:rsidRDefault="00876254" w:rsidP="00876254">
      <w:pPr>
        <w:pStyle w:val="ListParagraph"/>
        <w:ind w:left="0"/>
        <w:rPr>
          <w:rFonts w:ascii="Times New Roman" w:hAnsi="Times New Roman" w:cs="Times New Roman"/>
          <w:sz w:val="28"/>
          <w:szCs w:val="28"/>
        </w:rPr>
      </w:pPr>
    </w:p>
    <w:p w:rsidR="00876254" w:rsidRDefault="00876254" w:rsidP="00876254">
      <w:pPr>
        <w:pStyle w:val="ListParagraph"/>
        <w:ind w:left="0"/>
        <w:rPr>
          <w:rFonts w:ascii="Times New Roman" w:hAnsi="Times New Roman" w:cs="Times New Roman"/>
          <w:sz w:val="28"/>
          <w:szCs w:val="28"/>
        </w:rPr>
      </w:pPr>
    </w:p>
    <w:p w:rsidR="00EC1087" w:rsidRDefault="00EC1087" w:rsidP="00EC1087">
      <w:pPr>
        <w:pStyle w:val="ListParagraph"/>
        <w:ind w:left="1440" w:hanging="1440"/>
        <w:rPr>
          <w:rFonts w:ascii="Times New Roman" w:hAnsi="Times New Roman" w:cs="Times New Roman"/>
          <w:sz w:val="28"/>
          <w:szCs w:val="28"/>
        </w:rPr>
      </w:pPr>
    </w:p>
    <w:p w:rsidR="00AA03FD" w:rsidRPr="00596466" w:rsidRDefault="00AA03FD" w:rsidP="00EC1087">
      <w:pPr>
        <w:pStyle w:val="ListParagraph"/>
        <w:ind w:left="1440" w:hanging="1440"/>
        <w:rPr>
          <w:rFonts w:ascii="Times New Roman" w:hAnsi="Times New Roman" w:cs="Times New Roman"/>
          <w:sz w:val="28"/>
          <w:szCs w:val="28"/>
        </w:rPr>
      </w:pPr>
    </w:p>
    <w:p w:rsidR="00F86EAD" w:rsidRDefault="00B470A9" w:rsidP="00B470A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Câu truy vấn.</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1: Liệt kê 10 trường  có đối tượng (SUB_POPULATION) là “ENGLISH LANGUAGE LEARNER”  và số lượng người (NUMBER_WRITERS)  lớn nhất đồng thời có hoạt động trong năm học “2007/2008”</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2: Liệt kê 10 quận (DISTRICT_NUMBER, DISTRICT_NAME) sỡ hửu nhiều trường học nhất có hoạt động trong năm “2009/2010”</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3: Số lượng người tham dự (NUMBER_WRITERS)   của khối (GRADE) 7 ở tất cả các trường trong năm học “2007/2008” tại quận (DISTRICT_NAME) “Sea to Sky”</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4: Trường có số lượng người tham gia lớn nhất (number_writer) có kĩ năng (FSA_SKILL_CODE) là  “Reading” có học tại năm học “2008/2009” và (SUB_POPULATION) là “ABORIGINAL”.</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5: Top 10 trường(DISTRICT_NUMBER, DISTRICT_NAME)  có điểm số(SCORE)  cao nhất trong quận “Central Okanagan” có hoạt động trong năm “2007/2008”</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6: Trong năm 2007 – 2008 đối với cấp độ là cấp tỉnh (Data-level : Province level) hãy cho biết những đối tượng nào (sub_population) có người vượt chỉ tiêu với kĩ năng là tính toán (numeracy).</w:t>
      </w:r>
    </w:p>
    <w:p w:rsidR="00EC7DE4" w:rsidRPr="00AA03FD" w:rsidRDefault="00EC7DE4" w:rsidP="006E286F">
      <w:pPr>
        <w:rPr>
          <w:rFonts w:ascii="Times New Roman" w:hAnsi="Times New Roman" w:cs="Times New Roman"/>
          <w:sz w:val="26"/>
          <w:szCs w:val="26"/>
        </w:rPr>
      </w:pPr>
      <w:r w:rsidRPr="00AA03FD">
        <w:rPr>
          <w:rFonts w:ascii="Times New Roman" w:hAnsi="Times New Roman" w:cs="Times New Roman"/>
          <w:sz w:val="26"/>
          <w:szCs w:val="26"/>
        </w:rPr>
        <w:t>Câu 7</w:t>
      </w:r>
      <w:r w:rsidRPr="00AA03FD">
        <w:rPr>
          <w:rFonts w:ascii="Times New Roman" w:hAnsi="Times New Roman" w:cs="Times New Roman"/>
          <w:sz w:val="26"/>
          <w:szCs w:val="26"/>
        </w:rPr>
        <w:t>: Trong năm 2007-2008 với cấp độ là cấp quận (Data_level : district_level) và trường học thuộc trường công (PUBLIC_OR_INDEPENDENT: BC public school).  Hãy cho biết 10 quận (district_name) có số người đạt kĩ năng viết cao nhất.</w:t>
      </w:r>
    </w:p>
    <w:p w:rsidR="006E286F" w:rsidRPr="00AA03FD" w:rsidRDefault="006E286F" w:rsidP="006E286F">
      <w:pPr>
        <w:rPr>
          <w:rFonts w:ascii="Times New Roman" w:hAnsi="Times New Roman" w:cs="Times New Roman"/>
          <w:sz w:val="26"/>
          <w:szCs w:val="26"/>
        </w:rPr>
      </w:pPr>
      <w:r w:rsidRPr="00AA03FD">
        <w:rPr>
          <w:rFonts w:ascii="Times New Roman" w:hAnsi="Times New Roman" w:cs="Times New Roman"/>
          <w:sz w:val="26"/>
          <w:szCs w:val="26"/>
        </w:rPr>
        <w:t>Câu 8 : Cho biết số lượng thí sinh thi không đạt với kĩ năng Reading, Writing ở tất cả các năm học.</w:t>
      </w:r>
    </w:p>
    <w:p w:rsidR="00EC7DE4"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9: Trong năm 2014-2015 (SCHOOL_YEAR) với những trường (DATA_LEVEL: SCHOOL LEVEL) thuộc khối trường tư (PUBLIC_OR_INDEPENDENT : BC Independent School) và với khối lớp 7 hãy cho biết 10 trường học (SCHOOL_NAME) có  số người có kĩ năng tính toán(Numeracy) cao nhất  với những đối tượng là nam (SUB_POPULATION: MALE).</w:t>
      </w:r>
    </w:p>
    <w:p w:rsidR="00B470A9" w:rsidRPr="00AA03FD" w:rsidRDefault="00EC7DE4" w:rsidP="00EC7DE4">
      <w:pPr>
        <w:rPr>
          <w:rFonts w:ascii="Times New Roman" w:hAnsi="Times New Roman" w:cs="Times New Roman"/>
          <w:sz w:val="26"/>
          <w:szCs w:val="26"/>
        </w:rPr>
      </w:pPr>
      <w:r w:rsidRPr="00AA03FD">
        <w:rPr>
          <w:rFonts w:ascii="Times New Roman" w:hAnsi="Times New Roman" w:cs="Times New Roman"/>
          <w:sz w:val="26"/>
          <w:szCs w:val="26"/>
        </w:rPr>
        <w:t>Câu 10: Liệt kê TOP 10 quận (DISTRICT_NAME) có tổng điểm đánh giá (SCORE) lớn nhất trong năm học (SCHOOL_YEAR) 2012/2013).</w:t>
      </w:r>
    </w:p>
    <w:p w:rsidR="00F86EAD" w:rsidRDefault="00F86EAD" w:rsidP="00E8333E">
      <w:pPr>
        <w:pStyle w:val="ListParagraph"/>
        <w:ind w:hanging="720"/>
        <w:rPr>
          <w:rFonts w:ascii="Times New Roman" w:hAnsi="Times New Roman" w:cs="Times New Roman"/>
          <w:sz w:val="28"/>
          <w:szCs w:val="28"/>
        </w:rPr>
      </w:pPr>
      <w:bookmarkStart w:id="0" w:name="_GoBack"/>
      <w:bookmarkEnd w:id="0"/>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Default="00F86EAD" w:rsidP="00E8333E">
      <w:pPr>
        <w:pStyle w:val="ListParagraph"/>
        <w:ind w:hanging="720"/>
        <w:rPr>
          <w:rFonts w:ascii="Times New Roman" w:hAnsi="Times New Roman" w:cs="Times New Roman"/>
          <w:sz w:val="28"/>
          <w:szCs w:val="28"/>
        </w:rPr>
      </w:pPr>
    </w:p>
    <w:p w:rsidR="00F86EAD" w:rsidRPr="00F86EAD" w:rsidRDefault="00F86EAD" w:rsidP="00F86EAD">
      <w:pPr>
        <w:pStyle w:val="ListParagraph"/>
        <w:rPr>
          <w:rFonts w:ascii="Times New Roman" w:hAnsi="Times New Roman" w:cs="Times New Roman"/>
          <w:sz w:val="28"/>
          <w:szCs w:val="28"/>
        </w:rPr>
      </w:pPr>
    </w:p>
    <w:sectPr w:rsidR="00F86EAD" w:rsidRPr="00F8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B78B9"/>
    <w:multiLevelType w:val="hybridMultilevel"/>
    <w:tmpl w:val="6394B0EE"/>
    <w:lvl w:ilvl="0" w:tplc="D8BEA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C5C0E"/>
    <w:multiLevelType w:val="hybridMultilevel"/>
    <w:tmpl w:val="110AFC24"/>
    <w:lvl w:ilvl="0" w:tplc="906023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226C2E"/>
    <w:multiLevelType w:val="hybridMultilevel"/>
    <w:tmpl w:val="2182FC2E"/>
    <w:lvl w:ilvl="0" w:tplc="3AE83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D60755"/>
    <w:multiLevelType w:val="hybridMultilevel"/>
    <w:tmpl w:val="150CB1BE"/>
    <w:lvl w:ilvl="0" w:tplc="579C779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D343C"/>
    <w:multiLevelType w:val="hybridMultilevel"/>
    <w:tmpl w:val="99165790"/>
    <w:lvl w:ilvl="0" w:tplc="DF2E8D4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A51BC"/>
    <w:multiLevelType w:val="hybridMultilevel"/>
    <w:tmpl w:val="9B00C06A"/>
    <w:lvl w:ilvl="0" w:tplc="3E6634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D6"/>
    <w:rsid w:val="00025D92"/>
    <w:rsid w:val="00045167"/>
    <w:rsid w:val="00080A12"/>
    <w:rsid w:val="000976D2"/>
    <w:rsid w:val="000B1C61"/>
    <w:rsid w:val="000C77E3"/>
    <w:rsid w:val="001851B0"/>
    <w:rsid w:val="00260FC0"/>
    <w:rsid w:val="002975D6"/>
    <w:rsid w:val="002C68C1"/>
    <w:rsid w:val="002F40F2"/>
    <w:rsid w:val="00311C8B"/>
    <w:rsid w:val="00343B9C"/>
    <w:rsid w:val="00346485"/>
    <w:rsid w:val="00363F6E"/>
    <w:rsid w:val="00415D62"/>
    <w:rsid w:val="004463A8"/>
    <w:rsid w:val="00495CE1"/>
    <w:rsid w:val="0049659A"/>
    <w:rsid w:val="00566AC3"/>
    <w:rsid w:val="00596466"/>
    <w:rsid w:val="00642E95"/>
    <w:rsid w:val="00652F4E"/>
    <w:rsid w:val="006E286F"/>
    <w:rsid w:val="00777564"/>
    <w:rsid w:val="00824197"/>
    <w:rsid w:val="00872139"/>
    <w:rsid w:val="00876254"/>
    <w:rsid w:val="008B1884"/>
    <w:rsid w:val="00A304AB"/>
    <w:rsid w:val="00A80ED6"/>
    <w:rsid w:val="00AA03FD"/>
    <w:rsid w:val="00B470A9"/>
    <w:rsid w:val="00BB1C24"/>
    <w:rsid w:val="00CB1400"/>
    <w:rsid w:val="00CE36DF"/>
    <w:rsid w:val="00CE58BF"/>
    <w:rsid w:val="00D225FD"/>
    <w:rsid w:val="00D32AA9"/>
    <w:rsid w:val="00D5282B"/>
    <w:rsid w:val="00DE4FC7"/>
    <w:rsid w:val="00E8333E"/>
    <w:rsid w:val="00EC1087"/>
    <w:rsid w:val="00EC7DE4"/>
    <w:rsid w:val="00EE1FEE"/>
    <w:rsid w:val="00F8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C90F8-A101-472C-AAE6-DA6C30EA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00"/>
    <w:pPr>
      <w:ind w:left="720"/>
      <w:contextualSpacing/>
    </w:pPr>
  </w:style>
  <w:style w:type="character" w:styleId="Hyperlink">
    <w:name w:val="Hyperlink"/>
    <w:basedOn w:val="DefaultParagraphFont"/>
    <w:uiPriority w:val="99"/>
    <w:unhideWhenUsed/>
    <w:rsid w:val="00080A12"/>
    <w:rPr>
      <w:color w:val="0563C1" w:themeColor="hyperlink"/>
      <w:u w:val="single"/>
    </w:rPr>
  </w:style>
  <w:style w:type="table" w:styleId="TableGrid">
    <w:name w:val="Table Grid"/>
    <w:basedOn w:val="TableNormal"/>
    <w:uiPriority w:val="39"/>
    <w:rsid w:val="00080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catalogue.data.gov.bc.ca/dataset/bc-schools-foundation-skills-assessment-fs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Đoàn</dc:creator>
  <cp:keywords/>
  <dc:description/>
  <cp:lastModifiedBy>Đoàn Văn Đoàn</cp:lastModifiedBy>
  <cp:revision>44</cp:revision>
  <dcterms:created xsi:type="dcterms:W3CDTF">2017-11-29T09:02:00Z</dcterms:created>
  <dcterms:modified xsi:type="dcterms:W3CDTF">2017-11-29T11:21:00Z</dcterms:modified>
</cp:coreProperties>
</file>