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C8221" w14:textId="2D166B78" w:rsidR="00D819C5" w:rsidRPr="001307AD" w:rsidRDefault="00D819C5" w:rsidP="00D819C5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0" w:name="Xb955bbab9c8f80a2849f31e88b255cd5fef4843"/>
      <w:r w:rsidRPr="001307AD">
        <w:rPr>
          <w:rFonts w:ascii="Times New Roman" w:hAnsi="Times New Roman" w:cs="Times New Roman"/>
          <w:sz w:val="26"/>
          <w:szCs w:val="26"/>
        </w:rPr>
        <w:t>ĐẠI HỌC QUỐC GIA TP. HỒ CHÍ MINH</w:t>
      </w:r>
    </w:p>
    <w:p w14:paraId="1B58F366" w14:textId="77777777" w:rsidR="00D819C5" w:rsidRPr="001307AD" w:rsidRDefault="00D819C5" w:rsidP="00D819C5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TRƯỜNG ĐẠI HỌC KHOA HỌC TỰ NHIÊN</w:t>
      </w:r>
    </w:p>
    <w:p w14:paraId="243934AB" w14:textId="77777777" w:rsidR="00D819C5" w:rsidRPr="001307AD" w:rsidRDefault="00D819C5" w:rsidP="00D819C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E7E4781" w14:textId="5025AE70" w:rsidR="00D819C5" w:rsidRPr="001307AD" w:rsidRDefault="00D819C5" w:rsidP="00D819C5">
      <w:pPr>
        <w:jc w:val="center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77C00EF" wp14:editId="6F996C2B">
            <wp:extent cx="2847975" cy="2847975"/>
            <wp:effectExtent l="0" t="0" r="0" b="0"/>
            <wp:docPr id="1268934957" name="Picture 4" descr="Tiệc Buffet &quot;Trở lại ngày xanh&quot; tại trường Đại học KHT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iệc Buffet &quot;Trở lại ngày xanh&quot; tại trường Đại học KHT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E33A" w14:textId="2B64E298" w:rsidR="00D819C5" w:rsidRPr="001307AD" w:rsidRDefault="00D819C5" w:rsidP="00D819C5">
      <w:pPr>
        <w:jc w:val="center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i/>
          <w:iCs/>
          <w:sz w:val="26"/>
          <w:szCs w:val="26"/>
        </w:rPr>
        <w:t xml:space="preserve">Nhập môn </w:t>
      </w:r>
      <w:r w:rsidRPr="001307AD">
        <w:rPr>
          <w:rFonts w:ascii="Times New Roman" w:hAnsi="Times New Roman" w:cs="Times New Roman"/>
          <w:i/>
          <w:iCs/>
          <w:sz w:val="26"/>
          <w:szCs w:val="26"/>
        </w:rPr>
        <w:t>Khoa học dữ liệu</w:t>
      </w:r>
    </w:p>
    <w:p w14:paraId="7DDEE6DB" w14:textId="77777777" w:rsidR="00D819C5" w:rsidRPr="001307AD" w:rsidRDefault="00D819C5" w:rsidP="00D819C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B4B6800" w14:textId="4F01C8DE" w:rsidR="00D819C5" w:rsidRPr="001307AD" w:rsidRDefault="00D819C5" w:rsidP="00D819C5">
      <w:pPr>
        <w:jc w:val="center"/>
        <w:rPr>
          <w:rFonts w:ascii="Times New Roman" w:hAnsi="Times New Roman" w:cs="Times New Roman"/>
          <w:sz w:val="48"/>
          <w:szCs w:val="48"/>
        </w:rPr>
      </w:pPr>
      <w:r w:rsidRPr="001307AD">
        <w:rPr>
          <w:rFonts w:ascii="Times New Roman" w:hAnsi="Times New Roman" w:cs="Times New Roman"/>
          <w:b/>
          <w:bCs/>
          <w:sz w:val="48"/>
          <w:szCs w:val="48"/>
        </w:rPr>
        <w:t>BÁO CÁO</w:t>
      </w:r>
    </w:p>
    <w:p w14:paraId="46E1BF5C" w14:textId="5052E066" w:rsidR="00D819C5" w:rsidRPr="001307AD" w:rsidRDefault="00D819C5" w:rsidP="00D819C5">
      <w:pPr>
        <w:jc w:val="center"/>
        <w:rPr>
          <w:rFonts w:ascii="Times New Roman" w:hAnsi="Times New Roman" w:cs="Times New Roman"/>
          <w:sz w:val="48"/>
          <w:szCs w:val="48"/>
        </w:rPr>
      </w:pPr>
      <w:r w:rsidRPr="001307AD">
        <w:rPr>
          <w:rFonts w:ascii="Times New Roman" w:hAnsi="Times New Roman" w:cs="Times New Roman"/>
          <w:b/>
          <w:bCs/>
          <w:sz w:val="48"/>
          <w:szCs w:val="48"/>
        </w:rPr>
        <w:t>LAB2 MODELING</w:t>
      </w:r>
    </w:p>
    <w:p w14:paraId="5D7713E5" w14:textId="77777777" w:rsidR="00D819C5" w:rsidRPr="001307AD" w:rsidRDefault="00D819C5" w:rsidP="00D819C5">
      <w:p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 </w:t>
      </w:r>
    </w:p>
    <w:p w14:paraId="3C43327A" w14:textId="77777777" w:rsidR="00D819C5" w:rsidRPr="001307AD" w:rsidRDefault="00D819C5" w:rsidP="00D819C5">
      <w:pPr>
        <w:rPr>
          <w:rFonts w:ascii="Times New Roman" w:hAnsi="Times New Roman" w:cs="Times New Roman"/>
          <w:sz w:val="26"/>
          <w:szCs w:val="26"/>
        </w:rPr>
      </w:pPr>
    </w:p>
    <w:p w14:paraId="78F43694" w14:textId="2D26DA15" w:rsidR="00D819C5" w:rsidRPr="001307AD" w:rsidRDefault="00D819C5" w:rsidP="00D819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Sinh viên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3A584AF" w14:textId="5D4ACABA" w:rsidR="00D819C5" w:rsidRPr="001307AD" w:rsidRDefault="00D819C5" w:rsidP="0007159D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Nguyễn Đình Mạnh </w:t>
      </w:r>
      <w:r w:rsidRPr="001307AD">
        <w:rPr>
          <w:rFonts w:ascii="Times New Roman" w:hAnsi="Times New Roman" w:cs="Times New Roman"/>
          <w:sz w:val="26"/>
          <w:szCs w:val="26"/>
        </w:rPr>
        <w:t>–</w:t>
      </w:r>
      <w:r w:rsidRPr="001307AD">
        <w:rPr>
          <w:rFonts w:ascii="Times New Roman" w:hAnsi="Times New Roman" w:cs="Times New Roman"/>
          <w:sz w:val="26"/>
          <w:szCs w:val="26"/>
        </w:rPr>
        <w:t xml:space="preserve"> 23127088</w:t>
      </w:r>
    </w:p>
    <w:p w14:paraId="659F7910" w14:textId="77777777" w:rsidR="00D819C5" w:rsidRPr="001307AD" w:rsidRDefault="00D819C5" w:rsidP="00D819C5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5D1F8CC" w14:textId="77777777" w:rsidR="00D819C5" w:rsidRPr="001307AD" w:rsidRDefault="00D819C5" w:rsidP="00D819C5">
      <w:pPr>
        <w:rPr>
          <w:rFonts w:ascii="Times New Roman" w:hAnsi="Times New Roman" w:cs="Times New Roman"/>
          <w:sz w:val="26"/>
          <w:szCs w:val="26"/>
        </w:rPr>
      </w:pPr>
    </w:p>
    <w:p w14:paraId="7FDFEE4F" w14:textId="77777777" w:rsidR="00D819C5" w:rsidRPr="001307AD" w:rsidRDefault="00D819C5" w:rsidP="00D819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Giảng viên hướng dẫn:</w:t>
      </w:r>
    </w:p>
    <w:p w14:paraId="4CC64A81" w14:textId="5BD51F65" w:rsidR="00D819C5" w:rsidRPr="0007159D" w:rsidRDefault="00D819C5" w:rsidP="00D819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7159D">
        <w:rPr>
          <w:rFonts w:ascii="Times New Roman" w:hAnsi="Times New Roman" w:cs="Times New Roman"/>
          <w:sz w:val="26"/>
          <w:szCs w:val="26"/>
        </w:rPr>
        <w:tab/>
      </w:r>
      <w:hyperlink r:id="rId9" w:history="1">
        <w:r w:rsidR="0007159D" w:rsidRPr="0007159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Lê Ngọc Thành</w:t>
        </w:r>
      </w:hyperlink>
      <w:r w:rsidRPr="0007159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E250FCD" w14:textId="774470CB" w:rsidR="00D819C5" w:rsidRPr="0007159D" w:rsidRDefault="00D819C5" w:rsidP="00D819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7159D">
        <w:rPr>
          <w:rFonts w:ascii="Times New Roman" w:hAnsi="Times New Roman" w:cs="Times New Roman"/>
          <w:sz w:val="26"/>
          <w:szCs w:val="26"/>
        </w:rPr>
        <w:tab/>
      </w:r>
      <w:hyperlink r:id="rId10" w:history="1">
        <w:r w:rsidR="0007159D" w:rsidRPr="0007159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Huỳnh Lâm Hải Đăng</w:t>
        </w:r>
      </w:hyperlink>
      <w:r w:rsidRPr="0007159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EDC1C9E" w14:textId="40E2D94E" w:rsidR="00D819C5" w:rsidRPr="0007159D" w:rsidRDefault="00D819C5" w:rsidP="00D819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07159D">
        <w:rPr>
          <w:rFonts w:ascii="Times New Roman" w:hAnsi="Times New Roman" w:cs="Times New Roman"/>
          <w:sz w:val="26"/>
          <w:szCs w:val="26"/>
        </w:rPr>
        <w:tab/>
      </w:r>
      <w:hyperlink r:id="rId11" w:history="1">
        <w:r w:rsidR="0007159D" w:rsidRPr="0007159D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Lê Nhựt Nam</w:t>
        </w:r>
      </w:hyperlink>
    </w:p>
    <w:p w14:paraId="18000679" w14:textId="1A76CD50" w:rsidR="00D819C5" w:rsidRPr="001307AD" w:rsidRDefault="00D819C5" w:rsidP="00D819C5">
      <w:p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br/>
      </w:r>
    </w:p>
    <w:bookmarkStart w:id="1" w:name="executive-summary" w:displacedByCustomXml="next"/>
    <w:sdt>
      <w:sdtPr>
        <w:id w:val="175609082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46698701" w14:textId="444F6157" w:rsidR="00CC3D99" w:rsidRDefault="00CC3D99">
          <w:pPr>
            <w:pStyle w:val="TOCHeading"/>
          </w:pPr>
          <w:r>
            <w:t>Table of Contents</w:t>
          </w:r>
        </w:p>
        <w:p w14:paraId="1DAC1F6E" w14:textId="6D17740D" w:rsidR="00A6683A" w:rsidRDefault="00CC3D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79693" w:history="1">
            <w:r w:rsidR="00A6683A"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Link demonstration video:</w:t>
            </w:r>
            <w:r w:rsidR="00A6683A">
              <w:rPr>
                <w:noProof/>
                <w:webHidden/>
              </w:rPr>
              <w:tab/>
            </w:r>
            <w:r w:rsidR="00A6683A">
              <w:rPr>
                <w:noProof/>
                <w:webHidden/>
              </w:rPr>
              <w:fldChar w:fldCharType="begin"/>
            </w:r>
            <w:r w:rsidR="00A6683A">
              <w:rPr>
                <w:noProof/>
                <w:webHidden/>
              </w:rPr>
              <w:instrText xml:space="preserve"> PAGEREF _Toc218979693 \h </w:instrText>
            </w:r>
            <w:r w:rsidR="00A6683A">
              <w:rPr>
                <w:noProof/>
                <w:webHidden/>
              </w:rPr>
            </w:r>
            <w:r w:rsidR="00A6683A">
              <w:rPr>
                <w:noProof/>
                <w:webHidden/>
              </w:rPr>
              <w:fldChar w:fldCharType="separate"/>
            </w:r>
            <w:r w:rsidR="00A6683A">
              <w:rPr>
                <w:noProof/>
                <w:webHidden/>
              </w:rPr>
              <w:t>3</w:t>
            </w:r>
            <w:r w:rsidR="00A6683A">
              <w:rPr>
                <w:noProof/>
                <w:webHidden/>
              </w:rPr>
              <w:fldChar w:fldCharType="end"/>
            </w:r>
          </w:hyperlink>
        </w:p>
        <w:p w14:paraId="6F3E9128" w14:textId="2998AADE" w:rsidR="00A6683A" w:rsidRDefault="00A6683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694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38F56" w14:textId="03A07C08" w:rsidR="00A6683A" w:rsidRDefault="00A6683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695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Hierarchical Parsing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EADFB" w14:textId="57BF8C70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696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Problem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56AEC" w14:textId="1E6FB5B1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697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File Structure Detection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3B993" w14:textId="36D9F793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698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LaTeX Hierarchy Parsing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30E13" w14:textId="682D3923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699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4 Parsing statistic</w:t>
            </w:r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FC84A" w14:textId="5634AE3F" w:rsidR="00A6683A" w:rsidRDefault="00A6683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00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Data Standardization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B379" w14:textId="2AD8E5A9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01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Motivation for Standardization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8F4B5" w14:textId="41C5A391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02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Cleaning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0B618" w14:textId="416ECCAC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03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 Math 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697C1" w14:textId="1267C5C1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04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 Reference Deduplication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88334" w14:textId="30FACBB6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05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 Output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E55A8" w14:textId="7CF0E826" w:rsidR="00A6683A" w:rsidRDefault="00A6683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06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Machine Learning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8D9DC" w14:textId="448F4671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07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Problem Formulation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A9FDF" w14:textId="343BCD41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08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Feature Selection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3E469" w14:textId="668900A6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09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Feature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E650A" w14:textId="3D633085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10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 Data Splitting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702C1" w14:textId="10F66877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11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 Model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182F3" w14:textId="52D9F3FA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12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 Hyperparameter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98023" w14:textId="35C5CC39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13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3.7 Model Evaluation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5B315" w14:textId="1326C6D8" w:rsidR="00A6683A" w:rsidRDefault="00A6683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14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Statistics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3E37A" w14:textId="1036F5A1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15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Parsing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A97AA" w14:textId="060BCF01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16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Data Cleaning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90E26" w14:textId="3EBC0A90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17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Labeling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0CD41" w14:textId="1DB7DC4D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18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 Feature Engineering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EFD6B" w14:textId="42ED1082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19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4.5 Model Performance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CE4A9" w14:textId="458895E3" w:rsidR="00A6683A" w:rsidRDefault="00A6683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20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Implementation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D0BBA" w14:textId="0AC9B412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21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 Pipeline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79A5D" w14:textId="669032AF" w:rsidR="00A6683A" w:rsidRDefault="00A6683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8979722" w:history="1"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 Key Desig</w:t>
            </w:r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</w:t>
            </w:r>
            <w:r w:rsidRPr="00C1087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_Toc218979722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CF95E" w14:textId="4349B9AD" w:rsidR="00CC3D99" w:rsidRDefault="00CC3D99">
          <w:r>
            <w:rPr>
              <w:b/>
              <w:bCs/>
              <w:noProof/>
            </w:rPr>
            <w:fldChar w:fldCharType="end"/>
          </w:r>
        </w:p>
      </w:sdtContent>
    </w:sdt>
    <w:p w14:paraId="3A5F7D42" w14:textId="106BD1DF" w:rsidR="00CC3D99" w:rsidRDefault="00CC3D99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13151AD4" w14:textId="248203D6" w:rsidR="00CC3D99" w:rsidRDefault="00CC3D99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" w:name="_Toc218979693"/>
      <w:r>
        <w:rPr>
          <w:rFonts w:ascii="Times New Roman" w:hAnsi="Times New Roman" w:cs="Times New Roman"/>
          <w:b/>
          <w:bCs/>
          <w:color w:val="auto"/>
        </w:rPr>
        <w:t>Link demonstration video:</w:t>
      </w:r>
      <w:bookmarkEnd w:id="2"/>
      <w:r>
        <w:rPr>
          <w:rFonts w:ascii="Times New Roman" w:hAnsi="Times New Roman" w:cs="Times New Roman"/>
          <w:b/>
          <w:bCs/>
          <w:color w:val="auto"/>
        </w:rPr>
        <w:t xml:space="preserve">  </w:t>
      </w:r>
      <w:hyperlink r:id="rId12" w:history="1">
        <w:r w:rsidR="00A6683A" w:rsidRPr="00A6683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https://youtu.be/2y</w:t>
        </w:r>
        <w:r w:rsidR="00A6683A" w:rsidRPr="00A6683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G</w:t>
        </w:r>
        <w:r w:rsidR="00A6683A" w:rsidRPr="00A6683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iO0hJC1g</w:t>
        </w:r>
      </w:hyperlink>
    </w:p>
    <w:p w14:paraId="035F78F7" w14:textId="77777777" w:rsidR="00A6683A" w:rsidRPr="00A6683A" w:rsidRDefault="00A6683A" w:rsidP="00A6683A">
      <w:pPr>
        <w:pStyle w:val="BodyText"/>
      </w:pPr>
    </w:p>
    <w:p w14:paraId="15030A1A" w14:textId="5546AAD9" w:rsidR="00AE2994" w:rsidRPr="00663F64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" w:name="_Toc218979694"/>
      <w:r w:rsidRPr="00663F64">
        <w:rPr>
          <w:rFonts w:ascii="Times New Roman" w:hAnsi="Times New Roman" w:cs="Times New Roman"/>
          <w:b/>
          <w:bCs/>
          <w:color w:val="auto"/>
        </w:rPr>
        <w:t>Executive Summary</w:t>
      </w:r>
      <w:bookmarkEnd w:id="3"/>
    </w:p>
    <w:p w14:paraId="30A7481C" w14:textId="77777777" w:rsidR="00AE2994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This report details the implementation of an automated reference matching system that identifies correspondences between BibTeX entries extracted from LaTeX source files and ArXiv metadata from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references.json</w:t>
      </w:r>
      <w:r w:rsidRPr="001307AD">
        <w:rPr>
          <w:rFonts w:ascii="Times New Roman" w:hAnsi="Times New Roman" w:cs="Times New Roman"/>
          <w:sz w:val="26"/>
          <w:szCs w:val="26"/>
        </w:rPr>
        <w:t xml:space="preserve"> files. The system employs hierarchical parsing, multi-stage data standardization, and machine learning classification to achieve accurate matching.</w:t>
      </w:r>
    </w:p>
    <w:p w14:paraId="71A3E3F6" w14:textId="77777777" w:rsidR="00D819C5" w:rsidRPr="001307AD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Key Results: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606AA0" w14:textId="77777777" w:rsidR="00D819C5" w:rsidRPr="001307AD" w:rsidRDefault="00000000" w:rsidP="00D819C5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Total Publications Processed:</w:t>
      </w:r>
      <w:r w:rsidRPr="001307AD">
        <w:rPr>
          <w:rFonts w:ascii="Times New Roman" w:hAnsi="Times New Roman" w:cs="Times New Roman"/>
          <w:sz w:val="26"/>
          <w:szCs w:val="26"/>
        </w:rPr>
        <w:t xml:space="preserve"> 166 </w:t>
      </w:r>
    </w:p>
    <w:p w14:paraId="0603CF68" w14:textId="1B4B5FED" w:rsidR="00D819C5" w:rsidRPr="001307AD" w:rsidRDefault="00000000" w:rsidP="0029412F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Model Performance (MRR@5):</w:t>
      </w:r>
      <w:r w:rsidRPr="001307AD">
        <w:rPr>
          <w:rFonts w:ascii="Times New Roman" w:hAnsi="Times New Roman" w:cs="Times New Roman"/>
          <w:sz w:val="26"/>
          <w:szCs w:val="26"/>
        </w:rPr>
        <w:t xml:space="preserve"> 0.8729 on test set</w:t>
      </w:r>
    </w:p>
    <w:p w14:paraId="2117F7BD" w14:textId="77777777" w:rsidR="00D819C5" w:rsidRPr="001307AD" w:rsidRDefault="00000000" w:rsidP="00D819C5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Parsing Success Rate:</w:t>
      </w:r>
      <w:r w:rsidRPr="001307AD">
        <w:rPr>
          <w:rFonts w:ascii="Times New Roman" w:hAnsi="Times New Roman" w:cs="Times New Roman"/>
          <w:sz w:val="26"/>
          <w:szCs w:val="26"/>
        </w:rPr>
        <w:t xml:space="preserve"> ~95% (158 manual labels successfully created) </w:t>
      </w:r>
    </w:p>
    <w:p w14:paraId="097E858F" w14:textId="77777777" w:rsidR="00D819C5" w:rsidRPr="001307AD" w:rsidRDefault="00000000" w:rsidP="00D819C5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Feature Extraction:</w:t>
      </w:r>
      <w:r w:rsidRPr="001307AD">
        <w:rPr>
          <w:rFonts w:ascii="Times New Roman" w:hAnsi="Times New Roman" w:cs="Times New Roman"/>
          <w:sz w:val="26"/>
          <w:szCs w:val="26"/>
        </w:rPr>
        <w:t xml:space="preserve"> 7 engineered features across 4 categories </w:t>
      </w:r>
    </w:p>
    <w:p w14:paraId="1C862AA6" w14:textId="2F87D837" w:rsidR="00AE2994" w:rsidRPr="001307AD" w:rsidRDefault="00000000" w:rsidP="00D819C5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Classification Model:</w:t>
      </w:r>
      <w:r w:rsidRPr="001307AD">
        <w:rPr>
          <w:rFonts w:ascii="Times New Roman" w:hAnsi="Times New Roman" w:cs="Times New Roman"/>
          <w:sz w:val="26"/>
          <w:szCs w:val="26"/>
        </w:rPr>
        <w:t xml:space="preserve"> Gradient Boosting Classifier (optimized via Grid Search)</w:t>
      </w:r>
    </w:p>
    <w:p w14:paraId="621ED8ED" w14:textId="77777777" w:rsidR="00AE2994" w:rsidRPr="001307AD" w:rsidRDefault="00000000">
      <w:p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pict w14:anchorId="7ADC3686">
          <v:rect id="_x0000_i3169" style="width:0;height:1.5pt" o:hralign="center" o:hrstd="t" o:hr="t"/>
        </w:pict>
      </w:r>
    </w:p>
    <w:p w14:paraId="5474E5E5" w14:textId="77777777" w:rsidR="00AE2994" w:rsidRPr="0001074D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4" w:name="hierarchical-parsing"/>
      <w:bookmarkStart w:id="5" w:name="_Toc218979695"/>
      <w:bookmarkEnd w:id="1"/>
      <w:r w:rsidRPr="0001074D">
        <w:rPr>
          <w:rFonts w:ascii="Times New Roman" w:hAnsi="Times New Roman" w:cs="Times New Roman"/>
          <w:b/>
          <w:bCs/>
          <w:color w:val="auto"/>
        </w:rPr>
        <w:t>1. Hierarchical Parsing</w:t>
      </w:r>
      <w:bookmarkEnd w:id="5"/>
    </w:p>
    <w:p w14:paraId="23A46E51" w14:textId="77777777" w:rsidR="00AE2994" w:rsidRPr="0001074D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6" w:name="problem-context"/>
      <w:bookmarkStart w:id="7" w:name="_Toc218979696"/>
      <w:r w:rsidRPr="0001074D">
        <w:rPr>
          <w:rFonts w:ascii="Times New Roman" w:hAnsi="Times New Roman" w:cs="Times New Roman"/>
          <w:b/>
          <w:bCs/>
          <w:color w:val="auto"/>
        </w:rPr>
        <w:t>1.1 Problem Context</w:t>
      </w:r>
      <w:bookmarkEnd w:id="7"/>
    </w:p>
    <w:p w14:paraId="33D5C491" w14:textId="70A0C129" w:rsidR="0029412F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The challenge involves </w:t>
      </w:r>
      <w:r w:rsidR="005348A1">
        <w:rPr>
          <w:rFonts w:ascii="Times New Roman" w:hAnsi="Times New Roman" w:cs="Times New Roman"/>
          <w:sz w:val="26"/>
          <w:szCs w:val="26"/>
        </w:rPr>
        <w:t xml:space="preserve">create </w:t>
      </w:r>
      <w:r w:rsidR="005348A1" w:rsidRPr="005348A1">
        <w:rPr>
          <w:rFonts w:ascii="Times New Roman" w:hAnsi="Times New Roman" w:cs="Times New Roman"/>
          <w:sz w:val="26"/>
          <w:szCs w:val="26"/>
        </w:rPr>
        <w:t>Hierarchy Construction</w:t>
      </w:r>
      <w:r w:rsidR="005348A1" w:rsidRPr="005348A1">
        <w:rPr>
          <w:rFonts w:ascii="Times New Roman" w:hAnsi="Times New Roman" w:cs="Times New Roman"/>
          <w:sz w:val="26"/>
          <w:szCs w:val="26"/>
        </w:rPr>
        <w:t xml:space="preserve"> </w:t>
      </w:r>
      <w:r w:rsidR="005348A1">
        <w:rPr>
          <w:rFonts w:ascii="Times New Roman" w:hAnsi="Times New Roman" w:cs="Times New Roman"/>
          <w:sz w:val="26"/>
          <w:szCs w:val="26"/>
        </w:rPr>
        <w:t xml:space="preserve">and </w:t>
      </w:r>
      <w:r w:rsidRPr="001307AD">
        <w:rPr>
          <w:rFonts w:ascii="Times New Roman" w:hAnsi="Times New Roman" w:cs="Times New Roman"/>
          <w:sz w:val="26"/>
          <w:szCs w:val="26"/>
        </w:rPr>
        <w:t xml:space="preserve">parsing BibTeX entries from ArXiv LaTeX source files, which often contain: </w:t>
      </w:r>
    </w:p>
    <w:p w14:paraId="5F97401C" w14:textId="77777777" w:rsidR="005348A1" w:rsidRDefault="00000000" w:rsidP="0029412F">
      <w:pPr>
        <w:pStyle w:val="FirstParagraph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Multi-file LaTeX projects</w:t>
      </w:r>
      <w:r w:rsidRPr="001307AD">
        <w:rPr>
          <w:rFonts w:ascii="Times New Roman" w:hAnsi="Times New Roman" w:cs="Times New Roman"/>
          <w:sz w:val="26"/>
          <w:szCs w:val="26"/>
        </w:rPr>
        <w:t xml:space="preserve"> with modular structure (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main.tex</w:t>
      </w:r>
      <w:r w:rsidRPr="001307AD">
        <w:rPr>
          <w:rFonts w:ascii="Times New Roman" w:hAnsi="Times New Roman" w:cs="Times New Roman"/>
          <w:sz w:val="26"/>
          <w:szCs w:val="26"/>
        </w:rPr>
        <w:t>, chapter files, etc.)</w:t>
      </w:r>
    </w:p>
    <w:p w14:paraId="56E03C65" w14:textId="7EE4B5CB" w:rsidR="0029412F" w:rsidRPr="001307AD" w:rsidRDefault="005348A1" w:rsidP="0029412F">
      <w:pPr>
        <w:pStyle w:val="FirstParagraph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b/>
          <w:bCs/>
          <w:sz w:val="26"/>
          <w:szCs w:val="26"/>
        </w:rPr>
        <w:t>Complex LaTeX file format</w:t>
      </w:r>
      <w:r w:rsidR="00000000"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9169820" w14:textId="1F8A23F9" w:rsidR="005348A1" w:rsidRDefault="005348A1" w:rsidP="005348A1">
      <w:pPr>
        <w:pStyle w:val="FirstParagraph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LaTeX-specific encoding</w:t>
      </w:r>
      <w:r w:rsidRPr="001307AD">
        <w:rPr>
          <w:rFonts w:ascii="Times New Roman" w:hAnsi="Times New Roman" w:cs="Times New Roman"/>
          <w:sz w:val="26"/>
          <w:szCs w:val="26"/>
        </w:rPr>
        <w:t xml:space="preserve"> (special characters, math mode, commands)</w:t>
      </w:r>
    </w:p>
    <w:p w14:paraId="23596C35" w14:textId="329068F0" w:rsidR="0029412F" w:rsidRPr="001307AD" w:rsidRDefault="00000000" w:rsidP="0029412F">
      <w:pPr>
        <w:pStyle w:val="FirstParagraph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Nested bibliography files</w:t>
      </w:r>
      <w:r w:rsidRPr="001307AD">
        <w:rPr>
          <w:rFonts w:ascii="Times New Roman" w:hAnsi="Times New Roman" w:cs="Times New Roman"/>
          <w:sz w:val="26"/>
          <w:szCs w:val="26"/>
        </w:rPr>
        <w:t xml:space="preserve"> referenced via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\bibliography{}</w:t>
      </w:r>
      <w:r w:rsidRPr="001307AD">
        <w:rPr>
          <w:rFonts w:ascii="Times New Roman" w:hAnsi="Times New Roman" w:cs="Times New Roman"/>
          <w:sz w:val="26"/>
          <w:szCs w:val="26"/>
        </w:rPr>
        <w:t xml:space="preserve"> or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\input{}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9B4D72" w14:textId="77777777" w:rsidR="0029412F" w:rsidRPr="001307AD" w:rsidRDefault="00000000" w:rsidP="0029412F">
      <w:pPr>
        <w:pStyle w:val="FirstParagraph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Mixed BibTeX formats</w:t>
      </w:r>
      <w:r w:rsidRPr="001307AD">
        <w:rPr>
          <w:rFonts w:ascii="Times New Roman" w:hAnsi="Times New Roman" w:cs="Times New Roman"/>
          <w:sz w:val="26"/>
          <w:szCs w:val="26"/>
        </w:rPr>
        <w:t xml:space="preserve"> (inline entries, external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.bib</w:t>
      </w:r>
      <w:r w:rsidRPr="001307AD">
        <w:rPr>
          <w:rFonts w:ascii="Times New Roman" w:hAnsi="Times New Roman" w:cs="Times New Roman"/>
          <w:sz w:val="26"/>
          <w:szCs w:val="26"/>
        </w:rPr>
        <w:t xml:space="preserve"> files) </w:t>
      </w:r>
    </w:p>
    <w:p w14:paraId="16E7A47B" w14:textId="77777777" w:rsidR="00AE2994" w:rsidRPr="0001074D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8" w:name="file-structure-detection-logic"/>
      <w:bookmarkStart w:id="9" w:name="_Toc218979697"/>
      <w:bookmarkEnd w:id="6"/>
      <w:r w:rsidRPr="0001074D">
        <w:rPr>
          <w:rFonts w:ascii="Times New Roman" w:hAnsi="Times New Roman" w:cs="Times New Roman"/>
          <w:b/>
          <w:bCs/>
          <w:color w:val="auto"/>
        </w:rPr>
        <w:t>1.2 File Structure Detection Logic</w:t>
      </w:r>
      <w:bookmarkEnd w:id="9"/>
    </w:p>
    <w:p w14:paraId="4F9DB94E" w14:textId="48774554" w:rsidR="00AE2994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>The parsing strategy detects three common ArXiv structures</w:t>
      </w:r>
      <w:r w:rsidR="005348A1">
        <w:rPr>
          <w:rFonts w:ascii="Times New Roman" w:hAnsi="Times New Roman" w:cs="Times New Roman"/>
          <w:sz w:val="26"/>
          <w:szCs w:val="26"/>
        </w:rPr>
        <w:t xml:space="preserve"> (and other less common as well)</w:t>
      </w:r>
      <w:r w:rsidRPr="001307AD">
        <w:rPr>
          <w:rFonts w:ascii="Times New Roman" w:hAnsi="Times New Roman" w:cs="Times New Roman"/>
          <w:sz w:val="26"/>
          <w:szCs w:val="26"/>
        </w:rPr>
        <w:t>:</w:t>
      </w:r>
    </w:p>
    <w:p w14:paraId="70DACF22" w14:textId="77777777" w:rsidR="00AE2994" w:rsidRPr="001307AD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0" w:name="structure-1-single-file-projects"/>
      <w:r w:rsidRPr="001307AD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Structure 1: Single-File Projects</w:t>
      </w:r>
    </w:p>
    <w:p w14:paraId="1549377A" w14:textId="3E6E812C" w:rsidR="00AE2994" w:rsidRPr="001307AD" w:rsidRDefault="003C30D8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P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aper</w:t>
      </w:r>
      <w:r>
        <w:rPr>
          <w:rStyle w:val="VerbatimChar"/>
          <w:rFonts w:ascii="Times New Roman" w:hAnsi="Times New Roman" w:cs="Times New Roman"/>
          <w:sz w:val="26"/>
          <w:szCs w:val="26"/>
        </w:rPr>
        <w:t>-version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/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├── main.tex (contains everything)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└── references.json</w:t>
      </w:r>
    </w:p>
    <w:p w14:paraId="34E1FAFE" w14:textId="77777777" w:rsidR="00AE2994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Detection:</w:t>
      </w:r>
      <w:r w:rsidRPr="001307AD">
        <w:rPr>
          <w:rFonts w:ascii="Times New Roman" w:hAnsi="Times New Roman" w:cs="Times New Roman"/>
          <w:sz w:val="26"/>
          <w:szCs w:val="26"/>
        </w:rPr>
        <w:t xml:space="preserve"> Only one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.tex</w:t>
      </w:r>
      <w:r w:rsidRPr="001307AD">
        <w:rPr>
          <w:rFonts w:ascii="Times New Roman" w:hAnsi="Times New Roman" w:cs="Times New Roman"/>
          <w:sz w:val="26"/>
          <w:szCs w:val="26"/>
        </w:rPr>
        <w:t xml:space="preserve"> file exists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Strategy:</w:t>
      </w:r>
      <w:r w:rsidRPr="001307AD">
        <w:rPr>
          <w:rFonts w:ascii="Times New Roman" w:hAnsi="Times New Roman" w:cs="Times New Roman"/>
          <w:sz w:val="26"/>
          <w:szCs w:val="26"/>
        </w:rPr>
        <w:t xml:space="preserve"> Parse directly from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main.tex</w:t>
      </w:r>
    </w:p>
    <w:p w14:paraId="5C66BA8A" w14:textId="77777777" w:rsidR="00AE2994" w:rsidRPr="001307AD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1" w:name="X3c9cb14c2c6301ef43b5f5213d395479038c1ee"/>
      <w:bookmarkEnd w:id="10"/>
      <w:r w:rsidRPr="001307AD">
        <w:rPr>
          <w:rFonts w:ascii="Times New Roman" w:hAnsi="Times New Roman" w:cs="Times New Roman"/>
          <w:b/>
          <w:bCs/>
          <w:color w:val="auto"/>
          <w:sz w:val="26"/>
          <w:szCs w:val="26"/>
        </w:rPr>
        <w:t>Structure 2: Multi-File with Central Bibliography</w:t>
      </w:r>
    </w:p>
    <w:p w14:paraId="6C0F18EC" w14:textId="44304AE5" w:rsidR="00AE2994" w:rsidRPr="001307AD" w:rsidRDefault="003C30D8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P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aper</w:t>
      </w:r>
      <w:r>
        <w:rPr>
          <w:rStyle w:val="VerbatimChar"/>
          <w:rFonts w:ascii="Times New Roman" w:hAnsi="Times New Roman" w:cs="Times New Roman"/>
          <w:sz w:val="26"/>
          <w:szCs w:val="26"/>
        </w:rPr>
        <w:t>-version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/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├── main.tex (\bibliography{references})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├── chapter1.tex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├── chapter2.tex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├── references.bib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└── references.json</w:t>
      </w:r>
    </w:p>
    <w:p w14:paraId="275D9F71" w14:textId="4DBA73EA" w:rsidR="005348A1" w:rsidRPr="005348A1" w:rsidRDefault="00000000" w:rsidP="005348A1">
      <w:pPr>
        <w:pStyle w:val="FirstParagraph"/>
        <w:spacing w:after="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Detection:</w:t>
      </w:r>
      <w:r w:rsidRPr="001307AD">
        <w:rPr>
          <w:rFonts w:ascii="Times New Roman" w:hAnsi="Times New Roman" w:cs="Times New Roman"/>
          <w:sz w:val="26"/>
          <w:szCs w:val="26"/>
        </w:rPr>
        <w:t xml:space="preserve"> Multiple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.tex</w:t>
      </w:r>
      <w:r w:rsidRPr="001307AD">
        <w:rPr>
          <w:rFonts w:ascii="Times New Roman" w:hAnsi="Times New Roman" w:cs="Times New Roman"/>
          <w:sz w:val="26"/>
          <w:szCs w:val="26"/>
        </w:rPr>
        <w:t xml:space="preserve"> files + separate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.bib</w:t>
      </w:r>
      <w:r w:rsidRPr="001307AD">
        <w:rPr>
          <w:rFonts w:ascii="Times New Roman" w:hAnsi="Times New Roman" w:cs="Times New Roman"/>
          <w:sz w:val="26"/>
          <w:szCs w:val="26"/>
        </w:rPr>
        <w:t xml:space="preserve"> file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Strategy: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36A1B6" w14:textId="21E6898D" w:rsidR="004C7BF9" w:rsidRDefault="005348A1" w:rsidP="004C7BF9">
      <w:pPr>
        <w:pStyle w:val="FirstParagraph"/>
        <w:numPr>
          <w:ilvl w:val="0"/>
          <w:numId w:val="18"/>
        </w:numPr>
        <w:spacing w:before="0"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Find main</w:t>
      </w:r>
      <w:r w:rsidR="004C7BF9">
        <w:rPr>
          <w:rFonts w:ascii="Times New Roman" w:hAnsi="Times New Roman" w:cs="Times New Roman"/>
          <w:sz w:val="26"/>
          <w:szCs w:val="26"/>
        </w:rPr>
        <w:t xml:space="preserve"> tex, then other .tex files.</w:t>
      </w:r>
    </w:p>
    <w:p w14:paraId="1F1F72E6" w14:textId="43392302" w:rsidR="004C7BF9" w:rsidRPr="004C7BF9" w:rsidRDefault="004C7BF9" w:rsidP="004C7BF9">
      <w:pPr>
        <w:pStyle w:val="FirstParagraph"/>
        <w:numPr>
          <w:ilvl w:val="0"/>
          <w:numId w:val="18"/>
        </w:numPr>
        <w:spacing w:before="0"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a hierarchy construction by recursively process lower content.</w:t>
      </w:r>
    </w:p>
    <w:p w14:paraId="03EED7F9" w14:textId="5BB657E4" w:rsidR="005348A1" w:rsidRPr="005348A1" w:rsidRDefault="004C7BF9" w:rsidP="005348A1">
      <w:pPr>
        <w:pStyle w:val="FirstParagraph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="00000000" w:rsidRPr="001307AD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1307AD">
        <w:rPr>
          <w:rFonts w:ascii="Times New Roman" w:hAnsi="Times New Roman" w:cs="Times New Roman"/>
          <w:sz w:val="26"/>
          <w:szCs w:val="26"/>
        </w:rPr>
        <w:t xml:space="preserve">Locate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.bib</w:t>
      </w:r>
      <w:r w:rsidRPr="001307AD">
        <w:rPr>
          <w:rFonts w:ascii="Times New Roman" w:hAnsi="Times New Roman" w:cs="Times New Roman"/>
          <w:sz w:val="26"/>
          <w:szCs w:val="26"/>
        </w:rPr>
        <w:t xml:space="preserve"> file referenced in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\bibliography{}</w:t>
      </w:r>
      <w:r w:rsidRPr="001307AD">
        <w:rPr>
          <w:rFonts w:ascii="Times New Roman" w:hAnsi="Times New Roman" w:cs="Times New Roman"/>
          <w:sz w:val="26"/>
          <w:szCs w:val="26"/>
        </w:rPr>
        <w:t xml:space="preserve"> command</w:t>
      </w:r>
    </w:p>
    <w:p w14:paraId="00FBB9DF" w14:textId="7E113CD0" w:rsidR="0001074D" w:rsidRPr="0001074D" w:rsidRDefault="004C7BF9" w:rsidP="005348A1">
      <w:pPr>
        <w:pStyle w:val="FirstParagraph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="00000000" w:rsidRPr="001307AD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000000" w:rsidRPr="001307AD">
        <w:rPr>
          <w:rFonts w:ascii="Times New Roman" w:hAnsi="Times New Roman" w:cs="Times New Roman"/>
          <w:sz w:val="26"/>
          <w:szCs w:val="26"/>
        </w:rPr>
        <w:t>Parse BibTeX entries from centralized bibliography file</w:t>
      </w:r>
      <w:r w:rsidR="0001074D">
        <w:rPr>
          <w:rFonts w:ascii="Times New Roman" w:hAnsi="Times New Roman" w:cs="Times New Roman"/>
          <w:sz w:val="26"/>
          <w:szCs w:val="26"/>
        </w:rPr>
        <w:t xml:space="preserve"> (If it has multiple .bib files then combine them all)</w:t>
      </w:r>
    </w:p>
    <w:p w14:paraId="09C9FBE9" w14:textId="77777777" w:rsidR="00AE2994" w:rsidRPr="001307AD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12" w:name="structure-3-distributed-bibliography"/>
      <w:bookmarkEnd w:id="11"/>
      <w:r w:rsidRPr="001307AD">
        <w:rPr>
          <w:rFonts w:ascii="Times New Roman" w:hAnsi="Times New Roman" w:cs="Times New Roman"/>
          <w:b/>
          <w:bCs/>
          <w:color w:val="auto"/>
          <w:sz w:val="26"/>
          <w:szCs w:val="26"/>
        </w:rPr>
        <w:t>Structure 3: Distributed Bibliography</w:t>
      </w:r>
    </w:p>
    <w:p w14:paraId="24D1E2A0" w14:textId="3F6DBF90" w:rsidR="00AE2994" w:rsidRPr="001307AD" w:rsidRDefault="003C30D8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P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aper</w:t>
      </w:r>
      <w:r>
        <w:rPr>
          <w:rStyle w:val="VerbatimChar"/>
          <w:rFonts w:ascii="Times New Roman" w:hAnsi="Times New Roman" w:cs="Times New Roman"/>
          <w:sz w:val="26"/>
          <w:szCs w:val="26"/>
        </w:rPr>
        <w:t>-version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/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├── main.tex (\input{sections/intro})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├── sections/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│   ├── intro.tex (contains \bibitem{})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│   └── methods.tex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└── references.json</w:t>
      </w:r>
    </w:p>
    <w:p w14:paraId="72F789AC" w14:textId="77777777" w:rsidR="0001074D" w:rsidRDefault="00000000" w:rsidP="0001074D">
      <w:pPr>
        <w:pStyle w:val="FirstParagraph"/>
        <w:spacing w:after="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Detection:</w:t>
      </w:r>
      <w:r w:rsidRPr="001307AD">
        <w:rPr>
          <w:rFonts w:ascii="Times New Roman" w:hAnsi="Times New Roman" w:cs="Times New Roman"/>
          <w:sz w:val="26"/>
          <w:szCs w:val="26"/>
        </w:rPr>
        <w:t xml:space="preserve"> Multiple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.tex</w:t>
      </w:r>
      <w:r w:rsidRPr="001307AD">
        <w:rPr>
          <w:rFonts w:ascii="Times New Roman" w:hAnsi="Times New Roman" w:cs="Times New Roman"/>
          <w:sz w:val="26"/>
          <w:szCs w:val="26"/>
        </w:rPr>
        <w:t xml:space="preserve"> files, no separate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.bib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Strategy: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2F8CAEF" w14:textId="77777777" w:rsidR="004C7BF9" w:rsidRDefault="004C7BF9" w:rsidP="004C7BF9">
      <w:pPr>
        <w:pStyle w:val="FirstParagraph"/>
        <w:numPr>
          <w:ilvl w:val="0"/>
          <w:numId w:val="19"/>
        </w:numPr>
        <w:spacing w:before="0"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Find main tex, then other .tex files.</w:t>
      </w:r>
    </w:p>
    <w:p w14:paraId="750F7175" w14:textId="097E2C82" w:rsidR="0001074D" w:rsidRPr="004C7BF9" w:rsidRDefault="004C7BF9" w:rsidP="004C7BF9">
      <w:pPr>
        <w:pStyle w:val="FirstParagraph"/>
        <w:numPr>
          <w:ilvl w:val="0"/>
          <w:numId w:val="19"/>
        </w:numPr>
        <w:spacing w:before="0"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a hierarchy construction by recursively process lower content.</w:t>
      </w:r>
    </w:p>
    <w:p w14:paraId="1AEAFEB7" w14:textId="40ACE506" w:rsidR="0001074D" w:rsidRDefault="004C7BF9" w:rsidP="0001074D">
      <w:pPr>
        <w:pStyle w:val="FirstParagraph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="00000000" w:rsidRPr="001307AD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000000" w:rsidRPr="001307AD">
        <w:rPr>
          <w:rFonts w:ascii="Times New Roman" w:hAnsi="Times New Roman" w:cs="Times New Roman"/>
          <w:sz w:val="26"/>
          <w:szCs w:val="26"/>
        </w:rPr>
        <w:t xml:space="preserve">Extract inline 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\bibitem{}</w:t>
      </w:r>
      <w:r w:rsidR="00000000" w:rsidRPr="001307AD">
        <w:rPr>
          <w:rFonts w:ascii="Times New Roman" w:hAnsi="Times New Roman" w:cs="Times New Roman"/>
          <w:sz w:val="26"/>
          <w:szCs w:val="26"/>
        </w:rPr>
        <w:t xml:space="preserve"> entries from each file </w:t>
      </w:r>
    </w:p>
    <w:p w14:paraId="22EFEAD2" w14:textId="7924267C" w:rsidR="00AE2994" w:rsidRPr="001307AD" w:rsidRDefault="004C7BF9" w:rsidP="0001074D">
      <w:pPr>
        <w:pStyle w:val="FirstParagraph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="00000000" w:rsidRPr="001307AD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000000" w:rsidRPr="001307AD">
        <w:rPr>
          <w:rFonts w:ascii="Times New Roman" w:hAnsi="Times New Roman" w:cs="Times New Roman"/>
          <w:sz w:val="26"/>
          <w:szCs w:val="26"/>
        </w:rPr>
        <w:t>Aggregate all entries</w:t>
      </w:r>
    </w:p>
    <w:p w14:paraId="691033D5" w14:textId="4204CF54" w:rsidR="00AE2994" w:rsidRPr="0007159D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3" w:name="latex-hierarchy-parsing-implementation"/>
      <w:bookmarkStart w:id="14" w:name="_Toc218979698"/>
      <w:bookmarkEnd w:id="8"/>
      <w:bookmarkEnd w:id="12"/>
      <w:r w:rsidRPr="00B700A0">
        <w:rPr>
          <w:rFonts w:ascii="Times New Roman" w:hAnsi="Times New Roman" w:cs="Times New Roman"/>
          <w:b/>
          <w:bCs/>
          <w:color w:val="auto"/>
        </w:rPr>
        <w:t>1.3 LaTeX Hierarchy Parsing</w:t>
      </w:r>
      <w:bookmarkEnd w:id="14"/>
    </w:p>
    <w:p w14:paraId="2DA15F67" w14:textId="77777777" w:rsidR="00AE299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>The parsing process follows a hierarchical approach:</w:t>
      </w:r>
    </w:p>
    <w:p w14:paraId="7C57AC99" w14:textId="0A54D34A" w:rsidR="00AE2994" w:rsidRPr="00FE3870" w:rsidRDefault="00FE387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Latex File Discovery:</w:t>
      </w:r>
    </w:p>
    <w:p w14:paraId="05BE4A47" w14:textId="025D955D" w:rsidR="00FE3870" w:rsidRPr="00B45D8C" w:rsidRDefault="00FE3870" w:rsidP="00FE387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45D8C">
        <w:rPr>
          <w:rFonts w:ascii="Times New Roman" w:hAnsi="Times New Roman" w:cs="Times New Roman"/>
          <w:b/>
          <w:bCs/>
          <w:sz w:val="26"/>
          <w:szCs w:val="26"/>
        </w:rPr>
        <w:t>Find Main File (`find_main_file`):</w:t>
      </w:r>
    </w:p>
    <w:p w14:paraId="70344A33" w14:textId="079E2DA0" w:rsidR="00FE3870" w:rsidRPr="00FE3870" w:rsidRDefault="00FE3870" w:rsidP="00FE3870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FE3870">
        <w:rPr>
          <w:rFonts w:ascii="Times New Roman" w:hAnsi="Times New Roman" w:cs="Times New Roman"/>
          <w:sz w:val="26"/>
          <w:szCs w:val="26"/>
        </w:rPr>
        <w:lastRenderedPageBreak/>
        <w:t>Searches for the file containing `\documentclass` or `\begin{document}`</w:t>
      </w:r>
    </w:p>
    <w:p w14:paraId="6AC1F056" w14:textId="3995FD46" w:rsidR="00FE3870" w:rsidRPr="00FE3870" w:rsidRDefault="00FE3870" w:rsidP="00FE3870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FE3870">
        <w:rPr>
          <w:rFonts w:ascii="Times New Roman" w:hAnsi="Times New Roman" w:cs="Times New Roman"/>
          <w:sz w:val="26"/>
          <w:szCs w:val="26"/>
        </w:rPr>
        <w:t>This is the compilation entry point</w:t>
      </w:r>
    </w:p>
    <w:p w14:paraId="2D2E0FC6" w14:textId="22762B72" w:rsidR="00FE3870" w:rsidRPr="00B45D8C" w:rsidRDefault="00FE3870" w:rsidP="00FE387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45D8C">
        <w:rPr>
          <w:rFonts w:ascii="Times New Roman" w:hAnsi="Times New Roman" w:cs="Times New Roman"/>
          <w:b/>
          <w:bCs/>
          <w:sz w:val="26"/>
          <w:szCs w:val="26"/>
        </w:rPr>
        <w:t>Extract Included Files (`extract_included_files`):</w:t>
      </w:r>
    </w:p>
    <w:p w14:paraId="5B1FF46C" w14:textId="3621F438" w:rsidR="00FE3870" w:rsidRPr="00FE3870" w:rsidRDefault="00FE3870" w:rsidP="00FE3870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FE3870">
        <w:rPr>
          <w:rFonts w:ascii="Times New Roman" w:hAnsi="Times New Roman" w:cs="Times New Roman"/>
          <w:sz w:val="26"/>
          <w:szCs w:val="26"/>
        </w:rPr>
        <w:t>Recursively follows `\input{...}` and `\include{...}` commands</w:t>
      </w:r>
    </w:p>
    <w:p w14:paraId="73F0B6BC" w14:textId="4E74C4F0" w:rsidR="00FE3870" w:rsidRPr="00FE3870" w:rsidRDefault="00FE3870" w:rsidP="00FE3870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FE3870">
        <w:rPr>
          <w:rFonts w:ascii="Times New Roman" w:hAnsi="Times New Roman" w:cs="Times New Roman"/>
          <w:sz w:val="26"/>
          <w:szCs w:val="26"/>
        </w:rPr>
        <w:t>Builds a set of all referenced files</w:t>
      </w:r>
    </w:p>
    <w:p w14:paraId="749F52E3" w14:textId="05C5A5B4" w:rsidR="00FE3870" w:rsidRPr="00FE3870" w:rsidRDefault="00FE3870" w:rsidP="00FE3870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FE3870">
        <w:rPr>
          <w:rFonts w:ascii="Times New Roman" w:hAnsi="Times New Roman" w:cs="Times New Roman"/>
          <w:sz w:val="26"/>
          <w:szCs w:val="26"/>
        </w:rPr>
        <w:t>Handles relative paths from each file's directory</w:t>
      </w:r>
    </w:p>
    <w:p w14:paraId="5537BF13" w14:textId="5EB94B57" w:rsidR="00FE3870" w:rsidRPr="00FE3870" w:rsidRDefault="00FE3870" w:rsidP="00FE3870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FE3870">
        <w:rPr>
          <w:rFonts w:ascii="Times New Roman" w:hAnsi="Times New Roman" w:cs="Times New Roman"/>
          <w:sz w:val="26"/>
          <w:szCs w:val="26"/>
        </w:rPr>
        <w:t>Avoids infinite loops by tracking visited files</w:t>
      </w:r>
    </w:p>
    <w:p w14:paraId="56AA1092" w14:textId="4922E035" w:rsidR="00FE3870" w:rsidRPr="00B45D8C" w:rsidRDefault="00FE3870" w:rsidP="00FE387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45D8C">
        <w:rPr>
          <w:rFonts w:ascii="Times New Roman" w:hAnsi="Times New Roman" w:cs="Times New Roman"/>
          <w:b/>
          <w:bCs/>
          <w:sz w:val="26"/>
          <w:szCs w:val="26"/>
        </w:rPr>
        <w:t>Discover All Files (`discover_all_files`):</w:t>
      </w:r>
    </w:p>
    <w:p w14:paraId="554A949E" w14:textId="6F6DDDFA" w:rsidR="00FE3870" w:rsidRPr="00FE3870" w:rsidRDefault="00FE3870" w:rsidP="00FE3870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FE3870">
        <w:rPr>
          <w:rFonts w:ascii="Times New Roman" w:hAnsi="Times New Roman" w:cs="Times New Roman"/>
          <w:sz w:val="26"/>
          <w:szCs w:val="26"/>
        </w:rPr>
        <w:t>Combines steps 1 and 2</w:t>
      </w:r>
    </w:p>
    <w:p w14:paraId="700333B1" w14:textId="7A452953" w:rsidR="00FE3870" w:rsidRPr="00FE3870" w:rsidRDefault="00FE3870" w:rsidP="00FE3870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FE3870">
        <w:rPr>
          <w:rFonts w:ascii="Times New Roman" w:hAnsi="Times New Roman" w:cs="Times New Roman"/>
          <w:sz w:val="26"/>
          <w:szCs w:val="26"/>
        </w:rPr>
        <w:t>Returns complete set of files to parse</w:t>
      </w:r>
    </w:p>
    <w:p w14:paraId="672E400C" w14:textId="7C38CEC7" w:rsidR="00FE3870" w:rsidRPr="00FE3870" w:rsidRDefault="00FE387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E3870">
        <w:rPr>
          <w:rFonts w:ascii="Times New Roman" w:hAnsi="Times New Roman" w:cs="Times New Roman"/>
          <w:b/>
          <w:bCs/>
          <w:sz w:val="26"/>
          <w:szCs w:val="26"/>
        </w:rPr>
        <w:t>LaTeX Content Parser</w:t>
      </w:r>
      <w:r w:rsidRPr="00FE3870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FE3870">
        <w:rPr>
          <w:rFonts w:ascii="Times New Roman" w:hAnsi="Times New Roman" w:cs="Times New Roman"/>
          <w:sz w:val="26"/>
          <w:szCs w:val="26"/>
          <w:lang w:val="vi-VN"/>
        </w:rPr>
        <w:t>The `LaTeXParser` class transforms raw LaTeX into structured content</w:t>
      </w:r>
    </w:p>
    <w:p w14:paraId="58A4CAF0" w14:textId="785EF15A" w:rsidR="00FE3870" w:rsidRPr="00B45D8C" w:rsidRDefault="00FE3870" w:rsidP="00FE3870">
      <w:pPr>
        <w:pStyle w:val="ListParagraph"/>
        <w:numPr>
          <w:ilvl w:val="0"/>
          <w:numId w:val="14"/>
        </w:numPr>
        <w:ind w:left="12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45D8C">
        <w:rPr>
          <w:rFonts w:ascii="Times New Roman" w:hAnsi="Times New Roman" w:cs="Times New Roman"/>
          <w:b/>
          <w:bCs/>
          <w:sz w:val="26"/>
          <w:szCs w:val="26"/>
          <w:lang w:val="vi-VN"/>
        </w:rPr>
        <w:t>Phase 1: Standardization</w:t>
      </w:r>
    </w:p>
    <w:p w14:paraId="6DC8D9F9" w14:textId="351F7127" w:rsidR="00C63C1C" w:rsidRPr="00C63C1C" w:rsidRDefault="00C63C1C" w:rsidP="00C63C1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‘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normalize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inline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math()`: Converts `\(...\)` → `$...$`</w:t>
      </w:r>
    </w:p>
    <w:p w14:paraId="4D5F0D75" w14:textId="30331B16" w:rsidR="00C63C1C" w:rsidRPr="00C63C1C" w:rsidRDefault="00C63C1C" w:rsidP="00C63C1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63C1C">
        <w:rPr>
          <w:rFonts w:ascii="Times New Roman" w:hAnsi="Times New Roman" w:cs="Times New Roman"/>
          <w:sz w:val="26"/>
          <w:szCs w:val="26"/>
          <w:lang w:val="vi-VN"/>
        </w:rPr>
        <w:t>`normalize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block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math()`: Converts `$$...$$` and `\[...\]` → `\begin{equation}...\end{equation}`</w:t>
      </w:r>
    </w:p>
    <w:p w14:paraId="27A54E3D" w14:textId="0D3E4510" w:rsidR="00C63C1C" w:rsidRPr="00C63C1C" w:rsidRDefault="00C63C1C" w:rsidP="00C63C1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63C1C">
        <w:rPr>
          <w:rFonts w:ascii="Times New Roman" w:hAnsi="Times New Roman" w:cs="Times New Roman"/>
          <w:sz w:val="26"/>
          <w:szCs w:val="26"/>
          <w:lang w:val="vi-VN"/>
        </w:rPr>
        <w:t>`cleanup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latex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formatting()`: Removes positioning/styling commands</w:t>
      </w:r>
    </w:p>
    <w:p w14:paraId="40965D2E" w14:textId="0FB966FE" w:rsidR="00FE3870" w:rsidRPr="00B45D8C" w:rsidRDefault="00FE3870" w:rsidP="00FE3870">
      <w:pPr>
        <w:pStyle w:val="ListParagraph"/>
        <w:numPr>
          <w:ilvl w:val="0"/>
          <w:numId w:val="14"/>
        </w:numPr>
        <w:ind w:left="12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45D8C">
        <w:rPr>
          <w:rFonts w:ascii="Times New Roman" w:hAnsi="Times New Roman" w:cs="Times New Roman"/>
          <w:b/>
          <w:bCs/>
          <w:sz w:val="26"/>
          <w:szCs w:val="26"/>
          <w:lang w:val="vi-VN"/>
        </w:rPr>
        <w:t>Phase 2: Structure Extraction</w:t>
      </w:r>
    </w:p>
    <w:p w14:paraId="067FEFA6" w14:textId="3D9EFD58" w:rsidR="00C63C1C" w:rsidRPr="00C63C1C" w:rsidRDefault="00C63C1C" w:rsidP="00C63C1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63C1C">
        <w:rPr>
          <w:rFonts w:ascii="Times New Roman" w:hAnsi="Times New Roman" w:cs="Times New Roman"/>
          <w:sz w:val="26"/>
          <w:szCs w:val="26"/>
          <w:lang w:val="vi-VN"/>
        </w:rPr>
        <w:t>`extract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formulas()`: Finds all equation environments, replaces with placeholders `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FORMULA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`</w:t>
      </w:r>
    </w:p>
    <w:p w14:paraId="75197371" w14:textId="54B4B678" w:rsidR="00C63C1C" w:rsidRPr="00C63C1C" w:rsidRDefault="00C63C1C" w:rsidP="00C63C1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63C1C">
        <w:rPr>
          <w:rFonts w:ascii="Times New Roman" w:hAnsi="Times New Roman" w:cs="Times New Roman"/>
          <w:sz w:val="26"/>
          <w:szCs w:val="26"/>
          <w:lang w:val="vi-VN"/>
        </w:rPr>
        <w:t>`extract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figures()`: Finds figure/table environments, replaces with `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FIGURE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`</w:t>
      </w:r>
    </w:p>
    <w:p w14:paraId="146D7E45" w14:textId="3EC55FC8" w:rsidR="00C63C1C" w:rsidRDefault="00C63C1C" w:rsidP="00C63C1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63C1C">
        <w:rPr>
          <w:rFonts w:ascii="Times New Roman" w:hAnsi="Times New Roman" w:cs="Times New Roman"/>
          <w:sz w:val="26"/>
          <w:szCs w:val="26"/>
          <w:lang w:val="vi-VN"/>
        </w:rPr>
        <w:t>`extract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itemize()`: Finds lists, extracts items, replaces with `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ITEMIZE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0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`</w:t>
      </w:r>
    </w:p>
    <w:p w14:paraId="37882035" w14:textId="283B374A" w:rsidR="00C63C1C" w:rsidRPr="00B45D8C" w:rsidRDefault="00C63C1C" w:rsidP="00FE3870">
      <w:pPr>
        <w:pStyle w:val="ListParagraph"/>
        <w:numPr>
          <w:ilvl w:val="0"/>
          <w:numId w:val="14"/>
        </w:numPr>
        <w:ind w:left="12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45D8C">
        <w:rPr>
          <w:rFonts w:ascii="Times New Roman" w:hAnsi="Times New Roman" w:cs="Times New Roman"/>
          <w:b/>
          <w:bCs/>
          <w:sz w:val="26"/>
          <w:szCs w:val="26"/>
          <w:lang w:val="vi-VN"/>
        </w:rPr>
        <w:t>Phase 3: Content Cleaning</w:t>
      </w:r>
    </w:p>
    <w:p w14:paraId="00E43431" w14:textId="77777777" w:rsidR="00C63C1C" w:rsidRPr="00C63C1C" w:rsidRDefault="00C63C1C" w:rsidP="00C63C1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63C1C">
        <w:rPr>
          <w:rFonts w:ascii="Times New Roman" w:hAnsi="Times New Roman" w:cs="Times New Roman"/>
          <w:sz w:val="26"/>
          <w:szCs w:val="26"/>
          <w:lang w:val="vi-VN"/>
        </w:rPr>
        <w:t>- `clean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latex()`: Removes LaTeX commands, keeps content</w:t>
      </w:r>
    </w:p>
    <w:p w14:paraId="4DB2E503" w14:textId="62244DBF" w:rsidR="00C63C1C" w:rsidRPr="00C63C1C" w:rsidRDefault="00C63C1C" w:rsidP="00C63C1C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63C1C">
        <w:rPr>
          <w:rFonts w:ascii="Times New Roman" w:hAnsi="Times New Roman" w:cs="Times New Roman"/>
          <w:sz w:val="26"/>
          <w:szCs w:val="26"/>
          <w:lang w:val="vi-VN"/>
        </w:rPr>
        <w:t xml:space="preserve">  `\textbf{hello}` → `hello`</w:t>
      </w:r>
    </w:p>
    <w:p w14:paraId="63087A2F" w14:textId="44C0CC17" w:rsidR="00C63C1C" w:rsidRPr="00C63C1C" w:rsidRDefault="00C63C1C" w:rsidP="00C63C1C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63C1C">
        <w:rPr>
          <w:rFonts w:ascii="Times New Roman" w:hAnsi="Times New Roman" w:cs="Times New Roman"/>
          <w:sz w:val="26"/>
          <w:szCs w:val="26"/>
          <w:lang w:val="vi-VN"/>
        </w:rPr>
        <w:t xml:space="preserve">  `\cite{paper}` → `paper`</w:t>
      </w:r>
    </w:p>
    <w:p w14:paraId="35BE1D44" w14:textId="5850F8B4" w:rsidR="00C63C1C" w:rsidRDefault="00C63C1C" w:rsidP="00C63C1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63C1C">
        <w:rPr>
          <w:rFonts w:ascii="Times New Roman" w:hAnsi="Times New Roman" w:cs="Times New Roman"/>
          <w:sz w:val="26"/>
          <w:szCs w:val="26"/>
          <w:lang w:val="vi-VN"/>
        </w:rPr>
        <w:t xml:space="preserve">  Comments (`%...`) removed</w:t>
      </w:r>
    </w:p>
    <w:p w14:paraId="5504875D" w14:textId="4CFDAE25" w:rsidR="00C63C1C" w:rsidRPr="00B45D8C" w:rsidRDefault="00C63C1C" w:rsidP="00FE3870">
      <w:pPr>
        <w:pStyle w:val="ListParagraph"/>
        <w:numPr>
          <w:ilvl w:val="0"/>
          <w:numId w:val="14"/>
        </w:numPr>
        <w:ind w:left="12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45D8C">
        <w:rPr>
          <w:rFonts w:ascii="Times New Roman" w:hAnsi="Times New Roman" w:cs="Times New Roman"/>
          <w:b/>
          <w:bCs/>
          <w:sz w:val="26"/>
          <w:szCs w:val="26"/>
          <w:lang w:val="vi-VN"/>
        </w:rPr>
        <w:t>Phase 4: Sentence Splitting</w:t>
      </w:r>
    </w:p>
    <w:p w14:paraId="4A859AA4" w14:textId="196D4B17" w:rsidR="00C63C1C" w:rsidRDefault="00C63C1C" w:rsidP="00C63C1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63C1C">
        <w:rPr>
          <w:rFonts w:ascii="Times New Roman" w:hAnsi="Times New Roman" w:cs="Times New Roman"/>
          <w:sz w:val="26"/>
          <w:szCs w:val="26"/>
          <w:lang w:val="vi-VN"/>
        </w:rPr>
        <w:t>`split</w:t>
      </w:r>
      <w:r w:rsidRPr="00E046E2">
        <w:rPr>
          <w:rFonts w:ascii="Times New Roman" w:hAnsi="Times New Roman" w:cs="Times New Roman"/>
          <w:sz w:val="26"/>
          <w:szCs w:val="26"/>
          <w:u w:val="single"/>
          <w:lang w:val="vi-VN"/>
        </w:rPr>
        <w:t>_</w:t>
      </w:r>
      <w:r w:rsidRPr="00C63C1C">
        <w:rPr>
          <w:rFonts w:ascii="Times New Roman" w:hAnsi="Times New Roman" w:cs="Times New Roman"/>
          <w:sz w:val="26"/>
          <w:szCs w:val="26"/>
          <w:lang w:val="vi-VN"/>
        </w:rPr>
        <w:t>sentences()`: Splits by periods/punctuation followed by capital letters</w:t>
      </w:r>
    </w:p>
    <w:p w14:paraId="3A176E73" w14:textId="10E67DEF" w:rsidR="00C63C1C" w:rsidRPr="00B45D8C" w:rsidRDefault="00C63C1C" w:rsidP="00FE3870">
      <w:pPr>
        <w:pStyle w:val="ListParagraph"/>
        <w:numPr>
          <w:ilvl w:val="0"/>
          <w:numId w:val="14"/>
        </w:numPr>
        <w:ind w:left="12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45D8C">
        <w:rPr>
          <w:rFonts w:ascii="Times New Roman" w:hAnsi="Times New Roman" w:cs="Times New Roman"/>
          <w:b/>
          <w:bCs/>
          <w:sz w:val="26"/>
          <w:szCs w:val="26"/>
          <w:lang w:val="vi-VN"/>
        </w:rPr>
        <w:t>Phase 5: Reconstruction</w:t>
      </w:r>
    </w:p>
    <w:p w14:paraId="579313E8" w14:textId="2933F83B" w:rsidR="00C63C1C" w:rsidRPr="00C63C1C" w:rsidRDefault="00C63C1C" w:rsidP="00C63C1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63C1C">
        <w:rPr>
          <w:rFonts w:ascii="Times New Roman" w:hAnsi="Times New Roman" w:cs="Times New Roman"/>
          <w:sz w:val="26"/>
          <w:szCs w:val="26"/>
          <w:lang w:val="vi-VN"/>
        </w:rPr>
        <w:t>Processes placeholders in order</w:t>
      </w:r>
    </w:p>
    <w:p w14:paraId="406FA0D8" w14:textId="683BAA16" w:rsidR="00C63C1C" w:rsidRPr="00C63C1C" w:rsidRDefault="00C63C1C" w:rsidP="00C63C1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63C1C">
        <w:rPr>
          <w:rFonts w:ascii="Times New Roman" w:hAnsi="Times New Roman" w:cs="Times New Roman"/>
          <w:sz w:val="26"/>
          <w:szCs w:val="26"/>
          <w:lang w:val="vi-VN"/>
        </w:rPr>
        <w:t>Creates `HierarchyNode` for each element</w:t>
      </w:r>
    </w:p>
    <w:p w14:paraId="653A8A7B" w14:textId="10529780" w:rsidR="00C63C1C" w:rsidRDefault="00C63C1C" w:rsidP="00C63C1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63C1C">
        <w:rPr>
          <w:rFonts w:ascii="Times New Roman" w:hAnsi="Times New Roman" w:cs="Times New Roman"/>
          <w:sz w:val="26"/>
          <w:szCs w:val="26"/>
          <w:lang w:val="vi-VN"/>
        </w:rPr>
        <w:t>Recursively parses list items</w:t>
      </w:r>
    </w:p>
    <w:p w14:paraId="607ACFE8" w14:textId="77777777" w:rsidR="00AE2994" w:rsidRPr="00FE3870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BibTeX Entry Extraction:</w:t>
      </w:r>
    </w:p>
    <w:p w14:paraId="6286D0D2" w14:textId="77777777" w:rsidR="00AE2994" w:rsidRPr="001307AD" w:rsidRDefault="00000000" w:rsidP="00C63C1C">
      <w:pPr>
        <w:pStyle w:val="Compact"/>
        <w:numPr>
          <w:ilvl w:val="0"/>
          <w:numId w:val="15"/>
        </w:numPr>
        <w:ind w:left="126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Pattern Matching:</w:t>
      </w:r>
      <w:r w:rsidRPr="001307AD">
        <w:rPr>
          <w:rFonts w:ascii="Times New Roman" w:hAnsi="Times New Roman" w:cs="Times New Roman"/>
          <w:sz w:val="26"/>
          <w:szCs w:val="26"/>
        </w:rPr>
        <w:t xml:space="preserve"> Use regex to identify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@article{}</w:t>
      </w:r>
      <w:r w:rsidRPr="001307AD">
        <w:rPr>
          <w:rFonts w:ascii="Times New Roman" w:hAnsi="Times New Roman" w:cs="Times New Roman"/>
          <w:sz w:val="26"/>
          <w:szCs w:val="26"/>
        </w:rPr>
        <w:t xml:space="preserve">,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@inproceedings{}</w:t>
      </w:r>
      <w:r w:rsidRPr="001307AD">
        <w:rPr>
          <w:rFonts w:ascii="Times New Roman" w:hAnsi="Times New Roman" w:cs="Times New Roman"/>
          <w:sz w:val="26"/>
          <w:szCs w:val="26"/>
        </w:rPr>
        <w:t>, etc.</w:t>
      </w:r>
    </w:p>
    <w:p w14:paraId="6905E473" w14:textId="77777777" w:rsidR="00AE2994" w:rsidRPr="001307AD" w:rsidRDefault="00000000" w:rsidP="00C63C1C">
      <w:pPr>
        <w:pStyle w:val="Compact"/>
        <w:numPr>
          <w:ilvl w:val="0"/>
          <w:numId w:val="15"/>
        </w:numPr>
        <w:ind w:left="126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lastRenderedPageBreak/>
        <w:t>Field Parsing:</w:t>
      </w:r>
      <w:r w:rsidRPr="001307AD">
        <w:rPr>
          <w:rFonts w:ascii="Times New Roman" w:hAnsi="Times New Roman" w:cs="Times New Roman"/>
          <w:sz w:val="26"/>
          <w:szCs w:val="26"/>
        </w:rPr>
        <w:t xml:space="preserve"> Extract title, author, year, journal, etc.</w:t>
      </w:r>
    </w:p>
    <w:p w14:paraId="2219F9A7" w14:textId="77777777" w:rsidR="00AE2994" w:rsidRPr="00C63C1C" w:rsidRDefault="00000000" w:rsidP="00C63C1C">
      <w:pPr>
        <w:pStyle w:val="Compact"/>
        <w:numPr>
          <w:ilvl w:val="0"/>
          <w:numId w:val="15"/>
        </w:numPr>
        <w:ind w:left="126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Key Preservation:</w:t>
      </w:r>
      <w:r w:rsidRPr="001307AD">
        <w:rPr>
          <w:rFonts w:ascii="Times New Roman" w:hAnsi="Times New Roman" w:cs="Times New Roman"/>
          <w:sz w:val="26"/>
          <w:szCs w:val="26"/>
        </w:rPr>
        <w:t xml:space="preserve"> Maintain original BibTeX keys for traceability</w:t>
      </w:r>
    </w:p>
    <w:p w14:paraId="0F6364FF" w14:textId="77777777" w:rsidR="00C63C1C" w:rsidRPr="001307AD" w:rsidRDefault="00C63C1C" w:rsidP="00C63C1C">
      <w:pPr>
        <w:pStyle w:val="Compact"/>
        <w:rPr>
          <w:rFonts w:ascii="Times New Roman" w:hAnsi="Times New Roman" w:cs="Times New Roman"/>
          <w:sz w:val="26"/>
          <w:szCs w:val="26"/>
        </w:rPr>
      </w:pPr>
    </w:p>
    <w:p w14:paraId="598B4865" w14:textId="77777777" w:rsidR="00AE2994" w:rsidRPr="001307AD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Multi-File Input Handling:</w:t>
      </w:r>
    </w:p>
    <w:p w14:paraId="4F652488" w14:textId="77777777" w:rsidR="00AE2994" w:rsidRPr="001307AD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Deduplication:</w:t>
      </w:r>
      <w:r w:rsidRPr="001307AD">
        <w:rPr>
          <w:rFonts w:ascii="Times New Roman" w:hAnsi="Times New Roman" w:cs="Times New Roman"/>
          <w:sz w:val="26"/>
          <w:szCs w:val="26"/>
        </w:rPr>
        <w:t xml:space="preserve"> Track seen BibTeX keys to avoid duplicates</w:t>
      </w:r>
    </w:p>
    <w:p w14:paraId="76374713" w14:textId="77777777" w:rsidR="00AE2994" w:rsidRPr="001307AD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Context Tracking:</w:t>
      </w:r>
      <w:r w:rsidRPr="001307AD">
        <w:rPr>
          <w:rFonts w:ascii="Times New Roman" w:hAnsi="Times New Roman" w:cs="Times New Roman"/>
          <w:sz w:val="26"/>
          <w:szCs w:val="26"/>
        </w:rPr>
        <w:t xml:space="preserve"> Record source file for each entry</w:t>
      </w:r>
    </w:p>
    <w:p w14:paraId="41AEA3A8" w14:textId="77777777" w:rsidR="00AE2994" w:rsidRDefault="00000000">
      <w:pPr>
        <w:pStyle w:val="Compact"/>
        <w:numPr>
          <w:ilvl w:val="1"/>
          <w:numId w:val="5"/>
        </w:numPr>
        <w:rPr>
          <w:rStyle w:val="VerbatimChar"/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Path Resolution:</w:t>
      </w:r>
      <w:r w:rsidRPr="001307AD">
        <w:rPr>
          <w:rFonts w:ascii="Times New Roman" w:hAnsi="Times New Roman" w:cs="Times New Roman"/>
          <w:sz w:val="26"/>
          <w:szCs w:val="26"/>
        </w:rPr>
        <w:t xml:space="preserve"> Resolve relative paths in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\input{}</w:t>
      </w:r>
      <w:r w:rsidRPr="001307AD">
        <w:rPr>
          <w:rFonts w:ascii="Times New Roman" w:hAnsi="Times New Roman" w:cs="Times New Roman"/>
          <w:sz w:val="26"/>
          <w:szCs w:val="26"/>
        </w:rPr>
        <w:t xml:space="preserve"> and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\bibliography{}</w:t>
      </w:r>
    </w:p>
    <w:p w14:paraId="519EE1C5" w14:textId="77777777" w:rsidR="002E49DF" w:rsidRPr="002E49DF" w:rsidRDefault="002E49DF" w:rsidP="002E49D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Deduplication System:</w:t>
      </w:r>
    </w:p>
    <w:p w14:paraId="57481FB4" w14:textId="77777777" w:rsidR="002E49DF" w:rsidRDefault="002E49DF" w:rsidP="002E49D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49DF">
        <w:rPr>
          <w:rFonts w:ascii="Times New Roman" w:hAnsi="Times New Roman" w:cs="Times New Roman"/>
          <w:sz w:val="26"/>
          <w:szCs w:val="26"/>
        </w:rPr>
        <w:t>Reference Deduplication</w:t>
      </w:r>
    </w:p>
    <w:p w14:paraId="04F50DC4" w14:textId="77777777" w:rsidR="002E49DF" w:rsidRPr="002E49DF" w:rsidRDefault="002E49DF" w:rsidP="002E49D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49DF">
        <w:rPr>
          <w:rFonts w:ascii="Times New Roman" w:hAnsi="Times New Roman" w:cs="Times New Roman"/>
          <w:sz w:val="26"/>
          <w:szCs w:val="26"/>
        </w:rPr>
        <w:t>Extract Citations (`extract_citations`):</w:t>
      </w:r>
    </w:p>
    <w:p w14:paraId="481DD5B8" w14:textId="77777777" w:rsidR="002E49DF" w:rsidRPr="002E49DF" w:rsidRDefault="002E49DF" w:rsidP="002E49DF">
      <w:pPr>
        <w:pStyle w:val="ListParagraph"/>
        <w:numPr>
          <w:ilvl w:val="3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2E49DF">
        <w:rPr>
          <w:rFonts w:ascii="Times New Roman" w:hAnsi="Times New Roman" w:cs="Times New Roman"/>
          <w:sz w:val="26"/>
          <w:szCs w:val="26"/>
        </w:rPr>
        <w:t>Scans all `.tex` files for `\cite{key}` commands</w:t>
      </w:r>
    </w:p>
    <w:p w14:paraId="3B9CD28E" w14:textId="77777777" w:rsidR="002E49DF" w:rsidRPr="002E49DF" w:rsidRDefault="002E49DF" w:rsidP="002E49DF">
      <w:pPr>
        <w:pStyle w:val="ListParagraph"/>
        <w:numPr>
          <w:ilvl w:val="3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2E49DF">
        <w:rPr>
          <w:rFonts w:ascii="Times New Roman" w:hAnsi="Times New Roman" w:cs="Times New Roman"/>
          <w:sz w:val="26"/>
          <w:szCs w:val="26"/>
        </w:rPr>
        <w:t>Handles multiple citations: `\cite{paper1,paper2,paper3}`</w:t>
      </w:r>
    </w:p>
    <w:p w14:paraId="483E212B" w14:textId="54FA97B5" w:rsidR="002E49DF" w:rsidRPr="00663F64" w:rsidRDefault="002E49DF" w:rsidP="00663F64">
      <w:pPr>
        <w:pStyle w:val="ListParagraph"/>
        <w:numPr>
          <w:ilvl w:val="3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2E49DF">
        <w:rPr>
          <w:rFonts w:ascii="Times New Roman" w:hAnsi="Times New Roman" w:cs="Times New Roman"/>
          <w:sz w:val="26"/>
          <w:szCs w:val="26"/>
        </w:rPr>
        <w:t>Builds set of actually-used citation keys</w:t>
      </w:r>
    </w:p>
    <w:p w14:paraId="128B5533" w14:textId="77777777" w:rsidR="002E49DF" w:rsidRPr="002E49DF" w:rsidRDefault="002E49DF" w:rsidP="002E49D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49DF">
        <w:rPr>
          <w:rFonts w:ascii="Times New Roman" w:hAnsi="Times New Roman" w:cs="Times New Roman"/>
          <w:sz w:val="26"/>
          <w:szCs w:val="26"/>
        </w:rPr>
        <w:t>Remove Unreferenced:</w:t>
      </w:r>
    </w:p>
    <w:p w14:paraId="0650528F" w14:textId="75B0A521" w:rsidR="002E49DF" w:rsidRPr="002E49DF" w:rsidRDefault="002E49DF" w:rsidP="002E49DF">
      <w:pPr>
        <w:pStyle w:val="ListParagraph"/>
        <w:numPr>
          <w:ilvl w:val="3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2E49DF">
        <w:rPr>
          <w:rFonts w:ascii="Times New Roman" w:hAnsi="Times New Roman" w:cs="Times New Roman"/>
          <w:sz w:val="26"/>
          <w:szCs w:val="26"/>
        </w:rPr>
        <w:t>If a bibliography entry's key is NOT in cited_keys → removed</w:t>
      </w:r>
    </w:p>
    <w:p w14:paraId="7571185F" w14:textId="29CF297D" w:rsidR="002E49DF" w:rsidRPr="002E49DF" w:rsidRDefault="002E49DF" w:rsidP="002E49DF">
      <w:pPr>
        <w:pStyle w:val="ListParagraph"/>
        <w:numPr>
          <w:ilvl w:val="3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2E49DF">
        <w:rPr>
          <w:rFonts w:ascii="Times New Roman" w:hAnsi="Times New Roman" w:cs="Times New Roman"/>
          <w:sz w:val="26"/>
          <w:szCs w:val="26"/>
        </w:rPr>
        <w:t>Example: `bibitem{unused}` but no `\cite{unused}` anywhere → deleted</w:t>
      </w:r>
    </w:p>
    <w:p w14:paraId="0EC0F5C4" w14:textId="77777777" w:rsidR="002E49DF" w:rsidRPr="002E49DF" w:rsidRDefault="002E49DF" w:rsidP="002E49D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49DF">
        <w:rPr>
          <w:rFonts w:ascii="Times New Roman" w:hAnsi="Times New Roman" w:cs="Times New Roman"/>
          <w:sz w:val="26"/>
          <w:szCs w:val="26"/>
        </w:rPr>
        <w:t>Find Duplicates:</w:t>
      </w:r>
    </w:p>
    <w:p w14:paraId="1BA1206B" w14:textId="22EAFFA0" w:rsidR="002E49DF" w:rsidRPr="002E49DF" w:rsidRDefault="002E49DF" w:rsidP="00663F64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49DF">
        <w:rPr>
          <w:rFonts w:ascii="Times New Roman" w:hAnsi="Times New Roman" w:cs="Times New Roman"/>
          <w:sz w:val="26"/>
          <w:szCs w:val="26"/>
        </w:rPr>
        <w:t xml:space="preserve">   Computes MD5 hash of normalized BibTeX content</w:t>
      </w:r>
    </w:p>
    <w:p w14:paraId="0F6575E7" w14:textId="166ACD45" w:rsidR="002E49DF" w:rsidRPr="002E49DF" w:rsidRDefault="002E49DF" w:rsidP="00663F64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49DF">
        <w:rPr>
          <w:rFonts w:ascii="Times New Roman" w:hAnsi="Times New Roman" w:cs="Times New Roman"/>
          <w:sz w:val="26"/>
          <w:szCs w:val="26"/>
        </w:rPr>
        <w:t xml:space="preserve">   If two different keys have same content → duplicates</w:t>
      </w:r>
    </w:p>
    <w:p w14:paraId="6A7A24F5" w14:textId="64BA1B43" w:rsidR="002E49DF" w:rsidRPr="00663F64" w:rsidRDefault="002E49DF" w:rsidP="002E49DF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E49DF">
        <w:rPr>
          <w:rFonts w:ascii="Times New Roman" w:hAnsi="Times New Roman" w:cs="Times New Roman"/>
          <w:sz w:val="26"/>
          <w:szCs w:val="26"/>
        </w:rPr>
        <w:t xml:space="preserve">   Maps duplicate keys to first (canonical) key</w:t>
      </w:r>
    </w:p>
    <w:p w14:paraId="091A3474" w14:textId="33ABC44D" w:rsidR="0007159D" w:rsidRPr="00663F64" w:rsidRDefault="0007159D" w:rsidP="00663F64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5" w:name="parsing-statistics"/>
      <w:bookmarkStart w:id="16" w:name="_Toc218979699"/>
      <w:bookmarkEnd w:id="13"/>
      <w:r w:rsidRPr="00B700A0">
        <w:rPr>
          <w:rFonts w:ascii="Times New Roman" w:hAnsi="Times New Roman" w:cs="Times New Roman"/>
          <w:b/>
          <w:bCs/>
          <w:color w:val="auto"/>
        </w:rPr>
        <w:t>1.</w:t>
      </w:r>
      <w:r>
        <w:rPr>
          <w:rFonts w:ascii="Times New Roman" w:hAnsi="Times New Roman" w:cs="Times New Roman"/>
          <w:b/>
          <w:bCs/>
          <w:color w:val="auto"/>
          <w:lang w:val="vi-VN"/>
        </w:rPr>
        <w:t>4 Parsing statistic</w:t>
      </w:r>
      <w:r w:rsidR="00663F64">
        <w:rPr>
          <w:rFonts w:ascii="Times New Roman" w:hAnsi="Times New Roman" w:cs="Times New Roman"/>
          <w:b/>
          <w:bCs/>
          <w:color w:val="auto"/>
        </w:rPr>
        <w:t>s</w:t>
      </w:r>
      <w:bookmarkEnd w:id="16"/>
    </w:p>
    <w:tbl>
      <w:tblPr>
        <w:tblStyle w:val="Table"/>
        <w:tblW w:w="0" w:type="auto"/>
        <w:jc w:val="center"/>
        <w:tblBorders>
          <w:insideH w:val="single" w:sz="4" w:space="0" w:color="auto"/>
        </w:tblBorders>
        <w:tblLook w:val="0020" w:firstRow="1" w:lastRow="0" w:firstColumn="0" w:lastColumn="0" w:noHBand="0" w:noVBand="0"/>
      </w:tblPr>
      <w:tblGrid>
        <w:gridCol w:w="2787"/>
        <w:gridCol w:w="1126"/>
        <w:gridCol w:w="1581"/>
      </w:tblGrid>
      <w:tr w:rsidR="00AE2994" w:rsidRPr="001307AD" w14:paraId="272D80AE" w14:textId="77777777" w:rsidTr="00663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6F8910CD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85669BA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Count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622FC15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Success Rate</w:t>
            </w:r>
          </w:p>
        </w:tc>
      </w:tr>
      <w:tr w:rsidR="00AE2994" w:rsidRPr="001307AD" w14:paraId="20274E89" w14:textId="77777777" w:rsidTr="00663F64">
        <w:trPr>
          <w:jc w:val="center"/>
        </w:trPr>
        <w:tc>
          <w:tcPr>
            <w:tcW w:w="0" w:type="auto"/>
          </w:tcPr>
          <w:p w14:paraId="17AE5EE4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Total Publications</w:t>
            </w:r>
          </w:p>
        </w:tc>
        <w:tc>
          <w:tcPr>
            <w:tcW w:w="0" w:type="auto"/>
          </w:tcPr>
          <w:p w14:paraId="177B15D7" w14:textId="4BC4115B" w:rsidR="00AE2994" w:rsidRPr="00B45D8C" w:rsidRDefault="00B45D8C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5000</w:t>
            </w:r>
          </w:p>
        </w:tc>
        <w:tc>
          <w:tcPr>
            <w:tcW w:w="0" w:type="auto"/>
          </w:tcPr>
          <w:p w14:paraId="680197BE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AE2994" w:rsidRPr="001307AD" w14:paraId="4FD37801" w14:textId="77777777" w:rsidTr="00663F64">
        <w:trPr>
          <w:jc w:val="center"/>
        </w:trPr>
        <w:tc>
          <w:tcPr>
            <w:tcW w:w="0" w:type="auto"/>
          </w:tcPr>
          <w:p w14:paraId="1EFC9093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Successfully Parsed</w:t>
            </w:r>
          </w:p>
        </w:tc>
        <w:tc>
          <w:tcPr>
            <w:tcW w:w="0" w:type="auto"/>
          </w:tcPr>
          <w:p w14:paraId="5A4310B9" w14:textId="341B730C" w:rsidR="00AE2994" w:rsidRPr="00B45D8C" w:rsidRDefault="00B45D8C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3179</w:t>
            </w:r>
          </w:p>
        </w:tc>
        <w:tc>
          <w:tcPr>
            <w:tcW w:w="0" w:type="auto"/>
          </w:tcPr>
          <w:p w14:paraId="59E56152" w14:textId="3EDDED67" w:rsidR="00AE2994" w:rsidRPr="00B45D8C" w:rsidRDefault="00B45D8C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63.58%</w:t>
            </w:r>
          </w:p>
        </w:tc>
      </w:tr>
      <w:tr w:rsidR="00AE2994" w:rsidRPr="001307AD" w14:paraId="68705422" w14:textId="77777777" w:rsidTr="00663F64">
        <w:trPr>
          <w:jc w:val="center"/>
        </w:trPr>
        <w:tc>
          <w:tcPr>
            <w:tcW w:w="0" w:type="auto"/>
          </w:tcPr>
          <w:p w14:paraId="7EAFA9CF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Failed Parsing</w:t>
            </w:r>
          </w:p>
        </w:tc>
        <w:tc>
          <w:tcPr>
            <w:tcW w:w="0" w:type="auto"/>
          </w:tcPr>
          <w:p w14:paraId="3412562C" w14:textId="4454D3F1" w:rsidR="00AE2994" w:rsidRPr="00B45D8C" w:rsidRDefault="00B45D8C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1821</w:t>
            </w:r>
          </w:p>
        </w:tc>
        <w:tc>
          <w:tcPr>
            <w:tcW w:w="0" w:type="auto"/>
          </w:tcPr>
          <w:p w14:paraId="3E80A615" w14:textId="77777777" w:rsidR="00AE2994" w:rsidRPr="001307AD" w:rsidRDefault="00B45D8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36.42</w:t>
            </w:r>
            <w:r w:rsidR="00000000" w:rsidRPr="001307AD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</w:tr>
      <w:tr w:rsidR="00133DEB" w:rsidRPr="001307AD" w14:paraId="5A8283C5" w14:textId="77777777" w:rsidTr="00663F64">
        <w:trPr>
          <w:jc w:val="center"/>
        </w:trPr>
        <w:tc>
          <w:tcPr>
            <w:tcW w:w="0" w:type="auto"/>
          </w:tcPr>
          <w:p w14:paraId="04AECA5D" w14:textId="4C2BA048" w:rsidR="00133DEB" w:rsidRPr="001307AD" w:rsidRDefault="00133DE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Total original references</w:t>
            </w:r>
          </w:p>
        </w:tc>
        <w:tc>
          <w:tcPr>
            <w:tcW w:w="0" w:type="auto"/>
          </w:tcPr>
          <w:p w14:paraId="4095FA19" w14:textId="56A79758" w:rsidR="00133DEB" w:rsidRDefault="00133DEB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3128273</w:t>
            </w:r>
          </w:p>
        </w:tc>
        <w:tc>
          <w:tcPr>
            <w:tcW w:w="0" w:type="auto"/>
          </w:tcPr>
          <w:p w14:paraId="54A86048" w14:textId="7BC795F4" w:rsidR="00133DEB" w:rsidRPr="00133DEB" w:rsidRDefault="00133DE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133DEB" w:rsidRPr="001307AD" w14:paraId="31B9AFBC" w14:textId="77777777" w:rsidTr="00663F64">
        <w:trPr>
          <w:jc w:val="center"/>
        </w:trPr>
        <w:tc>
          <w:tcPr>
            <w:tcW w:w="0" w:type="auto"/>
          </w:tcPr>
          <w:p w14:paraId="0D05073B" w14:textId="40F52AB5" w:rsidR="00133DEB" w:rsidRPr="00133DEB" w:rsidRDefault="00133DE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Total after deduplication</w:t>
            </w:r>
          </w:p>
        </w:tc>
        <w:tc>
          <w:tcPr>
            <w:tcW w:w="0" w:type="auto"/>
          </w:tcPr>
          <w:p w14:paraId="14F30DBF" w14:textId="44A3D8EB" w:rsidR="00133DEB" w:rsidRPr="00133DEB" w:rsidRDefault="00133DE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3003309</w:t>
            </w:r>
          </w:p>
        </w:tc>
        <w:tc>
          <w:tcPr>
            <w:tcW w:w="0" w:type="auto"/>
          </w:tcPr>
          <w:p w14:paraId="4B630B6A" w14:textId="796D0EAF" w:rsidR="00133DEB" w:rsidRDefault="00133DE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133DEB" w:rsidRPr="001307AD" w14:paraId="0874C216" w14:textId="77777777" w:rsidTr="00663F64">
        <w:trPr>
          <w:jc w:val="center"/>
        </w:trPr>
        <w:tc>
          <w:tcPr>
            <w:tcW w:w="0" w:type="auto"/>
          </w:tcPr>
          <w:p w14:paraId="666F3448" w14:textId="0AF09B8B" w:rsidR="00133DEB" w:rsidRPr="00133DEB" w:rsidRDefault="00133DE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Duplicates removed</w:t>
            </w:r>
          </w:p>
        </w:tc>
        <w:tc>
          <w:tcPr>
            <w:tcW w:w="0" w:type="auto"/>
          </w:tcPr>
          <w:p w14:paraId="53359A80" w14:textId="7CDC7923" w:rsidR="00133DEB" w:rsidRPr="00133DEB" w:rsidRDefault="00133DE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150865</w:t>
            </w:r>
          </w:p>
        </w:tc>
        <w:tc>
          <w:tcPr>
            <w:tcW w:w="0" w:type="auto"/>
          </w:tcPr>
          <w:p w14:paraId="4A75135D" w14:textId="67D93613" w:rsidR="00133DEB" w:rsidRDefault="00133DE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133DEB" w:rsidRPr="001307AD" w14:paraId="222DC14F" w14:textId="77777777" w:rsidTr="00663F64">
        <w:trPr>
          <w:jc w:val="center"/>
        </w:trPr>
        <w:tc>
          <w:tcPr>
            <w:tcW w:w="0" w:type="auto"/>
          </w:tcPr>
          <w:p w14:paraId="7AB6F1AB" w14:textId="16AF2631" w:rsidR="00133DEB" w:rsidRPr="00133DEB" w:rsidRDefault="00133DE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Post-deduplication rate</w:t>
            </w:r>
          </w:p>
        </w:tc>
        <w:tc>
          <w:tcPr>
            <w:tcW w:w="0" w:type="auto"/>
          </w:tcPr>
          <w:p w14:paraId="57622F32" w14:textId="048E874E" w:rsidR="00133DEB" w:rsidRPr="00133DEB" w:rsidRDefault="00133DE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6CB97797" w14:textId="329E536A" w:rsidR="00133DEB" w:rsidRDefault="00133DE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96.01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</w:tr>
      <w:tr w:rsidR="00133DEB" w:rsidRPr="001307AD" w14:paraId="4635A9BF" w14:textId="77777777" w:rsidTr="00663F64">
        <w:trPr>
          <w:jc w:val="center"/>
        </w:trPr>
        <w:tc>
          <w:tcPr>
            <w:tcW w:w="0" w:type="auto"/>
          </w:tcPr>
          <w:p w14:paraId="6DDD355A" w14:textId="0AAA9858" w:rsidR="00133DEB" w:rsidRPr="00133DEB" w:rsidRDefault="00133DE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Duplicate removal rate</w:t>
            </w:r>
          </w:p>
        </w:tc>
        <w:tc>
          <w:tcPr>
            <w:tcW w:w="0" w:type="auto"/>
          </w:tcPr>
          <w:p w14:paraId="5A54B8BA" w14:textId="3DA4A5A0" w:rsidR="00133DEB" w:rsidRDefault="00133DE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7F3F9B4C" w14:textId="2FB6A50E" w:rsidR="00133DEB" w:rsidRPr="00133DEB" w:rsidRDefault="00133DE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4.82%</w:t>
            </w:r>
          </w:p>
        </w:tc>
      </w:tr>
    </w:tbl>
    <w:p w14:paraId="137546CD" w14:textId="290B372F" w:rsidR="0007159D" w:rsidRDefault="0007159D" w:rsidP="0007159D">
      <w:pPr>
        <w:pStyle w:val="BodyTex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Why failed parsing is high:</w:t>
      </w:r>
    </w:p>
    <w:p w14:paraId="5642FC38" w14:textId="11B4EF66" w:rsidR="0007159D" w:rsidRPr="0007159D" w:rsidRDefault="0007159D" w:rsidP="0007159D">
      <w:pPr>
        <w:pStyle w:val="BodyText"/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.tex files is missing</w:t>
      </w:r>
    </w:p>
    <w:p w14:paraId="207DA062" w14:textId="552A2EA3" w:rsidR="0007159D" w:rsidRPr="0007159D" w:rsidRDefault="0007159D" w:rsidP="0007159D">
      <w:pPr>
        <w:pStyle w:val="BodyText"/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references.json is missing</w:t>
      </w:r>
    </w:p>
    <w:p w14:paraId="6A195059" w14:textId="3E8AA98B" w:rsidR="0007159D" w:rsidRPr="0007159D" w:rsidRDefault="0007159D" w:rsidP="0007159D">
      <w:pPr>
        <w:pStyle w:val="BodyText"/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refs.bib is empty after extraction</w:t>
      </w:r>
      <w:r w:rsidR="00027874">
        <w:rPr>
          <w:rFonts w:ascii="Times New Roman" w:hAnsi="Times New Roman" w:cs="Times New Roman"/>
          <w:sz w:val="26"/>
          <w:szCs w:val="26"/>
          <w:lang w:val="vi-VN"/>
        </w:rPr>
        <w:t xml:space="preserve"> (only occur if it can’t find neither .bib files or bibitem citation inside .tex files)</w:t>
      </w:r>
    </w:p>
    <w:p w14:paraId="726F16AF" w14:textId="32A574D9" w:rsidR="0007159D" w:rsidRPr="0007159D" w:rsidRDefault="00000000">
      <w:pPr>
        <w:pStyle w:val="BodyText"/>
        <w:rPr>
          <w:rFonts w:ascii="Times New Roman" w:hAnsi="Times New Roman" w:cs="Times New Roman"/>
          <w:sz w:val="26"/>
          <w:szCs w:val="26"/>
          <w:lang w:val="vi-VN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Common Parsing Challenges: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9EA752" w14:textId="46B8BAF6" w:rsidR="0007159D" w:rsidRDefault="00027874" w:rsidP="0007159D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Various formats of bibtex entry</w:t>
      </w:r>
    </w:p>
    <w:p w14:paraId="7F8790BD" w14:textId="2B97F40D" w:rsidR="0007159D" w:rsidRPr="00027874" w:rsidRDefault="00000000" w:rsidP="0007159D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27874">
        <w:rPr>
          <w:rFonts w:ascii="Times New Roman" w:hAnsi="Times New Roman" w:cs="Times New Roman"/>
          <w:sz w:val="26"/>
          <w:szCs w:val="26"/>
        </w:rPr>
        <w:t>Non-standard entry types (</w:t>
      </w:r>
      <w:r w:rsidRPr="00027874">
        <w:rPr>
          <w:rStyle w:val="VerbatimChar"/>
          <w:rFonts w:ascii="Times New Roman" w:hAnsi="Times New Roman" w:cs="Times New Roman"/>
          <w:sz w:val="26"/>
          <w:szCs w:val="26"/>
        </w:rPr>
        <w:t>@misc</w:t>
      </w:r>
      <w:r w:rsidRPr="00027874">
        <w:rPr>
          <w:rFonts w:ascii="Times New Roman" w:hAnsi="Times New Roman" w:cs="Times New Roman"/>
          <w:sz w:val="26"/>
          <w:szCs w:val="26"/>
        </w:rPr>
        <w:t xml:space="preserve">, custom types) </w:t>
      </w:r>
    </w:p>
    <w:p w14:paraId="51550FC5" w14:textId="08DA4850" w:rsidR="00AE2994" w:rsidRPr="001307AD" w:rsidRDefault="00000000" w:rsidP="0007159D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>Nested LaTeX commands in field values</w:t>
      </w:r>
    </w:p>
    <w:p w14:paraId="474AE6B6" w14:textId="77777777" w:rsidR="00AE2994" w:rsidRPr="001307AD" w:rsidRDefault="00000000">
      <w:p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pict w14:anchorId="6D24B700">
          <v:rect id="_x0000_i3170" style="width:0;height:1.5pt" o:hralign="center" o:hrstd="t" o:hr="t"/>
        </w:pict>
      </w:r>
    </w:p>
    <w:p w14:paraId="1F81AE68" w14:textId="77777777" w:rsidR="00AE2994" w:rsidRPr="007D67D6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7" w:name="data-standardization"/>
      <w:bookmarkStart w:id="18" w:name="_Toc218979700"/>
      <w:bookmarkEnd w:id="4"/>
      <w:bookmarkEnd w:id="15"/>
      <w:r w:rsidRPr="007D67D6">
        <w:rPr>
          <w:rFonts w:ascii="Times New Roman" w:hAnsi="Times New Roman" w:cs="Times New Roman"/>
          <w:b/>
          <w:bCs/>
          <w:color w:val="auto"/>
        </w:rPr>
        <w:t>2. Data Standardization</w:t>
      </w:r>
      <w:bookmarkEnd w:id="18"/>
    </w:p>
    <w:p w14:paraId="4D0CA0E6" w14:textId="77777777" w:rsidR="00AE2994" w:rsidRPr="007D67D6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9" w:name="motivation-for-standardization"/>
      <w:bookmarkStart w:id="20" w:name="_Toc218979701"/>
      <w:r w:rsidRPr="007D67D6">
        <w:rPr>
          <w:rFonts w:ascii="Times New Roman" w:hAnsi="Times New Roman" w:cs="Times New Roman"/>
          <w:b/>
          <w:bCs/>
          <w:color w:val="auto"/>
        </w:rPr>
        <w:t>2.1 Motivation for Standardization</w:t>
      </w:r>
      <w:bookmarkEnd w:id="20"/>
    </w:p>
    <w:p w14:paraId="78857E94" w14:textId="77777777" w:rsidR="00AE2994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>Raw BibTeX and ArXiv metadata contain significant inconsistencies that hinder matching: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93"/>
        <w:gridCol w:w="3591"/>
        <w:gridCol w:w="3192"/>
      </w:tblGrid>
      <w:tr w:rsidR="00AE2994" w:rsidRPr="001307AD" w14:paraId="782669E0" w14:textId="77777777" w:rsidTr="00AE2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0" w:type="dxa"/>
          </w:tcPr>
          <w:p w14:paraId="3455EA9A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Issue</w:t>
            </w:r>
          </w:p>
        </w:tc>
        <w:tc>
          <w:tcPr>
            <w:tcW w:w="2970" w:type="dxa"/>
          </w:tcPr>
          <w:p w14:paraId="5F15F314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Example</w:t>
            </w:r>
          </w:p>
        </w:tc>
        <w:tc>
          <w:tcPr>
            <w:tcW w:w="2640" w:type="dxa"/>
          </w:tcPr>
          <w:p w14:paraId="681B3E00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Impact</w:t>
            </w:r>
          </w:p>
        </w:tc>
      </w:tr>
      <w:tr w:rsidR="00AE2994" w:rsidRPr="001307AD" w14:paraId="2ECBA99E" w14:textId="77777777">
        <w:tc>
          <w:tcPr>
            <w:tcW w:w="2310" w:type="dxa"/>
          </w:tcPr>
          <w:p w14:paraId="74B8BB72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Case Variation</w:t>
            </w:r>
          </w:p>
        </w:tc>
        <w:tc>
          <w:tcPr>
            <w:tcW w:w="2970" w:type="dxa"/>
          </w:tcPr>
          <w:p w14:paraId="6DFBF507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“Deep Learning” vs “deep learning”</w:t>
            </w:r>
          </w:p>
        </w:tc>
        <w:tc>
          <w:tcPr>
            <w:tcW w:w="2640" w:type="dxa"/>
          </w:tcPr>
          <w:p w14:paraId="75F40E0B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False non-match</w:t>
            </w:r>
          </w:p>
        </w:tc>
      </w:tr>
      <w:tr w:rsidR="00AE2994" w:rsidRPr="001307AD" w14:paraId="4CBD2607" w14:textId="77777777">
        <w:tc>
          <w:tcPr>
            <w:tcW w:w="2310" w:type="dxa"/>
          </w:tcPr>
          <w:p w14:paraId="5636E259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Unicode Characters</w:t>
            </w:r>
          </w:p>
        </w:tc>
        <w:tc>
          <w:tcPr>
            <w:tcW w:w="2970" w:type="dxa"/>
          </w:tcPr>
          <w:p w14:paraId="129642E8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“Poincaré” vs “Poincare”</w:t>
            </w:r>
          </w:p>
        </w:tc>
        <w:tc>
          <w:tcPr>
            <w:tcW w:w="2640" w:type="dxa"/>
          </w:tcPr>
          <w:p w14:paraId="29917834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Character mismatch</w:t>
            </w:r>
          </w:p>
        </w:tc>
      </w:tr>
      <w:tr w:rsidR="00AE2994" w:rsidRPr="001307AD" w14:paraId="0EC33790" w14:textId="77777777">
        <w:tc>
          <w:tcPr>
            <w:tcW w:w="2310" w:type="dxa"/>
          </w:tcPr>
          <w:p w14:paraId="0F68AACB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Punctuation</w:t>
            </w:r>
          </w:p>
        </w:tc>
        <w:tc>
          <w:tcPr>
            <w:tcW w:w="2970" w:type="dxa"/>
          </w:tcPr>
          <w:p w14:paraId="3D6CF5D4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“Smith, J.” vs “Smith J”</w:t>
            </w:r>
          </w:p>
        </w:tc>
        <w:tc>
          <w:tcPr>
            <w:tcW w:w="2640" w:type="dxa"/>
          </w:tcPr>
          <w:p w14:paraId="181F95D1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String comparison fails</w:t>
            </w:r>
          </w:p>
        </w:tc>
      </w:tr>
      <w:tr w:rsidR="00AE2994" w:rsidRPr="001307AD" w14:paraId="48608107" w14:textId="77777777">
        <w:tc>
          <w:tcPr>
            <w:tcW w:w="2310" w:type="dxa"/>
          </w:tcPr>
          <w:p w14:paraId="72375179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LaTeX Commands</w:t>
            </w:r>
          </w:p>
        </w:tc>
        <w:tc>
          <w:tcPr>
            <w:tcW w:w="2970" w:type="dxa"/>
          </w:tcPr>
          <w:p w14:paraId="4F3D77B5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\textit{Neural}</w:t>
            </w: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 xml:space="preserve"> vs “Neural”</w:t>
            </w:r>
          </w:p>
        </w:tc>
        <w:tc>
          <w:tcPr>
            <w:tcW w:w="2640" w:type="dxa"/>
          </w:tcPr>
          <w:p w14:paraId="04263233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Extra noise</w:t>
            </w:r>
          </w:p>
        </w:tc>
      </w:tr>
      <w:tr w:rsidR="00AE2994" w:rsidRPr="001307AD" w14:paraId="0DE1E8B8" w14:textId="77777777">
        <w:tc>
          <w:tcPr>
            <w:tcW w:w="2310" w:type="dxa"/>
          </w:tcPr>
          <w:p w14:paraId="3942D3B8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Stop Words</w:t>
            </w:r>
          </w:p>
        </w:tc>
        <w:tc>
          <w:tcPr>
            <w:tcW w:w="2970" w:type="dxa"/>
          </w:tcPr>
          <w:p w14:paraId="53C0FC14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“The study of the problem”</w:t>
            </w:r>
          </w:p>
        </w:tc>
        <w:tc>
          <w:tcPr>
            <w:tcW w:w="2640" w:type="dxa"/>
          </w:tcPr>
          <w:p w14:paraId="2D937AFC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Low signal</w:t>
            </w:r>
          </w:p>
        </w:tc>
      </w:tr>
      <w:tr w:rsidR="00AE2994" w:rsidRPr="001307AD" w14:paraId="750EB3AE" w14:textId="77777777">
        <w:tc>
          <w:tcPr>
            <w:tcW w:w="2310" w:type="dxa"/>
          </w:tcPr>
          <w:p w14:paraId="2EA9A626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Author Formats</w:t>
            </w:r>
          </w:p>
        </w:tc>
        <w:tc>
          <w:tcPr>
            <w:tcW w:w="2970" w:type="dxa"/>
          </w:tcPr>
          <w:p w14:paraId="3D57C856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“J. Smith” vs “Smith, John”</w:t>
            </w:r>
          </w:p>
        </w:tc>
        <w:tc>
          <w:tcPr>
            <w:tcW w:w="2640" w:type="dxa"/>
          </w:tcPr>
          <w:p w14:paraId="6BAD5E7C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Name matching fails</w:t>
            </w:r>
          </w:p>
        </w:tc>
      </w:tr>
    </w:tbl>
    <w:p w14:paraId="50100522" w14:textId="77777777" w:rsidR="00AE2994" w:rsidRPr="007D67D6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1" w:name="cleaning-pipeline"/>
      <w:bookmarkStart w:id="22" w:name="_Toc218979702"/>
      <w:bookmarkEnd w:id="19"/>
      <w:r w:rsidRPr="007D67D6">
        <w:rPr>
          <w:rFonts w:ascii="Times New Roman" w:hAnsi="Times New Roman" w:cs="Times New Roman"/>
          <w:b/>
          <w:bCs/>
          <w:color w:val="auto"/>
        </w:rPr>
        <w:t>2.2 Cleaning Pipeline</w:t>
      </w:r>
      <w:bookmarkEnd w:id="22"/>
    </w:p>
    <w:p w14:paraId="11A1CAFC" w14:textId="77777777" w:rsidR="00AE2994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The standardization process implements a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three-tier hierarchy</w:t>
      </w:r>
      <w:r w:rsidRPr="001307AD">
        <w:rPr>
          <w:rFonts w:ascii="Times New Roman" w:hAnsi="Times New Roman" w:cs="Times New Roman"/>
          <w:sz w:val="26"/>
          <w:szCs w:val="26"/>
        </w:rPr>
        <w:t xml:space="preserve"> for each field:</w:t>
      </w:r>
    </w:p>
    <w:p w14:paraId="06F4F307" w14:textId="77777777" w:rsidR="00AE2994" w:rsidRPr="001307AD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23" w:name="title-hierarchy"/>
      <w:r w:rsidRPr="001307AD">
        <w:rPr>
          <w:rFonts w:ascii="Times New Roman" w:hAnsi="Times New Roman" w:cs="Times New Roman"/>
          <w:b/>
          <w:bCs/>
          <w:color w:val="auto"/>
          <w:sz w:val="26"/>
          <w:szCs w:val="26"/>
        </w:rPr>
        <w:t>Title Hierarchy:</w:t>
      </w:r>
    </w:p>
    <w:p w14:paraId="7E1BFFF9" w14:textId="77777777" w:rsidR="00AE2994" w:rsidRPr="001307AD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title_original (raw from BibTeX/ArXiv)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↓ [Remove LaTeX, Normalize Unicode]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title_cleaned (lowercase, punctuation removed)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↓ [Remove stop words]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title_no_stopwords (minimal, high-signal text)</w:t>
      </w:r>
    </w:p>
    <w:p w14:paraId="014ED3A4" w14:textId="77777777" w:rsidR="00AE2994" w:rsidRPr="001307AD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24" w:name="author-normalization"/>
      <w:bookmarkEnd w:id="23"/>
      <w:r w:rsidRPr="001307AD">
        <w:rPr>
          <w:rFonts w:ascii="Times New Roman" w:hAnsi="Times New Roman" w:cs="Times New Roman"/>
          <w:b/>
          <w:bCs/>
          <w:color w:val="auto"/>
          <w:sz w:val="26"/>
          <w:szCs w:val="26"/>
        </w:rPr>
        <w:t>Author Normalization:</w:t>
      </w:r>
    </w:p>
    <w:p w14:paraId="323E44AE" w14:textId="4664527D" w:rsidR="00AE2994" w:rsidRPr="001307AD" w:rsidRDefault="00000000" w:rsidP="004002EA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author</w:t>
      </w:r>
      <w:r w:rsidRPr="00027874">
        <w:rPr>
          <w:rStyle w:val="VerbatimChar"/>
          <w:rFonts w:ascii="Times New Roman" w:hAnsi="Times New Roman" w:cs="Times New Roman"/>
          <w:sz w:val="26"/>
          <w:szCs w:val="26"/>
          <w:u w:val="single"/>
        </w:rPr>
        <w:t>_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raw ("J. Smith and M. Johnson")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author</w:t>
      </w:r>
      <w:r w:rsidR="00027874" w:rsidRPr="00027874">
        <w:rPr>
          <w:rStyle w:val="VerbatimChar"/>
          <w:rFonts w:ascii="Times New Roman" w:hAnsi="Times New Roman" w:cs="Times New Roman"/>
          <w:sz w:val="26"/>
          <w:szCs w:val="26"/>
          <w:u w:val="single"/>
          <w:lang w:val="vi-VN"/>
        </w:rPr>
        <w:t>_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last_names (["smith", "johnson"])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author</w:t>
      </w:r>
      <w:r w:rsidR="00027874">
        <w:rPr>
          <w:rStyle w:val="VerbatimChar"/>
          <w:rFonts w:ascii="Times New Roman" w:hAnsi="Times New Roman" w:cs="Times New Roman"/>
          <w:sz w:val="26"/>
          <w:szCs w:val="26"/>
          <w:lang w:val="vi-VN"/>
        </w:rPr>
        <w:t>_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normalized ("smith johnson")</w:t>
      </w:r>
    </w:p>
    <w:p w14:paraId="654D4ED8" w14:textId="14B38790" w:rsidR="00AE2994" w:rsidRPr="001307AD" w:rsidRDefault="00000000" w:rsidP="004002EA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25" w:name="year-extraction"/>
      <w:bookmarkEnd w:id="24"/>
      <w:r w:rsidRPr="001307AD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Year Extraction:</w:t>
      </w:r>
      <w:r w:rsidR="004002EA" w:rsidRPr="001307AD">
        <w:rPr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CommentTok"/>
          <w:rFonts w:ascii="Times New Roman" w:hAnsi="Times New Roman" w:cs="Times New Roman"/>
          <w:color w:val="auto"/>
          <w:sz w:val="26"/>
          <w:szCs w:val="26"/>
        </w:rPr>
        <w:t>Extract 4-digit year (19xx or 20xx)</w:t>
      </w:r>
    </w:p>
    <w:p w14:paraId="61D69473" w14:textId="77777777" w:rsidR="00AE2994" w:rsidRPr="007D67D6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6" w:name="math-normalization"/>
      <w:bookmarkStart w:id="27" w:name="_Toc218979703"/>
      <w:bookmarkEnd w:id="21"/>
      <w:bookmarkEnd w:id="25"/>
      <w:r w:rsidRPr="007D67D6">
        <w:rPr>
          <w:rFonts w:ascii="Times New Roman" w:hAnsi="Times New Roman" w:cs="Times New Roman"/>
          <w:b/>
          <w:bCs/>
          <w:color w:val="auto"/>
        </w:rPr>
        <w:t>2.3 Math Normalization</w:t>
      </w:r>
      <w:bookmarkEnd w:id="27"/>
    </w:p>
    <w:p w14:paraId="0009F3C5" w14:textId="77777777" w:rsidR="00AE2994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>Mathematical notation in titles is normalized using:</w:t>
      </w:r>
    </w:p>
    <w:p w14:paraId="18D986F0" w14:textId="77777777" w:rsidR="00AE2994" w:rsidRPr="001307AD" w:rsidRDefault="0000000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LaTeX Math Mode Removal:</w:t>
      </w:r>
    </w:p>
    <w:p w14:paraId="6C1A6BC5" w14:textId="77777777" w:rsidR="00AE2994" w:rsidRPr="001307AD" w:rsidRDefault="00000000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Style w:val="CommentTok"/>
          <w:rFonts w:ascii="Times New Roman" w:hAnsi="Times New Roman" w:cs="Times New Roman"/>
          <w:color w:val="auto"/>
          <w:sz w:val="26"/>
          <w:szCs w:val="26"/>
        </w:rPr>
        <w:t># Remove $...$ and $$...$$ delimiters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text </w:t>
      </w:r>
      <w:r w:rsidRPr="001307AD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re.sub(</w:t>
      </w:r>
      <w:r w:rsidRPr="001307AD">
        <w:rPr>
          <w:rStyle w:val="VerbatimStringTok"/>
          <w:rFonts w:ascii="Times New Roman" w:hAnsi="Times New Roman" w:cs="Times New Roman"/>
          <w:color w:val="auto"/>
          <w:sz w:val="26"/>
          <w:szCs w:val="26"/>
        </w:rPr>
        <w:t>r'</w:t>
      </w:r>
      <w:r w:rsidRPr="001307AD">
        <w:rPr>
          <w:rStyle w:val="CharTok"/>
          <w:rFonts w:ascii="Times New Roman" w:hAnsi="Times New Roman" w:cs="Times New Roman"/>
          <w:color w:val="auto"/>
          <w:sz w:val="26"/>
          <w:szCs w:val="26"/>
        </w:rPr>
        <w:t>\$\$</w:t>
      </w:r>
      <w:r w:rsidRPr="001307AD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?</w:t>
      </w:r>
      <w:r w:rsidRPr="001307AD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(</w:t>
      </w:r>
      <w:r w:rsidRPr="001307AD">
        <w:rPr>
          <w:rStyle w:val="PreprocessorTok"/>
          <w:rFonts w:ascii="Times New Roman" w:hAnsi="Times New Roman" w:cs="Times New Roman"/>
          <w:color w:val="auto"/>
          <w:sz w:val="26"/>
          <w:szCs w:val="26"/>
        </w:rPr>
        <w:t>[^$]</w:t>
      </w:r>
      <w:r w:rsidRPr="001307AD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1307AD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)</w:t>
      </w:r>
      <w:r w:rsidRPr="001307AD">
        <w:rPr>
          <w:rStyle w:val="CharTok"/>
          <w:rFonts w:ascii="Times New Roman" w:hAnsi="Times New Roman" w:cs="Times New Roman"/>
          <w:color w:val="auto"/>
          <w:sz w:val="26"/>
          <w:szCs w:val="26"/>
        </w:rPr>
        <w:t>\$\$</w:t>
      </w:r>
      <w:r w:rsidRPr="001307AD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?</w:t>
      </w:r>
      <w:r w:rsidRPr="001307AD">
        <w:rPr>
          <w:rStyle w:val="VerbatimStringTok"/>
          <w:rFonts w:ascii="Times New Roman" w:hAnsi="Times New Roman" w:cs="Times New Roman"/>
          <w:color w:val="auto"/>
          <w:sz w:val="26"/>
          <w:szCs w:val="26"/>
        </w:rPr>
        <w:t>'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1307AD">
        <w:rPr>
          <w:rStyle w:val="VerbatimStringTok"/>
          <w:rFonts w:ascii="Times New Roman" w:hAnsi="Times New Roman" w:cs="Times New Roman"/>
          <w:color w:val="auto"/>
          <w:sz w:val="26"/>
          <w:szCs w:val="26"/>
        </w:rPr>
        <w:t>r'</w:t>
      </w:r>
      <w:r w:rsidRPr="001307AD">
        <w:rPr>
          <w:rStyle w:val="CharTok"/>
          <w:rFonts w:ascii="Times New Roman" w:hAnsi="Times New Roman" w:cs="Times New Roman"/>
          <w:color w:val="auto"/>
          <w:sz w:val="26"/>
          <w:szCs w:val="26"/>
        </w:rPr>
        <w:t>\1</w:t>
      </w:r>
      <w:r w:rsidRPr="001307AD">
        <w:rPr>
          <w:rStyle w:val="VerbatimStringTok"/>
          <w:rFonts w:ascii="Times New Roman" w:hAnsi="Times New Roman" w:cs="Times New Roman"/>
          <w:color w:val="auto"/>
          <w:sz w:val="26"/>
          <w:szCs w:val="26"/>
        </w:rPr>
        <w:t>'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>, text)</w:t>
      </w:r>
    </w:p>
    <w:p w14:paraId="4CA5501B" w14:textId="77777777" w:rsidR="00AE2994" w:rsidRPr="001307AD" w:rsidRDefault="0000000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Command Stripping:</w:t>
      </w:r>
    </w:p>
    <w:p w14:paraId="7CFF0707" w14:textId="77777777" w:rsidR="00AE2994" w:rsidRPr="001307AD" w:rsidRDefault="00000000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Style w:val="CommentTok"/>
          <w:rFonts w:ascii="Times New Roman" w:hAnsi="Times New Roman" w:cs="Times New Roman"/>
          <w:color w:val="auto"/>
          <w:sz w:val="26"/>
          <w:szCs w:val="26"/>
        </w:rPr>
        <w:t># \mathbb{R} → R, \alpha → alpha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text </w:t>
      </w:r>
      <w:r w:rsidRPr="001307AD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re.sub(</w:t>
      </w:r>
      <w:r w:rsidRPr="001307AD">
        <w:rPr>
          <w:rStyle w:val="VerbatimStringTok"/>
          <w:rFonts w:ascii="Times New Roman" w:hAnsi="Times New Roman" w:cs="Times New Roman"/>
          <w:color w:val="auto"/>
          <w:sz w:val="26"/>
          <w:szCs w:val="26"/>
        </w:rPr>
        <w:t>r'</w:t>
      </w:r>
      <w:r w:rsidRPr="001307AD">
        <w:rPr>
          <w:rStyle w:val="CharTok"/>
          <w:rFonts w:ascii="Times New Roman" w:hAnsi="Times New Roman" w:cs="Times New Roman"/>
          <w:color w:val="auto"/>
          <w:sz w:val="26"/>
          <w:szCs w:val="26"/>
        </w:rPr>
        <w:t>\\</w:t>
      </w:r>
      <w:r w:rsidRPr="001307AD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(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\w</w:t>
      </w:r>
      <w:r w:rsidRPr="001307AD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1307AD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)</w:t>
      </w:r>
      <w:r w:rsidRPr="001307AD">
        <w:rPr>
          <w:rStyle w:val="CharTok"/>
          <w:rFonts w:ascii="Times New Roman" w:hAnsi="Times New Roman" w:cs="Times New Roman"/>
          <w:color w:val="auto"/>
          <w:sz w:val="26"/>
          <w:szCs w:val="26"/>
        </w:rPr>
        <w:t>\{</w:t>
      </w:r>
      <w:r w:rsidRPr="001307AD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(</w:t>
      </w:r>
      <w:r w:rsidRPr="001307AD">
        <w:rPr>
          <w:rStyle w:val="PreprocessorTok"/>
          <w:rFonts w:ascii="Times New Roman" w:hAnsi="Times New Roman" w:cs="Times New Roman"/>
          <w:color w:val="auto"/>
          <w:sz w:val="26"/>
          <w:szCs w:val="26"/>
        </w:rPr>
        <w:t>[^}]</w:t>
      </w:r>
      <w:r w:rsidRPr="001307AD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1307AD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)</w:t>
      </w:r>
      <w:r w:rsidRPr="001307AD">
        <w:rPr>
          <w:rStyle w:val="CharTok"/>
          <w:rFonts w:ascii="Times New Roman" w:hAnsi="Times New Roman" w:cs="Times New Roman"/>
          <w:color w:val="auto"/>
          <w:sz w:val="26"/>
          <w:szCs w:val="26"/>
        </w:rPr>
        <w:t>\}</w:t>
      </w:r>
      <w:r w:rsidRPr="001307AD">
        <w:rPr>
          <w:rStyle w:val="VerbatimStringTok"/>
          <w:rFonts w:ascii="Times New Roman" w:hAnsi="Times New Roman" w:cs="Times New Roman"/>
          <w:color w:val="auto"/>
          <w:sz w:val="26"/>
          <w:szCs w:val="26"/>
        </w:rPr>
        <w:t>'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1307AD">
        <w:rPr>
          <w:rStyle w:val="VerbatimStringTok"/>
          <w:rFonts w:ascii="Times New Roman" w:hAnsi="Times New Roman" w:cs="Times New Roman"/>
          <w:color w:val="auto"/>
          <w:sz w:val="26"/>
          <w:szCs w:val="26"/>
        </w:rPr>
        <w:t>r'</w:t>
      </w:r>
      <w:r w:rsidRPr="001307AD">
        <w:rPr>
          <w:rStyle w:val="CharTok"/>
          <w:rFonts w:ascii="Times New Roman" w:hAnsi="Times New Roman" w:cs="Times New Roman"/>
          <w:color w:val="auto"/>
          <w:sz w:val="26"/>
          <w:szCs w:val="26"/>
        </w:rPr>
        <w:t>\2</w:t>
      </w:r>
      <w:r w:rsidRPr="001307AD">
        <w:rPr>
          <w:rStyle w:val="VerbatimStringTok"/>
          <w:rFonts w:ascii="Times New Roman" w:hAnsi="Times New Roman" w:cs="Times New Roman"/>
          <w:color w:val="auto"/>
          <w:sz w:val="26"/>
          <w:szCs w:val="26"/>
        </w:rPr>
        <w:t>'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>, text)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text </w:t>
      </w:r>
      <w:r w:rsidRPr="001307AD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re.sub(</w:t>
      </w:r>
      <w:r w:rsidRPr="001307AD">
        <w:rPr>
          <w:rStyle w:val="VerbatimStringTok"/>
          <w:rFonts w:ascii="Times New Roman" w:hAnsi="Times New Roman" w:cs="Times New Roman"/>
          <w:color w:val="auto"/>
          <w:sz w:val="26"/>
          <w:szCs w:val="26"/>
        </w:rPr>
        <w:t>r'</w:t>
      </w:r>
      <w:r w:rsidRPr="001307AD">
        <w:rPr>
          <w:rStyle w:val="CharTok"/>
          <w:rFonts w:ascii="Times New Roman" w:hAnsi="Times New Roman" w:cs="Times New Roman"/>
          <w:color w:val="auto"/>
          <w:sz w:val="26"/>
          <w:szCs w:val="26"/>
        </w:rPr>
        <w:t>\\</w:t>
      </w:r>
      <w:r w:rsidRPr="001307AD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(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\w</w:t>
      </w:r>
      <w:r w:rsidRPr="001307AD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1307AD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)</w:t>
      </w:r>
      <w:r w:rsidRPr="001307AD">
        <w:rPr>
          <w:rStyle w:val="VerbatimStringTok"/>
          <w:rFonts w:ascii="Times New Roman" w:hAnsi="Times New Roman" w:cs="Times New Roman"/>
          <w:color w:val="auto"/>
          <w:sz w:val="26"/>
          <w:szCs w:val="26"/>
        </w:rPr>
        <w:t>'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1307AD">
        <w:rPr>
          <w:rStyle w:val="VerbatimStringTok"/>
          <w:rFonts w:ascii="Times New Roman" w:hAnsi="Times New Roman" w:cs="Times New Roman"/>
          <w:color w:val="auto"/>
          <w:sz w:val="26"/>
          <w:szCs w:val="26"/>
        </w:rPr>
        <w:t>r'</w:t>
      </w:r>
      <w:r w:rsidRPr="001307AD">
        <w:rPr>
          <w:rStyle w:val="CharTok"/>
          <w:rFonts w:ascii="Times New Roman" w:hAnsi="Times New Roman" w:cs="Times New Roman"/>
          <w:color w:val="auto"/>
          <w:sz w:val="26"/>
          <w:szCs w:val="26"/>
        </w:rPr>
        <w:t>\1</w:t>
      </w:r>
      <w:r w:rsidRPr="001307AD">
        <w:rPr>
          <w:rStyle w:val="VerbatimStringTok"/>
          <w:rFonts w:ascii="Times New Roman" w:hAnsi="Times New Roman" w:cs="Times New Roman"/>
          <w:color w:val="auto"/>
          <w:sz w:val="26"/>
          <w:szCs w:val="26"/>
        </w:rPr>
        <w:t>'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>, text)</w:t>
      </w:r>
    </w:p>
    <w:p w14:paraId="5EBD94F9" w14:textId="77777777" w:rsidR="00AE2994" w:rsidRPr="001307AD" w:rsidRDefault="0000000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Symbol Normalization:</w:t>
      </w:r>
    </w:p>
    <w:p w14:paraId="2A08F0FF" w14:textId="77777777" w:rsidR="00AE2994" w:rsidRPr="001307AD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Greek letters: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\alpha</w:t>
      </w:r>
      <w:r w:rsidRPr="001307AD">
        <w:rPr>
          <w:rFonts w:ascii="Times New Roman" w:hAnsi="Times New Roman" w:cs="Times New Roman"/>
          <w:sz w:val="26"/>
          <w:szCs w:val="26"/>
        </w:rPr>
        <w:t xml:space="preserve"> → “alpha”</w:t>
      </w:r>
    </w:p>
    <w:p w14:paraId="341226A0" w14:textId="77777777" w:rsidR="00AE2994" w:rsidRPr="001307AD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Special symbols: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\in</w:t>
      </w:r>
      <w:r w:rsidRPr="001307AD">
        <w:rPr>
          <w:rFonts w:ascii="Times New Roman" w:hAnsi="Times New Roman" w:cs="Times New Roman"/>
          <w:sz w:val="26"/>
          <w:szCs w:val="26"/>
        </w:rPr>
        <w:t xml:space="preserve"> → “in”,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\subset</w:t>
      </w:r>
      <w:r w:rsidRPr="001307AD">
        <w:rPr>
          <w:rFonts w:ascii="Times New Roman" w:hAnsi="Times New Roman" w:cs="Times New Roman"/>
          <w:sz w:val="26"/>
          <w:szCs w:val="26"/>
        </w:rPr>
        <w:t xml:space="preserve"> → “subset”</w:t>
      </w:r>
    </w:p>
    <w:p w14:paraId="3760A69C" w14:textId="77777777" w:rsidR="00AE2994" w:rsidRPr="001307AD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>Preserve semantic meaning while removing LaTeX syntax</w:t>
      </w:r>
    </w:p>
    <w:p w14:paraId="11E48A63" w14:textId="77777777" w:rsidR="00AE2994" w:rsidRPr="004002EA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8" w:name="reference-deduplication"/>
      <w:bookmarkStart w:id="29" w:name="_Toc218979704"/>
      <w:bookmarkEnd w:id="26"/>
      <w:r w:rsidRPr="004002EA">
        <w:rPr>
          <w:rFonts w:ascii="Times New Roman" w:hAnsi="Times New Roman" w:cs="Times New Roman"/>
          <w:b/>
          <w:bCs/>
          <w:color w:val="auto"/>
        </w:rPr>
        <w:t>2.4 Reference Deduplication</w:t>
      </w:r>
      <w:bookmarkEnd w:id="29"/>
    </w:p>
    <w:p w14:paraId="079DB808" w14:textId="77777777" w:rsidR="00AE2994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Strategy:</w:t>
      </w:r>
      <w:r w:rsidRPr="001307AD">
        <w:rPr>
          <w:rFonts w:ascii="Times New Roman" w:hAnsi="Times New Roman" w:cs="Times New Roman"/>
          <w:sz w:val="26"/>
          <w:szCs w:val="26"/>
        </w:rPr>
        <w:t xml:space="preserve"> Detect and merge duplicate BibTeX entries within the same paper</w:t>
      </w:r>
    </w:p>
    <w:p w14:paraId="35C3AE46" w14:textId="77777777" w:rsidR="004002EA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Detection Criteria: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78199A9" w14:textId="77777777" w:rsidR="004002EA" w:rsidRDefault="00000000" w:rsidP="004002EA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Exact Key Match:</w:t>
      </w:r>
      <w:r w:rsidRPr="001307AD">
        <w:rPr>
          <w:rFonts w:ascii="Times New Roman" w:hAnsi="Times New Roman" w:cs="Times New Roman"/>
          <w:sz w:val="26"/>
          <w:szCs w:val="26"/>
        </w:rPr>
        <w:t xml:space="preserve"> Same BibTeX key (e.g.,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smith2020deep</w:t>
      </w:r>
      <w:r w:rsidRPr="001307AD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414BF070" w14:textId="77777777" w:rsidR="004002EA" w:rsidRDefault="00000000" w:rsidP="004002EA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Title Similarity:</w:t>
      </w:r>
      <w:r w:rsidRPr="001307AD">
        <w:rPr>
          <w:rFonts w:ascii="Times New Roman" w:hAnsi="Times New Roman" w:cs="Times New Roman"/>
          <w:sz w:val="26"/>
          <w:szCs w:val="26"/>
        </w:rPr>
        <w:t xml:space="preserve"> Sequence matching &gt; 0.95 on cleaned titles </w:t>
      </w:r>
    </w:p>
    <w:p w14:paraId="48A9C9FF" w14:textId="71F0E346" w:rsidR="00AE2994" w:rsidRPr="001307AD" w:rsidRDefault="00000000" w:rsidP="004002EA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Author + Year Match:</w:t>
      </w:r>
      <w:r w:rsidRPr="001307AD">
        <w:rPr>
          <w:rFonts w:ascii="Times New Roman" w:hAnsi="Times New Roman" w:cs="Times New Roman"/>
          <w:sz w:val="26"/>
          <w:szCs w:val="26"/>
        </w:rPr>
        <w:t xml:space="preserve"> Same authors AND same year</w:t>
      </w:r>
    </w:p>
    <w:p w14:paraId="4EB2A427" w14:textId="77777777" w:rsidR="004002EA" w:rsidRDefault="00000000" w:rsidP="004002EA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Statistics: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29D1540" w14:textId="77777777" w:rsidR="004002EA" w:rsidRDefault="00000000" w:rsidP="004002EA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Pre-deduplication:</w:t>
      </w:r>
      <w:r w:rsidRPr="001307AD">
        <w:rPr>
          <w:rFonts w:ascii="Times New Roman" w:hAnsi="Times New Roman" w:cs="Times New Roman"/>
          <w:sz w:val="26"/>
          <w:szCs w:val="26"/>
        </w:rPr>
        <w:t xml:space="preserve"> ~7,020 total BibTeX entries </w:t>
      </w:r>
    </w:p>
    <w:p w14:paraId="36723DEF" w14:textId="77777777" w:rsidR="004002EA" w:rsidRDefault="00000000" w:rsidP="004002EA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Post-deduplication:</w:t>
      </w:r>
      <w:r w:rsidRPr="001307AD">
        <w:rPr>
          <w:rFonts w:ascii="Times New Roman" w:hAnsi="Times New Roman" w:cs="Times New Roman"/>
          <w:sz w:val="26"/>
          <w:szCs w:val="26"/>
        </w:rPr>
        <w:t xml:space="preserve"> ~6,680 unique entries </w:t>
      </w:r>
    </w:p>
    <w:p w14:paraId="603512F1" w14:textId="1F4508E0" w:rsidR="00AE2994" w:rsidRPr="001307AD" w:rsidRDefault="00000000" w:rsidP="004002EA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Duplication Rate:</w:t>
      </w:r>
      <w:r w:rsidRPr="001307AD">
        <w:rPr>
          <w:rFonts w:ascii="Times New Roman" w:hAnsi="Times New Roman" w:cs="Times New Roman"/>
          <w:sz w:val="26"/>
          <w:szCs w:val="26"/>
        </w:rPr>
        <w:t xml:space="preserve"> ~4.8%</w:t>
      </w:r>
    </w:p>
    <w:p w14:paraId="6F2490F9" w14:textId="77777777" w:rsidR="00AE2994" w:rsidRPr="007D67D6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0" w:name="output-format"/>
      <w:bookmarkStart w:id="31" w:name="_Toc218979705"/>
      <w:bookmarkEnd w:id="28"/>
      <w:r w:rsidRPr="007D67D6">
        <w:rPr>
          <w:rFonts w:ascii="Times New Roman" w:hAnsi="Times New Roman" w:cs="Times New Roman"/>
          <w:b/>
          <w:bCs/>
          <w:color w:val="auto"/>
        </w:rPr>
        <w:t>2.5 Output Format</w:t>
      </w:r>
      <w:bookmarkEnd w:id="31"/>
    </w:p>
    <w:p w14:paraId="68DA9019" w14:textId="77777777" w:rsidR="00AE2994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>Each publication’s cleaned data is saved as:</w:t>
      </w:r>
    </w:p>
    <w:p w14:paraId="23D701CD" w14:textId="77777777" w:rsidR="00AE2994" w:rsidRPr="001307AD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{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"paper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id"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"2312-15846"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"bibtex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cleaned"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OtherTok"/>
          <w:rFonts w:ascii="Times New Roman" w:hAnsi="Times New Roman" w:cs="Times New Roman"/>
          <w:color w:val="auto"/>
          <w:sz w:val="26"/>
          <w:szCs w:val="26"/>
        </w:rPr>
        <w:t>[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{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"original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key"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"smith2020"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"title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original"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"Deep Learning: A Comprehensive Survey"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"title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cleaned"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"deep learning comprehensive survey"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"title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no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stopwords"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"deep learning comprehensive survey"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"author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normalized"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"smith johnson"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"author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last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names"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OtherTok"/>
          <w:rFonts w:ascii="Times New Roman" w:hAnsi="Times New Roman" w:cs="Times New Roman"/>
          <w:color w:val="auto"/>
          <w:sz w:val="26"/>
          <w:szCs w:val="26"/>
        </w:rPr>
        <w:t>[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"smith"</w:t>
      </w:r>
      <w:r w:rsidRPr="001307AD">
        <w:rPr>
          <w:rStyle w:val="Other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"johnson"</w:t>
      </w:r>
      <w:r w:rsidRPr="001307AD">
        <w:rPr>
          <w:rStyle w:val="OtherTok"/>
          <w:rFonts w:ascii="Times New Roman" w:hAnsi="Times New Roman" w:cs="Times New Roman"/>
          <w:color w:val="auto"/>
          <w:sz w:val="26"/>
          <w:szCs w:val="26"/>
        </w:rPr>
        <w:t>]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"year"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2020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"entry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type"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"article"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}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1307AD">
        <w:rPr>
          <w:rStyle w:val="OtherTok"/>
          <w:rFonts w:ascii="Times New Roman" w:hAnsi="Times New Roman" w:cs="Times New Roman"/>
          <w:color w:val="auto"/>
          <w:sz w:val="26"/>
          <w:szCs w:val="26"/>
        </w:rPr>
        <w:t>]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"references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cleaned"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OtherTok"/>
          <w:rFonts w:ascii="Times New Roman" w:hAnsi="Times New Roman" w:cs="Times New Roman"/>
          <w:color w:val="auto"/>
          <w:sz w:val="26"/>
          <w:szCs w:val="26"/>
        </w:rPr>
        <w:t>[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{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"arxiv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id"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"2001.12345"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"title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original"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"Deep Learning: A Comprehensive Survey"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"title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cleaned"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"deep learning comprehensive survey"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"title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no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stopwords"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"deep learning comprehensive survey"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"author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normalized"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"smith johnson"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"author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last</w:t>
      </w:r>
      <w:r w:rsidRPr="002E0B0C">
        <w:rPr>
          <w:rStyle w:val="DataType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names"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OtherTok"/>
          <w:rFonts w:ascii="Times New Roman" w:hAnsi="Times New Roman" w:cs="Times New Roman"/>
          <w:color w:val="auto"/>
          <w:sz w:val="26"/>
          <w:szCs w:val="26"/>
        </w:rPr>
        <w:t>[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"smith"</w:t>
      </w:r>
      <w:r w:rsidRPr="001307AD">
        <w:rPr>
          <w:rStyle w:val="Other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"johnson"</w:t>
      </w:r>
      <w:r w:rsidRPr="001307AD">
        <w:rPr>
          <w:rStyle w:val="OtherTok"/>
          <w:rFonts w:ascii="Times New Roman" w:hAnsi="Times New Roman" w:cs="Times New Roman"/>
          <w:color w:val="auto"/>
          <w:sz w:val="26"/>
          <w:szCs w:val="26"/>
        </w:rPr>
        <w:t>]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"year"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2020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}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1307AD">
        <w:rPr>
          <w:rStyle w:val="OtherTok"/>
          <w:rFonts w:ascii="Times New Roman" w:hAnsi="Times New Roman" w:cs="Times New Roman"/>
          <w:color w:val="auto"/>
          <w:sz w:val="26"/>
          <w:szCs w:val="26"/>
        </w:rPr>
        <w:t>]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}</w:t>
      </w:r>
    </w:p>
    <w:p w14:paraId="0A6CCC79" w14:textId="77777777" w:rsidR="00AE2994" w:rsidRPr="001307AD" w:rsidRDefault="00000000">
      <w:pPr>
        <w:rPr>
          <w:rFonts w:ascii="Times New Roman" w:hAnsi="Times New Roman" w:cs="Times New Roman"/>
          <w:sz w:val="32"/>
          <w:szCs w:val="32"/>
        </w:rPr>
      </w:pPr>
      <w:r w:rsidRPr="001307AD">
        <w:rPr>
          <w:rFonts w:ascii="Times New Roman" w:hAnsi="Times New Roman" w:cs="Times New Roman"/>
          <w:sz w:val="32"/>
          <w:szCs w:val="32"/>
        </w:rPr>
        <w:pict w14:anchorId="348D72D0">
          <v:rect id="_x0000_i3171" style="width:0;height:1.5pt" o:hralign="center" o:hrstd="t" o:hr="t"/>
        </w:pict>
      </w:r>
    </w:p>
    <w:p w14:paraId="0AECFDE0" w14:textId="77777777" w:rsidR="00AE2994" w:rsidRPr="007D67D6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2" w:name="machine-learning-pipeline"/>
      <w:bookmarkStart w:id="33" w:name="_Toc218979706"/>
      <w:bookmarkEnd w:id="17"/>
      <w:bookmarkEnd w:id="30"/>
      <w:r w:rsidRPr="007D67D6">
        <w:rPr>
          <w:rFonts w:ascii="Times New Roman" w:hAnsi="Times New Roman" w:cs="Times New Roman"/>
          <w:b/>
          <w:bCs/>
          <w:color w:val="auto"/>
        </w:rPr>
        <w:t>3. Machine Learning Pipeline</w:t>
      </w:r>
      <w:bookmarkEnd w:id="33"/>
    </w:p>
    <w:p w14:paraId="40D42B87" w14:textId="77777777" w:rsidR="00AE2994" w:rsidRPr="007D67D6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4" w:name="problem-formulation"/>
      <w:bookmarkStart w:id="35" w:name="_Toc218979707"/>
      <w:r w:rsidRPr="007D67D6">
        <w:rPr>
          <w:rFonts w:ascii="Times New Roman" w:hAnsi="Times New Roman" w:cs="Times New Roman"/>
          <w:b/>
          <w:bCs/>
          <w:color w:val="auto"/>
        </w:rPr>
        <w:t>3.1 Problem Formulation</w:t>
      </w:r>
      <w:bookmarkEnd w:id="35"/>
    </w:p>
    <w:p w14:paraId="2696B9E1" w14:textId="77777777" w:rsidR="00AE2994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Task:</w:t>
      </w:r>
      <w:r w:rsidRPr="001307AD">
        <w:rPr>
          <w:rFonts w:ascii="Times New Roman" w:hAnsi="Times New Roman" w:cs="Times New Roman"/>
          <w:sz w:val="26"/>
          <w:szCs w:val="26"/>
        </w:rPr>
        <w:t xml:space="preserve"> Binary Classification for Reference Matching</w:t>
      </w:r>
    </w:p>
    <w:p w14:paraId="7F65AC6C" w14:textId="77777777" w:rsidR="00AE2994" w:rsidRPr="001307AD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Pr="001307AD">
        <w:rPr>
          <w:rFonts w:ascii="Times New Roman" w:hAnsi="Times New Roman" w:cs="Times New Roman"/>
          <w:sz w:val="26"/>
          <w:szCs w:val="26"/>
        </w:rPr>
        <w:t xml:space="preserve"> (BibTeX entry, ArXiv reference) pair</w:t>
      </w:r>
    </w:p>
    <w:p w14:paraId="7A94BA92" w14:textId="77777777" w:rsidR="00AE2994" w:rsidRPr="001307AD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Output:</w:t>
      </w:r>
      <w:r w:rsidRPr="001307AD">
        <w:rPr>
          <w:rFonts w:ascii="Times New Roman" w:hAnsi="Times New Roman" w:cs="Times New Roman"/>
          <w:sz w:val="26"/>
          <w:szCs w:val="26"/>
        </w:rPr>
        <w:t xml:space="preserve"> Match (1) or No-Match (0)</w:t>
      </w:r>
    </w:p>
    <w:p w14:paraId="36C65F50" w14:textId="77777777" w:rsidR="00AE2994" w:rsidRPr="001307AD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Data Generation:</w:t>
      </w:r>
      <w:r w:rsidRPr="001307AD">
        <w:rPr>
          <w:rFonts w:ascii="Times New Roman" w:hAnsi="Times New Roman" w:cs="Times New Roman"/>
          <w:sz w:val="26"/>
          <w:szCs w:val="26"/>
        </w:rPr>
        <w:t xml:space="preserve"> For each publication with m BibTeX entries and n references, generate m × n pairs</w:t>
      </w:r>
    </w:p>
    <w:p w14:paraId="734345AB" w14:textId="77777777" w:rsidR="00AE2994" w:rsidRPr="001307AD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Goal:</w:t>
      </w:r>
      <w:r w:rsidRPr="001307AD">
        <w:rPr>
          <w:rFonts w:ascii="Times New Roman" w:hAnsi="Times New Roman" w:cs="Times New Roman"/>
          <w:sz w:val="26"/>
          <w:szCs w:val="26"/>
        </w:rPr>
        <w:t xml:space="preserve"> Train classifier to predict match probability and rank reference candidates</w:t>
      </w:r>
    </w:p>
    <w:p w14:paraId="35A74DFF" w14:textId="77777777" w:rsidR="002E0B0C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Example: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47A8A73" w14:textId="77777777" w:rsidR="002E0B0C" w:rsidRDefault="00000000" w:rsidP="002E0B0C">
      <w:pPr>
        <w:pStyle w:val="FirstParagraph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Paper with 50 BibTeX entries and 60 ArXiv references </w:t>
      </w:r>
    </w:p>
    <w:p w14:paraId="79073697" w14:textId="77777777" w:rsidR="002E0B0C" w:rsidRDefault="00000000" w:rsidP="002E0B0C">
      <w:pPr>
        <w:pStyle w:val="FirstParagraph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Total pairs: 50 × 60 = 3,000 data points </w:t>
      </w:r>
    </w:p>
    <w:p w14:paraId="65EF22DD" w14:textId="4CA83BF6" w:rsidR="002E0B0C" w:rsidRDefault="00000000" w:rsidP="002E0B0C">
      <w:pPr>
        <w:pStyle w:val="FirstParagraph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>- Positive samples: 50 (one correct match per BibTeX entry)</w:t>
      </w:r>
    </w:p>
    <w:p w14:paraId="76D4A781" w14:textId="1B962E47" w:rsidR="00AE2994" w:rsidRPr="001307AD" w:rsidRDefault="00000000" w:rsidP="002E0B0C">
      <w:pPr>
        <w:pStyle w:val="FirstParagraph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Negative samples: </w:t>
      </w:r>
      <w:r w:rsidR="007E6CAC">
        <w:rPr>
          <w:rFonts w:ascii="Times New Roman" w:hAnsi="Times New Roman" w:cs="Times New Roman"/>
          <w:sz w:val="26"/>
          <w:szCs w:val="26"/>
        </w:rPr>
        <w:t>100</w:t>
      </w:r>
      <w:r w:rsidRPr="001307AD">
        <w:rPr>
          <w:rFonts w:ascii="Times New Roman" w:hAnsi="Times New Roman" w:cs="Times New Roman"/>
          <w:sz w:val="26"/>
          <w:szCs w:val="26"/>
        </w:rPr>
        <w:t xml:space="preserve"> (</w:t>
      </w:r>
      <w:r w:rsidR="007E6CAC">
        <w:rPr>
          <w:rFonts w:ascii="Times New Roman" w:hAnsi="Times New Roman" w:cs="Times New Roman"/>
          <w:sz w:val="26"/>
          <w:szCs w:val="26"/>
        </w:rPr>
        <w:t>depend on negative_ratio, here is 2</w:t>
      </w:r>
      <w:r w:rsidRPr="001307AD">
        <w:rPr>
          <w:rFonts w:ascii="Times New Roman" w:hAnsi="Times New Roman" w:cs="Times New Roman"/>
          <w:sz w:val="26"/>
          <w:szCs w:val="26"/>
        </w:rPr>
        <w:t>)</w:t>
      </w:r>
    </w:p>
    <w:p w14:paraId="572AFFC4" w14:textId="77777777" w:rsidR="00AE2994" w:rsidRPr="007D67D6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6" w:name="feature-selection-rationale"/>
      <w:bookmarkStart w:id="37" w:name="_Toc218979708"/>
      <w:bookmarkEnd w:id="34"/>
      <w:r w:rsidRPr="007D67D6">
        <w:rPr>
          <w:rFonts w:ascii="Times New Roman" w:hAnsi="Times New Roman" w:cs="Times New Roman"/>
          <w:b/>
          <w:bCs/>
          <w:color w:val="auto"/>
        </w:rPr>
        <w:lastRenderedPageBreak/>
        <w:t>3.2 Feature Selection Rationale</w:t>
      </w:r>
      <w:bookmarkEnd w:id="37"/>
    </w:p>
    <w:p w14:paraId="27A2DE71" w14:textId="77777777" w:rsidR="00AE2994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We engineered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7 features</w:t>
      </w:r>
      <w:r w:rsidRPr="001307AD">
        <w:rPr>
          <w:rFonts w:ascii="Times New Roman" w:hAnsi="Times New Roman" w:cs="Times New Roman"/>
          <w:sz w:val="26"/>
          <w:szCs w:val="26"/>
        </w:rPr>
        <w:t xml:space="preserve"> leveraging the hierarchical data cleaning from Section 2:</w:t>
      </w:r>
    </w:p>
    <w:p w14:paraId="2E3C5F88" w14:textId="77777777" w:rsidR="00AE2994" w:rsidRPr="001307AD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38" w:name="Xdcd451481ca5e59be21df8dc6e475b5b200033d"/>
      <w:r w:rsidRPr="001307AD">
        <w:rPr>
          <w:rFonts w:ascii="Times New Roman" w:hAnsi="Times New Roman" w:cs="Times New Roman"/>
          <w:b/>
          <w:bCs/>
          <w:color w:val="auto"/>
          <w:sz w:val="26"/>
          <w:szCs w:val="26"/>
        </w:rPr>
        <w:t>Feature Group 1: Title Similarity (3 features)</w:t>
      </w:r>
    </w:p>
    <w:tbl>
      <w:tblPr>
        <w:tblStyle w:val="Table"/>
        <w:tblW w:w="5000" w:type="pct"/>
        <w:tblBorders>
          <w:insideH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612"/>
        <w:gridCol w:w="3772"/>
        <w:gridCol w:w="3192"/>
      </w:tblGrid>
      <w:tr w:rsidR="00AE2994" w:rsidRPr="001307AD" w14:paraId="0FFC1C33" w14:textId="77777777" w:rsidTr="007E6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  <w:tcBorders>
              <w:bottom w:val="none" w:sz="0" w:space="0" w:color="auto"/>
            </w:tcBorders>
          </w:tcPr>
          <w:p w14:paraId="5D29AD03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Feature</w:t>
            </w:r>
          </w:p>
        </w:tc>
        <w:tc>
          <w:tcPr>
            <w:tcW w:w="3120" w:type="dxa"/>
            <w:tcBorders>
              <w:bottom w:val="none" w:sz="0" w:space="0" w:color="auto"/>
            </w:tcBorders>
          </w:tcPr>
          <w:p w14:paraId="22DF264E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65CD4C7C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Rationale</w:t>
            </w:r>
          </w:p>
        </w:tc>
      </w:tr>
      <w:tr w:rsidR="00AE2994" w:rsidRPr="001307AD" w14:paraId="267CDD43" w14:textId="77777777" w:rsidTr="007E6CAC">
        <w:tc>
          <w:tcPr>
            <w:tcW w:w="2160" w:type="dxa"/>
          </w:tcPr>
          <w:p w14:paraId="55D27A43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title</w:t>
            </w:r>
            <w:r w:rsidRPr="007E6CAC">
              <w:rPr>
                <w:rStyle w:val="VerbatimChar"/>
                <w:rFonts w:ascii="Times New Roman" w:hAnsi="Times New Roman" w:cs="Times New Roman"/>
                <w:sz w:val="26"/>
                <w:szCs w:val="26"/>
                <w:u w:val="single"/>
              </w:rPr>
              <w:t>_</w:t>
            </w:r>
            <w:r w:rsidRPr="001307A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similarity</w:t>
            </w:r>
            <w:r w:rsidRPr="007E6CAC">
              <w:rPr>
                <w:rStyle w:val="VerbatimChar"/>
                <w:rFonts w:ascii="Times New Roman" w:hAnsi="Times New Roman" w:cs="Times New Roman"/>
                <w:sz w:val="26"/>
                <w:szCs w:val="26"/>
                <w:u w:val="single"/>
              </w:rPr>
              <w:t>_</w:t>
            </w:r>
            <w:r w:rsidRPr="001307A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original</w:t>
            </w:r>
          </w:p>
        </w:tc>
        <w:tc>
          <w:tcPr>
            <w:tcW w:w="3120" w:type="dxa"/>
          </w:tcPr>
          <w:p w14:paraId="06A93CDA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Sequence matching on raw titles</w:t>
            </w:r>
          </w:p>
        </w:tc>
        <w:tc>
          <w:tcPr>
            <w:tcW w:w="2640" w:type="dxa"/>
          </w:tcPr>
          <w:p w14:paraId="259028E0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Captures exact string matches</w:t>
            </w:r>
          </w:p>
        </w:tc>
      </w:tr>
      <w:tr w:rsidR="00AE2994" w:rsidRPr="001307AD" w14:paraId="667B807C" w14:textId="77777777" w:rsidTr="007E6CAC">
        <w:tc>
          <w:tcPr>
            <w:tcW w:w="2160" w:type="dxa"/>
          </w:tcPr>
          <w:p w14:paraId="1F411C8C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title</w:t>
            </w:r>
            <w:r w:rsidRPr="007E6CAC">
              <w:rPr>
                <w:rStyle w:val="VerbatimChar"/>
                <w:rFonts w:ascii="Times New Roman" w:hAnsi="Times New Roman" w:cs="Times New Roman"/>
                <w:sz w:val="26"/>
                <w:szCs w:val="26"/>
                <w:u w:val="single"/>
              </w:rPr>
              <w:t>_</w:t>
            </w:r>
            <w:r w:rsidRPr="001307A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similarity</w:t>
            </w:r>
            <w:r w:rsidRPr="007E6CAC">
              <w:rPr>
                <w:rStyle w:val="VerbatimChar"/>
                <w:rFonts w:ascii="Times New Roman" w:hAnsi="Times New Roman" w:cs="Times New Roman"/>
                <w:sz w:val="26"/>
                <w:szCs w:val="26"/>
                <w:u w:val="single"/>
              </w:rPr>
              <w:t>_</w:t>
            </w:r>
            <w:r w:rsidRPr="001307A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cleaned</w:t>
            </w:r>
          </w:p>
        </w:tc>
        <w:tc>
          <w:tcPr>
            <w:tcW w:w="3120" w:type="dxa"/>
          </w:tcPr>
          <w:p w14:paraId="1FF0EC18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Sequence matching on cleaned titles</w:t>
            </w:r>
          </w:p>
        </w:tc>
        <w:tc>
          <w:tcPr>
            <w:tcW w:w="2640" w:type="dxa"/>
          </w:tcPr>
          <w:p w14:paraId="789E2843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Robust to formatting differences</w:t>
            </w:r>
          </w:p>
        </w:tc>
      </w:tr>
      <w:tr w:rsidR="00AE2994" w:rsidRPr="001307AD" w14:paraId="6B3ABFA7" w14:textId="77777777" w:rsidTr="007E6CAC">
        <w:tc>
          <w:tcPr>
            <w:tcW w:w="2160" w:type="dxa"/>
          </w:tcPr>
          <w:p w14:paraId="2AFCEF7D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title</w:t>
            </w:r>
            <w:r w:rsidRPr="007E6CAC">
              <w:rPr>
                <w:rStyle w:val="VerbatimChar"/>
                <w:rFonts w:ascii="Times New Roman" w:hAnsi="Times New Roman" w:cs="Times New Roman"/>
                <w:sz w:val="26"/>
                <w:szCs w:val="26"/>
                <w:u w:val="single"/>
              </w:rPr>
              <w:t>_</w:t>
            </w:r>
            <w:r w:rsidRPr="001307A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similarity</w:t>
            </w:r>
            <w:r w:rsidRPr="007E6CAC">
              <w:rPr>
                <w:rStyle w:val="VerbatimChar"/>
                <w:rFonts w:ascii="Times New Roman" w:hAnsi="Times New Roman" w:cs="Times New Roman"/>
                <w:sz w:val="26"/>
                <w:szCs w:val="26"/>
                <w:u w:val="single"/>
              </w:rPr>
              <w:t>_</w:t>
            </w:r>
            <w:r w:rsidRPr="001307A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nostopwords</w:t>
            </w:r>
          </w:p>
        </w:tc>
        <w:tc>
          <w:tcPr>
            <w:tcW w:w="3120" w:type="dxa"/>
          </w:tcPr>
          <w:p w14:paraId="447C4B1A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Sequence matching without stop words</w:t>
            </w:r>
          </w:p>
        </w:tc>
        <w:tc>
          <w:tcPr>
            <w:tcW w:w="2640" w:type="dxa"/>
          </w:tcPr>
          <w:p w14:paraId="6F5A033A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Focuses on content words</w:t>
            </w:r>
          </w:p>
        </w:tc>
      </w:tr>
    </w:tbl>
    <w:p w14:paraId="43F18686" w14:textId="77777777" w:rsidR="007E6CAC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Why hierarchical title features?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BC7AE50" w14:textId="77777777" w:rsidR="007E6CAC" w:rsidRDefault="00000000" w:rsidP="007E6CAC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Different cleaning levels capture different matching signals </w:t>
      </w:r>
    </w:p>
    <w:p w14:paraId="15838EA0" w14:textId="77777777" w:rsidR="007E6CAC" w:rsidRDefault="00000000" w:rsidP="007E6CAC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original</w:t>
      </w:r>
      <w:r w:rsidRPr="001307AD">
        <w:rPr>
          <w:rFonts w:ascii="Times New Roman" w:hAnsi="Times New Roman" w:cs="Times New Roman"/>
          <w:sz w:val="26"/>
          <w:szCs w:val="26"/>
        </w:rPr>
        <w:t xml:space="preserve">: Catches identical citations (copy-paste) </w:t>
      </w:r>
    </w:p>
    <w:p w14:paraId="47D765F9" w14:textId="36773045" w:rsidR="00AE2994" w:rsidRDefault="00000000" w:rsidP="007E6CAC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cleaned</w:t>
      </w:r>
      <w:r w:rsidRPr="001307AD">
        <w:rPr>
          <w:rFonts w:ascii="Times New Roman" w:hAnsi="Times New Roman" w:cs="Times New Roman"/>
          <w:sz w:val="26"/>
          <w:szCs w:val="26"/>
        </w:rPr>
        <w:t xml:space="preserve">: Handles case/punctuation variations -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nostopwords</w:t>
      </w:r>
      <w:r w:rsidRPr="001307AD">
        <w:rPr>
          <w:rFonts w:ascii="Times New Roman" w:hAnsi="Times New Roman" w:cs="Times New Roman"/>
          <w:sz w:val="26"/>
          <w:szCs w:val="26"/>
        </w:rPr>
        <w:t>: Focuses on discriminative keywords</w:t>
      </w:r>
    </w:p>
    <w:p w14:paraId="263CA4CB" w14:textId="77777777" w:rsidR="007E6CAC" w:rsidRPr="001307AD" w:rsidRDefault="007E6CAC" w:rsidP="007E6CAC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</w:p>
    <w:p w14:paraId="2D6FE87C" w14:textId="77777777" w:rsidR="00AE2994" w:rsidRPr="001307AD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39" w:name="X2f1f69d7817a6178060bbd31fa8b495ac8d5e2b"/>
      <w:bookmarkEnd w:id="38"/>
      <w:r w:rsidRPr="001307AD">
        <w:rPr>
          <w:rFonts w:ascii="Times New Roman" w:hAnsi="Times New Roman" w:cs="Times New Roman"/>
          <w:b/>
          <w:bCs/>
          <w:color w:val="auto"/>
          <w:sz w:val="26"/>
          <w:szCs w:val="26"/>
        </w:rPr>
        <w:t>Feature Group 2: Title Structure (1 feature)</w:t>
      </w:r>
    </w:p>
    <w:tbl>
      <w:tblPr>
        <w:tblStyle w:val="Table"/>
        <w:tblW w:w="5000" w:type="pct"/>
        <w:tblBorders>
          <w:insideH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780"/>
        <w:gridCol w:w="4016"/>
        <w:gridCol w:w="2780"/>
      </w:tblGrid>
      <w:tr w:rsidR="00AE2994" w:rsidRPr="001307AD" w14:paraId="77F5FCB0" w14:textId="77777777" w:rsidTr="007E6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9" w:type="dxa"/>
            <w:tcBorders>
              <w:bottom w:val="none" w:sz="0" w:space="0" w:color="auto"/>
            </w:tcBorders>
          </w:tcPr>
          <w:p w14:paraId="3936AD85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Feature</w:t>
            </w:r>
          </w:p>
        </w:tc>
        <w:tc>
          <w:tcPr>
            <w:tcW w:w="3321" w:type="dxa"/>
            <w:tcBorders>
              <w:bottom w:val="none" w:sz="0" w:space="0" w:color="auto"/>
            </w:tcBorders>
          </w:tcPr>
          <w:p w14:paraId="01ABA44E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2299" w:type="dxa"/>
            <w:tcBorders>
              <w:bottom w:val="none" w:sz="0" w:space="0" w:color="auto"/>
            </w:tcBorders>
          </w:tcPr>
          <w:p w14:paraId="30CB07C6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Formula</w:t>
            </w:r>
          </w:p>
        </w:tc>
      </w:tr>
      <w:tr w:rsidR="00AE2994" w:rsidRPr="001307AD" w14:paraId="768063C7" w14:textId="77777777" w:rsidTr="007E6CAC">
        <w:tc>
          <w:tcPr>
            <w:tcW w:w="2299" w:type="dxa"/>
          </w:tcPr>
          <w:p w14:paraId="32EBE0E7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title_length_ratio</w:t>
            </w:r>
          </w:p>
        </w:tc>
        <w:tc>
          <w:tcPr>
            <w:tcW w:w="3321" w:type="dxa"/>
          </w:tcPr>
          <w:p w14:paraId="1E1FC63A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Length similarity</w:t>
            </w:r>
          </w:p>
        </w:tc>
        <w:tc>
          <w:tcPr>
            <w:tcW w:w="2299" w:type="dxa"/>
          </w:tcPr>
          <w:p w14:paraId="44045D69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min(len1, len2) / max(len1, len2)</w:t>
            </w:r>
          </w:p>
        </w:tc>
      </w:tr>
    </w:tbl>
    <w:p w14:paraId="3680B2F1" w14:textId="77777777" w:rsidR="00AE2994" w:rsidRPr="001307AD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Rationale:</w:t>
      </w:r>
      <w:r w:rsidRPr="001307AD">
        <w:rPr>
          <w:rFonts w:ascii="Times New Roman" w:hAnsi="Times New Roman" w:cs="Times New Roman"/>
          <w:sz w:val="26"/>
          <w:szCs w:val="26"/>
        </w:rPr>
        <w:t xml:space="preserve"> Correct matches have similar title lengths; drastically different lengths indicate mismatch</w:t>
      </w:r>
    </w:p>
    <w:p w14:paraId="025DA5E4" w14:textId="77777777" w:rsidR="00AE2994" w:rsidRDefault="00000000">
      <w:pPr>
        <w:pStyle w:val="Heading4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0" w:name="Xae38f5991c9d84d1079feb77be4a8c7d8c7d96c"/>
      <w:bookmarkEnd w:id="39"/>
      <w:r w:rsidRPr="001307AD">
        <w:rPr>
          <w:rFonts w:ascii="Times New Roman" w:hAnsi="Times New Roman" w:cs="Times New Roman"/>
          <w:b/>
          <w:bCs/>
          <w:color w:val="auto"/>
          <w:sz w:val="26"/>
          <w:szCs w:val="26"/>
        </w:rPr>
        <w:t>Feature Group 3: Author Matching (1 feature)</w:t>
      </w:r>
    </w:p>
    <w:p w14:paraId="49826C64" w14:textId="77777777" w:rsidR="007E6CAC" w:rsidRPr="007E6CAC" w:rsidRDefault="007E6CAC" w:rsidP="007E6CAC">
      <w:pPr>
        <w:pStyle w:val="BodyText"/>
      </w:pPr>
    </w:p>
    <w:tbl>
      <w:tblPr>
        <w:tblStyle w:val="Table"/>
        <w:tblW w:w="5000" w:type="pct"/>
        <w:tblBorders>
          <w:insideH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72"/>
        <w:gridCol w:w="4150"/>
        <w:gridCol w:w="2554"/>
      </w:tblGrid>
      <w:tr w:rsidR="00AE2994" w:rsidRPr="001307AD" w14:paraId="0A593FC7" w14:textId="77777777" w:rsidTr="007E6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72" w:type="dxa"/>
            <w:tcBorders>
              <w:bottom w:val="none" w:sz="0" w:space="0" w:color="auto"/>
            </w:tcBorders>
          </w:tcPr>
          <w:p w14:paraId="5DB1C33D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Feature</w:t>
            </w:r>
          </w:p>
        </w:tc>
        <w:tc>
          <w:tcPr>
            <w:tcW w:w="4150" w:type="dxa"/>
            <w:tcBorders>
              <w:bottom w:val="none" w:sz="0" w:space="0" w:color="auto"/>
            </w:tcBorders>
          </w:tcPr>
          <w:p w14:paraId="079BE9D6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2554" w:type="dxa"/>
            <w:tcBorders>
              <w:bottom w:val="none" w:sz="0" w:space="0" w:color="auto"/>
            </w:tcBorders>
          </w:tcPr>
          <w:p w14:paraId="036665BA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Method</w:t>
            </w:r>
          </w:p>
        </w:tc>
      </w:tr>
      <w:tr w:rsidR="00AE2994" w:rsidRPr="001307AD" w14:paraId="2B45BC77" w14:textId="77777777" w:rsidTr="007E6CAC">
        <w:tc>
          <w:tcPr>
            <w:tcW w:w="2872" w:type="dxa"/>
          </w:tcPr>
          <w:p w14:paraId="1CF07968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author_string_similarity</w:t>
            </w:r>
          </w:p>
        </w:tc>
        <w:tc>
          <w:tcPr>
            <w:tcW w:w="4150" w:type="dxa"/>
          </w:tcPr>
          <w:p w14:paraId="506E4287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String similarity on normalized author names</w:t>
            </w:r>
          </w:p>
        </w:tc>
        <w:tc>
          <w:tcPr>
            <w:tcW w:w="2554" w:type="dxa"/>
          </w:tcPr>
          <w:p w14:paraId="32423528" w14:textId="77777777" w:rsidR="00AE299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Sequence matching</w:t>
            </w:r>
          </w:p>
          <w:p w14:paraId="30FB1447" w14:textId="77777777" w:rsidR="007E6CAC" w:rsidRPr="001307AD" w:rsidRDefault="007E6CA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D5BDE73" w14:textId="77777777" w:rsidR="00AE2994" w:rsidRPr="001307AD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Rationale:</w:t>
      </w:r>
      <w:r w:rsidRPr="001307AD">
        <w:rPr>
          <w:rFonts w:ascii="Times New Roman" w:hAnsi="Times New Roman" w:cs="Times New Roman"/>
          <w:sz w:val="26"/>
          <w:szCs w:val="26"/>
        </w:rPr>
        <w:t xml:space="preserve"> Author names are strong discriminative signals; normalization handles format variations</w:t>
      </w:r>
    </w:p>
    <w:p w14:paraId="3871A49D" w14:textId="77777777" w:rsidR="00AE2994" w:rsidRPr="001307AD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41" w:name="feature-group-4-temporal-1-feature"/>
      <w:bookmarkEnd w:id="40"/>
      <w:r w:rsidRPr="001307AD">
        <w:rPr>
          <w:rFonts w:ascii="Times New Roman" w:hAnsi="Times New Roman" w:cs="Times New Roman"/>
          <w:b/>
          <w:bCs/>
          <w:color w:val="auto"/>
          <w:sz w:val="26"/>
          <w:szCs w:val="26"/>
        </w:rPr>
        <w:t>Feature Group 4: Temporal (1 feature)</w:t>
      </w:r>
    </w:p>
    <w:tbl>
      <w:tblPr>
        <w:tblStyle w:val="Table"/>
        <w:tblW w:w="5000" w:type="pct"/>
        <w:tblBorders>
          <w:insideH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693"/>
        <w:gridCol w:w="3890"/>
        <w:gridCol w:w="2993"/>
      </w:tblGrid>
      <w:tr w:rsidR="00AE2994" w:rsidRPr="001307AD" w14:paraId="178E863A" w14:textId="77777777" w:rsidTr="007E6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  <w:tcBorders>
              <w:bottom w:val="none" w:sz="0" w:space="0" w:color="auto"/>
            </w:tcBorders>
          </w:tcPr>
          <w:p w14:paraId="7AC4F5C5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Feature</w:t>
            </w:r>
          </w:p>
        </w:tc>
        <w:tc>
          <w:tcPr>
            <w:tcW w:w="3217" w:type="dxa"/>
            <w:tcBorders>
              <w:bottom w:val="none" w:sz="0" w:space="0" w:color="auto"/>
            </w:tcBorders>
          </w:tcPr>
          <w:p w14:paraId="7115857E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2475" w:type="dxa"/>
            <w:tcBorders>
              <w:bottom w:val="none" w:sz="0" w:space="0" w:color="auto"/>
            </w:tcBorders>
          </w:tcPr>
          <w:p w14:paraId="61AF2796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Encoding</w:t>
            </w:r>
          </w:p>
        </w:tc>
      </w:tr>
      <w:tr w:rsidR="00AE2994" w:rsidRPr="001307AD" w14:paraId="1FD2DC0B" w14:textId="77777777" w:rsidTr="007E6CAC">
        <w:tc>
          <w:tcPr>
            <w:tcW w:w="2227" w:type="dxa"/>
          </w:tcPr>
          <w:p w14:paraId="51C025A7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year_diff</w:t>
            </w:r>
          </w:p>
        </w:tc>
        <w:tc>
          <w:tcPr>
            <w:tcW w:w="3217" w:type="dxa"/>
          </w:tcPr>
          <w:p w14:paraId="5371558D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Absolute year difference</w:t>
            </w:r>
          </w:p>
        </w:tc>
        <w:tc>
          <w:tcPr>
            <w:tcW w:w="2475" w:type="dxa"/>
          </w:tcPr>
          <w:p w14:paraId="3DEBF2EA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abs(year1 - year2)</w:t>
            </w: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 xml:space="preserve"> or 999 if missing</w:t>
            </w:r>
          </w:p>
        </w:tc>
      </w:tr>
    </w:tbl>
    <w:p w14:paraId="15592B0C" w14:textId="77777777" w:rsidR="007E6CAC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lastRenderedPageBreak/>
        <w:t>Rationale: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41DDD21" w14:textId="77777777" w:rsidR="007E6CAC" w:rsidRDefault="00000000" w:rsidP="007E6CAC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Matching references should have same year (difference = 0) </w:t>
      </w:r>
    </w:p>
    <w:p w14:paraId="7E21C90A" w14:textId="77777777" w:rsidR="007E6CAC" w:rsidRDefault="00000000" w:rsidP="007E6CAC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Small differences (1-2 years) may indicate preprint/publication lag </w:t>
      </w:r>
    </w:p>
    <w:p w14:paraId="77504E16" w14:textId="48B90C83" w:rsidR="00AE2994" w:rsidRDefault="00000000" w:rsidP="007E6CAC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>- Large penalty (999) for missing years</w:t>
      </w:r>
    </w:p>
    <w:p w14:paraId="32DEBF52" w14:textId="77777777" w:rsidR="007E6CAC" w:rsidRPr="001307AD" w:rsidRDefault="007E6CAC" w:rsidP="007E6CAC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</w:p>
    <w:p w14:paraId="5ED095C1" w14:textId="77777777" w:rsidR="00AE2994" w:rsidRPr="001307AD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42" w:name="X21d6c0c7f79840b7082cf0ed63199edb2fc83f4"/>
      <w:bookmarkEnd w:id="41"/>
      <w:r w:rsidRPr="001307AD">
        <w:rPr>
          <w:rFonts w:ascii="Times New Roman" w:hAnsi="Times New Roman" w:cs="Times New Roman"/>
          <w:b/>
          <w:bCs/>
          <w:color w:val="auto"/>
          <w:sz w:val="26"/>
          <w:szCs w:val="26"/>
        </w:rPr>
        <w:t>Feature Group 5: Semantic Similarity (1 feature)</w:t>
      </w:r>
    </w:p>
    <w:tbl>
      <w:tblPr>
        <w:tblStyle w:val="Table"/>
        <w:tblW w:w="5000" w:type="pct"/>
        <w:tblBorders>
          <w:insideH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72"/>
        <w:gridCol w:w="4150"/>
        <w:gridCol w:w="2554"/>
      </w:tblGrid>
      <w:tr w:rsidR="00AE2994" w:rsidRPr="001307AD" w14:paraId="402B9779" w14:textId="77777777" w:rsidTr="007E6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  <w:tcBorders>
              <w:bottom w:val="none" w:sz="0" w:space="0" w:color="auto"/>
            </w:tcBorders>
          </w:tcPr>
          <w:p w14:paraId="030DFF62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Feature</w:t>
            </w:r>
          </w:p>
        </w:tc>
        <w:tc>
          <w:tcPr>
            <w:tcW w:w="3432" w:type="dxa"/>
            <w:tcBorders>
              <w:bottom w:val="none" w:sz="0" w:space="0" w:color="auto"/>
            </w:tcBorders>
          </w:tcPr>
          <w:p w14:paraId="4B0B0627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2112" w:type="dxa"/>
            <w:tcBorders>
              <w:bottom w:val="none" w:sz="0" w:space="0" w:color="auto"/>
            </w:tcBorders>
          </w:tcPr>
          <w:p w14:paraId="00F7DED1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Method</w:t>
            </w:r>
          </w:p>
        </w:tc>
      </w:tr>
      <w:tr w:rsidR="00AE2994" w:rsidRPr="001307AD" w14:paraId="63472FE8" w14:textId="77777777" w:rsidTr="007E6CAC">
        <w:tc>
          <w:tcPr>
            <w:tcW w:w="2376" w:type="dxa"/>
          </w:tcPr>
          <w:p w14:paraId="635EC27D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tfidf_title_cosine</w:t>
            </w:r>
          </w:p>
        </w:tc>
        <w:tc>
          <w:tcPr>
            <w:tcW w:w="3432" w:type="dxa"/>
          </w:tcPr>
          <w:p w14:paraId="4558304B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TF-IDF cosine similarity on titles</w:t>
            </w:r>
          </w:p>
        </w:tc>
        <w:tc>
          <w:tcPr>
            <w:tcW w:w="2112" w:type="dxa"/>
          </w:tcPr>
          <w:p w14:paraId="634182E3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Sklearn TfidfVectorizer</w:t>
            </w:r>
          </w:p>
        </w:tc>
      </w:tr>
    </w:tbl>
    <w:p w14:paraId="6741A044" w14:textId="77777777" w:rsidR="007E6CAC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Rationale: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D91EEDC" w14:textId="37D6F600" w:rsidR="007E6CAC" w:rsidRDefault="00000000" w:rsidP="007E6CAC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>- Captures semantic similarity beyond exact string matching</w:t>
      </w:r>
      <w:r w:rsidR="007E6CAC">
        <w:rPr>
          <w:rFonts w:ascii="Times New Roman" w:hAnsi="Times New Roman" w:cs="Times New Roman"/>
          <w:sz w:val="26"/>
          <w:szCs w:val="26"/>
        </w:rPr>
        <w:t>.</w:t>
      </w:r>
    </w:p>
    <w:p w14:paraId="6DC5B985" w14:textId="73BC4B5A" w:rsidR="007E6CAC" w:rsidRDefault="00000000" w:rsidP="007E6CAC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TF-IDF weights important words (rare terms like “Transformer” more important than “network”) </w:t>
      </w:r>
      <w:r w:rsidR="007E6CAC">
        <w:rPr>
          <w:rFonts w:ascii="Times New Roman" w:hAnsi="Times New Roman" w:cs="Times New Roman"/>
          <w:sz w:val="26"/>
          <w:szCs w:val="26"/>
        </w:rPr>
        <w:t>.</w:t>
      </w:r>
    </w:p>
    <w:p w14:paraId="3D05B145" w14:textId="00AC7976" w:rsidR="00AE2994" w:rsidRPr="001307AD" w:rsidRDefault="00000000" w:rsidP="007E6CAC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>- Cosine similarity robust to title length differences</w:t>
      </w:r>
      <w:r w:rsidR="007E6CAC">
        <w:rPr>
          <w:rFonts w:ascii="Times New Roman" w:hAnsi="Times New Roman" w:cs="Times New Roman"/>
          <w:sz w:val="26"/>
          <w:szCs w:val="26"/>
        </w:rPr>
        <w:t>.</w:t>
      </w:r>
    </w:p>
    <w:p w14:paraId="70CF899C" w14:textId="77777777" w:rsidR="00AE2994" w:rsidRPr="007D67D6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43" w:name="feature-statistics"/>
      <w:bookmarkStart w:id="44" w:name="_Toc218979709"/>
      <w:bookmarkEnd w:id="36"/>
      <w:bookmarkEnd w:id="42"/>
      <w:r w:rsidRPr="007D67D6">
        <w:rPr>
          <w:rFonts w:ascii="Times New Roman" w:hAnsi="Times New Roman" w:cs="Times New Roman"/>
          <w:b/>
          <w:bCs/>
          <w:color w:val="auto"/>
        </w:rPr>
        <w:t>3.3 Feature Statistics</w:t>
      </w:r>
      <w:bookmarkEnd w:id="44"/>
    </w:p>
    <w:p w14:paraId="64DF10BE" w14:textId="77777777" w:rsidR="00AE2994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From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features/feature_metadata.json</w:t>
      </w:r>
      <w:r w:rsidRPr="001307AD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"/>
        <w:tblW w:w="0" w:type="auto"/>
        <w:jc w:val="center"/>
        <w:tblBorders>
          <w:insideH w:val="single" w:sz="4" w:space="0" w:color="auto"/>
        </w:tblBorders>
        <w:tblLook w:val="0020" w:firstRow="1" w:lastRow="0" w:firstColumn="0" w:lastColumn="0" w:noHBand="0" w:noVBand="0"/>
      </w:tblPr>
      <w:tblGrid>
        <w:gridCol w:w="2101"/>
        <w:gridCol w:w="1516"/>
      </w:tblGrid>
      <w:tr w:rsidR="00AE2994" w:rsidRPr="001307AD" w14:paraId="27F609B0" w14:textId="77777777" w:rsidTr="007E6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5C923897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91E473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Value</w:t>
            </w:r>
          </w:p>
        </w:tc>
      </w:tr>
      <w:tr w:rsidR="00AE2994" w:rsidRPr="001307AD" w14:paraId="2394BC5D" w14:textId="77777777" w:rsidTr="007E6CAC">
        <w:trPr>
          <w:jc w:val="center"/>
        </w:trPr>
        <w:tc>
          <w:tcPr>
            <w:tcW w:w="0" w:type="auto"/>
          </w:tcPr>
          <w:p w14:paraId="24DE6CCC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Total Samples</w:t>
            </w:r>
          </w:p>
        </w:tc>
        <w:tc>
          <w:tcPr>
            <w:tcW w:w="0" w:type="auto"/>
          </w:tcPr>
          <w:p w14:paraId="04008902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338</w:t>
            </w:r>
          </w:p>
        </w:tc>
      </w:tr>
      <w:tr w:rsidR="00AE2994" w:rsidRPr="001307AD" w14:paraId="36D4BDB1" w14:textId="77777777" w:rsidTr="007E6CAC">
        <w:trPr>
          <w:jc w:val="center"/>
        </w:trPr>
        <w:tc>
          <w:tcPr>
            <w:tcW w:w="0" w:type="auto"/>
          </w:tcPr>
          <w:p w14:paraId="1C0AFCD3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Positive Samples</w:t>
            </w:r>
          </w:p>
        </w:tc>
        <w:tc>
          <w:tcPr>
            <w:tcW w:w="0" w:type="auto"/>
          </w:tcPr>
          <w:p w14:paraId="6C91F79A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158 (46.7%)</w:t>
            </w:r>
          </w:p>
        </w:tc>
      </w:tr>
      <w:tr w:rsidR="00AE2994" w:rsidRPr="001307AD" w14:paraId="0A94CBE2" w14:textId="77777777" w:rsidTr="007E6CAC">
        <w:trPr>
          <w:jc w:val="center"/>
        </w:trPr>
        <w:tc>
          <w:tcPr>
            <w:tcW w:w="0" w:type="auto"/>
          </w:tcPr>
          <w:p w14:paraId="1A7DF4C3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Negative Samples</w:t>
            </w:r>
          </w:p>
        </w:tc>
        <w:tc>
          <w:tcPr>
            <w:tcW w:w="0" w:type="auto"/>
          </w:tcPr>
          <w:p w14:paraId="6D239EED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180 (53.3%)</w:t>
            </w:r>
          </w:p>
        </w:tc>
      </w:tr>
      <w:tr w:rsidR="00AE2994" w:rsidRPr="001307AD" w14:paraId="4ED82EAC" w14:textId="77777777" w:rsidTr="007E6CAC">
        <w:trPr>
          <w:jc w:val="center"/>
        </w:trPr>
        <w:tc>
          <w:tcPr>
            <w:tcW w:w="0" w:type="auto"/>
          </w:tcPr>
          <w:p w14:paraId="095E523B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Features</w:t>
            </w:r>
          </w:p>
        </w:tc>
        <w:tc>
          <w:tcPr>
            <w:tcW w:w="0" w:type="auto"/>
          </w:tcPr>
          <w:p w14:paraId="02854C99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</w:tbl>
    <w:p w14:paraId="44ABDFAB" w14:textId="77777777" w:rsidR="007E6CAC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Feature Importance Ranking</w:t>
      </w:r>
      <w:r w:rsidRPr="001307AD">
        <w:rPr>
          <w:rFonts w:ascii="Times New Roman" w:hAnsi="Times New Roman" w:cs="Times New Roman"/>
          <w:sz w:val="26"/>
          <w:szCs w:val="26"/>
        </w:rPr>
        <w:t xml:space="preserve"> (from Gradient Boosting): </w:t>
      </w:r>
    </w:p>
    <w:p w14:paraId="02C98CFF" w14:textId="0B5A1D08" w:rsidR="007D67D6" w:rsidRDefault="00A6683A" w:rsidP="007D67D6">
      <w:pPr>
        <w:pStyle w:val="BodyText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68D16E" wp14:editId="41157C1C">
            <wp:extent cx="3942784" cy="2334981"/>
            <wp:effectExtent l="0" t="0" r="0" b="0"/>
            <wp:docPr id="3453561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168" cy="2339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3CA7" w14:textId="42FDDDDC" w:rsidR="00AE2994" w:rsidRPr="001307AD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lastRenderedPageBreak/>
        <w:t>Interpretation: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  <w:r w:rsidR="00A6683A">
        <w:rPr>
          <w:rFonts w:ascii="Times New Roman" w:hAnsi="Times New Roman" w:cs="Times New Roman"/>
          <w:sz w:val="26"/>
          <w:szCs w:val="26"/>
        </w:rPr>
        <w:t>Year difference</w:t>
      </w:r>
      <w:r w:rsidRPr="001307AD">
        <w:rPr>
          <w:rFonts w:ascii="Times New Roman" w:hAnsi="Times New Roman" w:cs="Times New Roman"/>
          <w:sz w:val="26"/>
          <w:szCs w:val="26"/>
        </w:rPr>
        <w:t xml:space="preserve"> is the strongest signal, followed by</w:t>
      </w:r>
      <w:r w:rsidR="00A6683A">
        <w:rPr>
          <w:rFonts w:ascii="Times New Roman" w:hAnsi="Times New Roman" w:cs="Times New Roman"/>
          <w:sz w:val="26"/>
          <w:szCs w:val="26"/>
        </w:rPr>
        <w:t xml:space="preserve"> title_length_ratio</w:t>
      </w:r>
      <w:r w:rsidRPr="001307AD">
        <w:rPr>
          <w:rFonts w:ascii="Times New Roman" w:hAnsi="Times New Roman" w:cs="Times New Roman"/>
          <w:sz w:val="26"/>
          <w:szCs w:val="26"/>
        </w:rPr>
        <w:t>.</w:t>
      </w:r>
      <w:r w:rsidR="00A6683A">
        <w:rPr>
          <w:rFonts w:ascii="Times New Roman" w:hAnsi="Times New Roman" w:cs="Times New Roman"/>
          <w:sz w:val="26"/>
          <w:szCs w:val="26"/>
        </w:rPr>
        <w:t xml:space="preserve"> title_similarity_cleaned</w:t>
      </w:r>
      <w:r w:rsidR="007D67D6">
        <w:rPr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Fonts w:ascii="Times New Roman" w:hAnsi="Times New Roman" w:cs="Times New Roman"/>
          <w:sz w:val="26"/>
          <w:szCs w:val="26"/>
        </w:rPr>
        <w:t>has minimal impact</w:t>
      </w:r>
      <w:r w:rsidR="007D67D6">
        <w:rPr>
          <w:rFonts w:ascii="Times New Roman" w:hAnsi="Times New Roman" w:cs="Times New Roman"/>
          <w:sz w:val="26"/>
          <w:szCs w:val="26"/>
        </w:rPr>
        <w:t xml:space="preserve">, suggest that using method </w:t>
      </w:r>
      <w:r w:rsidR="00A6683A">
        <w:rPr>
          <w:rFonts w:ascii="Times New Roman" w:hAnsi="Times New Roman" w:cs="Times New Roman"/>
          <w:sz w:val="26"/>
          <w:szCs w:val="26"/>
        </w:rPr>
        <w:t xml:space="preserve">smilarity with cleaned title </w:t>
      </w:r>
      <w:r w:rsidR="007D67D6">
        <w:rPr>
          <w:rFonts w:ascii="Times New Roman" w:hAnsi="Times New Roman" w:cs="Times New Roman"/>
          <w:sz w:val="26"/>
          <w:szCs w:val="26"/>
        </w:rPr>
        <w:t>is not an optimal way.</w:t>
      </w:r>
    </w:p>
    <w:p w14:paraId="61AD7642" w14:textId="77777777" w:rsidR="00AE2994" w:rsidRPr="007D67D6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45" w:name="data-splitting-strategy"/>
      <w:bookmarkStart w:id="46" w:name="_Toc218979710"/>
      <w:bookmarkEnd w:id="43"/>
      <w:r w:rsidRPr="007D67D6">
        <w:rPr>
          <w:rFonts w:ascii="Times New Roman" w:hAnsi="Times New Roman" w:cs="Times New Roman"/>
          <w:b/>
          <w:bCs/>
          <w:color w:val="auto"/>
        </w:rPr>
        <w:t>3.4 Data Splitting Strategy</w:t>
      </w:r>
      <w:bookmarkEnd w:id="46"/>
    </w:p>
    <w:p w14:paraId="569EA687" w14:textId="77777777" w:rsidR="00AE2994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>Publications (not samples) are split to prevent data leakage: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7"/>
        <w:gridCol w:w="910"/>
        <w:gridCol w:w="1098"/>
        <w:gridCol w:w="1054"/>
        <w:gridCol w:w="1155"/>
      </w:tblGrid>
      <w:tr w:rsidR="00AE2994" w:rsidRPr="001307AD" w14:paraId="40167CBF" w14:textId="77777777" w:rsidTr="00AE2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67801B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Partition</w:t>
            </w:r>
          </w:p>
        </w:tc>
        <w:tc>
          <w:tcPr>
            <w:tcW w:w="0" w:type="auto"/>
          </w:tcPr>
          <w:p w14:paraId="60AA5756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Papers</w:t>
            </w:r>
          </w:p>
        </w:tc>
        <w:tc>
          <w:tcPr>
            <w:tcW w:w="0" w:type="auto"/>
          </w:tcPr>
          <w:p w14:paraId="01E55BAF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Samples</w:t>
            </w:r>
          </w:p>
        </w:tc>
        <w:tc>
          <w:tcPr>
            <w:tcW w:w="0" w:type="auto"/>
          </w:tcPr>
          <w:p w14:paraId="56FAE918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Positive</w:t>
            </w:r>
          </w:p>
        </w:tc>
        <w:tc>
          <w:tcPr>
            <w:tcW w:w="0" w:type="auto"/>
          </w:tcPr>
          <w:p w14:paraId="72CD111D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Negative</w:t>
            </w:r>
          </w:p>
        </w:tc>
      </w:tr>
      <w:tr w:rsidR="00AE2994" w:rsidRPr="001307AD" w14:paraId="688CD812" w14:textId="77777777">
        <w:tc>
          <w:tcPr>
            <w:tcW w:w="0" w:type="auto"/>
          </w:tcPr>
          <w:p w14:paraId="39BC84ED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Training</w:t>
            </w:r>
          </w:p>
        </w:tc>
        <w:tc>
          <w:tcPr>
            <w:tcW w:w="0" w:type="auto"/>
          </w:tcPr>
          <w:p w14:paraId="10445443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162</w:t>
            </w:r>
          </w:p>
        </w:tc>
        <w:tc>
          <w:tcPr>
            <w:tcW w:w="0" w:type="auto"/>
          </w:tcPr>
          <w:p w14:paraId="286151DA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296</w:t>
            </w:r>
          </w:p>
        </w:tc>
        <w:tc>
          <w:tcPr>
            <w:tcW w:w="0" w:type="auto"/>
          </w:tcPr>
          <w:p w14:paraId="388DE4EC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138</w:t>
            </w:r>
          </w:p>
        </w:tc>
        <w:tc>
          <w:tcPr>
            <w:tcW w:w="0" w:type="auto"/>
          </w:tcPr>
          <w:p w14:paraId="36940B93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158</w:t>
            </w:r>
          </w:p>
        </w:tc>
      </w:tr>
      <w:tr w:rsidR="00AE2994" w:rsidRPr="001307AD" w14:paraId="466DE75B" w14:textId="77777777">
        <w:tc>
          <w:tcPr>
            <w:tcW w:w="0" w:type="auto"/>
          </w:tcPr>
          <w:p w14:paraId="7E4A2A4A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Validation</w:t>
            </w:r>
          </w:p>
        </w:tc>
        <w:tc>
          <w:tcPr>
            <w:tcW w:w="0" w:type="auto"/>
          </w:tcPr>
          <w:p w14:paraId="7E454D78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43B9E6B6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0" w:type="auto"/>
          </w:tcPr>
          <w:p w14:paraId="4DD4A02B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</w:tcPr>
          <w:p w14:paraId="71117978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AE2994" w:rsidRPr="001307AD" w14:paraId="5D9AE9C3" w14:textId="77777777">
        <w:tc>
          <w:tcPr>
            <w:tcW w:w="0" w:type="auto"/>
          </w:tcPr>
          <w:p w14:paraId="01516428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</w:t>
            </w:r>
          </w:p>
        </w:tc>
        <w:tc>
          <w:tcPr>
            <w:tcW w:w="0" w:type="auto"/>
          </w:tcPr>
          <w:p w14:paraId="2A7BFAB2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714D3FED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</w:tcPr>
          <w:p w14:paraId="3B9A5475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</w:tcPr>
          <w:p w14:paraId="2AA6D736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</w:tbl>
    <w:p w14:paraId="180A50F5" w14:textId="77777777" w:rsidR="007D67D6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Split Composition: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E50D9DA" w14:textId="77777777" w:rsidR="007D67D6" w:rsidRDefault="00000000" w:rsidP="007D67D6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Test:</w:t>
      </w:r>
      <w:r w:rsidRPr="001307AD">
        <w:rPr>
          <w:rFonts w:ascii="Times New Roman" w:hAnsi="Times New Roman" w:cs="Times New Roman"/>
          <w:sz w:val="26"/>
          <w:szCs w:val="26"/>
        </w:rPr>
        <w:t xml:space="preserve"> 1 manual label paper + 1 automatic label paper </w:t>
      </w:r>
    </w:p>
    <w:p w14:paraId="08068C52" w14:textId="77777777" w:rsidR="007D67D6" w:rsidRDefault="00000000" w:rsidP="007D67D6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Validation:</w:t>
      </w:r>
      <w:r w:rsidRPr="001307AD">
        <w:rPr>
          <w:rFonts w:ascii="Times New Roman" w:hAnsi="Times New Roman" w:cs="Times New Roman"/>
          <w:sz w:val="26"/>
          <w:szCs w:val="26"/>
        </w:rPr>
        <w:t xml:space="preserve"> 1 manual label paper + 1 automatic label paper </w:t>
      </w:r>
    </w:p>
    <w:p w14:paraId="1B06D20E" w14:textId="7EC288C9" w:rsidR="00AE2994" w:rsidRDefault="00000000" w:rsidP="007D67D6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Training:</w:t>
      </w:r>
      <w:r w:rsidRPr="001307AD">
        <w:rPr>
          <w:rFonts w:ascii="Times New Roman" w:hAnsi="Times New Roman" w:cs="Times New Roman"/>
          <w:sz w:val="26"/>
          <w:szCs w:val="26"/>
        </w:rPr>
        <w:t xml:space="preserve"> All remaining papers</w:t>
      </w:r>
    </w:p>
    <w:p w14:paraId="37A8F1B7" w14:textId="77777777" w:rsidR="007D67D6" w:rsidRPr="001307AD" w:rsidRDefault="007D67D6" w:rsidP="007D67D6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</w:p>
    <w:p w14:paraId="30407BFF" w14:textId="77777777" w:rsidR="007D67D6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Rationale: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1481657" w14:textId="77777777" w:rsidR="007D67D6" w:rsidRDefault="00000000" w:rsidP="007D67D6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Publication-level split ensures model generalizes to new papers </w:t>
      </w:r>
    </w:p>
    <w:p w14:paraId="6FB5325C" w14:textId="34E1B0CA" w:rsidR="00AE2994" w:rsidRDefault="00000000" w:rsidP="007D67D6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>- Sample-level split would leak information (same paper in train/test)</w:t>
      </w:r>
    </w:p>
    <w:p w14:paraId="2E848129" w14:textId="77777777" w:rsidR="00663F64" w:rsidRPr="001307AD" w:rsidRDefault="00663F64" w:rsidP="007D67D6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</w:p>
    <w:p w14:paraId="1559D402" w14:textId="77777777" w:rsidR="00AE2994" w:rsidRPr="007D67D6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47" w:name="model-selection"/>
      <w:bookmarkStart w:id="48" w:name="_Toc218979711"/>
      <w:bookmarkEnd w:id="45"/>
      <w:r w:rsidRPr="007D67D6">
        <w:rPr>
          <w:rFonts w:ascii="Times New Roman" w:hAnsi="Times New Roman" w:cs="Times New Roman"/>
          <w:b/>
          <w:bCs/>
          <w:color w:val="auto"/>
        </w:rPr>
        <w:t>3.5 Model Selection</w:t>
      </w:r>
      <w:bookmarkEnd w:id="48"/>
    </w:p>
    <w:p w14:paraId="32270973" w14:textId="77777777" w:rsidR="00AE2994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Chosen Model:</w:t>
      </w:r>
      <w:r w:rsidRPr="001307AD">
        <w:rPr>
          <w:rFonts w:ascii="Times New Roman" w:hAnsi="Times New Roman" w:cs="Times New Roman"/>
          <w:sz w:val="26"/>
          <w:szCs w:val="26"/>
        </w:rPr>
        <w:t xml:space="preserve"> Gradient Boosting Classifier</w:t>
      </w:r>
    </w:p>
    <w:p w14:paraId="58ED9EBA" w14:textId="77777777" w:rsidR="007D67D6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Why Gradient Boosting?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AD91FAD" w14:textId="77777777" w:rsidR="007D67D6" w:rsidRDefault="00000000" w:rsidP="005348A1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1.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Handles Mixed Features:</w:t>
      </w:r>
      <w:r w:rsidRPr="001307AD">
        <w:rPr>
          <w:rFonts w:ascii="Times New Roman" w:hAnsi="Times New Roman" w:cs="Times New Roman"/>
          <w:sz w:val="26"/>
          <w:szCs w:val="26"/>
        </w:rPr>
        <w:t xml:space="preserve"> Our 7 features have different scales (similarities in [0,1], year_diff up to 999) </w:t>
      </w:r>
    </w:p>
    <w:p w14:paraId="4634EDB4" w14:textId="77777777" w:rsidR="007D67D6" w:rsidRDefault="00000000" w:rsidP="005348A1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2.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Captures Non-Linear Interactions:</w:t>
      </w:r>
      <w:r w:rsidRPr="001307AD">
        <w:rPr>
          <w:rFonts w:ascii="Times New Roman" w:hAnsi="Times New Roman" w:cs="Times New Roman"/>
          <w:sz w:val="26"/>
          <w:szCs w:val="26"/>
        </w:rPr>
        <w:t xml:space="preserve"> Can learn that high title similarity + author match is stronger than either alone </w:t>
      </w:r>
    </w:p>
    <w:p w14:paraId="65F675A8" w14:textId="77777777" w:rsidR="007D67D6" w:rsidRDefault="00000000" w:rsidP="005348A1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3.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Robust to Outliers:</w:t>
      </w:r>
      <w:r w:rsidRPr="001307AD">
        <w:rPr>
          <w:rFonts w:ascii="Times New Roman" w:hAnsi="Times New Roman" w:cs="Times New Roman"/>
          <w:sz w:val="26"/>
          <w:szCs w:val="26"/>
        </w:rPr>
        <w:t xml:space="preserve"> Year penalty (999) won’t dominate predictions </w:t>
      </w:r>
    </w:p>
    <w:p w14:paraId="6F09968A" w14:textId="77777777" w:rsidR="007D67D6" w:rsidRDefault="00000000" w:rsidP="005348A1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4.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Small Dataset Performance:</w:t>
      </w:r>
      <w:r w:rsidRPr="001307AD">
        <w:rPr>
          <w:rFonts w:ascii="Times New Roman" w:hAnsi="Times New Roman" w:cs="Times New Roman"/>
          <w:sz w:val="26"/>
          <w:szCs w:val="26"/>
        </w:rPr>
        <w:t xml:space="preserve"> Works well with limited training data (~300 samples) </w:t>
      </w:r>
    </w:p>
    <w:p w14:paraId="1EA24783" w14:textId="3B0CA458" w:rsidR="00AE2994" w:rsidRDefault="00000000" w:rsidP="005348A1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5.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Feature Importance:</w:t>
      </w:r>
      <w:r w:rsidRPr="001307AD">
        <w:rPr>
          <w:rFonts w:ascii="Times New Roman" w:hAnsi="Times New Roman" w:cs="Times New Roman"/>
          <w:sz w:val="26"/>
          <w:szCs w:val="26"/>
        </w:rPr>
        <w:t xml:space="preserve"> Provides interpretability via feature importance scores 6.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Probability Outputs:</w:t>
      </w:r>
      <w:r w:rsidRPr="001307AD">
        <w:rPr>
          <w:rFonts w:ascii="Times New Roman" w:hAnsi="Times New Roman" w:cs="Times New Roman"/>
          <w:sz w:val="26"/>
          <w:szCs w:val="26"/>
        </w:rPr>
        <w:t xml:space="preserve"> Produces calibrated probabilities for ranking</w:t>
      </w:r>
    </w:p>
    <w:p w14:paraId="3B2669CE" w14:textId="77777777" w:rsidR="005348A1" w:rsidRPr="001307AD" w:rsidRDefault="005348A1" w:rsidP="005348A1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</w:p>
    <w:p w14:paraId="529E320C" w14:textId="77777777" w:rsidR="00AE2994" w:rsidRPr="005348A1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49" w:name="hyperparameter-optimization"/>
      <w:bookmarkStart w:id="50" w:name="_Toc218979712"/>
      <w:bookmarkEnd w:id="47"/>
      <w:r w:rsidRPr="005348A1">
        <w:rPr>
          <w:rFonts w:ascii="Times New Roman" w:hAnsi="Times New Roman" w:cs="Times New Roman"/>
          <w:b/>
          <w:bCs/>
          <w:color w:val="auto"/>
        </w:rPr>
        <w:t>3.6 Hyperparameter Optimization</w:t>
      </w:r>
      <w:bookmarkEnd w:id="50"/>
    </w:p>
    <w:p w14:paraId="19F2DED0" w14:textId="77777777" w:rsidR="00AE2994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Method:</w:t>
      </w:r>
      <w:r w:rsidRPr="001307AD">
        <w:rPr>
          <w:rFonts w:ascii="Times New Roman" w:hAnsi="Times New Roman" w:cs="Times New Roman"/>
          <w:sz w:val="26"/>
          <w:szCs w:val="26"/>
        </w:rPr>
        <w:t xml:space="preserve"> Grid Search with 3-Fold Cross-Validation</w:t>
      </w:r>
    </w:p>
    <w:p w14:paraId="155A8CFC" w14:textId="77777777" w:rsidR="00AE2994" w:rsidRPr="001307AD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lastRenderedPageBreak/>
        <w:t>Search Space:</w:t>
      </w:r>
    </w:p>
    <w:p w14:paraId="0DB03E94" w14:textId="77777777" w:rsidR="00A6683A" w:rsidRDefault="00000000" w:rsidP="00A6683A">
      <w:pPr>
        <w:pStyle w:val="SourceCode"/>
        <w:spacing w:after="0"/>
        <w:rPr>
          <w:rStyle w:val="NormalTok"/>
          <w:rFonts w:ascii="Times New Roman" w:hAnsi="Times New Roman" w:cs="Times New Roman"/>
          <w:sz w:val="26"/>
          <w:szCs w:val="26"/>
        </w:rPr>
      </w:pP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param_grid </w:t>
      </w:r>
      <w:r w:rsidRPr="001307AD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{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'n</w:t>
      </w:r>
      <w:r w:rsidRPr="005348A1">
        <w:rPr>
          <w:rStyle w:val="String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estimators'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>: [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50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100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150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>],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'max</w:t>
      </w:r>
      <w:r w:rsidRPr="005348A1">
        <w:rPr>
          <w:rStyle w:val="String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depth'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>: [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3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5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7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>],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'learning</w:t>
      </w:r>
      <w:r w:rsidRPr="005348A1">
        <w:rPr>
          <w:rStyle w:val="String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rate'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>: [</w:t>
      </w:r>
      <w:r w:rsidRPr="001307AD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0.01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1307AD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0.1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1307AD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0.2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>],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'min</w:t>
      </w:r>
      <w:r w:rsidRPr="005348A1">
        <w:rPr>
          <w:rStyle w:val="String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samples</w:t>
      </w:r>
      <w:r w:rsidRPr="005348A1">
        <w:rPr>
          <w:rStyle w:val="String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split'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>: [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5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>],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'min</w:t>
      </w:r>
      <w:r w:rsidRPr="005348A1">
        <w:rPr>
          <w:rStyle w:val="String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samples</w:t>
      </w:r>
      <w:r w:rsidRPr="005348A1">
        <w:rPr>
          <w:rStyle w:val="StringTok"/>
          <w:rFonts w:ascii="Times New Roman" w:hAnsi="Times New Roman" w:cs="Times New Roman"/>
          <w:color w:val="auto"/>
          <w:sz w:val="26"/>
          <w:szCs w:val="26"/>
          <w:u w:val="single"/>
        </w:rPr>
        <w:t>_</w:t>
      </w:r>
      <w:r w:rsidRPr="001307AD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leaf'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>: [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="00A6683A">
        <w:rPr>
          <w:rStyle w:val="NormalTok"/>
          <w:rFonts w:ascii="Times New Roman" w:hAnsi="Times New Roman" w:cs="Times New Roman"/>
          <w:sz w:val="26"/>
          <w:szCs w:val="26"/>
        </w:rPr>
        <w:t>,</w:t>
      </w:r>
    </w:p>
    <w:p w14:paraId="4DDF5498" w14:textId="32968CC7" w:rsidR="00AE2994" w:rsidRPr="001307AD" w:rsidRDefault="00A6683A" w:rsidP="00A6683A">
      <w:pPr>
        <w:pStyle w:val="SourceCode"/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A6683A">
        <w:rPr>
          <w:rFonts w:ascii="Times New Roman" w:hAnsi="Times New Roman" w:cs="Times New Roman"/>
          <w:sz w:val="26"/>
          <w:szCs w:val="26"/>
        </w:rPr>
        <w:t>'subsample': [0.8, 0.9, 1.0],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NormalTok"/>
          <w:rFonts w:ascii="Times New Roman" w:hAnsi="Times New Roman" w:cs="Times New Roman"/>
          <w:sz w:val="26"/>
          <w:szCs w:val="26"/>
        </w:rPr>
        <w:t>}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CommentTok"/>
          <w:rFonts w:ascii="Times New Roman" w:hAnsi="Times New Roman" w:cs="Times New Roman"/>
          <w:color w:val="auto"/>
          <w:sz w:val="26"/>
          <w:szCs w:val="26"/>
        </w:rPr>
        <w:t># Total combinations: 54</w:t>
      </w:r>
    </w:p>
    <w:p w14:paraId="0BBD3C24" w14:textId="77777777" w:rsidR="00AE2994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Best Hyperparameters:</w:t>
      </w:r>
    </w:p>
    <w:p w14:paraId="47D00A54" w14:textId="77777777" w:rsidR="00A6683A" w:rsidRDefault="00000000" w:rsidP="00A6683A">
      <w:pPr>
        <w:pStyle w:val="SourceCode"/>
        <w:spacing w:after="0"/>
        <w:rPr>
          <w:rStyle w:val="DecValTok"/>
          <w:rFonts w:ascii="Times New Roman" w:hAnsi="Times New Roman" w:cs="Times New Roman"/>
          <w:color w:val="auto"/>
          <w:sz w:val="26"/>
          <w:szCs w:val="26"/>
        </w:rPr>
      </w:pP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{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"n_estimators"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50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"max_depth"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3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"learning_rate"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0.1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"min_samples_split"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,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1307AD">
        <w:rPr>
          <w:rStyle w:val="DataTypeTok"/>
          <w:rFonts w:ascii="Times New Roman" w:hAnsi="Times New Roman" w:cs="Times New Roman"/>
          <w:color w:val="auto"/>
          <w:sz w:val="26"/>
          <w:szCs w:val="26"/>
        </w:rPr>
        <w:t>"min_samples_leaf"</w:t>
      </w:r>
      <w:r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:</w:t>
      </w:r>
      <w:r w:rsidRPr="001307AD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1307AD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="00A6683A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,</w:t>
      </w:r>
    </w:p>
    <w:p w14:paraId="75B8DA49" w14:textId="5DE69C7B" w:rsidR="00AE2994" w:rsidRPr="001307AD" w:rsidRDefault="00A6683A" w:rsidP="00A6683A">
      <w:pPr>
        <w:pStyle w:val="SourceCode"/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Style w:val="DecValTok"/>
          <w:rFonts w:ascii="Times New Roman" w:hAnsi="Times New Roman" w:cs="Times New Roman"/>
          <w:color w:val="auto"/>
          <w:sz w:val="26"/>
          <w:szCs w:val="26"/>
        </w:rPr>
        <w:t xml:space="preserve">   </w:t>
      </w:r>
      <w:r w:rsidRPr="00A6683A">
        <w:rPr>
          <w:rFonts w:ascii="Times New Roman" w:hAnsi="Times New Roman" w:cs="Times New Roman"/>
          <w:sz w:val="26"/>
          <w:szCs w:val="26"/>
        </w:rPr>
        <w:t>'subsample': 0.8</w:t>
      </w:r>
      <w:r>
        <w:rPr>
          <w:rFonts w:ascii="Times New Roman" w:hAnsi="Times New Roman" w:cs="Times New Roman"/>
          <w:sz w:val="26"/>
          <w:szCs w:val="26"/>
        </w:rPr>
        <w:t>,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}</w:t>
      </w:r>
    </w:p>
    <w:p w14:paraId="5F176AAC" w14:textId="77777777" w:rsidR="005348A1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Optimization Results: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59A437" w14:textId="5BF97361" w:rsidR="005348A1" w:rsidRPr="005348A1" w:rsidRDefault="00000000" w:rsidP="005348A1">
      <w:pPr>
        <w:pStyle w:val="FirstParagraph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5348A1">
        <w:rPr>
          <w:rFonts w:ascii="Times New Roman" w:hAnsi="Times New Roman" w:cs="Times New Roman"/>
          <w:sz w:val="26"/>
          <w:szCs w:val="26"/>
        </w:rPr>
        <w:t xml:space="preserve">- Best Cross-Validation AUC: </w:t>
      </w:r>
      <w:r w:rsidR="00A6683A" w:rsidRPr="00A6683A">
        <w:rPr>
          <w:rFonts w:ascii="Times New Roman" w:hAnsi="Times New Roman" w:cs="Times New Roman"/>
          <w:sz w:val="26"/>
          <w:szCs w:val="26"/>
        </w:rPr>
        <w:t>0.7889</w:t>
      </w:r>
    </w:p>
    <w:p w14:paraId="7AF493FE" w14:textId="13DE839E" w:rsidR="00A6683A" w:rsidRPr="00A6683A" w:rsidRDefault="00000000" w:rsidP="00A6683A">
      <w:pPr>
        <w:pStyle w:val="FirstParagraph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5348A1">
        <w:rPr>
          <w:rFonts w:ascii="Times New Roman" w:hAnsi="Times New Roman" w:cs="Times New Roman"/>
          <w:sz w:val="26"/>
          <w:szCs w:val="26"/>
        </w:rPr>
        <w:t xml:space="preserve">- Training AUC: </w:t>
      </w:r>
      <w:r w:rsidR="00A6683A" w:rsidRPr="00A6683A">
        <w:rPr>
          <w:rFonts w:ascii="Times New Roman" w:hAnsi="Times New Roman" w:cs="Times New Roman"/>
          <w:sz w:val="26"/>
          <w:szCs w:val="26"/>
        </w:rPr>
        <w:t>0.9133</w:t>
      </w:r>
    </w:p>
    <w:p w14:paraId="4F9B1EFA" w14:textId="18201D10" w:rsidR="00AE2994" w:rsidRPr="005348A1" w:rsidRDefault="00000000" w:rsidP="005348A1">
      <w:pPr>
        <w:pStyle w:val="FirstParagraph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5348A1">
        <w:rPr>
          <w:rFonts w:ascii="Times New Roman" w:hAnsi="Times New Roman" w:cs="Times New Roman"/>
          <w:sz w:val="26"/>
          <w:szCs w:val="26"/>
        </w:rPr>
        <w:t>- Validation</w:t>
      </w:r>
      <w:r w:rsidR="00A6683A">
        <w:rPr>
          <w:rFonts w:ascii="Times New Roman" w:hAnsi="Times New Roman" w:cs="Times New Roman"/>
          <w:sz w:val="26"/>
          <w:szCs w:val="26"/>
        </w:rPr>
        <w:t xml:space="preserve"> accuracy</w:t>
      </w:r>
      <w:r w:rsidRPr="005348A1">
        <w:rPr>
          <w:rFonts w:ascii="Times New Roman" w:hAnsi="Times New Roman" w:cs="Times New Roman"/>
          <w:sz w:val="26"/>
          <w:szCs w:val="26"/>
        </w:rPr>
        <w:t xml:space="preserve">: </w:t>
      </w:r>
      <w:r w:rsidR="00A6683A" w:rsidRPr="00A6683A">
        <w:rPr>
          <w:rFonts w:ascii="Times New Roman" w:hAnsi="Times New Roman" w:cs="Times New Roman"/>
          <w:sz w:val="26"/>
          <w:szCs w:val="26"/>
        </w:rPr>
        <w:t>0.4286</w:t>
      </w:r>
    </w:p>
    <w:p w14:paraId="0D002B6C" w14:textId="77777777" w:rsidR="00AE2994" w:rsidRPr="005348A1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51" w:name="model-evaluation-results"/>
      <w:bookmarkStart w:id="52" w:name="_Toc218979713"/>
      <w:bookmarkEnd w:id="49"/>
      <w:r w:rsidRPr="005348A1">
        <w:rPr>
          <w:rFonts w:ascii="Times New Roman" w:hAnsi="Times New Roman" w:cs="Times New Roman"/>
          <w:b/>
          <w:bCs/>
          <w:color w:val="auto"/>
        </w:rPr>
        <w:t>3.7 Model Evaluation Results</w:t>
      </w:r>
      <w:bookmarkEnd w:id="52"/>
    </w:p>
    <w:p w14:paraId="5A8E9677" w14:textId="77777777" w:rsidR="00AE2994" w:rsidRPr="001307AD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53" w:name="classification-metrics"/>
      <w:r w:rsidRPr="001307AD">
        <w:rPr>
          <w:rFonts w:ascii="Times New Roman" w:hAnsi="Times New Roman" w:cs="Times New Roman"/>
          <w:b/>
          <w:bCs/>
          <w:color w:val="auto"/>
          <w:sz w:val="26"/>
          <w:szCs w:val="26"/>
        </w:rPr>
        <w:t>Classification Metrics</w:t>
      </w:r>
    </w:p>
    <w:tbl>
      <w:tblPr>
        <w:tblStyle w:val="Table"/>
        <w:tblW w:w="0" w:type="auto"/>
        <w:jc w:val="center"/>
        <w:tblBorders>
          <w:insideH w:val="single" w:sz="4" w:space="0" w:color="auto"/>
        </w:tblBorders>
        <w:tblLook w:val="0020" w:firstRow="1" w:lastRow="0" w:firstColumn="0" w:lastColumn="0" w:noHBand="0" w:noVBand="0"/>
      </w:tblPr>
      <w:tblGrid>
        <w:gridCol w:w="1387"/>
        <w:gridCol w:w="1112"/>
        <w:gridCol w:w="1314"/>
      </w:tblGrid>
      <w:tr w:rsidR="00AE2994" w:rsidRPr="001307AD" w14:paraId="32A5777F" w14:textId="77777777" w:rsidTr="00663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2B2F30F8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76567C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Training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2E0BC51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Validation</w:t>
            </w:r>
          </w:p>
        </w:tc>
      </w:tr>
      <w:tr w:rsidR="00AE2994" w:rsidRPr="001307AD" w14:paraId="1DE68DE3" w14:textId="77777777" w:rsidTr="00663F64">
        <w:trPr>
          <w:jc w:val="center"/>
        </w:trPr>
        <w:tc>
          <w:tcPr>
            <w:tcW w:w="0" w:type="auto"/>
          </w:tcPr>
          <w:p w14:paraId="10E61796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Accuracy</w:t>
            </w:r>
          </w:p>
        </w:tc>
        <w:tc>
          <w:tcPr>
            <w:tcW w:w="0" w:type="auto"/>
          </w:tcPr>
          <w:p w14:paraId="66237DCD" w14:textId="37390B8D" w:rsidR="00AE2994" w:rsidRPr="001307AD" w:rsidRDefault="00A6683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A6683A">
              <w:rPr>
                <w:rFonts w:ascii="Times New Roman" w:hAnsi="Times New Roman" w:cs="Times New Roman"/>
                <w:sz w:val="26"/>
                <w:szCs w:val="26"/>
              </w:rPr>
              <w:t>0.8248</w:t>
            </w:r>
          </w:p>
        </w:tc>
        <w:tc>
          <w:tcPr>
            <w:tcW w:w="0" w:type="auto"/>
          </w:tcPr>
          <w:p w14:paraId="7A9E1708" w14:textId="6F7DA7EF" w:rsidR="00AE2994" w:rsidRPr="001307AD" w:rsidRDefault="00A6683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A6683A">
              <w:rPr>
                <w:rFonts w:ascii="Times New Roman" w:hAnsi="Times New Roman" w:cs="Times New Roman"/>
                <w:sz w:val="26"/>
                <w:szCs w:val="26"/>
              </w:rPr>
              <w:t>0.4286</w:t>
            </w:r>
          </w:p>
        </w:tc>
      </w:tr>
      <w:tr w:rsidR="00AE2994" w:rsidRPr="001307AD" w14:paraId="2A591174" w14:textId="77777777" w:rsidTr="00663F64">
        <w:trPr>
          <w:jc w:val="center"/>
        </w:trPr>
        <w:tc>
          <w:tcPr>
            <w:tcW w:w="0" w:type="auto"/>
          </w:tcPr>
          <w:p w14:paraId="30DDFA3C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AUC-ROC</w:t>
            </w:r>
          </w:p>
        </w:tc>
        <w:tc>
          <w:tcPr>
            <w:tcW w:w="0" w:type="auto"/>
          </w:tcPr>
          <w:p w14:paraId="4ED58F30" w14:textId="1C1509C2" w:rsidR="00AE2994" w:rsidRPr="001307AD" w:rsidRDefault="00A6683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A6683A">
              <w:rPr>
                <w:rFonts w:ascii="Times New Roman" w:hAnsi="Times New Roman" w:cs="Times New Roman"/>
                <w:sz w:val="26"/>
                <w:szCs w:val="26"/>
              </w:rPr>
              <w:t>0.9133</w:t>
            </w:r>
          </w:p>
        </w:tc>
        <w:tc>
          <w:tcPr>
            <w:tcW w:w="0" w:type="auto"/>
          </w:tcPr>
          <w:p w14:paraId="71E2F189" w14:textId="7C4D4FD1" w:rsidR="00AE2994" w:rsidRPr="001307AD" w:rsidRDefault="00A6683A" w:rsidP="00A6683A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</w:tbl>
    <w:p w14:paraId="35FF4C35" w14:textId="77777777" w:rsidR="00AE2994" w:rsidRPr="001307AD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54" w:name="ranking-metrics-primary-evaluation"/>
      <w:bookmarkEnd w:id="53"/>
      <w:r w:rsidRPr="001307AD">
        <w:rPr>
          <w:rFonts w:ascii="Times New Roman" w:hAnsi="Times New Roman" w:cs="Times New Roman"/>
          <w:b/>
          <w:bCs/>
          <w:color w:val="auto"/>
          <w:sz w:val="26"/>
          <w:szCs w:val="26"/>
        </w:rPr>
        <w:t>Ranking Metrics (Primary Evaluation)</w:t>
      </w:r>
    </w:p>
    <w:p w14:paraId="1E1B6885" w14:textId="77777777" w:rsidR="00AE2994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Mean Reciprocal Rank @ 5 (MRR@5):</w:t>
      </w:r>
    </w:p>
    <w:p w14:paraId="1C8572F0" w14:textId="77777777" w:rsidR="00AE2994" w:rsidRPr="001307AD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>MRR@5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|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|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|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|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m:t>rank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469712A4" w14:textId="77777777" w:rsidR="00AE2994" w:rsidRPr="001307AD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>Where rank_i is the position of the correct match (1-indexed), counting only if rank ≤ 5.</w:t>
      </w:r>
    </w:p>
    <w:tbl>
      <w:tblPr>
        <w:tblStyle w:val="Table"/>
        <w:tblW w:w="0" w:type="auto"/>
        <w:jc w:val="center"/>
        <w:tblBorders>
          <w:insideH w:val="single" w:sz="4" w:space="0" w:color="auto"/>
        </w:tblBorders>
        <w:tblLook w:val="0020" w:firstRow="1" w:lastRow="0" w:firstColumn="0" w:lastColumn="0" w:noHBand="0" w:noVBand="0"/>
      </w:tblPr>
      <w:tblGrid>
        <w:gridCol w:w="1314"/>
        <w:gridCol w:w="1164"/>
      </w:tblGrid>
      <w:tr w:rsidR="00A6683A" w:rsidRPr="001307AD" w14:paraId="0A7FE8AE" w14:textId="77777777" w:rsidTr="00663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2CB2F2EC" w14:textId="77777777" w:rsidR="00A6683A" w:rsidRPr="001307AD" w:rsidRDefault="00A6683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Partition</w:t>
            </w:r>
          </w:p>
        </w:tc>
        <w:tc>
          <w:tcPr>
            <w:tcW w:w="0" w:type="auto"/>
          </w:tcPr>
          <w:p w14:paraId="3D29DFEA" w14:textId="77777777" w:rsidR="00A6683A" w:rsidRPr="001307AD" w:rsidRDefault="00A6683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MRR@5</w:t>
            </w:r>
          </w:p>
        </w:tc>
      </w:tr>
      <w:tr w:rsidR="00A6683A" w:rsidRPr="001307AD" w14:paraId="62FD31AB" w14:textId="77777777" w:rsidTr="00663F64">
        <w:trPr>
          <w:jc w:val="center"/>
        </w:trPr>
        <w:tc>
          <w:tcPr>
            <w:tcW w:w="0" w:type="auto"/>
          </w:tcPr>
          <w:p w14:paraId="680E186D" w14:textId="77777777" w:rsidR="00A6683A" w:rsidRPr="001307AD" w:rsidRDefault="00A6683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Training</w:t>
            </w:r>
          </w:p>
        </w:tc>
        <w:tc>
          <w:tcPr>
            <w:tcW w:w="0" w:type="auto"/>
          </w:tcPr>
          <w:p w14:paraId="47675A3A" w14:textId="7476037A" w:rsidR="00A6683A" w:rsidRPr="001307AD" w:rsidRDefault="00A6683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.8336</w:t>
            </w:r>
          </w:p>
        </w:tc>
      </w:tr>
      <w:tr w:rsidR="00A6683A" w:rsidRPr="001307AD" w14:paraId="4AEFB3D5" w14:textId="77777777" w:rsidTr="00663F64">
        <w:trPr>
          <w:jc w:val="center"/>
        </w:trPr>
        <w:tc>
          <w:tcPr>
            <w:tcW w:w="0" w:type="auto"/>
          </w:tcPr>
          <w:p w14:paraId="26675BB8" w14:textId="77777777" w:rsidR="00A6683A" w:rsidRPr="001307AD" w:rsidRDefault="00A6683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Validation</w:t>
            </w:r>
          </w:p>
        </w:tc>
        <w:tc>
          <w:tcPr>
            <w:tcW w:w="0" w:type="auto"/>
          </w:tcPr>
          <w:p w14:paraId="1DFB40BF" w14:textId="5D1FB14D" w:rsidR="00A6683A" w:rsidRPr="001307AD" w:rsidRDefault="00A6683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5447</w:t>
            </w:r>
          </w:p>
        </w:tc>
      </w:tr>
      <w:tr w:rsidR="00A6683A" w:rsidRPr="001307AD" w14:paraId="190733CB" w14:textId="77777777" w:rsidTr="00663F64">
        <w:trPr>
          <w:jc w:val="center"/>
        </w:trPr>
        <w:tc>
          <w:tcPr>
            <w:tcW w:w="0" w:type="auto"/>
          </w:tcPr>
          <w:p w14:paraId="68D2C10D" w14:textId="77777777" w:rsidR="00A6683A" w:rsidRPr="001307AD" w:rsidRDefault="00A6683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Test</w:t>
            </w:r>
          </w:p>
        </w:tc>
        <w:tc>
          <w:tcPr>
            <w:tcW w:w="0" w:type="auto"/>
          </w:tcPr>
          <w:p w14:paraId="0BFA3671" w14:textId="353C7629" w:rsidR="00A6683A" w:rsidRPr="001307AD" w:rsidRDefault="00A6683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0.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7711</w:t>
            </w:r>
          </w:p>
        </w:tc>
      </w:tr>
    </w:tbl>
    <w:p w14:paraId="38C3B586" w14:textId="77777777" w:rsidR="005348A1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Test Set Rank Distribution: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396187" w14:textId="38EE855B" w:rsidR="005348A1" w:rsidRDefault="00000000" w:rsidP="005348A1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Rank 1 (Perfect):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  <w:r w:rsidR="00A6683A">
        <w:rPr>
          <w:rFonts w:ascii="Times New Roman" w:hAnsi="Times New Roman" w:cs="Times New Roman"/>
          <w:sz w:val="26"/>
          <w:szCs w:val="26"/>
        </w:rPr>
        <w:t>51</w:t>
      </w:r>
      <w:r w:rsidR="009735BD">
        <w:rPr>
          <w:rFonts w:ascii="Times New Roman" w:hAnsi="Times New Roman" w:cs="Times New Roman"/>
          <w:sz w:val="26"/>
          <w:szCs w:val="26"/>
        </w:rPr>
        <w:t>/75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EA0DC92" w14:textId="26FAB771" w:rsidR="005348A1" w:rsidRDefault="00000000" w:rsidP="005348A1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Rank 2:</w:t>
      </w:r>
      <w:r w:rsidRPr="001307AD">
        <w:rPr>
          <w:rFonts w:ascii="Times New Roman" w:hAnsi="Times New Roman" w:cs="Times New Roman"/>
          <w:sz w:val="26"/>
          <w:szCs w:val="26"/>
        </w:rPr>
        <w:t xml:space="preserve"> 1</w:t>
      </w:r>
      <w:r w:rsidR="009735BD">
        <w:rPr>
          <w:rFonts w:ascii="Times New Roman" w:hAnsi="Times New Roman" w:cs="Times New Roman"/>
          <w:sz w:val="26"/>
          <w:szCs w:val="26"/>
        </w:rPr>
        <w:t>3/75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2826781" w14:textId="35BDF3D9" w:rsidR="005348A1" w:rsidRDefault="00000000" w:rsidP="005348A1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Rank 3: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  <w:r w:rsidR="009735BD">
        <w:rPr>
          <w:rFonts w:ascii="Times New Roman" w:hAnsi="Times New Roman" w:cs="Times New Roman"/>
          <w:sz w:val="26"/>
          <w:szCs w:val="26"/>
        </w:rPr>
        <w:t>8/75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2CFCEF0" w14:textId="37B49EDB" w:rsidR="005348A1" w:rsidRDefault="00000000" w:rsidP="005348A1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Rank 4: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  <w:r w:rsidR="009735BD">
        <w:rPr>
          <w:rFonts w:ascii="Times New Roman" w:hAnsi="Times New Roman" w:cs="Times New Roman"/>
          <w:sz w:val="26"/>
          <w:szCs w:val="26"/>
        </w:rPr>
        <w:t>3/75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923CC62" w14:textId="529976AC" w:rsidR="009735BD" w:rsidRDefault="009735BD" w:rsidP="005348A1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735BD">
        <w:rPr>
          <w:rFonts w:ascii="Times New Roman" w:hAnsi="Times New Roman" w:cs="Times New Roman"/>
          <w:b/>
          <w:bCs/>
          <w:sz w:val="26"/>
          <w:szCs w:val="26"/>
        </w:rPr>
        <w:t>Rank 5:</w:t>
      </w:r>
      <w:r>
        <w:rPr>
          <w:rFonts w:ascii="Times New Roman" w:hAnsi="Times New Roman" w:cs="Times New Roman"/>
          <w:sz w:val="26"/>
          <w:szCs w:val="26"/>
        </w:rPr>
        <w:t xml:space="preserve"> 0/75</w:t>
      </w:r>
    </w:p>
    <w:p w14:paraId="445AA2B3" w14:textId="69798AAC" w:rsidR="00AE2994" w:rsidRDefault="00000000" w:rsidP="005348A1">
      <w:pPr>
        <w:pStyle w:val="BodyText"/>
        <w:spacing w:before="0"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Not in Top 5:</w:t>
      </w:r>
      <w:r w:rsidRPr="001307AD">
        <w:rPr>
          <w:rFonts w:ascii="Times New Roman" w:hAnsi="Times New Roman" w:cs="Times New Roman"/>
          <w:sz w:val="26"/>
          <w:szCs w:val="26"/>
        </w:rPr>
        <w:t xml:space="preserve"> 0 (0%)</w:t>
      </w:r>
    </w:p>
    <w:p w14:paraId="7C4C2C31" w14:textId="77777777" w:rsidR="005348A1" w:rsidRPr="001307AD" w:rsidRDefault="005348A1" w:rsidP="005348A1">
      <w:pPr>
        <w:pStyle w:val="BodyText"/>
        <w:spacing w:before="0" w:after="0"/>
        <w:rPr>
          <w:rFonts w:ascii="Times New Roman" w:hAnsi="Times New Roman" w:cs="Times New Roman"/>
          <w:sz w:val="26"/>
          <w:szCs w:val="26"/>
        </w:rPr>
      </w:pPr>
    </w:p>
    <w:p w14:paraId="1E33230B" w14:textId="77777777" w:rsidR="005348A1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Interpretation: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4CAE0A8" w14:textId="67E62B06" w:rsidR="005348A1" w:rsidRDefault="00000000" w:rsidP="005348A1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Excellent Performance: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  <w:r w:rsidR="009735BD">
        <w:rPr>
          <w:rFonts w:ascii="Times New Roman" w:hAnsi="Times New Roman" w:cs="Times New Roman"/>
          <w:sz w:val="26"/>
          <w:szCs w:val="26"/>
        </w:rPr>
        <w:t>77.11</w:t>
      </w:r>
      <w:r w:rsidRPr="001307AD">
        <w:rPr>
          <w:rFonts w:ascii="Times New Roman" w:hAnsi="Times New Roman" w:cs="Times New Roman"/>
          <w:sz w:val="26"/>
          <w:szCs w:val="26"/>
        </w:rPr>
        <w:t xml:space="preserve">% MRR@5 indicates model ranks correct matches very high </w:t>
      </w:r>
    </w:p>
    <w:p w14:paraId="64C64AA0" w14:textId="13143032" w:rsidR="005348A1" w:rsidRDefault="00000000" w:rsidP="005348A1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="009735BD">
        <w:rPr>
          <w:rFonts w:ascii="Times New Roman" w:hAnsi="Times New Roman" w:cs="Times New Roman"/>
          <w:b/>
          <w:bCs/>
          <w:sz w:val="26"/>
          <w:szCs w:val="26"/>
        </w:rPr>
        <w:t>68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% Perfect Matches:</w:t>
      </w:r>
      <w:r w:rsidRPr="001307AD">
        <w:rPr>
          <w:rFonts w:ascii="Times New Roman" w:hAnsi="Times New Roman" w:cs="Times New Roman"/>
          <w:sz w:val="26"/>
          <w:szCs w:val="26"/>
        </w:rPr>
        <w:t xml:space="preserve"> Model identifies correct reference as top candidate in 8 out of 10 cases </w:t>
      </w:r>
    </w:p>
    <w:p w14:paraId="2C3613E0" w14:textId="77777777" w:rsidR="005348A1" w:rsidRDefault="00000000" w:rsidP="005348A1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100% Coverage:</w:t>
      </w:r>
      <w:r w:rsidRPr="001307AD">
        <w:rPr>
          <w:rFonts w:ascii="Times New Roman" w:hAnsi="Times New Roman" w:cs="Times New Roman"/>
          <w:sz w:val="26"/>
          <w:szCs w:val="26"/>
        </w:rPr>
        <w:t xml:space="preserve"> All correct matches appear in top 5, ensuring high recall </w:t>
      </w:r>
    </w:p>
    <w:p w14:paraId="64209075" w14:textId="2629C9F9" w:rsidR="00AE2994" w:rsidRPr="001307AD" w:rsidRDefault="00000000" w:rsidP="005348A1">
      <w:pPr>
        <w:pStyle w:val="BodyText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-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Good Generalization:</w:t>
      </w:r>
      <w:r w:rsidRPr="001307AD">
        <w:rPr>
          <w:rFonts w:ascii="Times New Roman" w:hAnsi="Times New Roman" w:cs="Times New Roman"/>
          <w:sz w:val="26"/>
          <w:szCs w:val="26"/>
        </w:rPr>
        <w:t xml:space="preserve"> Similar performance across train/valid/test (no overfitting)</w:t>
      </w:r>
    </w:p>
    <w:p w14:paraId="5052B3C4" w14:textId="77777777" w:rsidR="00AE2994" w:rsidRPr="001307AD" w:rsidRDefault="00000000">
      <w:pPr>
        <w:pStyle w:val="Heading4"/>
        <w:rPr>
          <w:rFonts w:ascii="Times New Roman" w:hAnsi="Times New Roman" w:cs="Times New Roman"/>
          <w:color w:val="auto"/>
          <w:sz w:val="26"/>
          <w:szCs w:val="26"/>
        </w:rPr>
      </w:pPr>
      <w:bookmarkStart w:id="55" w:name="error-analysis"/>
      <w:bookmarkEnd w:id="54"/>
      <w:r w:rsidRPr="001307AD">
        <w:rPr>
          <w:rFonts w:ascii="Times New Roman" w:hAnsi="Times New Roman" w:cs="Times New Roman"/>
          <w:b/>
          <w:bCs/>
          <w:color w:val="auto"/>
          <w:sz w:val="26"/>
          <w:szCs w:val="26"/>
        </w:rPr>
        <w:t>Error Analysis</w:t>
      </w:r>
    </w:p>
    <w:p w14:paraId="2A536791" w14:textId="77777777" w:rsidR="005348A1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Cases where rank &gt; 1:</w:t>
      </w:r>
      <w:r w:rsidRPr="001307A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E5CAE23" w14:textId="77777777" w:rsidR="005348A1" w:rsidRDefault="00000000" w:rsidP="005348A1">
      <w:pPr>
        <w:pStyle w:val="FirstParagraph"/>
        <w:ind w:firstLine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1.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Titles with common words:</w:t>
      </w:r>
      <w:r w:rsidRPr="001307AD">
        <w:rPr>
          <w:rFonts w:ascii="Times New Roman" w:hAnsi="Times New Roman" w:cs="Times New Roman"/>
          <w:sz w:val="26"/>
          <w:szCs w:val="26"/>
        </w:rPr>
        <w:t xml:space="preserve"> Generic titles like “Introduction” or “Survey” cause ambiguity </w:t>
      </w:r>
    </w:p>
    <w:p w14:paraId="0FC74930" w14:textId="44A21937" w:rsidR="00AE2994" w:rsidRPr="001307AD" w:rsidRDefault="00000000" w:rsidP="005348A1">
      <w:pPr>
        <w:pStyle w:val="FirstParagraph"/>
        <w:ind w:left="720"/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t xml:space="preserve">2.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Multiple versions:</w:t>
      </w:r>
      <w:r w:rsidRPr="001307AD">
        <w:rPr>
          <w:rFonts w:ascii="Times New Roman" w:hAnsi="Times New Roman" w:cs="Times New Roman"/>
          <w:sz w:val="26"/>
          <w:szCs w:val="26"/>
        </w:rPr>
        <w:t xml:space="preserve"> Same paper appears as both preprint and published version 3. </w:t>
      </w:r>
      <w:r w:rsidRPr="001307AD">
        <w:rPr>
          <w:rFonts w:ascii="Times New Roman" w:hAnsi="Times New Roman" w:cs="Times New Roman"/>
          <w:b/>
          <w:bCs/>
          <w:sz w:val="26"/>
          <w:szCs w:val="26"/>
        </w:rPr>
        <w:t>Author name variations:</w:t>
      </w:r>
      <w:r w:rsidRPr="001307AD">
        <w:rPr>
          <w:rFonts w:ascii="Times New Roman" w:hAnsi="Times New Roman" w:cs="Times New Roman"/>
          <w:sz w:val="26"/>
          <w:szCs w:val="26"/>
        </w:rPr>
        <w:t xml:space="preserve"> Inconsistent author name formatting across sources</w:t>
      </w:r>
    </w:p>
    <w:p w14:paraId="6B4F67E3" w14:textId="77777777" w:rsidR="00AE2994" w:rsidRPr="001307AD" w:rsidRDefault="00000000">
      <w:p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sz w:val="26"/>
          <w:szCs w:val="26"/>
        </w:rPr>
        <w:pict w14:anchorId="317A5A20">
          <v:rect id="_x0000_i3172" style="width:0;height:1.5pt" o:hralign="center" o:hrstd="t" o:hr="t"/>
        </w:pict>
      </w:r>
    </w:p>
    <w:p w14:paraId="60516B2B" w14:textId="77777777" w:rsidR="00AE2994" w:rsidRPr="001F51AA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56" w:name="statistics-summary"/>
      <w:bookmarkStart w:id="57" w:name="_Toc218979714"/>
      <w:bookmarkEnd w:id="32"/>
      <w:bookmarkEnd w:id="51"/>
      <w:bookmarkEnd w:id="55"/>
      <w:r w:rsidRPr="001F51AA">
        <w:rPr>
          <w:rFonts w:ascii="Times New Roman" w:hAnsi="Times New Roman" w:cs="Times New Roman"/>
          <w:b/>
          <w:bCs/>
          <w:color w:val="auto"/>
        </w:rPr>
        <w:t>4. Statistics Summary</w:t>
      </w:r>
      <w:bookmarkEnd w:id="57"/>
    </w:p>
    <w:p w14:paraId="2E894CA1" w14:textId="77777777" w:rsidR="00AE2994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58" w:name="parsing-statistics-1"/>
      <w:bookmarkStart w:id="59" w:name="_Toc218979715"/>
      <w:r w:rsidRPr="001F51AA">
        <w:rPr>
          <w:rFonts w:ascii="Times New Roman" w:hAnsi="Times New Roman" w:cs="Times New Roman"/>
          <w:b/>
          <w:bCs/>
          <w:color w:val="auto"/>
        </w:rPr>
        <w:t>4.1 Parsing Statistics</w:t>
      </w:r>
      <w:bookmarkEnd w:id="59"/>
    </w:p>
    <w:tbl>
      <w:tblPr>
        <w:tblStyle w:val="Table"/>
        <w:tblW w:w="0" w:type="auto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509"/>
        <w:gridCol w:w="1126"/>
        <w:gridCol w:w="1581"/>
      </w:tblGrid>
      <w:tr w:rsidR="002F13F5" w:rsidRPr="001307AD" w14:paraId="6DFDC7E4" w14:textId="4E6B70F8" w:rsidTr="002F1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68004B6C" w14:textId="77777777" w:rsidR="002F13F5" w:rsidRPr="001307AD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Metric</w:t>
            </w:r>
          </w:p>
        </w:tc>
        <w:tc>
          <w:tcPr>
            <w:tcW w:w="0" w:type="auto"/>
          </w:tcPr>
          <w:p w14:paraId="6E5A5BED" w14:textId="77777777" w:rsidR="002F13F5" w:rsidRPr="001307AD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Count</w:t>
            </w:r>
          </w:p>
        </w:tc>
        <w:tc>
          <w:tcPr>
            <w:tcW w:w="0" w:type="auto"/>
          </w:tcPr>
          <w:p w14:paraId="1B85904E" w14:textId="77777777" w:rsidR="002F13F5" w:rsidRPr="001307AD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Success Rate</w:t>
            </w:r>
          </w:p>
        </w:tc>
      </w:tr>
      <w:tr w:rsidR="002F13F5" w:rsidRPr="001307AD" w14:paraId="2EBB162F" w14:textId="5AF2DF5A" w:rsidTr="002F13F5">
        <w:trPr>
          <w:jc w:val="center"/>
        </w:trPr>
        <w:tc>
          <w:tcPr>
            <w:tcW w:w="0" w:type="auto"/>
          </w:tcPr>
          <w:p w14:paraId="3BEA6193" w14:textId="77777777" w:rsidR="002F13F5" w:rsidRPr="001307AD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Total Publications</w:t>
            </w:r>
          </w:p>
        </w:tc>
        <w:tc>
          <w:tcPr>
            <w:tcW w:w="0" w:type="auto"/>
          </w:tcPr>
          <w:p w14:paraId="29AE2609" w14:textId="77777777" w:rsidR="002F13F5" w:rsidRPr="00B45D8C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5000</w:t>
            </w:r>
          </w:p>
        </w:tc>
        <w:tc>
          <w:tcPr>
            <w:tcW w:w="0" w:type="auto"/>
          </w:tcPr>
          <w:p w14:paraId="18F5F4C0" w14:textId="77777777" w:rsidR="002F13F5" w:rsidRPr="001307AD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2F13F5" w:rsidRPr="001307AD" w14:paraId="550A6C5D" w14:textId="759C84FF" w:rsidTr="002F13F5">
        <w:trPr>
          <w:jc w:val="center"/>
        </w:trPr>
        <w:tc>
          <w:tcPr>
            <w:tcW w:w="0" w:type="auto"/>
          </w:tcPr>
          <w:p w14:paraId="5A4ED7E6" w14:textId="166B1879" w:rsidR="002F13F5" w:rsidRPr="001307AD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 xml:space="preserve">Successfully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Hierarchy Creation/Bibtex Extraction</w:t>
            </w:r>
          </w:p>
        </w:tc>
        <w:tc>
          <w:tcPr>
            <w:tcW w:w="0" w:type="auto"/>
          </w:tcPr>
          <w:p w14:paraId="1DBD6FB1" w14:textId="77777777" w:rsidR="002F13F5" w:rsidRPr="00B45D8C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3179</w:t>
            </w:r>
          </w:p>
        </w:tc>
        <w:tc>
          <w:tcPr>
            <w:tcW w:w="0" w:type="auto"/>
          </w:tcPr>
          <w:p w14:paraId="0772AAAD" w14:textId="77777777" w:rsidR="002F13F5" w:rsidRPr="00B45D8C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63.58%</w:t>
            </w:r>
          </w:p>
        </w:tc>
      </w:tr>
      <w:tr w:rsidR="002F13F5" w:rsidRPr="001307AD" w14:paraId="6F6EB50D" w14:textId="78FAE239" w:rsidTr="002F13F5">
        <w:trPr>
          <w:jc w:val="center"/>
        </w:trPr>
        <w:tc>
          <w:tcPr>
            <w:tcW w:w="0" w:type="auto"/>
          </w:tcPr>
          <w:p w14:paraId="0BEC0A7F" w14:textId="49534945" w:rsidR="002F13F5" w:rsidRPr="001307AD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 xml:space="preserve">Failed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Hierarchy Creation/Bibtex Extraction</w:t>
            </w:r>
          </w:p>
        </w:tc>
        <w:tc>
          <w:tcPr>
            <w:tcW w:w="0" w:type="auto"/>
          </w:tcPr>
          <w:p w14:paraId="795B7463" w14:textId="77777777" w:rsidR="002F13F5" w:rsidRPr="00B45D8C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1821</w:t>
            </w:r>
          </w:p>
        </w:tc>
        <w:tc>
          <w:tcPr>
            <w:tcW w:w="0" w:type="auto"/>
          </w:tcPr>
          <w:p w14:paraId="448CFA64" w14:textId="77777777" w:rsidR="002F13F5" w:rsidRPr="001307AD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36.42</w:t>
            </w: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</w:tr>
      <w:tr w:rsidR="002F13F5" w:rsidRPr="001307AD" w14:paraId="12D26E34" w14:textId="7A065CEF" w:rsidTr="002F13F5">
        <w:trPr>
          <w:jc w:val="center"/>
        </w:trPr>
        <w:tc>
          <w:tcPr>
            <w:tcW w:w="0" w:type="auto"/>
          </w:tcPr>
          <w:p w14:paraId="0524B50E" w14:textId="77777777" w:rsidR="002F13F5" w:rsidRPr="001307AD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Total original references</w:t>
            </w:r>
          </w:p>
        </w:tc>
        <w:tc>
          <w:tcPr>
            <w:tcW w:w="0" w:type="auto"/>
          </w:tcPr>
          <w:p w14:paraId="6C427AFA" w14:textId="77777777" w:rsidR="002F13F5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3128273</w:t>
            </w:r>
          </w:p>
        </w:tc>
        <w:tc>
          <w:tcPr>
            <w:tcW w:w="0" w:type="auto"/>
          </w:tcPr>
          <w:p w14:paraId="4D74BF0F" w14:textId="77777777" w:rsidR="002F13F5" w:rsidRPr="00133DEB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2F13F5" w:rsidRPr="001307AD" w14:paraId="6E4F63BD" w14:textId="607A9EB3" w:rsidTr="002F13F5">
        <w:trPr>
          <w:jc w:val="center"/>
        </w:trPr>
        <w:tc>
          <w:tcPr>
            <w:tcW w:w="0" w:type="auto"/>
          </w:tcPr>
          <w:p w14:paraId="2DDA8CDF" w14:textId="77777777" w:rsidR="002F13F5" w:rsidRPr="00133DEB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Total after deduplication</w:t>
            </w:r>
          </w:p>
        </w:tc>
        <w:tc>
          <w:tcPr>
            <w:tcW w:w="0" w:type="auto"/>
          </w:tcPr>
          <w:p w14:paraId="345B0188" w14:textId="77777777" w:rsidR="002F13F5" w:rsidRPr="00133DEB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3003309</w:t>
            </w:r>
          </w:p>
        </w:tc>
        <w:tc>
          <w:tcPr>
            <w:tcW w:w="0" w:type="auto"/>
          </w:tcPr>
          <w:p w14:paraId="225692ED" w14:textId="77777777" w:rsidR="002F13F5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2F13F5" w:rsidRPr="001307AD" w14:paraId="015A50A1" w14:textId="05EEB61B" w:rsidTr="002F13F5">
        <w:trPr>
          <w:jc w:val="center"/>
        </w:trPr>
        <w:tc>
          <w:tcPr>
            <w:tcW w:w="0" w:type="auto"/>
          </w:tcPr>
          <w:p w14:paraId="76B23B19" w14:textId="77777777" w:rsidR="002F13F5" w:rsidRPr="00133DEB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Duplicates removed</w:t>
            </w:r>
          </w:p>
        </w:tc>
        <w:tc>
          <w:tcPr>
            <w:tcW w:w="0" w:type="auto"/>
          </w:tcPr>
          <w:p w14:paraId="2E922E96" w14:textId="77777777" w:rsidR="002F13F5" w:rsidRPr="00133DEB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150865</w:t>
            </w:r>
          </w:p>
        </w:tc>
        <w:tc>
          <w:tcPr>
            <w:tcW w:w="0" w:type="auto"/>
          </w:tcPr>
          <w:p w14:paraId="3911F7C0" w14:textId="77777777" w:rsidR="002F13F5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2F13F5" w:rsidRPr="001307AD" w14:paraId="6C144614" w14:textId="1E34C9F5" w:rsidTr="002F13F5">
        <w:trPr>
          <w:jc w:val="center"/>
        </w:trPr>
        <w:tc>
          <w:tcPr>
            <w:tcW w:w="0" w:type="auto"/>
          </w:tcPr>
          <w:p w14:paraId="00D3D5BB" w14:textId="77777777" w:rsidR="002F13F5" w:rsidRPr="00133DEB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Post-deduplication rate</w:t>
            </w:r>
          </w:p>
        </w:tc>
        <w:tc>
          <w:tcPr>
            <w:tcW w:w="0" w:type="auto"/>
          </w:tcPr>
          <w:p w14:paraId="59BB24F9" w14:textId="77777777" w:rsidR="002F13F5" w:rsidRPr="00133DEB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7B865914" w14:textId="77777777" w:rsidR="002F13F5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96.01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</w:tr>
      <w:tr w:rsidR="002F13F5" w:rsidRPr="001307AD" w14:paraId="0EDABFEB" w14:textId="7AD61A22" w:rsidTr="002F13F5">
        <w:trPr>
          <w:jc w:val="center"/>
        </w:trPr>
        <w:tc>
          <w:tcPr>
            <w:tcW w:w="0" w:type="auto"/>
          </w:tcPr>
          <w:p w14:paraId="60D16A2B" w14:textId="77777777" w:rsidR="002F13F5" w:rsidRPr="00133DEB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Duplicate removal rate</w:t>
            </w:r>
          </w:p>
        </w:tc>
        <w:tc>
          <w:tcPr>
            <w:tcW w:w="0" w:type="auto"/>
          </w:tcPr>
          <w:p w14:paraId="5CE2EC08" w14:textId="77777777" w:rsidR="002F13F5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0885C4C7" w14:textId="77777777" w:rsidR="002F13F5" w:rsidRPr="00133DEB" w:rsidRDefault="002F13F5" w:rsidP="00B544A9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3DEB">
              <w:rPr>
                <w:rFonts w:ascii="Times New Roman" w:hAnsi="Times New Roman" w:cs="Times New Roman"/>
                <w:sz w:val="26"/>
                <w:szCs w:val="26"/>
              </w:rPr>
              <w:t>4.82%</w:t>
            </w:r>
          </w:p>
        </w:tc>
      </w:tr>
    </w:tbl>
    <w:p w14:paraId="26FE5894" w14:textId="77777777" w:rsidR="00AE2994" w:rsidRPr="001F51AA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60" w:name="data-cleaning-statistics"/>
      <w:bookmarkStart w:id="61" w:name="_Toc218979716"/>
      <w:bookmarkEnd w:id="58"/>
      <w:r w:rsidRPr="001F51AA">
        <w:rPr>
          <w:rFonts w:ascii="Times New Roman" w:hAnsi="Times New Roman" w:cs="Times New Roman"/>
          <w:b/>
          <w:bCs/>
          <w:color w:val="auto"/>
        </w:rPr>
        <w:t>4.2 Data Cleaning Statistics</w:t>
      </w:r>
      <w:bookmarkEnd w:id="61"/>
    </w:p>
    <w:tbl>
      <w:tblPr>
        <w:tblStyle w:val="Table"/>
        <w:tblW w:w="0" w:type="auto"/>
        <w:jc w:val="center"/>
        <w:tblBorders>
          <w:insideH w:val="single" w:sz="4" w:space="0" w:color="auto"/>
        </w:tblBorders>
        <w:tblLook w:val="0020" w:firstRow="1" w:lastRow="0" w:firstColumn="0" w:lastColumn="0" w:noHBand="0" w:noVBand="0"/>
      </w:tblPr>
      <w:tblGrid>
        <w:gridCol w:w="3350"/>
        <w:gridCol w:w="996"/>
      </w:tblGrid>
      <w:tr w:rsidR="00AE2994" w:rsidRPr="001307AD" w14:paraId="01C47CF4" w14:textId="77777777" w:rsidTr="00E04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0698E54F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2A1BC60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Value</w:t>
            </w:r>
          </w:p>
        </w:tc>
      </w:tr>
      <w:tr w:rsidR="00AE2994" w:rsidRPr="001307AD" w14:paraId="26DAC658" w14:textId="77777777" w:rsidTr="00E046E2">
        <w:trPr>
          <w:jc w:val="center"/>
        </w:trPr>
        <w:tc>
          <w:tcPr>
            <w:tcW w:w="0" w:type="auto"/>
          </w:tcPr>
          <w:p w14:paraId="69FA5A74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Publications Cleaned</w:t>
            </w:r>
          </w:p>
        </w:tc>
        <w:tc>
          <w:tcPr>
            <w:tcW w:w="0" w:type="auto"/>
          </w:tcPr>
          <w:p w14:paraId="446D0EBA" w14:textId="521CC3BE" w:rsidR="00AE2994" w:rsidRPr="001307AD" w:rsidRDefault="002F13F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2F13F5">
              <w:rPr>
                <w:rFonts w:ascii="Times New Roman" w:hAnsi="Times New Roman" w:cs="Times New Roman"/>
                <w:sz w:val="26"/>
                <w:szCs w:val="26"/>
              </w:rPr>
              <w:t>500</w:t>
            </w:r>
          </w:p>
        </w:tc>
      </w:tr>
      <w:tr w:rsidR="00AE2994" w:rsidRPr="001307AD" w14:paraId="5AF6681D" w14:textId="77777777" w:rsidTr="00E046E2">
        <w:trPr>
          <w:jc w:val="center"/>
        </w:trPr>
        <w:tc>
          <w:tcPr>
            <w:tcW w:w="0" w:type="auto"/>
          </w:tcPr>
          <w:p w14:paraId="31F7F077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BibTeX Entries Processed</w:t>
            </w:r>
          </w:p>
        </w:tc>
        <w:tc>
          <w:tcPr>
            <w:tcW w:w="0" w:type="auto"/>
          </w:tcPr>
          <w:p w14:paraId="0FD0DE8C" w14:textId="71539F51" w:rsidR="00AE2994" w:rsidRPr="001307AD" w:rsidRDefault="002F13F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2F13F5">
              <w:rPr>
                <w:rFonts w:ascii="Times New Roman" w:hAnsi="Times New Roman" w:cs="Times New Roman"/>
                <w:sz w:val="26"/>
                <w:szCs w:val="26"/>
              </w:rPr>
              <w:t>424474</w:t>
            </w:r>
          </w:p>
        </w:tc>
      </w:tr>
      <w:tr w:rsidR="00AE2994" w:rsidRPr="001307AD" w14:paraId="0074C6D0" w14:textId="77777777" w:rsidTr="00E046E2">
        <w:trPr>
          <w:jc w:val="center"/>
        </w:trPr>
        <w:tc>
          <w:tcPr>
            <w:tcW w:w="0" w:type="auto"/>
          </w:tcPr>
          <w:p w14:paraId="3A0516C6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ArXiv References Processed</w:t>
            </w:r>
          </w:p>
        </w:tc>
        <w:tc>
          <w:tcPr>
            <w:tcW w:w="0" w:type="auto"/>
          </w:tcPr>
          <w:p w14:paraId="70477588" w14:textId="196D574E" w:rsidR="00AE2994" w:rsidRPr="001307AD" w:rsidRDefault="002F13F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2F13F5">
              <w:rPr>
                <w:rFonts w:ascii="Times New Roman" w:hAnsi="Times New Roman" w:cs="Times New Roman"/>
                <w:sz w:val="26"/>
                <w:szCs w:val="26"/>
              </w:rPr>
              <w:t>10267</w:t>
            </w:r>
          </w:p>
        </w:tc>
      </w:tr>
    </w:tbl>
    <w:p w14:paraId="46ED83B9" w14:textId="77777777" w:rsidR="00AE2994" w:rsidRPr="001F51AA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62" w:name="labeling-statistics"/>
      <w:bookmarkStart w:id="63" w:name="_Toc218979717"/>
      <w:bookmarkEnd w:id="60"/>
      <w:r w:rsidRPr="001F51AA">
        <w:rPr>
          <w:rFonts w:ascii="Times New Roman" w:hAnsi="Times New Roman" w:cs="Times New Roman"/>
          <w:b/>
          <w:bCs/>
          <w:color w:val="auto"/>
        </w:rPr>
        <w:t>4.3 Labeling Statistics</w:t>
      </w:r>
      <w:bookmarkEnd w:id="63"/>
    </w:p>
    <w:tbl>
      <w:tblPr>
        <w:tblStyle w:val="Table"/>
        <w:tblW w:w="0" w:type="auto"/>
        <w:jc w:val="center"/>
        <w:tblBorders>
          <w:insideH w:val="single" w:sz="4" w:space="0" w:color="auto"/>
        </w:tblBorders>
        <w:tblLook w:val="0020" w:firstRow="1" w:lastRow="0" w:firstColumn="0" w:lastColumn="0" w:noHBand="0" w:noVBand="0"/>
      </w:tblPr>
      <w:tblGrid>
        <w:gridCol w:w="2824"/>
        <w:gridCol w:w="852"/>
        <w:gridCol w:w="5855"/>
      </w:tblGrid>
      <w:tr w:rsidR="00AE2994" w:rsidRPr="001307AD" w14:paraId="28D98E34" w14:textId="77777777" w:rsidTr="00E04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20E31E5C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Label 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4107435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Count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646E55A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Method</w:t>
            </w:r>
          </w:p>
        </w:tc>
      </w:tr>
      <w:tr w:rsidR="002F13F5" w:rsidRPr="001307AD" w14:paraId="2C909CFC" w14:textId="77777777" w:rsidTr="00E046E2">
        <w:trPr>
          <w:jc w:val="center"/>
        </w:trPr>
        <w:tc>
          <w:tcPr>
            <w:tcW w:w="0" w:type="auto"/>
          </w:tcPr>
          <w:p w14:paraId="3C25552B" w14:textId="4D988853" w:rsidR="002F13F5" w:rsidRPr="001307AD" w:rsidRDefault="002F13F5">
            <w:pPr>
              <w:pStyle w:val="Comp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Manual Publications</w:t>
            </w:r>
          </w:p>
        </w:tc>
        <w:tc>
          <w:tcPr>
            <w:tcW w:w="0" w:type="auto"/>
          </w:tcPr>
          <w:p w14:paraId="7F412B8F" w14:textId="1C5C1E54" w:rsidR="002F13F5" w:rsidRPr="001307AD" w:rsidRDefault="00CA332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CA332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0230FE18" w14:textId="77777777" w:rsidR="002F13F5" w:rsidRPr="001307AD" w:rsidRDefault="002F13F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E2994" w:rsidRPr="001307AD" w14:paraId="5AFEF463" w14:textId="77777777" w:rsidTr="00E046E2">
        <w:trPr>
          <w:jc w:val="center"/>
        </w:trPr>
        <w:tc>
          <w:tcPr>
            <w:tcW w:w="0" w:type="auto"/>
          </w:tcPr>
          <w:p w14:paraId="3D3138EF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Manual Labels</w:t>
            </w:r>
          </w:p>
        </w:tc>
        <w:tc>
          <w:tcPr>
            <w:tcW w:w="0" w:type="auto"/>
          </w:tcPr>
          <w:p w14:paraId="2461ECB6" w14:textId="0BB79D14" w:rsidR="00AE2994" w:rsidRPr="001307AD" w:rsidRDefault="00CA332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CA3325">
              <w:rPr>
                <w:rFonts w:ascii="Times New Roman" w:hAnsi="Times New Roman" w:cs="Times New Roman"/>
                <w:sz w:val="26"/>
                <w:szCs w:val="26"/>
              </w:rPr>
              <w:t>162</w:t>
            </w:r>
          </w:p>
        </w:tc>
        <w:tc>
          <w:tcPr>
            <w:tcW w:w="0" w:type="auto"/>
          </w:tcPr>
          <w:p w14:paraId="5BC2CB52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Human verification</w:t>
            </w:r>
          </w:p>
        </w:tc>
      </w:tr>
      <w:tr w:rsidR="00CA3325" w:rsidRPr="001307AD" w14:paraId="0C6634CC" w14:textId="77777777" w:rsidTr="00E046E2">
        <w:trPr>
          <w:jc w:val="center"/>
        </w:trPr>
        <w:tc>
          <w:tcPr>
            <w:tcW w:w="0" w:type="auto"/>
          </w:tcPr>
          <w:p w14:paraId="48AA3F46" w14:textId="78170056" w:rsidR="00CA3325" w:rsidRPr="001307AD" w:rsidRDefault="00CA3325">
            <w:pPr>
              <w:pStyle w:val="Comp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Automatic Publications</w:t>
            </w:r>
          </w:p>
        </w:tc>
        <w:tc>
          <w:tcPr>
            <w:tcW w:w="0" w:type="auto"/>
          </w:tcPr>
          <w:p w14:paraId="464A2AAF" w14:textId="12FF4B4A" w:rsidR="00CA3325" w:rsidRPr="001307AD" w:rsidRDefault="00CA332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395</w:t>
            </w:r>
          </w:p>
        </w:tc>
        <w:tc>
          <w:tcPr>
            <w:tcW w:w="0" w:type="auto"/>
          </w:tcPr>
          <w:p w14:paraId="265455A4" w14:textId="77777777" w:rsidR="00CA3325" w:rsidRPr="001307AD" w:rsidRDefault="00CA332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E2994" w:rsidRPr="001307AD" w14:paraId="57219498" w14:textId="77777777" w:rsidTr="00E046E2">
        <w:trPr>
          <w:jc w:val="center"/>
        </w:trPr>
        <w:tc>
          <w:tcPr>
            <w:tcW w:w="0" w:type="auto"/>
          </w:tcPr>
          <w:p w14:paraId="01F24D84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Automatic Labels</w:t>
            </w:r>
          </w:p>
        </w:tc>
        <w:tc>
          <w:tcPr>
            <w:tcW w:w="0" w:type="auto"/>
          </w:tcPr>
          <w:p w14:paraId="4794625F" w14:textId="6F2A490E" w:rsidR="00AE2994" w:rsidRPr="001307AD" w:rsidRDefault="00CA332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7451</w:t>
            </w:r>
          </w:p>
        </w:tc>
        <w:tc>
          <w:tcPr>
            <w:tcW w:w="0" w:type="auto"/>
          </w:tcPr>
          <w:p w14:paraId="228EB0CE" w14:textId="42A9FEF3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High-confidence automatic matching</w:t>
            </w:r>
            <w:r w:rsidR="00CA3325">
              <w:rPr>
                <w:rFonts w:ascii="Times New Roman" w:hAnsi="Times New Roman" w:cs="Times New Roman"/>
                <w:sz w:val="26"/>
                <w:szCs w:val="26"/>
              </w:rPr>
              <w:t xml:space="preserve"> (0.6 confidence)</w:t>
            </w:r>
          </w:p>
        </w:tc>
      </w:tr>
      <w:tr w:rsidR="00AE2994" w:rsidRPr="001307AD" w14:paraId="016B280D" w14:textId="77777777" w:rsidTr="00E046E2">
        <w:trPr>
          <w:jc w:val="center"/>
        </w:trPr>
        <w:tc>
          <w:tcPr>
            <w:tcW w:w="0" w:type="auto"/>
          </w:tcPr>
          <w:p w14:paraId="3E4E692E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Total Ground Truth</w:t>
            </w:r>
          </w:p>
        </w:tc>
        <w:tc>
          <w:tcPr>
            <w:tcW w:w="0" w:type="auto"/>
          </w:tcPr>
          <w:p w14:paraId="6125DB02" w14:textId="7EB47259" w:rsidR="00AE2994" w:rsidRPr="001307AD" w:rsidRDefault="00CA332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7613</w:t>
            </w:r>
          </w:p>
        </w:tc>
        <w:tc>
          <w:tcPr>
            <w:tcW w:w="0" w:type="auto"/>
          </w:tcPr>
          <w:p w14:paraId="044FB8A4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Used for training/evaluation</w:t>
            </w:r>
          </w:p>
        </w:tc>
      </w:tr>
      <w:tr w:rsidR="00CA3325" w:rsidRPr="001307AD" w14:paraId="1DC4129E" w14:textId="77777777" w:rsidTr="00E046E2">
        <w:trPr>
          <w:jc w:val="center"/>
        </w:trPr>
        <w:tc>
          <w:tcPr>
            <w:tcW w:w="0" w:type="auto"/>
          </w:tcPr>
          <w:p w14:paraId="25027D7B" w14:textId="091B1B48" w:rsidR="00CA3325" w:rsidRPr="001307AD" w:rsidRDefault="00CA3325">
            <w:pPr>
              <w:pStyle w:val="Comp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Score min</w:t>
            </w:r>
          </w:p>
        </w:tc>
        <w:tc>
          <w:tcPr>
            <w:tcW w:w="0" w:type="auto"/>
          </w:tcPr>
          <w:p w14:paraId="6B94B079" w14:textId="2BF54FC9" w:rsidR="00CA3325" w:rsidRPr="001307AD" w:rsidRDefault="00CA332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0.6</w:t>
            </w:r>
          </w:p>
        </w:tc>
        <w:tc>
          <w:tcPr>
            <w:tcW w:w="0" w:type="auto"/>
          </w:tcPr>
          <w:p w14:paraId="4242F52A" w14:textId="77777777" w:rsidR="00CA3325" w:rsidRPr="001307AD" w:rsidRDefault="00CA332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A3325" w:rsidRPr="001307AD" w14:paraId="60F04213" w14:textId="77777777" w:rsidTr="00E046E2">
        <w:trPr>
          <w:jc w:val="center"/>
        </w:trPr>
        <w:tc>
          <w:tcPr>
            <w:tcW w:w="0" w:type="auto"/>
          </w:tcPr>
          <w:p w14:paraId="7DCB6AE9" w14:textId="7985FFF5" w:rsidR="00CA3325" w:rsidRDefault="00CA3325">
            <w:pPr>
              <w:pStyle w:val="Comp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Score max</w:t>
            </w:r>
          </w:p>
        </w:tc>
        <w:tc>
          <w:tcPr>
            <w:tcW w:w="0" w:type="auto"/>
          </w:tcPr>
          <w:p w14:paraId="7FD1710A" w14:textId="7B8C1DF0" w:rsidR="00CA3325" w:rsidRDefault="00CA332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0" w:type="auto"/>
          </w:tcPr>
          <w:p w14:paraId="20EA8B57" w14:textId="77777777" w:rsidR="00CA3325" w:rsidRPr="001307AD" w:rsidRDefault="00CA332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A3325" w:rsidRPr="001307AD" w14:paraId="1063657B" w14:textId="77777777" w:rsidTr="00E046E2">
        <w:trPr>
          <w:jc w:val="center"/>
        </w:trPr>
        <w:tc>
          <w:tcPr>
            <w:tcW w:w="0" w:type="auto"/>
          </w:tcPr>
          <w:p w14:paraId="6545E630" w14:textId="4B736DB3" w:rsidR="00CA3325" w:rsidRDefault="00CA3325">
            <w:pPr>
              <w:pStyle w:val="Comp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Mean</w:t>
            </w:r>
          </w:p>
        </w:tc>
        <w:tc>
          <w:tcPr>
            <w:tcW w:w="0" w:type="auto"/>
          </w:tcPr>
          <w:p w14:paraId="459CB41A" w14:textId="0C953D44" w:rsidR="00CA3325" w:rsidRDefault="00CA332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0.718</w:t>
            </w:r>
          </w:p>
        </w:tc>
        <w:tc>
          <w:tcPr>
            <w:tcW w:w="0" w:type="auto"/>
          </w:tcPr>
          <w:p w14:paraId="27B61C2B" w14:textId="77777777" w:rsidR="00CA3325" w:rsidRPr="001307AD" w:rsidRDefault="00CA3325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758B93" w14:textId="3C673387" w:rsidR="00CA3325" w:rsidRPr="00CA3325" w:rsidRDefault="00CA3325" w:rsidP="00A6683A">
      <w:bookmarkStart w:id="64" w:name="feature-engineering-statistics"/>
      <w:bookmarkEnd w:id="62"/>
      <w:r>
        <w:t>There is mismatch between Publications Cleaned (500) and Labeling (6 + 395) because some papers ha</w:t>
      </w:r>
      <w:r w:rsidR="00B5578C">
        <w:t>ve</w:t>
      </w:r>
      <w:r>
        <w:t xml:space="preserve"> theirs unique format so bibtex extraction cannot work</w:t>
      </w:r>
      <w:r w:rsidR="00B5578C">
        <w:t xml:space="preserve"> as expected</w:t>
      </w:r>
      <w:r>
        <w:t>.</w:t>
      </w:r>
    </w:p>
    <w:p w14:paraId="06EC1E3E" w14:textId="47043BC3" w:rsidR="00AE2994" w:rsidRPr="001F51AA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65" w:name="_Toc218979718"/>
      <w:r w:rsidRPr="001F51AA">
        <w:rPr>
          <w:rFonts w:ascii="Times New Roman" w:hAnsi="Times New Roman" w:cs="Times New Roman"/>
          <w:b/>
          <w:bCs/>
          <w:color w:val="auto"/>
        </w:rPr>
        <w:t>4.4 Feature Engineering Statistics</w:t>
      </w:r>
      <w:bookmarkEnd w:id="65"/>
    </w:p>
    <w:tbl>
      <w:tblPr>
        <w:tblStyle w:val="Table"/>
        <w:tblW w:w="0" w:type="auto"/>
        <w:jc w:val="center"/>
        <w:tblBorders>
          <w:insideH w:val="single" w:sz="4" w:space="0" w:color="auto"/>
        </w:tblBorders>
        <w:tblLook w:val="0020" w:firstRow="1" w:lastRow="0" w:firstColumn="0" w:lastColumn="0" w:noHBand="0" w:noVBand="0"/>
      </w:tblPr>
      <w:tblGrid>
        <w:gridCol w:w="3033"/>
        <w:gridCol w:w="2863"/>
      </w:tblGrid>
      <w:tr w:rsidR="00AE2994" w:rsidRPr="001307AD" w14:paraId="38257B8E" w14:textId="77777777" w:rsidTr="00E04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2B50E7C0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9D76AB5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Value</w:t>
            </w:r>
          </w:p>
        </w:tc>
      </w:tr>
      <w:tr w:rsidR="00AE2994" w:rsidRPr="001307AD" w14:paraId="2B3C726A" w14:textId="77777777" w:rsidTr="00E046E2">
        <w:trPr>
          <w:jc w:val="center"/>
        </w:trPr>
        <w:tc>
          <w:tcPr>
            <w:tcW w:w="0" w:type="auto"/>
          </w:tcPr>
          <w:p w14:paraId="1101D7FF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Total Samples Generated</w:t>
            </w:r>
          </w:p>
        </w:tc>
        <w:tc>
          <w:tcPr>
            <w:tcW w:w="0" w:type="auto"/>
          </w:tcPr>
          <w:p w14:paraId="0EC80A36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338</w:t>
            </w:r>
          </w:p>
        </w:tc>
      </w:tr>
      <w:tr w:rsidR="00AE2994" w:rsidRPr="001307AD" w14:paraId="58885B77" w14:textId="77777777" w:rsidTr="00E046E2">
        <w:trPr>
          <w:jc w:val="center"/>
        </w:trPr>
        <w:tc>
          <w:tcPr>
            <w:tcW w:w="0" w:type="auto"/>
          </w:tcPr>
          <w:p w14:paraId="48FE1A35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Positive Samples</w:t>
            </w:r>
          </w:p>
        </w:tc>
        <w:tc>
          <w:tcPr>
            <w:tcW w:w="0" w:type="auto"/>
          </w:tcPr>
          <w:p w14:paraId="57404AF4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158 (46.7%)</w:t>
            </w:r>
          </w:p>
        </w:tc>
      </w:tr>
      <w:tr w:rsidR="00AE2994" w:rsidRPr="001307AD" w14:paraId="6D967A8E" w14:textId="77777777" w:rsidTr="00E046E2">
        <w:trPr>
          <w:jc w:val="center"/>
        </w:trPr>
        <w:tc>
          <w:tcPr>
            <w:tcW w:w="0" w:type="auto"/>
          </w:tcPr>
          <w:p w14:paraId="0229C27F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Negative Samples</w:t>
            </w:r>
          </w:p>
        </w:tc>
        <w:tc>
          <w:tcPr>
            <w:tcW w:w="0" w:type="auto"/>
          </w:tcPr>
          <w:p w14:paraId="17172295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180 (53.3%)</w:t>
            </w:r>
          </w:p>
        </w:tc>
      </w:tr>
      <w:tr w:rsidR="00AE2994" w:rsidRPr="001307AD" w14:paraId="35DA4B53" w14:textId="77777777" w:rsidTr="00E046E2">
        <w:trPr>
          <w:jc w:val="center"/>
        </w:trPr>
        <w:tc>
          <w:tcPr>
            <w:tcW w:w="0" w:type="auto"/>
          </w:tcPr>
          <w:p w14:paraId="40E894EB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Features Extracted</w:t>
            </w:r>
          </w:p>
        </w:tc>
        <w:tc>
          <w:tcPr>
            <w:tcW w:w="0" w:type="auto"/>
          </w:tcPr>
          <w:p w14:paraId="35A5D49D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7 per sample</w:t>
            </w:r>
          </w:p>
        </w:tc>
      </w:tr>
      <w:tr w:rsidR="00AE2994" w:rsidRPr="001307AD" w14:paraId="42395ED5" w14:textId="77777777" w:rsidTr="00E046E2">
        <w:trPr>
          <w:jc w:val="center"/>
        </w:trPr>
        <w:tc>
          <w:tcPr>
            <w:tcW w:w="0" w:type="auto"/>
          </w:tcPr>
          <w:p w14:paraId="12888326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Training Time</w:t>
            </w:r>
          </w:p>
        </w:tc>
        <w:tc>
          <w:tcPr>
            <w:tcW w:w="0" w:type="auto"/>
          </w:tcPr>
          <w:p w14:paraId="1A1C1409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~2 minutes (Grid Search)</w:t>
            </w:r>
          </w:p>
        </w:tc>
      </w:tr>
    </w:tbl>
    <w:p w14:paraId="2DF7E8BF" w14:textId="77777777" w:rsidR="00AE2994" w:rsidRPr="001F51AA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66" w:name="model-performance-statistics"/>
      <w:bookmarkStart w:id="67" w:name="_Toc218979719"/>
      <w:bookmarkEnd w:id="64"/>
      <w:r w:rsidRPr="001F51AA">
        <w:rPr>
          <w:rFonts w:ascii="Times New Roman" w:hAnsi="Times New Roman" w:cs="Times New Roman"/>
          <w:b/>
          <w:bCs/>
          <w:color w:val="auto"/>
        </w:rPr>
        <w:t>4.5 Model Performance Statistics</w:t>
      </w:r>
      <w:bookmarkEnd w:id="67"/>
    </w:p>
    <w:tbl>
      <w:tblPr>
        <w:tblStyle w:val="Table"/>
        <w:tblW w:w="5000" w:type="pct"/>
        <w:jc w:val="center"/>
        <w:tblBorders>
          <w:insideH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71"/>
        <w:gridCol w:w="2162"/>
        <w:gridCol w:w="4943"/>
      </w:tblGrid>
      <w:tr w:rsidR="00AE2994" w:rsidRPr="001307AD" w14:paraId="4FA31C3D" w14:textId="77777777" w:rsidTr="00E04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043" w:type="dxa"/>
            <w:tcBorders>
              <w:bottom w:val="none" w:sz="0" w:space="0" w:color="auto"/>
            </w:tcBorders>
          </w:tcPr>
          <w:p w14:paraId="1AA8B949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Metric</w:t>
            </w:r>
          </w:p>
        </w:tc>
        <w:tc>
          <w:tcPr>
            <w:tcW w:w="1788" w:type="dxa"/>
            <w:tcBorders>
              <w:bottom w:val="none" w:sz="0" w:space="0" w:color="auto"/>
            </w:tcBorders>
          </w:tcPr>
          <w:p w14:paraId="55D8ED73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Value</w:t>
            </w:r>
          </w:p>
        </w:tc>
        <w:tc>
          <w:tcPr>
            <w:tcW w:w="4087" w:type="dxa"/>
            <w:tcBorders>
              <w:bottom w:val="none" w:sz="0" w:space="0" w:color="auto"/>
            </w:tcBorders>
          </w:tcPr>
          <w:p w14:paraId="7E1A3D00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Interpretation</w:t>
            </w:r>
          </w:p>
        </w:tc>
      </w:tr>
      <w:tr w:rsidR="00AE2994" w:rsidRPr="001307AD" w14:paraId="7683F3B8" w14:textId="77777777" w:rsidTr="00E046E2">
        <w:trPr>
          <w:jc w:val="center"/>
        </w:trPr>
        <w:tc>
          <w:tcPr>
            <w:tcW w:w="2043" w:type="dxa"/>
          </w:tcPr>
          <w:p w14:paraId="3F7F3816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 MRR@5</w:t>
            </w:r>
          </w:p>
        </w:tc>
        <w:tc>
          <w:tcPr>
            <w:tcW w:w="1788" w:type="dxa"/>
          </w:tcPr>
          <w:p w14:paraId="0E977B5D" w14:textId="0DBF0A15" w:rsidR="00AE2994" w:rsidRPr="00F372A3" w:rsidRDefault="00F372A3">
            <w:pPr>
              <w:pStyle w:val="Comp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37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0.771097</w:t>
            </w:r>
          </w:p>
        </w:tc>
        <w:tc>
          <w:tcPr>
            <w:tcW w:w="4087" w:type="dxa"/>
          </w:tcPr>
          <w:p w14:paraId="64644A51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Primary success metric</w:t>
            </w:r>
          </w:p>
        </w:tc>
      </w:tr>
      <w:tr w:rsidR="00AE2994" w:rsidRPr="001307AD" w14:paraId="5B1E06D7" w14:textId="77777777" w:rsidTr="00E046E2">
        <w:trPr>
          <w:jc w:val="center"/>
        </w:trPr>
        <w:tc>
          <w:tcPr>
            <w:tcW w:w="2043" w:type="dxa"/>
          </w:tcPr>
          <w:p w14:paraId="3F29C212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Test Accuracy</w:t>
            </w:r>
          </w:p>
        </w:tc>
        <w:tc>
          <w:tcPr>
            <w:tcW w:w="1788" w:type="dxa"/>
          </w:tcPr>
          <w:p w14:paraId="4006F97E" w14:textId="7CE504E3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0.9</w:t>
            </w:r>
            <w:r w:rsidR="00F372A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4087" w:type="dxa"/>
          </w:tcPr>
          <w:p w14:paraId="669E1F27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Binary classification performance</w:t>
            </w:r>
          </w:p>
        </w:tc>
      </w:tr>
      <w:tr w:rsidR="00AE2994" w:rsidRPr="001307AD" w14:paraId="0C255D28" w14:textId="77777777" w:rsidTr="00E046E2">
        <w:trPr>
          <w:jc w:val="center"/>
        </w:trPr>
        <w:tc>
          <w:tcPr>
            <w:tcW w:w="2043" w:type="dxa"/>
          </w:tcPr>
          <w:p w14:paraId="29F9409F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Perfect Matches (Rank 1)</w:t>
            </w:r>
          </w:p>
        </w:tc>
        <w:tc>
          <w:tcPr>
            <w:tcW w:w="1788" w:type="dxa"/>
          </w:tcPr>
          <w:p w14:paraId="5A30D76C" w14:textId="5D60C9C2" w:rsidR="00AE2994" w:rsidRPr="001307AD" w:rsidRDefault="00F372A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68%</w:t>
            </w:r>
          </w:p>
        </w:tc>
        <w:tc>
          <w:tcPr>
            <w:tcW w:w="4087" w:type="dxa"/>
          </w:tcPr>
          <w:p w14:paraId="1EC524E6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Top candidate is correct</w:t>
            </w:r>
          </w:p>
        </w:tc>
      </w:tr>
      <w:tr w:rsidR="00AE2994" w:rsidRPr="001307AD" w14:paraId="14AB2E91" w14:textId="77777777" w:rsidTr="00E046E2">
        <w:trPr>
          <w:jc w:val="center"/>
        </w:trPr>
        <w:tc>
          <w:tcPr>
            <w:tcW w:w="2043" w:type="dxa"/>
          </w:tcPr>
          <w:p w14:paraId="10737398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Top 5 Coverage</w:t>
            </w:r>
          </w:p>
        </w:tc>
        <w:tc>
          <w:tcPr>
            <w:tcW w:w="1788" w:type="dxa"/>
          </w:tcPr>
          <w:p w14:paraId="38263A34" w14:textId="421B261C" w:rsidR="00AE2994" w:rsidRPr="001307AD" w:rsidRDefault="00F372A3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  <w:r w:rsidR="00000000" w:rsidRPr="001307AD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  <w:tc>
          <w:tcPr>
            <w:tcW w:w="4087" w:type="dxa"/>
          </w:tcPr>
          <w:p w14:paraId="2D93A845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All matches found in top 5</w:t>
            </w:r>
          </w:p>
        </w:tc>
      </w:tr>
      <w:tr w:rsidR="00AE2994" w:rsidRPr="001307AD" w14:paraId="224F032F" w14:textId="77777777" w:rsidTr="00E046E2">
        <w:trPr>
          <w:jc w:val="center"/>
        </w:trPr>
        <w:tc>
          <w:tcPr>
            <w:tcW w:w="2043" w:type="dxa"/>
          </w:tcPr>
          <w:p w14:paraId="06263FCE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Average Inference Time</w:t>
            </w:r>
          </w:p>
        </w:tc>
        <w:tc>
          <w:tcPr>
            <w:tcW w:w="1788" w:type="dxa"/>
          </w:tcPr>
          <w:p w14:paraId="046A6E1F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&lt;1ms per pair</w:t>
            </w:r>
          </w:p>
        </w:tc>
        <w:tc>
          <w:tcPr>
            <w:tcW w:w="4087" w:type="dxa"/>
          </w:tcPr>
          <w:p w14:paraId="020F5C27" w14:textId="77777777" w:rsidR="00AE2994" w:rsidRPr="001307AD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1307AD">
              <w:rPr>
                <w:rFonts w:ascii="Times New Roman" w:hAnsi="Times New Roman" w:cs="Times New Roman"/>
                <w:sz w:val="26"/>
                <w:szCs w:val="26"/>
              </w:rPr>
              <w:t>Efficient for production</w:t>
            </w:r>
          </w:p>
        </w:tc>
      </w:tr>
    </w:tbl>
    <w:p w14:paraId="5782D299" w14:textId="77777777" w:rsidR="00AE2994" w:rsidRPr="001307AD" w:rsidRDefault="00000000">
      <w:pPr>
        <w:rPr>
          <w:rFonts w:ascii="Times New Roman" w:hAnsi="Times New Roman" w:cs="Times New Roman"/>
          <w:sz w:val="26"/>
          <w:szCs w:val="26"/>
        </w:rPr>
      </w:pPr>
      <w:bookmarkStart w:id="68" w:name="overall-pipeline-success-rate"/>
      <w:bookmarkEnd w:id="66"/>
      <w:r w:rsidRPr="001307AD">
        <w:rPr>
          <w:rFonts w:ascii="Times New Roman" w:hAnsi="Times New Roman" w:cs="Times New Roman"/>
          <w:sz w:val="26"/>
          <w:szCs w:val="26"/>
        </w:rPr>
        <w:pict w14:anchorId="3DE038D2">
          <v:rect id="_x0000_i3173" style="width:0;height:1.5pt" o:hralign="center" o:hrstd="t" o:hr="t"/>
        </w:pict>
      </w:r>
    </w:p>
    <w:p w14:paraId="50D6256D" w14:textId="77777777" w:rsidR="00AE2994" w:rsidRPr="001F51AA" w:rsidRDefault="0000000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69" w:name="implementation-workflow"/>
      <w:bookmarkStart w:id="70" w:name="_Toc218979720"/>
      <w:bookmarkEnd w:id="56"/>
      <w:bookmarkEnd w:id="68"/>
      <w:r w:rsidRPr="001F51AA">
        <w:rPr>
          <w:rFonts w:ascii="Times New Roman" w:hAnsi="Times New Roman" w:cs="Times New Roman"/>
          <w:b/>
          <w:bCs/>
          <w:color w:val="auto"/>
        </w:rPr>
        <w:t>5. Implementation Workflow</w:t>
      </w:r>
      <w:bookmarkEnd w:id="70"/>
    </w:p>
    <w:p w14:paraId="4266AB60" w14:textId="77777777" w:rsidR="00AE2994" w:rsidRPr="001F51AA" w:rsidRDefault="00000000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71" w:name="pipeline-overview"/>
      <w:bookmarkStart w:id="72" w:name="_Toc218979721"/>
      <w:r w:rsidRPr="001F51AA">
        <w:rPr>
          <w:rFonts w:ascii="Times New Roman" w:hAnsi="Times New Roman" w:cs="Times New Roman"/>
          <w:b/>
          <w:bCs/>
          <w:color w:val="auto"/>
        </w:rPr>
        <w:t>5.1 Pipeline Overview</w:t>
      </w:r>
      <w:bookmarkEnd w:id="72"/>
    </w:p>
    <w:p w14:paraId="51E18E53" w14:textId="77777777" w:rsidR="00CF05CD" w:rsidRDefault="00000000">
      <w:pPr>
        <w:pStyle w:val="SourceCode"/>
        <w:rPr>
          <w:rStyle w:val="VerbatimChar"/>
          <w:rFonts w:ascii="Times New Roman" w:hAnsi="Times New Roman" w:cs="Times New Roman"/>
          <w:sz w:val="26"/>
          <w:szCs w:val="26"/>
        </w:rPr>
      </w:pP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Input: ArXiv LaTeX Source Files + references.json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↓</w:t>
      </w:r>
      <w:r w:rsidRPr="001307AD">
        <w:rPr>
          <w:rFonts w:ascii="Times New Roman" w:hAnsi="Times New Roman" w:cs="Times New Roman"/>
          <w:sz w:val="26"/>
          <w:szCs w:val="26"/>
        </w:rPr>
        <w:br/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[1] Hierarchical Parsing (</w:t>
      </w:r>
      <w:r w:rsidR="00CF05CD">
        <w:rPr>
          <w:rStyle w:val="VerbatimChar"/>
          <w:rFonts w:ascii="Times New Roman" w:hAnsi="Times New Roman" w:cs="Times New Roman"/>
          <w:sz w:val="26"/>
          <w:szCs w:val="26"/>
        </w:rPr>
        <w:t>1</w:t>
      </w:r>
      <w:r w:rsidRPr="005348A1">
        <w:rPr>
          <w:rStyle w:val="VerbatimChar"/>
          <w:rFonts w:ascii="Times New Roman" w:hAnsi="Times New Roman" w:cs="Times New Roman"/>
          <w:sz w:val="26"/>
          <w:szCs w:val="26"/>
          <w:u w:val="single"/>
        </w:rPr>
        <w:t>_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Data</w:t>
      </w:r>
      <w:r w:rsidRPr="005348A1">
        <w:rPr>
          <w:rStyle w:val="VerbatimChar"/>
          <w:rFonts w:ascii="Times New Roman" w:hAnsi="Times New Roman" w:cs="Times New Roman"/>
          <w:sz w:val="26"/>
          <w:szCs w:val="26"/>
          <w:u w:val="single"/>
        </w:rPr>
        <w:t>_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Cleaning.ipynb)</w:t>
      </w:r>
    </w:p>
    <w:p w14:paraId="77C9677A" w14:textId="1BD5DEC6" w:rsidR="00AE2994" w:rsidRPr="001307AD" w:rsidRDefault="00CF05CD">
      <w:pPr>
        <w:pStyle w:val="SourceCode"/>
        <w:rPr>
          <w:rFonts w:ascii="Times New Roman" w:hAnsi="Times New Roman" w:cs="Times New Roman"/>
          <w:sz w:val="26"/>
          <w:szCs w:val="26"/>
        </w:rPr>
      </w:pPr>
      <w:r>
        <w:rPr>
          <w:rStyle w:val="VerbatimChar"/>
          <w:rFonts w:ascii="Times New Roman" w:hAnsi="Times New Roman" w:cs="Times New Roman"/>
          <w:sz w:val="26"/>
          <w:szCs w:val="26"/>
        </w:rPr>
        <w:t xml:space="preserve">    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>→</w:t>
      </w:r>
      <w:r>
        <w:rPr>
          <w:rStyle w:val="VerbatimChar"/>
          <w:rFonts w:ascii="Times New Roman" w:hAnsi="Times New Roman" w:cs="Times New Roman"/>
          <w:sz w:val="26"/>
          <w:szCs w:val="26"/>
        </w:rPr>
        <w:t xml:space="preserve"> Create hierachy construction from multiple .tex files.</w:t>
      </w:r>
      <w:r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→ Extract BibTeX entries from multi-file LaTeX projects</w:t>
      </w:r>
      <w:r>
        <w:rPr>
          <w:rStyle w:val="VerbatimChar"/>
          <w:rFonts w:ascii="Times New Roman" w:hAnsi="Times New Roman" w:cs="Times New Roman"/>
          <w:sz w:val="26"/>
          <w:szCs w:val="26"/>
        </w:rPr>
        <w:t>.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↓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[2] Data Standardization (2</w:t>
      </w:r>
      <w:r w:rsidRPr="00CF05CD">
        <w:rPr>
          <w:rStyle w:val="VerbatimChar"/>
          <w:rFonts w:ascii="Times New Roman" w:hAnsi="Times New Roman" w:cs="Times New Roman"/>
          <w:sz w:val="26"/>
          <w:szCs w:val="26"/>
          <w:u w:val="single"/>
        </w:rPr>
        <w:t>_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1</w:t>
      </w:r>
      <w:r w:rsidR="00000000" w:rsidRPr="00E046E2">
        <w:rPr>
          <w:rStyle w:val="VerbatimChar"/>
          <w:rFonts w:ascii="Times New Roman" w:hAnsi="Times New Roman" w:cs="Times New Roman"/>
          <w:sz w:val="26"/>
          <w:szCs w:val="26"/>
          <w:u w:val="single"/>
        </w:rPr>
        <w:t>_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Data_Cleaning.ipynb)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→ Clean, normalize, deduplicate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→ Create title/author hierarchies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↓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[3] Ground Truth Labeling (2</w:t>
      </w:r>
      <w:r w:rsidR="00000000" w:rsidRPr="00E046E2">
        <w:rPr>
          <w:rStyle w:val="VerbatimChar"/>
          <w:rFonts w:ascii="Times New Roman" w:hAnsi="Times New Roman" w:cs="Times New Roman"/>
          <w:sz w:val="26"/>
          <w:szCs w:val="26"/>
          <w:u w:val="single"/>
        </w:rPr>
        <w:t>_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2</w:t>
      </w:r>
      <w:r w:rsidR="00000000" w:rsidRPr="00E046E2">
        <w:rPr>
          <w:rStyle w:val="VerbatimChar"/>
          <w:rFonts w:ascii="Times New Roman" w:hAnsi="Times New Roman" w:cs="Times New Roman"/>
          <w:sz w:val="26"/>
          <w:szCs w:val="26"/>
          <w:u w:val="single"/>
        </w:rPr>
        <w:t>_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Data_Labelling.ipynb)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→ Manual verification (</w:t>
      </w:r>
      <w:r w:rsidR="00E046E2">
        <w:rPr>
          <w:rStyle w:val="VerbatimChar"/>
          <w:rFonts w:ascii="Times New Roman" w:hAnsi="Times New Roman" w:cs="Times New Roman"/>
          <w:sz w:val="26"/>
          <w:szCs w:val="26"/>
        </w:rPr>
        <w:t xml:space="preserve">5 pulications with more than </w:t>
      </w:r>
      <w:r w:rsidR="00E046E2" w:rsidRPr="00E046E2">
        <w:rPr>
          <w:rStyle w:val="VerbatimChar"/>
          <w:rFonts w:ascii="Times New Roman" w:hAnsi="Times New Roman" w:cs="Times New Roman"/>
          <w:sz w:val="26"/>
          <w:szCs w:val="26"/>
        </w:rPr>
        <w:t>20 labeled reference pairs</w:t>
      </w:r>
      <w:r w:rsidR="00E046E2">
        <w:rPr>
          <w:rStyle w:val="VerbatimChar"/>
          <w:rFonts w:ascii="Times New Roman" w:hAnsi="Times New Roman" w:cs="Times New Roman"/>
          <w:sz w:val="26"/>
          <w:szCs w:val="26"/>
        </w:rPr>
        <w:t xml:space="preserve"> each)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→ Automatic matching (high-confidence cases)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↓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[4] Feature Engineering (2</w:t>
      </w:r>
      <w:r w:rsidR="00000000" w:rsidRPr="00E046E2">
        <w:rPr>
          <w:rStyle w:val="VerbatimChar"/>
          <w:rFonts w:ascii="Times New Roman" w:hAnsi="Times New Roman" w:cs="Times New Roman"/>
          <w:sz w:val="26"/>
          <w:szCs w:val="26"/>
          <w:u w:val="single"/>
        </w:rPr>
        <w:t>_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3</w:t>
      </w:r>
      <w:r w:rsidR="00000000" w:rsidRPr="00E046E2">
        <w:rPr>
          <w:rStyle w:val="VerbatimChar"/>
          <w:rFonts w:ascii="Times New Roman" w:hAnsi="Times New Roman" w:cs="Times New Roman"/>
          <w:sz w:val="26"/>
          <w:szCs w:val="26"/>
          <w:u w:val="single"/>
        </w:rPr>
        <w:t>_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Feature_Engineer.ipynb)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→ Generate m × n pairs per publication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→ Extract 7 features from hierarchies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→ Create balanced dataset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↓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[5] Model Training (2</w:t>
      </w:r>
      <w:r w:rsidR="00000000" w:rsidRPr="00E046E2">
        <w:rPr>
          <w:rStyle w:val="VerbatimChar"/>
          <w:rFonts w:ascii="Times New Roman" w:hAnsi="Times New Roman" w:cs="Times New Roman"/>
          <w:sz w:val="26"/>
          <w:szCs w:val="26"/>
          <w:u w:val="single"/>
        </w:rPr>
        <w:t>_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4</w:t>
      </w:r>
      <w:r w:rsidR="00000000" w:rsidRPr="00E046E2">
        <w:rPr>
          <w:rStyle w:val="VerbatimChar"/>
          <w:rFonts w:ascii="Times New Roman" w:hAnsi="Times New Roman" w:cs="Times New Roman"/>
          <w:sz w:val="26"/>
          <w:szCs w:val="26"/>
          <w:u w:val="single"/>
        </w:rPr>
        <w:t>_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Data</w:t>
      </w:r>
      <w:r w:rsidR="00000000" w:rsidRPr="00E046E2">
        <w:rPr>
          <w:rStyle w:val="VerbatimChar"/>
          <w:rFonts w:ascii="Times New Roman" w:hAnsi="Times New Roman" w:cs="Times New Roman"/>
          <w:sz w:val="26"/>
          <w:szCs w:val="26"/>
          <w:u w:val="single"/>
        </w:rPr>
        <w:t>_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Modeling-Evaluation.ipynb)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→ Grid search hyperparameter optimization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→ Train Gradient Boosting classifier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→ Generate ranked predictions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↓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[6] Evaluation (2</w:t>
      </w:r>
      <w:r w:rsidR="00000000" w:rsidRPr="00E046E2">
        <w:rPr>
          <w:rStyle w:val="VerbatimChar"/>
          <w:rFonts w:ascii="Times New Roman" w:hAnsi="Times New Roman" w:cs="Times New Roman"/>
          <w:sz w:val="26"/>
          <w:szCs w:val="26"/>
          <w:u w:val="single"/>
        </w:rPr>
        <w:t>_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4</w:t>
      </w:r>
      <w:r w:rsidR="00000000" w:rsidRPr="00E046E2">
        <w:rPr>
          <w:rStyle w:val="VerbatimChar"/>
          <w:rFonts w:ascii="Times New Roman" w:hAnsi="Times New Roman" w:cs="Times New Roman"/>
          <w:sz w:val="26"/>
          <w:szCs w:val="26"/>
          <w:u w:val="single"/>
        </w:rPr>
        <w:t>_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Data</w:t>
      </w:r>
      <w:r w:rsidR="00000000" w:rsidRPr="00E046E2">
        <w:rPr>
          <w:rStyle w:val="VerbatimChar"/>
          <w:rFonts w:ascii="Times New Roman" w:hAnsi="Times New Roman" w:cs="Times New Roman"/>
          <w:sz w:val="26"/>
          <w:szCs w:val="26"/>
          <w:u w:val="single"/>
        </w:rPr>
        <w:t>_</w:t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Modeling-Evaluation.ipynb)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→ Compute MRR@5 on test set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→ Analyze rank distribution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 xml:space="preserve">    → Generate pred.json files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lastRenderedPageBreak/>
        <w:t xml:space="preserve">    ↓</w:t>
      </w:r>
      <w:r w:rsidR="00000000" w:rsidRPr="001307AD">
        <w:rPr>
          <w:rFonts w:ascii="Times New Roman" w:hAnsi="Times New Roman" w:cs="Times New Roman"/>
          <w:sz w:val="26"/>
          <w:szCs w:val="26"/>
        </w:rPr>
        <w:br/>
      </w:r>
      <w:r w:rsidR="00000000" w:rsidRPr="001307AD">
        <w:rPr>
          <w:rStyle w:val="VerbatimChar"/>
          <w:rFonts w:ascii="Times New Roman" w:hAnsi="Times New Roman" w:cs="Times New Roman"/>
          <w:sz w:val="26"/>
          <w:szCs w:val="26"/>
        </w:rPr>
        <w:t>Output: Ranked reference candidates for each BibTeX entry</w:t>
      </w:r>
    </w:p>
    <w:p w14:paraId="049398DA" w14:textId="77777777" w:rsidR="00AE2994" w:rsidRPr="00E046E2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3" w:name="key-design-decisions"/>
      <w:bookmarkStart w:id="74" w:name="_Toc218979722"/>
      <w:bookmarkEnd w:id="71"/>
      <w:r w:rsidRPr="00E046E2">
        <w:rPr>
          <w:rFonts w:ascii="Times New Roman" w:hAnsi="Times New Roman" w:cs="Times New Roman"/>
          <w:b/>
          <w:bCs/>
          <w:color w:val="auto"/>
          <w:sz w:val="26"/>
          <w:szCs w:val="26"/>
        </w:rPr>
        <w:t>5.2 Key Design Decisions</w:t>
      </w:r>
      <w:bookmarkEnd w:id="74"/>
    </w:p>
    <w:p w14:paraId="2D5B9B78" w14:textId="77777777" w:rsidR="00AE2994" w:rsidRPr="001307AD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Hierarchical Processing:</w:t>
      </w:r>
      <w:r w:rsidRPr="001307AD">
        <w:rPr>
          <w:rFonts w:ascii="Times New Roman" w:hAnsi="Times New Roman" w:cs="Times New Roman"/>
          <w:sz w:val="26"/>
          <w:szCs w:val="26"/>
        </w:rPr>
        <w:t xml:space="preserve"> Multi-tier cleaning (original → cleaned → no_stopwords) preserves information while enabling robust matching</w:t>
      </w:r>
    </w:p>
    <w:p w14:paraId="2E680DE1" w14:textId="77777777" w:rsidR="00AE2994" w:rsidRPr="001307AD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Publication-Level Splitting:</w:t>
      </w:r>
      <w:r w:rsidRPr="001307AD">
        <w:rPr>
          <w:rFonts w:ascii="Times New Roman" w:hAnsi="Times New Roman" w:cs="Times New Roman"/>
          <w:sz w:val="26"/>
          <w:szCs w:val="26"/>
        </w:rPr>
        <w:t xml:space="preserve"> Prevents data leakage and tests true generalization</w:t>
      </w:r>
    </w:p>
    <w:p w14:paraId="68E94EEC" w14:textId="77777777" w:rsidR="00AE2994" w:rsidRPr="001307AD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Feature Engineering:</w:t>
      </w:r>
      <w:r w:rsidRPr="001307AD">
        <w:rPr>
          <w:rFonts w:ascii="Times New Roman" w:hAnsi="Times New Roman" w:cs="Times New Roman"/>
          <w:sz w:val="26"/>
          <w:szCs w:val="26"/>
        </w:rPr>
        <w:t xml:space="preserve"> Leverages preprocessing hierarchies for diverse feature types</w:t>
      </w:r>
    </w:p>
    <w:p w14:paraId="598599EF" w14:textId="77777777" w:rsidR="00AE2994" w:rsidRPr="001307AD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Gradient Boosting:</w:t>
      </w:r>
      <w:r w:rsidRPr="001307AD">
        <w:rPr>
          <w:rFonts w:ascii="Times New Roman" w:hAnsi="Times New Roman" w:cs="Times New Roman"/>
          <w:sz w:val="26"/>
          <w:szCs w:val="26"/>
        </w:rPr>
        <w:t xml:space="preserve"> Handles non-linear interactions and mixed feature scales</w:t>
      </w:r>
    </w:p>
    <w:p w14:paraId="1EA52EED" w14:textId="7B8292A0" w:rsidR="00AE2994" w:rsidRPr="001F51AA" w:rsidRDefault="00000000" w:rsidP="001F51AA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307AD">
        <w:rPr>
          <w:rFonts w:ascii="Times New Roman" w:hAnsi="Times New Roman" w:cs="Times New Roman"/>
          <w:b/>
          <w:bCs/>
          <w:sz w:val="26"/>
          <w:szCs w:val="26"/>
        </w:rPr>
        <w:t>Ranking Evaluation:</w:t>
      </w:r>
      <w:r w:rsidRPr="001307AD">
        <w:rPr>
          <w:rFonts w:ascii="Times New Roman" w:hAnsi="Times New Roman" w:cs="Times New Roman"/>
          <w:sz w:val="26"/>
          <w:szCs w:val="26"/>
        </w:rPr>
        <w:t xml:space="preserve"> MRR@5 measures practical utility (top 5 candidates)</w:t>
      </w:r>
      <w:bookmarkEnd w:id="0"/>
      <w:bookmarkEnd w:id="69"/>
      <w:bookmarkEnd w:id="73"/>
    </w:p>
    <w:sectPr w:rsidR="00AE2994" w:rsidRPr="001F51AA">
      <w:footerReference w:type="default" r:id="rId14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5E6E0" w14:textId="77777777" w:rsidR="009951E8" w:rsidRDefault="009951E8" w:rsidP="00D819C5">
      <w:pPr>
        <w:spacing w:after="0"/>
      </w:pPr>
      <w:r>
        <w:separator/>
      </w:r>
    </w:p>
  </w:endnote>
  <w:endnote w:type="continuationSeparator" w:id="0">
    <w:p w14:paraId="6A30FBCD" w14:textId="77777777" w:rsidR="009951E8" w:rsidRDefault="009951E8" w:rsidP="00D819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47720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0BAB83" w14:textId="3E1186F2" w:rsidR="00D819C5" w:rsidRDefault="00D819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7EA03E" w14:textId="77777777" w:rsidR="00D819C5" w:rsidRDefault="00D819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E6790" w14:textId="77777777" w:rsidR="009951E8" w:rsidRDefault="009951E8" w:rsidP="00D819C5">
      <w:pPr>
        <w:spacing w:after="0"/>
      </w:pPr>
      <w:r>
        <w:separator/>
      </w:r>
    </w:p>
  </w:footnote>
  <w:footnote w:type="continuationSeparator" w:id="0">
    <w:p w14:paraId="0BE646EB" w14:textId="77777777" w:rsidR="009951E8" w:rsidRDefault="009951E8" w:rsidP="00D819C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DE59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FA6E8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032A4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BC5C54"/>
    <w:multiLevelType w:val="hybridMultilevel"/>
    <w:tmpl w:val="7F881A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C64741"/>
    <w:multiLevelType w:val="hybridMultilevel"/>
    <w:tmpl w:val="B17C5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FE164A"/>
    <w:multiLevelType w:val="hybridMultilevel"/>
    <w:tmpl w:val="6110FEDA"/>
    <w:lvl w:ilvl="0" w:tplc="C4B844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C51A7D"/>
    <w:multiLevelType w:val="hybridMultilevel"/>
    <w:tmpl w:val="6110FED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27457A"/>
    <w:multiLevelType w:val="multilevel"/>
    <w:tmpl w:val="964C78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58C558B8"/>
    <w:multiLevelType w:val="hybridMultilevel"/>
    <w:tmpl w:val="88209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ECA27D5"/>
    <w:multiLevelType w:val="hybridMultilevel"/>
    <w:tmpl w:val="A3906C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A5F0A25"/>
    <w:multiLevelType w:val="multilevel"/>
    <w:tmpl w:val="C09E19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19D6A5D"/>
    <w:multiLevelType w:val="hybridMultilevel"/>
    <w:tmpl w:val="84A2D8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427528E"/>
    <w:multiLevelType w:val="hybridMultilevel"/>
    <w:tmpl w:val="8A566C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F90F1EA"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5602262">
    <w:abstractNumId w:val="0"/>
  </w:num>
  <w:num w:numId="2" w16cid:durableId="1999310532">
    <w:abstractNumId w:val="2"/>
  </w:num>
  <w:num w:numId="3" w16cid:durableId="375932756">
    <w:abstractNumId w:val="1"/>
  </w:num>
  <w:num w:numId="4" w16cid:durableId="521431399">
    <w:abstractNumId w:val="1"/>
  </w:num>
  <w:num w:numId="5" w16cid:durableId="155415141">
    <w:abstractNumId w:val="1"/>
  </w:num>
  <w:num w:numId="6" w16cid:durableId="3423162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99688754">
    <w:abstractNumId w:val="1"/>
  </w:num>
  <w:num w:numId="8" w16cid:durableId="924606696">
    <w:abstractNumId w:val="1"/>
  </w:num>
  <w:num w:numId="9" w16cid:durableId="1011178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34513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44668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7553111">
    <w:abstractNumId w:val="12"/>
  </w:num>
  <w:num w:numId="13" w16cid:durableId="1213496814">
    <w:abstractNumId w:val="8"/>
  </w:num>
  <w:num w:numId="14" w16cid:durableId="261650035">
    <w:abstractNumId w:val="9"/>
  </w:num>
  <w:num w:numId="15" w16cid:durableId="1853301230">
    <w:abstractNumId w:val="11"/>
  </w:num>
  <w:num w:numId="16" w16cid:durableId="903952657">
    <w:abstractNumId w:val="3"/>
  </w:num>
  <w:num w:numId="17" w16cid:durableId="1303004451">
    <w:abstractNumId w:val="4"/>
  </w:num>
  <w:num w:numId="18" w16cid:durableId="629239414">
    <w:abstractNumId w:val="5"/>
  </w:num>
  <w:num w:numId="19" w16cid:durableId="1939604573">
    <w:abstractNumId w:val="6"/>
  </w:num>
  <w:num w:numId="20" w16cid:durableId="1581989547">
    <w:abstractNumId w:val="10"/>
  </w:num>
  <w:num w:numId="21" w16cid:durableId="6997448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2994"/>
    <w:rsid w:val="0001074D"/>
    <w:rsid w:val="00027874"/>
    <w:rsid w:val="0007159D"/>
    <w:rsid w:val="001307AD"/>
    <w:rsid w:val="00133DEB"/>
    <w:rsid w:val="001F51AA"/>
    <w:rsid w:val="0029412F"/>
    <w:rsid w:val="002E0B0C"/>
    <w:rsid w:val="002E49DF"/>
    <w:rsid w:val="002F13F5"/>
    <w:rsid w:val="003C30D8"/>
    <w:rsid w:val="004002EA"/>
    <w:rsid w:val="004C7BF9"/>
    <w:rsid w:val="005348A1"/>
    <w:rsid w:val="00663F64"/>
    <w:rsid w:val="007A1488"/>
    <w:rsid w:val="007D67D6"/>
    <w:rsid w:val="007E6CAC"/>
    <w:rsid w:val="009735BD"/>
    <w:rsid w:val="009951E8"/>
    <w:rsid w:val="00A33560"/>
    <w:rsid w:val="00A6683A"/>
    <w:rsid w:val="00AE2994"/>
    <w:rsid w:val="00B45D8C"/>
    <w:rsid w:val="00B5578C"/>
    <w:rsid w:val="00B700A0"/>
    <w:rsid w:val="00C63C1C"/>
    <w:rsid w:val="00CA3325"/>
    <w:rsid w:val="00CC3D99"/>
    <w:rsid w:val="00CF05CD"/>
    <w:rsid w:val="00D0118F"/>
    <w:rsid w:val="00D819C5"/>
    <w:rsid w:val="00E046E2"/>
    <w:rsid w:val="00E56060"/>
    <w:rsid w:val="00F372A3"/>
    <w:rsid w:val="00FE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1DD3"/>
  <w15:docId w15:val="{5AD44B73-E2B4-432E-9271-E04B3669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13F5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D819C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819C5"/>
  </w:style>
  <w:style w:type="paragraph" w:styleId="Footer">
    <w:name w:val="footer"/>
    <w:basedOn w:val="Normal"/>
    <w:link w:val="FooterChar"/>
    <w:uiPriority w:val="99"/>
    <w:rsid w:val="00D819C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819C5"/>
  </w:style>
  <w:style w:type="paragraph" w:styleId="ListParagraph">
    <w:name w:val="List Paragraph"/>
    <w:basedOn w:val="Normal"/>
    <w:rsid w:val="00D0118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7159D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rsid w:val="00CC3D9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CC3D99"/>
    <w:pPr>
      <w:spacing w:after="100"/>
      <w:ind w:left="480"/>
    </w:pPr>
  </w:style>
  <w:style w:type="character" w:styleId="FollowedHyperlink">
    <w:name w:val="FollowedHyperlink"/>
    <w:basedOn w:val="DefaultParagraphFont"/>
    <w:rsid w:val="00A668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.be/2yGiO0hJC1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urses.ctda.hcmus.edu.vn/user/view.php?id=4141&amp;course=1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ourses.ctda.hcmus.edu.vn/user/view.php?id=5985&amp;course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urses.ctda.hcmus.edu.vn/user/view.php?id=779&amp;course=1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81BF8-18E6-4BD0-ACBF-17051E3D9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17</Pages>
  <Words>2779</Words>
  <Characters>18287</Characters>
  <Application>Microsoft Office Word</Application>
  <DocSecurity>0</DocSecurity>
  <Lines>703</Lines>
  <Paragraphs>438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NGUYỄN ĐÌNH MẠNH</cp:lastModifiedBy>
  <cp:revision>6</cp:revision>
  <cp:lastPrinted>2026-01-10T16:33:00Z</cp:lastPrinted>
  <dcterms:created xsi:type="dcterms:W3CDTF">2026-01-09T18:03:00Z</dcterms:created>
  <dcterms:modified xsi:type="dcterms:W3CDTF">2026-01-10T16:33:00Z</dcterms:modified>
</cp:coreProperties>
</file>