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7E2C6" w14:textId="77777777" w:rsidR="004F7356" w:rsidRDefault="00320D7D">
      <w:pPr>
        <w:spacing w:before="120"/>
        <w:ind w:left="0" w:hanging="2"/>
      </w:pPr>
      <w:r>
        <w:t xml:space="preserve">UBND TỈNH BÌNH DƯƠNG                       </w:t>
      </w:r>
      <w:r>
        <w:tab/>
      </w:r>
      <w:r>
        <w:tab/>
      </w:r>
      <w:r>
        <w:tab/>
      </w:r>
      <w:r>
        <w:tab/>
      </w:r>
    </w:p>
    <w:p w14:paraId="26F3AB62" w14:textId="77777777" w:rsidR="004F7356" w:rsidRDefault="00320D7D">
      <w:pPr>
        <w:tabs>
          <w:tab w:val="left" w:pos="3975"/>
        </w:tabs>
        <w:ind w:left="0" w:hanging="2"/>
        <w:jc w:val="both"/>
        <w:rPr>
          <w:sz w:val="32"/>
          <w:szCs w:val="32"/>
        </w:rPr>
      </w:pPr>
      <w:r>
        <w:rPr>
          <w:b/>
        </w:rPr>
        <w:t>TRƯỜNG ĐẠI HỌC THỦ DẦU MỘT</w:t>
      </w:r>
      <w:r>
        <w:rPr>
          <w:sz w:val="28"/>
          <w:szCs w:val="28"/>
        </w:rPr>
        <w:t xml:space="preserve"> </w:t>
      </w:r>
    </w:p>
    <w:p w14:paraId="6D02A631" w14:textId="77777777" w:rsidR="004F7356" w:rsidRDefault="00320D7D">
      <w:pPr>
        <w:ind w:left="0" w:hanging="2"/>
        <w:jc w:val="both"/>
        <w:rPr>
          <w:sz w:val="28"/>
          <w:szCs w:val="28"/>
        </w:rPr>
      </w:pPr>
      <w:r>
        <w:rPr>
          <w:noProof/>
        </w:rPr>
        <mc:AlternateContent>
          <mc:Choice Requires="wpg">
            <w:drawing>
              <wp:anchor distT="0" distB="0" distL="114300" distR="114300" simplePos="0" relativeHeight="251658240" behindDoc="0" locked="0" layoutInCell="1" hidden="0" allowOverlap="1" wp14:anchorId="7EBBE4E5" wp14:editId="09492266">
                <wp:simplePos x="0" y="0"/>
                <wp:positionH relativeFrom="column">
                  <wp:posOffset>673100</wp:posOffset>
                </wp:positionH>
                <wp:positionV relativeFrom="paragraph">
                  <wp:posOffset>25400</wp:posOffset>
                </wp:positionV>
                <wp:extent cx="1442720" cy="12700"/>
                <wp:effectExtent l="0" t="0" r="0" b="0"/>
                <wp:wrapTopAndBottom distT="0" distB="0"/>
                <wp:docPr id="1" name="Straight Arrow Connector 1"/>
                <wp:cNvGraphicFramePr/>
                <a:graphic xmlns:a="http://schemas.openxmlformats.org/drawingml/2006/main">
                  <a:graphicData uri="http://schemas.microsoft.com/office/word/2010/wordprocessingShape">
                    <wps:wsp>
                      <wps:cNvCnPr/>
                      <wps:spPr>
                        <a:xfrm>
                          <a:off x="4624640" y="3780000"/>
                          <a:ext cx="144272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673100</wp:posOffset>
                </wp:positionH>
                <wp:positionV relativeFrom="paragraph">
                  <wp:posOffset>25400</wp:posOffset>
                </wp:positionV>
                <wp:extent cx="1442720"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442720" cy="12700"/>
                        </a:xfrm>
                        <a:prstGeom prst="rect"/>
                        <a:ln/>
                      </pic:spPr>
                    </pic:pic>
                  </a:graphicData>
                </a:graphic>
              </wp:anchor>
            </w:drawing>
          </mc:Fallback>
        </mc:AlternateContent>
      </w:r>
    </w:p>
    <w:p w14:paraId="19AE8C9B" w14:textId="77777777" w:rsidR="004F7356" w:rsidRDefault="00320D7D">
      <w:pPr>
        <w:keepNext/>
        <w:pBdr>
          <w:top w:val="nil"/>
          <w:left w:val="nil"/>
          <w:bottom w:val="nil"/>
          <w:right w:val="nil"/>
          <w:between w:val="nil"/>
        </w:pBdr>
        <w:spacing w:after="60" w:line="240" w:lineRule="auto"/>
        <w:ind w:left="1" w:hanging="3"/>
        <w:jc w:val="center"/>
        <w:rPr>
          <w:b/>
          <w:color w:val="000000"/>
          <w:sz w:val="32"/>
          <w:szCs w:val="32"/>
        </w:rPr>
      </w:pPr>
      <w:r>
        <w:rPr>
          <w:b/>
          <w:color w:val="000000"/>
          <w:sz w:val="32"/>
          <w:szCs w:val="32"/>
        </w:rPr>
        <w:t>THUYẾT MINH ĐỀ TÀI</w:t>
      </w:r>
    </w:p>
    <w:p w14:paraId="5854D1E0" w14:textId="77777777" w:rsidR="004F7356" w:rsidRDefault="00320D7D">
      <w:pPr>
        <w:ind w:left="1" w:hanging="3"/>
        <w:jc w:val="center"/>
        <w:rPr>
          <w:sz w:val="32"/>
          <w:szCs w:val="32"/>
        </w:rPr>
      </w:pPr>
      <w:r>
        <w:rPr>
          <w:b/>
          <w:sz w:val="32"/>
          <w:szCs w:val="32"/>
        </w:rPr>
        <w:t>NGHIÊN CỨU KHOA HỌC SINH VIÊN</w:t>
      </w:r>
    </w:p>
    <w:p w14:paraId="490467B9" w14:textId="41763452" w:rsidR="004F7356" w:rsidRDefault="00320D7D">
      <w:pPr>
        <w:ind w:left="1" w:hanging="3"/>
        <w:jc w:val="center"/>
        <w:rPr>
          <w:sz w:val="32"/>
          <w:szCs w:val="32"/>
        </w:rPr>
      </w:pPr>
      <w:r>
        <w:rPr>
          <w:b/>
          <w:sz w:val="32"/>
          <w:szCs w:val="32"/>
        </w:rPr>
        <w:t>Năm học 2</w:t>
      </w:r>
      <w:r w:rsidR="00EF0539">
        <w:rPr>
          <w:b/>
          <w:sz w:val="32"/>
          <w:szCs w:val="32"/>
        </w:rPr>
        <w:t>024</w:t>
      </w:r>
      <w:r>
        <w:rPr>
          <w:b/>
          <w:sz w:val="32"/>
          <w:szCs w:val="32"/>
        </w:rPr>
        <w:t>-2</w:t>
      </w:r>
      <w:r w:rsidR="00EF0539">
        <w:rPr>
          <w:b/>
          <w:sz w:val="32"/>
          <w:szCs w:val="32"/>
        </w:rPr>
        <w:t>025</w:t>
      </w:r>
    </w:p>
    <w:p w14:paraId="490C0CE2" w14:textId="77777777" w:rsidR="004F7356" w:rsidRDefault="004F7356">
      <w:pPr>
        <w:ind w:left="1" w:hanging="3"/>
        <w:jc w:val="both"/>
        <w:rPr>
          <w:sz w:val="28"/>
          <w:szCs w:val="28"/>
        </w:rPr>
      </w:pPr>
    </w:p>
    <w:p w14:paraId="6E570A6C" w14:textId="579FCAB4" w:rsidR="004F7356" w:rsidRDefault="00320D7D">
      <w:pPr>
        <w:ind w:left="0" w:hanging="2"/>
        <w:jc w:val="both"/>
      </w:pPr>
      <w:r>
        <w:rPr>
          <w:b/>
        </w:rPr>
        <w:t xml:space="preserve">1. Tên đề tài: </w:t>
      </w:r>
      <w:r w:rsidR="00EF0539">
        <w:rPr>
          <w:b/>
        </w:rPr>
        <w:t>Xây dựng ứng dụng di động quản lí vật liệu xây dựng</w:t>
      </w:r>
    </w:p>
    <w:p w14:paraId="1C37C6A6" w14:textId="77777777" w:rsidR="004F7356" w:rsidRDefault="004F7356">
      <w:pPr>
        <w:ind w:left="0" w:hanging="2"/>
        <w:jc w:val="both"/>
      </w:pPr>
    </w:p>
    <w:p w14:paraId="22CC9A0F" w14:textId="3CBDEB5B" w:rsidR="004F7356" w:rsidRDefault="00320D7D">
      <w:pPr>
        <w:ind w:left="0" w:hanging="2"/>
        <w:jc w:val="both"/>
      </w:pPr>
      <w:r>
        <w:rPr>
          <w:b/>
        </w:rPr>
        <w:t xml:space="preserve">2. Loại hình nghiên cứu:    </w:t>
      </w:r>
      <w:r w:rsidR="00C729DE">
        <w:rPr>
          <w:b/>
        </w:rPr>
        <w:sym w:font="Wingdings" w:char="F06F"/>
      </w:r>
      <w:r>
        <w:t xml:space="preserve">  Cơ bản              </w:t>
      </w:r>
      <w:proofErr w:type="gramStart"/>
      <w:r w:rsidR="00794B9E">
        <w:rPr>
          <w:b/>
        </w:rPr>
        <w:t>x</w:t>
      </w:r>
      <w:r>
        <w:t xml:space="preserve">  Ứng</w:t>
      </w:r>
      <w:proofErr w:type="gramEnd"/>
      <w:r>
        <w:t xml:space="preserve"> dụng            </w:t>
      </w:r>
      <w:r w:rsidR="00C729DE">
        <w:rPr>
          <w:b/>
        </w:rPr>
        <w:sym w:font="Wingdings" w:char="F06F"/>
      </w:r>
      <w:r w:rsidR="00C729DE">
        <w:t xml:space="preserve"> </w:t>
      </w:r>
      <w:r>
        <w:t xml:space="preserve">  Triển khai</w:t>
      </w:r>
    </w:p>
    <w:p w14:paraId="1E3EFD6E" w14:textId="77777777" w:rsidR="004F7356" w:rsidRDefault="004F7356">
      <w:pPr>
        <w:ind w:left="0" w:hanging="2"/>
        <w:jc w:val="both"/>
      </w:pPr>
    </w:p>
    <w:p w14:paraId="718D1F7A" w14:textId="77777777" w:rsidR="004F7356" w:rsidRDefault="00320D7D">
      <w:pPr>
        <w:spacing w:after="60"/>
        <w:ind w:left="0" w:hanging="2"/>
        <w:jc w:val="both"/>
      </w:pPr>
      <w:r>
        <w:rPr>
          <w:b/>
        </w:rPr>
        <w:t>3. Lĩnh vực nghiên cứu:</w:t>
      </w:r>
      <w:r>
        <w:t xml:space="preserve"> </w:t>
      </w:r>
    </w:p>
    <w:p w14:paraId="4DFD8634" w14:textId="1F7C7099" w:rsidR="004F7356" w:rsidRDefault="00C729DE">
      <w:pPr>
        <w:ind w:left="0" w:hanging="2"/>
        <w:jc w:val="both"/>
      </w:pPr>
      <w:r>
        <w:rPr>
          <w:b/>
        </w:rPr>
        <w:sym w:font="Wingdings" w:char="F06F"/>
      </w:r>
      <w:r>
        <w:t xml:space="preserve"> </w:t>
      </w:r>
      <w:r w:rsidR="00320D7D">
        <w:rPr>
          <w:b/>
        </w:rPr>
        <w:t xml:space="preserve">  </w:t>
      </w:r>
      <w:r w:rsidR="00320D7D">
        <w:t>Khoa học Xã hội và Nhân văn</w:t>
      </w:r>
      <w:r w:rsidR="00320D7D">
        <w:rPr>
          <w:b/>
        </w:rPr>
        <w:tab/>
      </w:r>
      <w:r w:rsidR="00320D7D">
        <w:rPr>
          <w:b/>
        </w:rPr>
        <w:tab/>
      </w:r>
      <w:r w:rsidR="00794B9E">
        <w:rPr>
          <w:b/>
        </w:rPr>
        <w:t>x</w:t>
      </w:r>
      <w:r>
        <w:t xml:space="preserve"> </w:t>
      </w:r>
      <w:r w:rsidR="00320D7D">
        <w:rPr>
          <w:b/>
        </w:rPr>
        <w:t xml:space="preserve">  </w:t>
      </w:r>
      <w:r w:rsidR="00320D7D">
        <w:t>Khoa học Kỹ thuật và Công nghệ</w:t>
      </w:r>
    </w:p>
    <w:p w14:paraId="12124E89" w14:textId="435D04CD" w:rsidR="004F7356" w:rsidRDefault="00C729DE">
      <w:pPr>
        <w:ind w:left="0" w:hanging="2"/>
        <w:jc w:val="both"/>
      </w:pPr>
      <w:r>
        <w:rPr>
          <w:b/>
        </w:rPr>
        <w:sym w:font="Wingdings" w:char="F06F"/>
      </w:r>
      <w:r>
        <w:t xml:space="preserve"> </w:t>
      </w:r>
      <w:r w:rsidR="00320D7D">
        <w:rPr>
          <w:b/>
        </w:rPr>
        <w:t xml:space="preserve">  </w:t>
      </w:r>
      <w:r w:rsidR="00320D7D">
        <w:t xml:space="preserve">Kinh tế </w:t>
      </w:r>
      <w:r w:rsidR="00320D7D">
        <w:tab/>
      </w:r>
      <w:r w:rsidR="00320D7D">
        <w:tab/>
      </w:r>
      <w:r w:rsidR="00320D7D">
        <w:tab/>
      </w:r>
      <w:r w:rsidR="00320D7D">
        <w:tab/>
      </w:r>
      <w:r w:rsidR="00320D7D">
        <w:tab/>
      </w:r>
      <w:r>
        <w:rPr>
          <w:b/>
        </w:rPr>
        <w:sym w:font="Wingdings" w:char="F06F"/>
      </w:r>
      <w:r>
        <w:t xml:space="preserve"> </w:t>
      </w:r>
      <w:r w:rsidR="00320D7D">
        <w:rPr>
          <w:b/>
        </w:rPr>
        <w:t xml:space="preserve">  </w:t>
      </w:r>
      <w:r w:rsidR="00320D7D">
        <w:t>Khoa học Tự nhiên</w:t>
      </w:r>
    </w:p>
    <w:p w14:paraId="635BA8D9" w14:textId="52B77F20" w:rsidR="004F7356" w:rsidRDefault="00C729DE">
      <w:pPr>
        <w:tabs>
          <w:tab w:val="right" w:pos="9072"/>
        </w:tabs>
        <w:ind w:left="0" w:hanging="2"/>
        <w:jc w:val="both"/>
      </w:pPr>
      <w:r>
        <w:rPr>
          <w:b/>
        </w:rPr>
        <w:sym w:font="Wingdings" w:char="F06F"/>
      </w:r>
      <w:r>
        <w:t xml:space="preserve"> </w:t>
      </w:r>
      <w:r w:rsidR="00320D7D">
        <w:rPr>
          <w:b/>
        </w:rPr>
        <w:t xml:space="preserve">  </w:t>
      </w:r>
      <w:r w:rsidR="00320D7D">
        <w:t>Khoa học Giáo dục</w:t>
      </w:r>
      <w:r w:rsidR="00320D7D">
        <w:tab/>
      </w:r>
    </w:p>
    <w:p w14:paraId="4E6966D2" w14:textId="77777777" w:rsidR="004F7356" w:rsidRDefault="004F7356">
      <w:pPr>
        <w:ind w:left="0" w:hanging="2"/>
        <w:jc w:val="both"/>
      </w:pPr>
    </w:p>
    <w:p w14:paraId="3C9A65E6" w14:textId="180636FB" w:rsidR="004F7356" w:rsidRDefault="00320D7D">
      <w:pPr>
        <w:spacing w:after="60"/>
        <w:ind w:left="0" w:hanging="2"/>
        <w:jc w:val="both"/>
      </w:pPr>
      <w:r>
        <w:rPr>
          <w:b/>
        </w:rPr>
        <w:t xml:space="preserve">4. Thời gian thực hiện:  </w:t>
      </w:r>
      <w:r w:rsidR="00EF0539" w:rsidRPr="00EF0539">
        <w:rPr>
          <w:b/>
          <w:bCs/>
        </w:rPr>
        <w:t>6</w:t>
      </w:r>
      <w:r>
        <w:t xml:space="preserve"> </w:t>
      </w:r>
      <w:r>
        <w:rPr>
          <w:b/>
        </w:rPr>
        <w:t>tháng</w:t>
      </w:r>
    </w:p>
    <w:p w14:paraId="0A43F9B5" w14:textId="1F4C3D2E" w:rsidR="004F7356" w:rsidRDefault="00320D7D" w:rsidP="003C4A97">
      <w:pPr>
        <w:ind w:leftChars="0" w:left="0" w:firstLineChars="0" w:firstLine="0"/>
        <w:jc w:val="both"/>
      </w:pPr>
      <w:r>
        <w:t xml:space="preserve"> Từ </w:t>
      </w:r>
      <w:proofErr w:type="gramStart"/>
      <w:r>
        <w:t xml:space="preserve">tháng  </w:t>
      </w:r>
      <w:r w:rsidR="00794B9E">
        <w:t>11</w:t>
      </w:r>
      <w:proofErr w:type="gramEnd"/>
      <w:r>
        <w:t xml:space="preserve">    năm   </w:t>
      </w:r>
      <w:r w:rsidR="00794B9E">
        <w:t>2024</w:t>
      </w:r>
      <w:r>
        <w:t xml:space="preserve">          đến  tháng </w:t>
      </w:r>
      <w:r w:rsidR="00794B9E">
        <w:t>5</w:t>
      </w:r>
      <w:r>
        <w:t xml:space="preserve">     năm </w:t>
      </w:r>
      <w:r w:rsidR="00794B9E">
        <w:t>2025</w:t>
      </w:r>
    </w:p>
    <w:p w14:paraId="6CCF3D5D" w14:textId="77777777" w:rsidR="004F7356" w:rsidRDefault="004F7356">
      <w:pPr>
        <w:ind w:left="0" w:hanging="2"/>
        <w:jc w:val="both"/>
      </w:pPr>
    </w:p>
    <w:p w14:paraId="657203DB" w14:textId="77777777" w:rsidR="004F7356" w:rsidRDefault="00320D7D">
      <w:pPr>
        <w:keepNext/>
        <w:spacing w:after="60"/>
        <w:ind w:left="0" w:hanging="2"/>
        <w:jc w:val="both"/>
      </w:pPr>
      <w:r>
        <w:rPr>
          <w:b/>
        </w:rPr>
        <w:t>5. Đơn vị quản lý về chuyên môn:</w:t>
      </w:r>
    </w:p>
    <w:p w14:paraId="620AD820" w14:textId="10C34B33" w:rsidR="004F7356" w:rsidRDefault="00320D7D" w:rsidP="003C4A97">
      <w:pPr>
        <w:keepNext/>
        <w:ind w:left="0" w:hanging="2"/>
        <w:jc w:val="both"/>
      </w:pPr>
      <w:r>
        <w:t xml:space="preserve"> Khoa:  </w:t>
      </w:r>
      <w:r w:rsidR="00EF0539">
        <w:t>Công nghệ thông tin</w:t>
      </w:r>
      <w:r>
        <w:t xml:space="preserve">                             Chương trình đào tạo:  </w:t>
      </w:r>
      <w:r w:rsidR="003C4A97">
        <w:t>Viện Kỹ thuật-công nghệ</w:t>
      </w:r>
      <w:r>
        <w:t xml:space="preserve">       </w:t>
      </w:r>
    </w:p>
    <w:p w14:paraId="55122F39" w14:textId="77777777" w:rsidR="004F7356" w:rsidRDefault="004F7356">
      <w:pPr>
        <w:ind w:left="0" w:hanging="2"/>
        <w:jc w:val="both"/>
      </w:pPr>
    </w:p>
    <w:p w14:paraId="35AA7141" w14:textId="77777777" w:rsidR="004F7356" w:rsidRDefault="00320D7D">
      <w:pPr>
        <w:keepNext/>
        <w:spacing w:after="60"/>
        <w:ind w:left="0" w:hanging="2"/>
        <w:jc w:val="both"/>
      </w:pPr>
      <w:r>
        <w:rPr>
          <w:b/>
        </w:rPr>
        <w:t>6. Giáo viên hướng dẫn:</w:t>
      </w:r>
    </w:p>
    <w:p w14:paraId="66C79264" w14:textId="0BA7FB71" w:rsidR="004F7356" w:rsidRDefault="00320D7D">
      <w:pPr>
        <w:ind w:left="0" w:hanging="2"/>
        <w:jc w:val="both"/>
      </w:pPr>
      <w:r>
        <w:t xml:space="preserve">Họ và tên:                </w:t>
      </w:r>
      <w:r w:rsidR="00D9704D">
        <w:t>Ths. Trần Thu Hương</w:t>
      </w:r>
      <w:r>
        <w:t xml:space="preserve">                                              Học vị: </w:t>
      </w:r>
      <w:r w:rsidR="00D9704D">
        <w:t>Trần Thu Hương</w:t>
      </w:r>
    </w:p>
    <w:p w14:paraId="114806FC" w14:textId="008B7569" w:rsidR="004F7356" w:rsidRDefault="00320D7D">
      <w:pPr>
        <w:ind w:left="0" w:hanging="2"/>
        <w:jc w:val="both"/>
      </w:pPr>
      <w:r>
        <w:t xml:space="preserve">Đơn vị công tác (Khoa, Phòng):       </w:t>
      </w:r>
      <w:r w:rsidR="00D9704D">
        <w:t>Viện Công nghệ thông tin, chuyển đổi số</w:t>
      </w:r>
      <w:r>
        <w:t xml:space="preserve">            </w:t>
      </w:r>
    </w:p>
    <w:p w14:paraId="1340A04E" w14:textId="77777777" w:rsidR="004F7356" w:rsidRDefault="00320D7D">
      <w:pPr>
        <w:ind w:left="0" w:hanging="2"/>
      </w:pPr>
      <w:r>
        <w:t>Địa chỉ nhà riêng:</w:t>
      </w:r>
    </w:p>
    <w:p w14:paraId="31529100" w14:textId="77777777" w:rsidR="004F7356" w:rsidRDefault="00320D7D">
      <w:pPr>
        <w:ind w:left="0" w:hanging="2"/>
      </w:pPr>
      <w:r>
        <w:t>Điện thoại nhà riêng:</w:t>
      </w:r>
    </w:p>
    <w:p w14:paraId="47917D79" w14:textId="17555FCA" w:rsidR="004F7356" w:rsidRDefault="00320D7D" w:rsidP="00D9704D">
      <w:pPr>
        <w:ind w:left="0" w:hanging="2"/>
      </w:pPr>
      <w:r>
        <w:t>Di động:</w:t>
      </w:r>
      <w:r w:rsidR="00D9704D" w:rsidRPr="00D9704D">
        <w:t xml:space="preserve"> </w:t>
      </w:r>
      <w:r w:rsidR="00D9704D">
        <w:t>097242033</w:t>
      </w:r>
      <w:r>
        <w:t xml:space="preserve"> E-mail:        </w:t>
      </w:r>
      <w:r w:rsidR="00D9704D">
        <w:t>huongtt@tdmu.edu.vn</w:t>
      </w:r>
      <w:r>
        <w:t xml:space="preserve"> </w:t>
      </w:r>
    </w:p>
    <w:p w14:paraId="338767F2" w14:textId="77777777" w:rsidR="004F7356" w:rsidRDefault="004F7356">
      <w:pPr>
        <w:ind w:left="0" w:hanging="2"/>
        <w:jc w:val="both"/>
      </w:pPr>
    </w:p>
    <w:p w14:paraId="6CAB7259" w14:textId="77777777" w:rsidR="004F7356" w:rsidRDefault="00320D7D">
      <w:pPr>
        <w:spacing w:after="120"/>
        <w:ind w:left="0" w:hanging="2"/>
        <w:jc w:val="both"/>
      </w:pPr>
      <w:r>
        <w:rPr>
          <w:b/>
        </w:rPr>
        <w:t>7. Nhóm sinh viên thực hiện đề tài:</w:t>
      </w:r>
      <w:r>
        <w:t xml:space="preserve">    </w:t>
      </w:r>
    </w:p>
    <w:p w14:paraId="6151E29D" w14:textId="7C392C61" w:rsidR="004F7356" w:rsidRDefault="00320D7D">
      <w:pPr>
        <w:ind w:left="0" w:hanging="2"/>
        <w:jc w:val="both"/>
      </w:pPr>
      <w:r>
        <w:t>Các thành viên tham gia đề tài (không quá 0</w:t>
      </w:r>
      <w:r w:rsidR="00C729DE">
        <w:t>5</w:t>
      </w:r>
      <w:r>
        <w:t xml:space="preserve"> sinh viên):</w:t>
      </w:r>
    </w:p>
    <w:p w14:paraId="1D6F79D4" w14:textId="77777777" w:rsidR="004F7356" w:rsidRDefault="00320D7D">
      <w:pPr>
        <w:ind w:left="0" w:hanging="2"/>
        <w:jc w:val="both"/>
      </w:pPr>
      <w:r>
        <w:t xml:space="preserve">            </w:t>
      </w:r>
    </w:p>
    <w:tbl>
      <w:tblPr>
        <w:tblStyle w:val="a"/>
        <w:tblW w:w="9725"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2"/>
        <w:gridCol w:w="3060"/>
        <w:gridCol w:w="2925"/>
        <w:gridCol w:w="2055"/>
        <w:gridCol w:w="1053"/>
      </w:tblGrid>
      <w:tr w:rsidR="004F7356" w14:paraId="3AC985F5" w14:textId="77777777" w:rsidTr="00EF0539">
        <w:trPr>
          <w:trHeight w:val="695"/>
        </w:trPr>
        <w:tc>
          <w:tcPr>
            <w:tcW w:w="632" w:type="dxa"/>
            <w:vAlign w:val="center"/>
          </w:tcPr>
          <w:p w14:paraId="58A176DB" w14:textId="77777777" w:rsidR="004F7356" w:rsidRDefault="00320D7D">
            <w:pPr>
              <w:ind w:left="0" w:hanging="2"/>
              <w:jc w:val="center"/>
            </w:pPr>
            <w:r>
              <w:rPr>
                <w:b/>
              </w:rPr>
              <w:t>TT</w:t>
            </w:r>
          </w:p>
        </w:tc>
        <w:tc>
          <w:tcPr>
            <w:tcW w:w="3060" w:type="dxa"/>
            <w:vAlign w:val="center"/>
          </w:tcPr>
          <w:p w14:paraId="45599C48" w14:textId="77777777" w:rsidR="004F7356" w:rsidRDefault="00320D7D">
            <w:pPr>
              <w:ind w:left="0" w:hanging="2"/>
              <w:jc w:val="center"/>
            </w:pPr>
            <w:r>
              <w:rPr>
                <w:b/>
              </w:rPr>
              <w:t>Họ và tên</w:t>
            </w:r>
          </w:p>
        </w:tc>
        <w:tc>
          <w:tcPr>
            <w:tcW w:w="2925" w:type="dxa"/>
            <w:vAlign w:val="center"/>
          </w:tcPr>
          <w:p w14:paraId="19CD3F24" w14:textId="77777777" w:rsidR="004F7356" w:rsidRDefault="00320D7D">
            <w:pPr>
              <w:ind w:left="0" w:hanging="2"/>
              <w:jc w:val="center"/>
              <w:rPr>
                <w:b/>
              </w:rPr>
            </w:pPr>
            <w:r>
              <w:rPr>
                <w:b/>
              </w:rPr>
              <w:t>MSSV</w:t>
            </w:r>
          </w:p>
        </w:tc>
        <w:tc>
          <w:tcPr>
            <w:tcW w:w="2055" w:type="dxa"/>
            <w:vAlign w:val="center"/>
          </w:tcPr>
          <w:p w14:paraId="71FBF867" w14:textId="77777777" w:rsidR="004F7356" w:rsidRDefault="00320D7D">
            <w:pPr>
              <w:ind w:left="0" w:hanging="2"/>
              <w:jc w:val="center"/>
            </w:pPr>
            <w:r>
              <w:rPr>
                <w:b/>
              </w:rPr>
              <w:t>Lớp</w:t>
            </w:r>
          </w:p>
        </w:tc>
        <w:tc>
          <w:tcPr>
            <w:tcW w:w="1053" w:type="dxa"/>
            <w:vAlign w:val="center"/>
          </w:tcPr>
          <w:p w14:paraId="6A758DB0" w14:textId="77777777" w:rsidR="004F7356" w:rsidRDefault="00320D7D">
            <w:pPr>
              <w:ind w:left="0" w:hanging="2"/>
              <w:jc w:val="center"/>
            </w:pPr>
            <w:r>
              <w:rPr>
                <w:b/>
              </w:rPr>
              <w:t>Ghi chú</w:t>
            </w:r>
          </w:p>
        </w:tc>
      </w:tr>
      <w:tr w:rsidR="004F7356" w14:paraId="3EDF7135" w14:textId="77777777" w:rsidTr="00EF0539">
        <w:trPr>
          <w:trHeight w:val="1433"/>
        </w:trPr>
        <w:tc>
          <w:tcPr>
            <w:tcW w:w="632" w:type="dxa"/>
          </w:tcPr>
          <w:p w14:paraId="4154AECB" w14:textId="77777777" w:rsidR="004F7356" w:rsidRDefault="004F7356">
            <w:pPr>
              <w:spacing w:before="120"/>
              <w:ind w:left="0" w:hanging="2"/>
              <w:jc w:val="center"/>
            </w:pPr>
          </w:p>
          <w:p w14:paraId="7E2769C8" w14:textId="77777777" w:rsidR="00BA7536" w:rsidRDefault="00BA7536">
            <w:pPr>
              <w:spacing w:before="120"/>
              <w:ind w:left="0" w:hanging="2"/>
              <w:jc w:val="center"/>
            </w:pPr>
            <w:r>
              <w:t>1</w:t>
            </w:r>
          </w:p>
          <w:p w14:paraId="2AAA4349" w14:textId="49120F06" w:rsidR="00BA7536" w:rsidRDefault="00BA7536">
            <w:pPr>
              <w:spacing w:before="120"/>
              <w:ind w:left="0" w:hanging="2"/>
              <w:jc w:val="center"/>
            </w:pPr>
            <w:r>
              <w:t>2</w:t>
            </w:r>
          </w:p>
        </w:tc>
        <w:tc>
          <w:tcPr>
            <w:tcW w:w="3060" w:type="dxa"/>
          </w:tcPr>
          <w:p w14:paraId="191B3033" w14:textId="77777777" w:rsidR="00BA7536" w:rsidRDefault="00BA7536" w:rsidP="00EF0539">
            <w:pPr>
              <w:ind w:leftChars="0" w:left="0" w:firstLineChars="0" w:firstLine="0"/>
              <w:jc w:val="both"/>
            </w:pPr>
          </w:p>
          <w:p w14:paraId="65D82339" w14:textId="6DC77D34" w:rsidR="00EF0539" w:rsidRDefault="00EF0539" w:rsidP="00EF0539">
            <w:pPr>
              <w:ind w:leftChars="0" w:left="0" w:firstLineChars="0" w:firstLine="0"/>
              <w:jc w:val="both"/>
            </w:pPr>
            <w:r>
              <w:t>Đoàn Xuân Đông</w:t>
            </w:r>
          </w:p>
          <w:p w14:paraId="11438947" w14:textId="77777777" w:rsidR="00BA7536" w:rsidRDefault="00BA7536" w:rsidP="00EF0539">
            <w:pPr>
              <w:ind w:leftChars="0" w:left="0" w:firstLineChars="0" w:firstLine="0"/>
              <w:jc w:val="both"/>
            </w:pPr>
          </w:p>
          <w:p w14:paraId="60E41538" w14:textId="4314D531" w:rsidR="00BA7536" w:rsidRDefault="00BA7536" w:rsidP="00EF0539">
            <w:pPr>
              <w:ind w:leftChars="0" w:left="0" w:firstLineChars="0" w:firstLine="0"/>
              <w:jc w:val="both"/>
            </w:pPr>
            <w:r>
              <w:t>Nguyễn Trường Giang</w:t>
            </w:r>
          </w:p>
        </w:tc>
        <w:tc>
          <w:tcPr>
            <w:tcW w:w="2925" w:type="dxa"/>
          </w:tcPr>
          <w:p w14:paraId="08A3C6F5" w14:textId="77777777" w:rsidR="00BA7536" w:rsidRDefault="00BA7536">
            <w:pPr>
              <w:ind w:left="0" w:hanging="2"/>
              <w:jc w:val="both"/>
            </w:pPr>
          </w:p>
          <w:p w14:paraId="2D02E608" w14:textId="6E247B86" w:rsidR="004F7356" w:rsidRDefault="00EF0539">
            <w:pPr>
              <w:ind w:left="0" w:hanging="2"/>
              <w:jc w:val="both"/>
            </w:pPr>
            <w:r>
              <w:t>2124802010485</w:t>
            </w:r>
          </w:p>
          <w:p w14:paraId="0B200F4F" w14:textId="77777777" w:rsidR="00BA7536" w:rsidRDefault="00BA7536">
            <w:pPr>
              <w:ind w:left="0" w:hanging="2"/>
              <w:jc w:val="both"/>
            </w:pPr>
          </w:p>
          <w:p w14:paraId="290EED0C" w14:textId="67F80F75" w:rsidR="00BA7536" w:rsidRDefault="00BA7536" w:rsidP="00BA7536">
            <w:pPr>
              <w:ind w:leftChars="0" w:left="0" w:firstLineChars="0" w:firstLine="0"/>
              <w:jc w:val="both"/>
            </w:pPr>
            <w:r>
              <w:t>2124802100382</w:t>
            </w:r>
          </w:p>
        </w:tc>
        <w:tc>
          <w:tcPr>
            <w:tcW w:w="2055" w:type="dxa"/>
          </w:tcPr>
          <w:p w14:paraId="3EEC28D6" w14:textId="77777777" w:rsidR="00BA7536" w:rsidRDefault="00BA7536">
            <w:pPr>
              <w:ind w:left="0" w:hanging="2"/>
              <w:jc w:val="both"/>
            </w:pPr>
          </w:p>
          <w:p w14:paraId="3CA8A7D2" w14:textId="0E146179" w:rsidR="004F7356" w:rsidRDefault="00EF0539">
            <w:pPr>
              <w:ind w:left="0" w:hanging="2"/>
              <w:jc w:val="both"/>
            </w:pPr>
            <w:r>
              <w:t>D21CNTT05</w:t>
            </w:r>
          </w:p>
          <w:p w14:paraId="3ED9A656" w14:textId="77777777" w:rsidR="00BA7536" w:rsidRDefault="00BA7536" w:rsidP="00BA7536">
            <w:pPr>
              <w:ind w:left="0" w:hanging="2"/>
              <w:jc w:val="both"/>
            </w:pPr>
          </w:p>
          <w:p w14:paraId="2F9B242C" w14:textId="04E77755" w:rsidR="00BA7536" w:rsidRDefault="00BA7536" w:rsidP="00BA7536">
            <w:pPr>
              <w:ind w:left="0" w:hanging="2"/>
              <w:jc w:val="both"/>
            </w:pPr>
            <w:r>
              <w:t>D21CNTT05</w:t>
            </w:r>
          </w:p>
          <w:p w14:paraId="2D3B018D" w14:textId="77777777" w:rsidR="004F7356" w:rsidRDefault="004F7356">
            <w:pPr>
              <w:ind w:left="0" w:hanging="2"/>
              <w:jc w:val="both"/>
            </w:pPr>
          </w:p>
          <w:p w14:paraId="4BB74508" w14:textId="77777777" w:rsidR="004F7356" w:rsidRDefault="004F7356">
            <w:pPr>
              <w:ind w:left="0" w:hanging="2"/>
              <w:jc w:val="both"/>
            </w:pPr>
          </w:p>
        </w:tc>
        <w:tc>
          <w:tcPr>
            <w:tcW w:w="1053" w:type="dxa"/>
          </w:tcPr>
          <w:p w14:paraId="50E01055" w14:textId="77777777" w:rsidR="004F7356" w:rsidRDefault="00320D7D">
            <w:pPr>
              <w:ind w:left="0" w:hanging="2"/>
              <w:jc w:val="center"/>
            </w:pPr>
            <w:r>
              <w:t>Nhóm trưởng</w:t>
            </w:r>
          </w:p>
        </w:tc>
      </w:tr>
    </w:tbl>
    <w:p w14:paraId="1D06E06A" w14:textId="78B111D9" w:rsidR="004F7356" w:rsidRDefault="00C729DE">
      <w:pPr>
        <w:ind w:left="0" w:hanging="2"/>
        <w:jc w:val="both"/>
      </w:pPr>
      <w:r>
        <w:t>Thông tin SV chịu trách nhiệm chính:</w:t>
      </w:r>
      <w:r w:rsidR="00EF0539">
        <w:t xml:space="preserve"> </w:t>
      </w:r>
    </w:p>
    <w:p w14:paraId="5C5C3966" w14:textId="62DE293E" w:rsidR="00C729DE" w:rsidRDefault="00C729DE">
      <w:pPr>
        <w:ind w:left="0" w:hanging="2"/>
        <w:jc w:val="both"/>
      </w:pPr>
      <w:r>
        <w:t>Họ và tên:</w:t>
      </w:r>
      <w:r w:rsidR="00EF0539">
        <w:t xml:space="preserve"> Đoàn Xuân Đông</w:t>
      </w:r>
    </w:p>
    <w:p w14:paraId="66216137" w14:textId="4AB7C377" w:rsidR="00C729DE" w:rsidRDefault="00C729DE">
      <w:pPr>
        <w:ind w:left="0" w:hanging="2"/>
        <w:jc w:val="both"/>
      </w:pPr>
      <w:r>
        <w:t>SĐT:</w:t>
      </w:r>
      <w:r w:rsidR="00EF0539">
        <w:t xml:space="preserve"> 0867767125</w:t>
      </w:r>
    </w:p>
    <w:p w14:paraId="13DB6ECC" w14:textId="2C78DB3E" w:rsidR="00C729DE" w:rsidRDefault="00C729DE">
      <w:pPr>
        <w:ind w:left="0" w:hanging="2"/>
        <w:jc w:val="both"/>
      </w:pPr>
      <w:r>
        <w:t>Email:</w:t>
      </w:r>
      <w:r w:rsidR="00EF0539">
        <w:t xml:space="preserve"> 2124802010485@student.tdmu.edu.vn</w:t>
      </w:r>
    </w:p>
    <w:p w14:paraId="2BDBF409" w14:textId="54D72C46" w:rsidR="004F7356" w:rsidRDefault="00320D7D">
      <w:pPr>
        <w:ind w:left="0" w:hanging="2"/>
        <w:jc w:val="both"/>
        <w:rPr>
          <w:b/>
        </w:rPr>
      </w:pPr>
      <w:r>
        <w:rPr>
          <w:b/>
        </w:rPr>
        <w:t>8. Tính cấp thiết của đề tài:</w:t>
      </w:r>
    </w:p>
    <w:p w14:paraId="33A90CAB" w14:textId="77777777" w:rsidR="00BA7536" w:rsidRDefault="00BA7536" w:rsidP="00BA7536">
      <w:pPr>
        <w:ind w:left="0" w:hanging="2"/>
        <w:jc w:val="both"/>
      </w:pPr>
      <w:r>
        <w:tab/>
      </w:r>
      <w:r>
        <w:tab/>
        <w:t xml:space="preserve">Quản lý tài nguyên hiệu quả: Trong các dự án xây dựng, việc quản lý vật liệu là một yếu tố quan trọng ảnh hưởng trực tiếp đến chi phí và tiến độ. Sự thiếu hụt hoặc dư thừa vật liệu đều gây lãng phí tài nguyên và ảnh hưởng xấu đến kinh tế của doanh nghiệp. Do đó, một ứng </w:t>
      </w:r>
      <w:r>
        <w:lastRenderedPageBreak/>
        <w:t>dụng quản lý vật liệu có thể giúp kiểm soát lượng vật liệu nhập, xuất, tồn kho, từ đó tối ưu hóa việc sử dụng tài nguyên.</w:t>
      </w:r>
    </w:p>
    <w:p w14:paraId="7757C074" w14:textId="77777777" w:rsidR="00BA7536" w:rsidRDefault="00BA7536" w:rsidP="00BA7536">
      <w:pPr>
        <w:ind w:left="0" w:hanging="2"/>
        <w:jc w:val="both"/>
      </w:pPr>
    </w:p>
    <w:p w14:paraId="7C7F1527" w14:textId="77777777" w:rsidR="00BA7536" w:rsidRDefault="00BA7536" w:rsidP="00BA7536">
      <w:pPr>
        <w:ind w:leftChars="0" w:left="0" w:firstLineChars="0" w:firstLine="720"/>
        <w:jc w:val="both"/>
      </w:pPr>
      <w:r>
        <w:t>Giảm thiểu thất thoát và gian lận: Trong quá trình lưu trữ và sử dụng vật liệu xây dựng, các doanh nghiệp thường gặp phải tình trạng thất thoát hoặc gian lận từ nhân viên. Ứng dụng quản lý sẽ giúp theo dõi chính xác lượng vật liệu tại mỗi công đoạn, từ đó giảm thiểu rủi ro thất thoát không đáng có.</w:t>
      </w:r>
    </w:p>
    <w:p w14:paraId="325B727A" w14:textId="77777777" w:rsidR="00BA7536" w:rsidRDefault="00BA7536" w:rsidP="00BA7536">
      <w:pPr>
        <w:ind w:left="0" w:hanging="2"/>
        <w:jc w:val="both"/>
      </w:pPr>
    </w:p>
    <w:p w14:paraId="79438F27" w14:textId="77777777" w:rsidR="00BA7536" w:rsidRDefault="00BA7536" w:rsidP="00BA7536">
      <w:pPr>
        <w:ind w:leftChars="0" w:left="0" w:firstLineChars="0" w:firstLine="720"/>
        <w:jc w:val="both"/>
      </w:pPr>
      <w:r>
        <w:t>Tăng cường khả năng dự báo: Với việc sử dụng dữ liệu được lưu trữ và quản lý hiệu quả qua ứng dụng, doanh nghiệp có thể dễ dàng phân tích và dự báo nhu cầu vật liệu cho các dự án trong tương lai, từ đó lên kế hoạch mua sắm hợp lý, tránh tình trạng thiếu hoặc dư thừa vật liệu.</w:t>
      </w:r>
    </w:p>
    <w:p w14:paraId="2FD7CD65" w14:textId="77777777" w:rsidR="00BA7536" w:rsidRDefault="00BA7536" w:rsidP="00BA7536">
      <w:pPr>
        <w:ind w:left="0" w:hanging="2"/>
        <w:jc w:val="both"/>
      </w:pPr>
    </w:p>
    <w:p w14:paraId="04EF69D8" w14:textId="77777777" w:rsidR="00BA7536" w:rsidRDefault="00BA7536" w:rsidP="00BA7536">
      <w:pPr>
        <w:ind w:leftChars="0" w:left="0" w:firstLineChars="0" w:firstLine="720"/>
        <w:jc w:val="both"/>
      </w:pPr>
      <w:r>
        <w:t>Tối ưu hóa quy trình làm việc: Một ứng dụng quản lý vật liệu xây dựng sẽ giúp tự động hóa các quy trình như nhập, xuất kho, kiểm kê và báo cáo, giảm bớt công việc thủ công, từ đó nâng cao hiệu suất làm việc và giảm thiểu sai sót.</w:t>
      </w:r>
    </w:p>
    <w:p w14:paraId="6FBC4840" w14:textId="77777777" w:rsidR="00BA7536" w:rsidRDefault="00BA7536" w:rsidP="00BA7536">
      <w:pPr>
        <w:ind w:left="0" w:hanging="2"/>
        <w:jc w:val="both"/>
      </w:pPr>
    </w:p>
    <w:p w14:paraId="5DCA6420" w14:textId="252CB5B7" w:rsidR="00BA7536" w:rsidRDefault="00BA7536" w:rsidP="00BA7536">
      <w:pPr>
        <w:ind w:leftChars="0" w:left="0" w:firstLineChars="0" w:firstLine="720"/>
        <w:jc w:val="both"/>
      </w:pPr>
      <w:r>
        <w:t>Ứng dụng công nghệ trong quản lý: Hiện nay, việc áp dụng các giải pháp công nghệ vào quản lý đang là xu hướng tất yếu trong hầu hết các ngành công nghiệp. Xây dựng một ứng dụng quản lý vật liệu không chỉ giúp nâng cao hiệu quả mà còn giúp doanh nghiệp bắt kịp xu hướng số hóa, tăng khả năng cạnh tranh trên thị trường.</w:t>
      </w:r>
    </w:p>
    <w:p w14:paraId="302DD995" w14:textId="77777777" w:rsidR="004F7356" w:rsidRDefault="004F7356">
      <w:pPr>
        <w:ind w:left="0" w:hanging="2"/>
        <w:jc w:val="both"/>
      </w:pPr>
    </w:p>
    <w:p w14:paraId="6A00FA93" w14:textId="77777777" w:rsidR="004F7356" w:rsidRDefault="004F7356">
      <w:pPr>
        <w:ind w:left="0" w:hanging="2"/>
        <w:jc w:val="both"/>
      </w:pPr>
    </w:p>
    <w:p w14:paraId="4299C440" w14:textId="77777777" w:rsidR="004F7356" w:rsidRDefault="00320D7D">
      <w:pPr>
        <w:keepNext/>
        <w:ind w:left="0" w:hanging="2"/>
        <w:jc w:val="both"/>
      </w:pPr>
      <w:r>
        <w:rPr>
          <w:b/>
        </w:rPr>
        <w:t>9. Mục tiêu đề tài:</w:t>
      </w:r>
    </w:p>
    <w:p w14:paraId="7366CCE5" w14:textId="5C24FA5D" w:rsidR="00BA7536" w:rsidRPr="00CB5062" w:rsidRDefault="00BA7536" w:rsidP="00BA7536">
      <w:pPr>
        <w:spacing w:line="240" w:lineRule="auto"/>
        <w:ind w:left="862" w:hangingChars="360" w:hanging="864"/>
        <w:rPr>
          <w:szCs w:val="20"/>
          <w:lang w:val="en-GB"/>
        </w:rPr>
      </w:pPr>
      <w:r w:rsidRPr="00CB5062">
        <w:rPr>
          <w:szCs w:val="20"/>
          <w:lang w:val="en-GB"/>
        </w:rPr>
        <w:t>-</w:t>
      </w:r>
      <w:r>
        <w:rPr>
          <w:szCs w:val="20"/>
          <w:lang w:val="en-GB"/>
        </w:rPr>
        <w:t xml:space="preserve">           </w:t>
      </w:r>
      <w:r w:rsidRPr="00CB5062">
        <w:rPr>
          <w:szCs w:val="20"/>
          <w:lang w:val="en-GB"/>
        </w:rPr>
        <w:t xml:space="preserve">Quản </w:t>
      </w:r>
      <w:r>
        <w:rPr>
          <w:szCs w:val="20"/>
          <w:lang w:val="en-GB"/>
        </w:rPr>
        <w:t>lí được vật liệu xây dựng cho chủ nhà khi xây nhà và các công ty vật liệu xây dựng</w:t>
      </w:r>
    </w:p>
    <w:p w14:paraId="49CF526B" w14:textId="77777777" w:rsidR="00BA7536" w:rsidRPr="00CB5062" w:rsidRDefault="00BA7536" w:rsidP="00BA7536">
      <w:pPr>
        <w:spacing w:line="240" w:lineRule="auto"/>
        <w:ind w:left="0" w:hanging="2"/>
        <w:rPr>
          <w:szCs w:val="20"/>
          <w:lang w:val="en-GB"/>
        </w:rPr>
      </w:pPr>
      <w:r w:rsidRPr="00CB5062">
        <w:rPr>
          <w:szCs w:val="20"/>
          <w:lang w:val="en-GB"/>
        </w:rPr>
        <w:t>-</w:t>
      </w:r>
      <w:r w:rsidRPr="00CB5062">
        <w:rPr>
          <w:szCs w:val="20"/>
          <w:lang w:val="en-GB"/>
        </w:rPr>
        <w:tab/>
        <w:t>Đưa ra các báo cáo chi tiết</w:t>
      </w:r>
    </w:p>
    <w:p w14:paraId="200AA5D7" w14:textId="3199BBFF" w:rsidR="004F7356" w:rsidRDefault="00BA7536" w:rsidP="00BA7536">
      <w:pPr>
        <w:keepNext/>
        <w:ind w:left="0" w:hanging="2"/>
        <w:jc w:val="both"/>
      </w:pPr>
      <w:r>
        <w:rPr>
          <w:szCs w:val="20"/>
          <w:lang w:val="en-GB"/>
        </w:rPr>
        <w:t>-</w:t>
      </w:r>
      <w:r>
        <w:rPr>
          <w:szCs w:val="20"/>
          <w:lang w:val="en-GB"/>
        </w:rPr>
        <w:tab/>
        <w:t>Thực hiện được các chức năng như quản lý vật liệu, tính số lượng vật liệu….</w:t>
      </w:r>
    </w:p>
    <w:p w14:paraId="5388F3BC" w14:textId="77777777" w:rsidR="004F7356" w:rsidRDefault="004F7356">
      <w:pPr>
        <w:keepNext/>
        <w:ind w:left="0" w:hanging="2"/>
        <w:jc w:val="both"/>
      </w:pPr>
    </w:p>
    <w:p w14:paraId="47FB49D7" w14:textId="77777777" w:rsidR="004F7356" w:rsidRDefault="00320D7D">
      <w:pPr>
        <w:keepNext/>
        <w:ind w:left="0" w:hanging="2"/>
        <w:jc w:val="both"/>
        <w:rPr>
          <w:color w:val="943634"/>
        </w:rPr>
      </w:pPr>
      <w:r>
        <w:rPr>
          <w:b/>
        </w:rPr>
        <w:t xml:space="preserve">10. </w:t>
      </w:r>
      <w:r w:rsidRPr="003C4A97">
        <w:rPr>
          <w:b/>
        </w:rPr>
        <w:t>Tổng quan tình hình nghiên cứu liên quan đến đề tài:</w:t>
      </w:r>
    </w:p>
    <w:p w14:paraId="7770C18C" w14:textId="77777777" w:rsidR="00BA7536" w:rsidRDefault="00BA7536" w:rsidP="0017629E">
      <w:pPr>
        <w:keepNext/>
        <w:ind w:leftChars="0" w:firstLineChars="0" w:firstLine="721"/>
        <w:jc w:val="both"/>
      </w:pPr>
      <w:r>
        <w:t>Trong những năm gần đây, việc ứng dụng công nghệ thông tin vào quản lý vật liệu xây dựng đã nhận được sự quan tâm lớn từ các doanh nghiệp và các nhà nghiên cứu. Nhiều hệ thống và ứng dụng quản lý vật liệu đã được phát triển với mục tiêu tối ưu hóa việc sử dụng tài nguyên, nâng cao hiệu quả hoạt động và giảm thiểu thất thoát.</w:t>
      </w:r>
    </w:p>
    <w:p w14:paraId="3BBE1FA1" w14:textId="77777777" w:rsidR="00BA7536" w:rsidRDefault="00BA7536" w:rsidP="00BA7536">
      <w:pPr>
        <w:keepNext/>
        <w:ind w:leftChars="0" w:firstLineChars="0" w:firstLine="0"/>
        <w:jc w:val="both"/>
      </w:pPr>
    </w:p>
    <w:p w14:paraId="07D0426D" w14:textId="77777777" w:rsidR="00BA7536" w:rsidRDefault="00BA7536" w:rsidP="0017629E">
      <w:pPr>
        <w:keepNext/>
        <w:ind w:leftChars="0" w:firstLineChars="0" w:firstLine="721"/>
        <w:jc w:val="both"/>
      </w:pPr>
      <w:r>
        <w:t>Hệ thống quản lý kho hàng truyền thống: Trước đây, việc quản lý vật liệu xây dựng chủ yếu được thực hiện thủ công hoặc sử dụng các phần mềm quản lý kho đơn giản. Những hệ thống này chủ yếu giúp doanh nghiệp theo dõi số lượng tồn kho, quản lý nhập – xuất hàng, nhưng còn hạn chế trong việc phân tích dữ liệu và hỗ trợ ra quyết định.</w:t>
      </w:r>
    </w:p>
    <w:p w14:paraId="5B910864" w14:textId="77777777" w:rsidR="00BA7536" w:rsidRDefault="00BA7536" w:rsidP="00BA7536">
      <w:pPr>
        <w:keepNext/>
        <w:ind w:leftChars="0" w:firstLineChars="0" w:firstLine="0"/>
        <w:jc w:val="both"/>
      </w:pPr>
    </w:p>
    <w:p w14:paraId="65FBD864" w14:textId="77777777" w:rsidR="00BA7536" w:rsidRDefault="00BA7536" w:rsidP="0017629E">
      <w:pPr>
        <w:keepNext/>
        <w:ind w:leftChars="0" w:firstLineChars="0" w:firstLine="721"/>
        <w:jc w:val="both"/>
      </w:pPr>
      <w:r>
        <w:t>Ứng dụng công nghệ trong quản lý vật liệu: Gần đây, nhiều giải pháp quản lý vật liệu xây dựng đã tích hợp các công nghệ hiện đại như IoT, dữ liệu lớn (Big Data) và trí tuệ nhân tạo (AI). Các nghiên cứu đã chứng minh rằng việc ứng dụng công nghệ này giúp tăng cường khả năng dự báo nhu cầu vật liệu, tự động hóa các quy trình nhập – xuất và theo dõi chính xác tình trạng vật liệu tại các công trình.</w:t>
      </w:r>
    </w:p>
    <w:p w14:paraId="09A95C08" w14:textId="77777777" w:rsidR="00BA7536" w:rsidRDefault="00BA7536" w:rsidP="00BA7536">
      <w:pPr>
        <w:keepNext/>
        <w:ind w:leftChars="0" w:firstLineChars="0" w:firstLine="0"/>
        <w:jc w:val="both"/>
      </w:pPr>
    </w:p>
    <w:p w14:paraId="413C615E" w14:textId="77777777" w:rsidR="00BA7536" w:rsidRDefault="00BA7536" w:rsidP="0017629E">
      <w:pPr>
        <w:keepNext/>
        <w:ind w:leftChars="0" w:firstLineChars="0" w:firstLine="721"/>
        <w:jc w:val="both"/>
      </w:pPr>
      <w:r>
        <w:t xml:space="preserve">Phần mềm quản lý vật liệu trên thị trường: Hiện nay, có nhiều phần mềm chuyên dụng cho quản lý vật liệu xây dựng như SAP, Oracle hay các hệ thống ERP (Enterprise Resource </w:t>
      </w:r>
      <w:r>
        <w:lastRenderedPageBreak/>
        <w:t>Planning) tích hợp. Tuy nhiên, các giải pháp này thường đòi hỏi chi phí đầu tư lớn và phức tạp trong quá trình triển khai, không phù hợp với các doanh nghiệp vừa và nhỏ.</w:t>
      </w:r>
    </w:p>
    <w:p w14:paraId="44703169" w14:textId="77777777" w:rsidR="00BA7536" w:rsidRDefault="00BA7536" w:rsidP="00BA7536">
      <w:pPr>
        <w:keepNext/>
        <w:ind w:leftChars="0" w:firstLineChars="0" w:firstLine="0"/>
        <w:jc w:val="both"/>
      </w:pPr>
    </w:p>
    <w:p w14:paraId="2A19C12B" w14:textId="1F244FF4" w:rsidR="004F7356" w:rsidRDefault="00BA7536" w:rsidP="0017629E">
      <w:pPr>
        <w:keepNext/>
        <w:ind w:leftChars="0" w:left="0" w:firstLineChars="0" w:firstLine="720"/>
        <w:jc w:val="both"/>
      </w:pPr>
      <w:r>
        <w:t>Mặc dù đã có nhiều nghiên cứu và sản phẩm ra đời, vẫn còn nhiều không gian cho các giải pháp tập trung vào sự đơn giản, dễ sử dụng và phù hợp với đặc thù của từng doanh nghiệp xây dựng, đặc biệt là các doanh nghiệp vừa và nhỏ. Đề tài "Xây dựng ứng dụng quản lý vật liệu xây dựng" hướng đến việc khắc phục những hạn chế này, mang đến một giải pháp hiệu quả, tối ưu và phù hợp với nhu cầu thực tế của các doanh nghiệp.</w:t>
      </w:r>
    </w:p>
    <w:p w14:paraId="39144C5D" w14:textId="77777777" w:rsidR="004F7356" w:rsidRDefault="00320D7D">
      <w:pPr>
        <w:keepNext/>
        <w:ind w:left="0" w:hanging="2"/>
        <w:jc w:val="both"/>
      </w:pPr>
      <w:r>
        <w:rPr>
          <w:b/>
        </w:rPr>
        <w:t xml:space="preserve">11. Đối tượng, phạm vi nghiên cứu, cách tiếp cận và phương pháp nghiên cứu: </w:t>
      </w:r>
    </w:p>
    <w:p w14:paraId="1E7F8979" w14:textId="77777777" w:rsidR="00BA7536" w:rsidRDefault="00BA7536" w:rsidP="00BA7536">
      <w:pPr>
        <w:keepNext/>
        <w:ind w:left="0" w:hanging="2"/>
        <w:jc w:val="both"/>
      </w:pPr>
    </w:p>
    <w:p w14:paraId="7B785F4A" w14:textId="57DDEAD9" w:rsidR="00BA7536" w:rsidRDefault="00BA7536" w:rsidP="00BA7536">
      <w:pPr>
        <w:keepNext/>
        <w:ind w:left="0" w:hanging="2"/>
        <w:jc w:val="both"/>
      </w:pPr>
      <w:r>
        <w:t>Đối tượng nghiên cứu:</w:t>
      </w:r>
    </w:p>
    <w:p w14:paraId="53EC97FC" w14:textId="1DC9AF1E" w:rsidR="00BA7536" w:rsidRDefault="00BA7536" w:rsidP="00BA7536">
      <w:pPr>
        <w:keepNext/>
        <w:ind w:left="0" w:hanging="2"/>
        <w:jc w:val="both"/>
      </w:pPr>
      <w:r>
        <w:t>Hệ thống quản lý vật liệu xây dựng, bao gồm các quy trình nhập – xuất – tồn kho và theo dõi vật liệu tại công trình.</w:t>
      </w:r>
    </w:p>
    <w:p w14:paraId="5D4FC24D" w14:textId="77777777" w:rsidR="00BA7536" w:rsidRDefault="00BA7536" w:rsidP="00BA7536">
      <w:pPr>
        <w:keepNext/>
        <w:ind w:left="0" w:hanging="2"/>
        <w:jc w:val="both"/>
      </w:pPr>
    </w:p>
    <w:p w14:paraId="3D151114" w14:textId="77876FBB" w:rsidR="00BA7536" w:rsidRDefault="00BA7536" w:rsidP="00BA7536">
      <w:pPr>
        <w:keepNext/>
        <w:ind w:left="0" w:hanging="2"/>
        <w:jc w:val="both"/>
      </w:pPr>
      <w:r>
        <w:t>Phạm vi nghiên cứu:</w:t>
      </w:r>
    </w:p>
    <w:p w14:paraId="6C3D123E" w14:textId="77777777" w:rsidR="00BA7536" w:rsidRDefault="00BA7536" w:rsidP="00BA7536">
      <w:pPr>
        <w:keepNext/>
        <w:ind w:left="0" w:hanging="2"/>
        <w:jc w:val="both"/>
      </w:pPr>
      <w:r>
        <w:t>Ứng dụng quản lý vật liệu xây dựng trong các dự án vừa và nhỏ, tập trung vào việc tối ưu hóa quản lý nguồn lực, giảm thất thoát và nâng cao hiệu suất.</w:t>
      </w:r>
    </w:p>
    <w:p w14:paraId="331B9405" w14:textId="77777777" w:rsidR="00BA7536" w:rsidRDefault="00BA7536" w:rsidP="00BA7536">
      <w:pPr>
        <w:keepNext/>
        <w:ind w:left="0" w:hanging="2"/>
        <w:jc w:val="both"/>
      </w:pPr>
    </w:p>
    <w:p w14:paraId="3CF4495C" w14:textId="440A5796" w:rsidR="00BA7536" w:rsidRDefault="00BA7536" w:rsidP="00BA7536">
      <w:pPr>
        <w:keepNext/>
        <w:ind w:left="0" w:hanging="2"/>
        <w:jc w:val="both"/>
      </w:pPr>
      <w:r>
        <w:t>Cách tiếp cận:</w:t>
      </w:r>
    </w:p>
    <w:p w14:paraId="02AF330E" w14:textId="77777777" w:rsidR="00BA7536" w:rsidRDefault="00BA7536" w:rsidP="00BA7536">
      <w:pPr>
        <w:keepNext/>
        <w:ind w:left="0" w:hanging="2"/>
        <w:jc w:val="both"/>
      </w:pPr>
      <w:r>
        <w:t>Áp dụng mô hình quản lý vật liệu hiện đại và công nghệ thông tin để xây dựng ứng dụng, kết hợp các phương pháp tối ưu hóa quy trình.</w:t>
      </w:r>
    </w:p>
    <w:p w14:paraId="2D2D9CA3" w14:textId="77777777" w:rsidR="00BA7536" w:rsidRDefault="00BA7536" w:rsidP="00BA7536">
      <w:pPr>
        <w:keepNext/>
        <w:ind w:leftChars="0" w:left="0" w:firstLineChars="0" w:firstLine="0"/>
        <w:jc w:val="both"/>
      </w:pPr>
    </w:p>
    <w:p w14:paraId="22AD30BD" w14:textId="49DEEF75" w:rsidR="00BA7536" w:rsidRDefault="00BA7536" w:rsidP="00BA7536">
      <w:pPr>
        <w:keepNext/>
        <w:ind w:leftChars="0" w:left="0" w:firstLineChars="0" w:firstLine="0"/>
        <w:jc w:val="both"/>
      </w:pPr>
      <w:r>
        <w:t>Phương pháp nghiên cứu:</w:t>
      </w:r>
    </w:p>
    <w:p w14:paraId="6933911C" w14:textId="77777777" w:rsidR="00BA7536" w:rsidRDefault="00BA7536" w:rsidP="00BA7536">
      <w:pPr>
        <w:keepNext/>
        <w:ind w:left="0" w:hanging="2"/>
        <w:jc w:val="both"/>
      </w:pPr>
      <w:r>
        <w:t>Phương pháp thu thập dữ liệu từ các doanh nghiệp xây dựng, phân tích quy trình quản lý hiện có và phát triển ứng dụng dựa trên các yêu cầu thực tiễn.</w:t>
      </w:r>
    </w:p>
    <w:p w14:paraId="7A52BFD3" w14:textId="77777777" w:rsidR="00BA7536" w:rsidRDefault="00BA7536" w:rsidP="00BA7536">
      <w:pPr>
        <w:keepNext/>
        <w:ind w:left="0" w:hanging="2"/>
        <w:jc w:val="both"/>
      </w:pPr>
    </w:p>
    <w:p w14:paraId="53960DFE" w14:textId="77777777" w:rsidR="00BA7536" w:rsidRDefault="00BA7536" w:rsidP="00BA7536">
      <w:pPr>
        <w:keepNext/>
        <w:ind w:left="0" w:hanging="2"/>
        <w:jc w:val="both"/>
      </w:pPr>
    </w:p>
    <w:p w14:paraId="3EA3AB5B" w14:textId="77777777" w:rsidR="00BA7536" w:rsidRDefault="00BA7536" w:rsidP="00BA7536">
      <w:pPr>
        <w:keepNext/>
        <w:ind w:left="0" w:hanging="2"/>
        <w:jc w:val="both"/>
      </w:pPr>
    </w:p>
    <w:p w14:paraId="27F192FC" w14:textId="77777777" w:rsidR="00BA7536" w:rsidRDefault="00BA7536" w:rsidP="00BA7536">
      <w:pPr>
        <w:keepNext/>
        <w:ind w:left="0" w:hanging="2"/>
        <w:jc w:val="both"/>
      </w:pPr>
    </w:p>
    <w:p w14:paraId="5AC25909" w14:textId="77777777" w:rsidR="004F7356" w:rsidRDefault="004F7356">
      <w:pPr>
        <w:keepNext/>
        <w:ind w:left="0" w:hanging="2"/>
        <w:jc w:val="both"/>
      </w:pPr>
    </w:p>
    <w:p w14:paraId="6CDE9285" w14:textId="77777777" w:rsidR="004F7356" w:rsidRDefault="004F7356">
      <w:pPr>
        <w:keepNext/>
        <w:ind w:left="0" w:hanging="2"/>
        <w:jc w:val="both"/>
      </w:pPr>
    </w:p>
    <w:p w14:paraId="31A7F9DE" w14:textId="77777777" w:rsidR="004F7356" w:rsidRDefault="00320D7D">
      <w:pPr>
        <w:ind w:left="0" w:hanging="2"/>
        <w:jc w:val="both"/>
      </w:pPr>
      <w:r>
        <w:rPr>
          <w:b/>
        </w:rPr>
        <w:t>12. Nội dung nghiên cứu và tiến độ thực hiện:</w:t>
      </w:r>
    </w:p>
    <w:p w14:paraId="142995BD" w14:textId="77777777" w:rsidR="004F7356" w:rsidRDefault="00320D7D">
      <w:pPr>
        <w:ind w:left="0" w:hanging="2"/>
        <w:jc w:val="both"/>
      </w:pPr>
      <w:r>
        <w:t>12.1.</w:t>
      </w:r>
      <w:r>
        <w:rPr>
          <w:b/>
        </w:rPr>
        <w:t xml:space="preserve"> </w:t>
      </w:r>
      <w:r>
        <w:t>Nội dung nghiên cứu (</w:t>
      </w:r>
      <w:r>
        <w:rPr>
          <w:b/>
          <w:i/>
        </w:rPr>
        <w:t>trình bày dưới dạng đề cương nghiên cứu chi tiết</w:t>
      </w:r>
      <w:r>
        <w:t>)</w:t>
      </w:r>
    </w:p>
    <w:p w14:paraId="43AE5BC8" w14:textId="77777777" w:rsidR="0017629E" w:rsidRDefault="0017629E" w:rsidP="0017629E">
      <w:pPr>
        <w:ind w:left="0" w:hanging="2"/>
        <w:jc w:val="both"/>
      </w:pPr>
      <w:r>
        <w:t>Đề tài "Xây dựng ứng dụng quản lý vật liệu xây dựng" sẽ tập trung vào các nội dung chính sau:</w:t>
      </w:r>
    </w:p>
    <w:p w14:paraId="1303D9DB" w14:textId="77777777" w:rsidR="0017629E" w:rsidRDefault="0017629E" w:rsidP="0017629E">
      <w:pPr>
        <w:ind w:left="0" w:hanging="2"/>
        <w:jc w:val="both"/>
      </w:pPr>
    </w:p>
    <w:p w14:paraId="6A0E2BBD" w14:textId="0ED3AFB6" w:rsidR="0017629E" w:rsidRDefault="0017629E" w:rsidP="0017629E">
      <w:pPr>
        <w:ind w:left="0" w:hanging="2"/>
        <w:jc w:val="both"/>
      </w:pPr>
      <w:r>
        <w:t>Phân tích yêu cầu hệ thống:</w:t>
      </w:r>
    </w:p>
    <w:p w14:paraId="3CB0E666" w14:textId="77777777" w:rsidR="0017629E" w:rsidRDefault="0017629E" w:rsidP="0017629E">
      <w:pPr>
        <w:ind w:left="0" w:hanging="2"/>
        <w:jc w:val="both"/>
      </w:pPr>
      <w:r>
        <w:t>Nghiên cứu và thu thập yêu cầu từ các doanh nghiệp xây dựng, bao gồm các chức năng quản lý nhập – xuất – tồn kho, theo dõi sử dụng vật liệu tại công trình, và báo cáo dữ liệu.</w:t>
      </w:r>
    </w:p>
    <w:p w14:paraId="6983B0BE" w14:textId="77777777" w:rsidR="0017629E" w:rsidRDefault="0017629E" w:rsidP="0017629E">
      <w:pPr>
        <w:ind w:left="0" w:hanging="2"/>
        <w:jc w:val="both"/>
      </w:pPr>
      <w:r>
        <w:t>Xác định các yếu tố ảnh hưởng đến quản lý vật liệu, như lượng vật liệu tồn kho, thời gian giao hàng, và nhu cầu vật liệu trong các dự án.</w:t>
      </w:r>
    </w:p>
    <w:p w14:paraId="637406FF" w14:textId="77777777" w:rsidR="0017629E" w:rsidRDefault="0017629E" w:rsidP="0017629E">
      <w:pPr>
        <w:ind w:left="0" w:hanging="2"/>
        <w:jc w:val="both"/>
      </w:pPr>
    </w:p>
    <w:p w14:paraId="7F21ADE4" w14:textId="753D3F86" w:rsidR="0017629E" w:rsidRDefault="0017629E" w:rsidP="0017629E">
      <w:pPr>
        <w:ind w:left="0" w:hanging="2"/>
        <w:jc w:val="both"/>
      </w:pPr>
      <w:r>
        <w:t>Thiết kế hệ thống:</w:t>
      </w:r>
    </w:p>
    <w:p w14:paraId="4A18F7BE" w14:textId="77777777" w:rsidR="0017629E" w:rsidRDefault="0017629E" w:rsidP="0017629E">
      <w:pPr>
        <w:ind w:left="0" w:hanging="2"/>
        <w:jc w:val="both"/>
      </w:pPr>
      <w:r>
        <w:t>Xây dựng mô hình dữ liệu cho hệ thống quản lý vật liệu, bao gồm các thông tin về loại vật liệu, nhà cung cấp, công trình và các quy trình nhập – xuất – tồn.</w:t>
      </w:r>
    </w:p>
    <w:p w14:paraId="3AE50DDD" w14:textId="77777777" w:rsidR="0017629E" w:rsidRDefault="0017629E" w:rsidP="0017629E">
      <w:pPr>
        <w:ind w:left="0" w:hanging="2"/>
        <w:jc w:val="both"/>
      </w:pPr>
      <w:r>
        <w:t>Thiết kế giao diện người dùng thân thiện, dễ sử dụng, phù hợp với người quản lý kho và nhân viên công trình.</w:t>
      </w:r>
    </w:p>
    <w:p w14:paraId="20EA7722" w14:textId="77777777" w:rsidR="0017629E" w:rsidRDefault="0017629E" w:rsidP="0017629E">
      <w:pPr>
        <w:ind w:left="0" w:hanging="2"/>
        <w:jc w:val="both"/>
      </w:pPr>
    </w:p>
    <w:p w14:paraId="57CB9864" w14:textId="5DE926D2" w:rsidR="0017629E" w:rsidRDefault="0017629E" w:rsidP="0017629E">
      <w:pPr>
        <w:ind w:left="0" w:hanging="2"/>
        <w:jc w:val="both"/>
      </w:pPr>
      <w:r>
        <w:t>Phát triển ứng dụng:</w:t>
      </w:r>
    </w:p>
    <w:p w14:paraId="38A228EB" w14:textId="77777777" w:rsidR="0017629E" w:rsidRDefault="0017629E" w:rsidP="0017629E">
      <w:pPr>
        <w:ind w:left="0" w:hanging="2"/>
        <w:jc w:val="both"/>
      </w:pPr>
      <w:r>
        <w:t>Lập trình các chức năng quản lý nhập kho, xuất kho, kiểm tra tồn kho, theo dõi vật liệu trên từng công trình và tạo các báo cáo thống kê.</w:t>
      </w:r>
    </w:p>
    <w:p w14:paraId="40089983" w14:textId="77777777" w:rsidR="0017629E" w:rsidRDefault="0017629E" w:rsidP="0017629E">
      <w:pPr>
        <w:ind w:left="0" w:hanging="2"/>
        <w:jc w:val="both"/>
      </w:pPr>
      <w:r>
        <w:t>Tích hợp các công cụ hỗ trợ ra quyết định, giúp dự báo nhu cầu vật liệu cho các dự án tương lai.</w:t>
      </w:r>
    </w:p>
    <w:p w14:paraId="0C155DD7" w14:textId="54832D77" w:rsidR="0017629E" w:rsidRDefault="0017629E" w:rsidP="0017629E">
      <w:pPr>
        <w:ind w:left="0" w:hanging="2"/>
        <w:jc w:val="both"/>
      </w:pPr>
      <w:r>
        <w:lastRenderedPageBreak/>
        <w:t>Kiểm thử và triển khai:</w:t>
      </w:r>
    </w:p>
    <w:p w14:paraId="2ABDAA78" w14:textId="77777777" w:rsidR="0017629E" w:rsidRDefault="0017629E" w:rsidP="0017629E">
      <w:pPr>
        <w:ind w:left="0" w:hanging="2"/>
        <w:jc w:val="both"/>
      </w:pPr>
      <w:r>
        <w:t>Kiểm thử tính năng của ứng dụng để đảm bảo hoạt động ổn định và chính xác.</w:t>
      </w:r>
    </w:p>
    <w:p w14:paraId="49417B42" w14:textId="47740CA4" w:rsidR="0017629E" w:rsidRDefault="0017629E" w:rsidP="0017629E">
      <w:pPr>
        <w:ind w:left="0" w:hanging="2"/>
        <w:jc w:val="both"/>
      </w:pPr>
      <w:r>
        <w:t>Triển khai ứng dụng thử nghiệm tại một số doanh nghiệp xây dựng, thu thập phản hồi từ người dùng.</w:t>
      </w:r>
    </w:p>
    <w:p w14:paraId="4A15C452" w14:textId="77777777" w:rsidR="0017629E" w:rsidRDefault="0017629E" w:rsidP="0017629E">
      <w:pPr>
        <w:ind w:left="0" w:hanging="2"/>
        <w:jc w:val="both"/>
      </w:pPr>
    </w:p>
    <w:p w14:paraId="7686DF22" w14:textId="40196856" w:rsidR="0017629E" w:rsidRDefault="0017629E" w:rsidP="0017629E">
      <w:pPr>
        <w:ind w:left="0" w:hanging="2"/>
        <w:jc w:val="both"/>
      </w:pPr>
      <w:r>
        <w:t>Đánh giá và cải tiến:</w:t>
      </w:r>
    </w:p>
    <w:p w14:paraId="2F2B1C9B" w14:textId="77777777" w:rsidR="0017629E" w:rsidRDefault="0017629E" w:rsidP="0017629E">
      <w:pPr>
        <w:ind w:left="0" w:hanging="2"/>
        <w:jc w:val="both"/>
      </w:pPr>
      <w:r>
        <w:t>Phân tích hiệu quả của ứng dụng sau khi triển khai, đo lường sự cải thiện trong quản lý vật liệu.</w:t>
      </w:r>
    </w:p>
    <w:p w14:paraId="1A623034" w14:textId="23F52686" w:rsidR="004F7356" w:rsidRDefault="0017629E" w:rsidP="0017629E">
      <w:pPr>
        <w:ind w:left="0" w:hanging="2"/>
        <w:jc w:val="both"/>
      </w:pPr>
      <w:r>
        <w:t>Đề xuất các phương án cải tiến để nâng cao hiệu suất và mở rộng quy mô của ứng dụng trong tương lai.</w:t>
      </w:r>
    </w:p>
    <w:p w14:paraId="43E00BBD" w14:textId="77777777" w:rsidR="004F7356" w:rsidRDefault="004F7356">
      <w:pPr>
        <w:ind w:left="0" w:hanging="2"/>
        <w:jc w:val="both"/>
      </w:pPr>
    </w:p>
    <w:p w14:paraId="052F2B21" w14:textId="77777777" w:rsidR="004F7356" w:rsidRDefault="00320D7D">
      <w:pPr>
        <w:spacing w:after="120"/>
        <w:ind w:left="0" w:hanging="2"/>
        <w:jc w:val="both"/>
      </w:pPr>
      <w:r>
        <w:t>12.2. Tiến độ thực hiện</w:t>
      </w:r>
    </w:p>
    <w:tbl>
      <w:tblPr>
        <w:tblStyle w:val="a0"/>
        <w:tblW w:w="9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3457"/>
        <w:gridCol w:w="2244"/>
        <w:gridCol w:w="1496"/>
      </w:tblGrid>
      <w:tr w:rsidR="00794B9E" w14:paraId="2318A2F0" w14:textId="77777777">
        <w:trPr>
          <w:trHeight w:val="695"/>
        </w:trPr>
        <w:tc>
          <w:tcPr>
            <w:tcW w:w="2340" w:type="dxa"/>
            <w:vAlign w:val="center"/>
          </w:tcPr>
          <w:p w14:paraId="292247F4" w14:textId="77777777" w:rsidR="00794B9E" w:rsidRDefault="00794B9E" w:rsidP="00794B9E">
            <w:pPr>
              <w:ind w:left="0" w:hanging="2"/>
              <w:jc w:val="center"/>
            </w:pPr>
            <w:r>
              <w:rPr>
                <w:b/>
              </w:rPr>
              <w:t>Thời gian</w:t>
            </w:r>
          </w:p>
          <w:p w14:paraId="081B22ED" w14:textId="77777777" w:rsidR="00794B9E" w:rsidRDefault="00794B9E" w:rsidP="00794B9E">
            <w:pPr>
              <w:ind w:left="0" w:hanging="2"/>
              <w:jc w:val="center"/>
              <w:rPr>
                <w:sz w:val="22"/>
                <w:szCs w:val="22"/>
              </w:rPr>
            </w:pPr>
          </w:p>
        </w:tc>
        <w:tc>
          <w:tcPr>
            <w:tcW w:w="3457" w:type="dxa"/>
            <w:vAlign w:val="center"/>
          </w:tcPr>
          <w:p w14:paraId="6229C3A0" w14:textId="77777777" w:rsidR="00794B9E" w:rsidRDefault="00794B9E" w:rsidP="00794B9E">
            <w:pPr>
              <w:ind w:left="0" w:hanging="2"/>
              <w:jc w:val="center"/>
            </w:pPr>
            <w:r>
              <w:rPr>
                <w:b/>
              </w:rPr>
              <w:t>Các nội dung, công việc</w:t>
            </w:r>
          </w:p>
          <w:p w14:paraId="65331D5A" w14:textId="7742BC6B" w:rsidR="00794B9E" w:rsidRDefault="00794B9E" w:rsidP="00794B9E">
            <w:pPr>
              <w:ind w:left="0" w:hanging="2"/>
              <w:jc w:val="center"/>
            </w:pPr>
            <w:r>
              <w:rPr>
                <w:b/>
              </w:rPr>
              <w:t>thực hiện</w:t>
            </w:r>
          </w:p>
        </w:tc>
        <w:tc>
          <w:tcPr>
            <w:tcW w:w="2244" w:type="dxa"/>
            <w:vAlign w:val="center"/>
          </w:tcPr>
          <w:p w14:paraId="56435945" w14:textId="77777777" w:rsidR="00794B9E" w:rsidRDefault="00794B9E" w:rsidP="00794B9E">
            <w:pPr>
              <w:ind w:left="0" w:hanging="2"/>
              <w:jc w:val="center"/>
            </w:pPr>
            <w:r>
              <w:rPr>
                <w:b/>
              </w:rPr>
              <w:t>Sản phẩm</w:t>
            </w:r>
          </w:p>
          <w:p w14:paraId="32DE86F9" w14:textId="77777777" w:rsidR="00794B9E" w:rsidRDefault="00794B9E" w:rsidP="00794B9E">
            <w:pPr>
              <w:ind w:left="0" w:hanging="2"/>
              <w:jc w:val="center"/>
            </w:pPr>
          </w:p>
        </w:tc>
        <w:tc>
          <w:tcPr>
            <w:tcW w:w="1496" w:type="dxa"/>
            <w:vAlign w:val="center"/>
          </w:tcPr>
          <w:p w14:paraId="1DECDE4B" w14:textId="3E18698A" w:rsidR="00794B9E" w:rsidRDefault="00794B9E" w:rsidP="00794B9E">
            <w:pPr>
              <w:ind w:left="0" w:hanging="2"/>
              <w:jc w:val="center"/>
            </w:pPr>
            <w:r>
              <w:rPr>
                <w:b/>
              </w:rPr>
              <w:t>Người thực hiện</w:t>
            </w:r>
          </w:p>
        </w:tc>
      </w:tr>
      <w:tr w:rsidR="00794B9E" w14:paraId="0E76EA60" w14:textId="77777777">
        <w:trPr>
          <w:trHeight w:val="1433"/>
        </w:trPr>
        <w:tc>
          <w:tcPr>
            <w:tcW w:w="2340" w:type="dxa"/>
          </w:tcPr>
          <w:p w14:paraId="032F93CE" w14:textId="0D80D74C" w:rsidR="00794B9E" w:rsidRDefault="00794B9E" w:rsidP="00794B9E">
            <w:pPr>
              <w:spacing w:before="120"/>
              <w:ind w:left="0" w:hanging="2"/>
              <w:jc w:val="center"/>
            </w:pPr>
            <w:r w:rsidRPr="00C63CFB">
              <w:t>0</w:t>
            </w:r>
            <w:r>
              <w:t>6</w:t>
            </w:r>
            <w:r w:rsidRPr="00C63CFB">
              <w:t xml:space="preserve"> tháng</w:t>
            </w:r>
            <w:r>
              <w:rPr>
                <w:color w:val="FF0000"/>
              </w:rPr>
              <w:t xml:space="preserve"> </w:t>
            </w:r>
          </w:p>
        </w:tc>
        <w:tc>
          <w:tcPr>
            <w:tcW w:w="3457" w:type="dxa"/>
          </w:tcPr>
          <w:p w14:paraId="5345E54E" w14:textId="0BA1F982" w:rsidR="00794B9E" w:rsidRDefault="00794B9E" w:rsidP="00794B9E">
            <w:pPr>
              <w:ind w:left="0" w:hanging="2"/>
              <w:jc w:val="both"/>
            </w:pPr>
            <w:r>
              <w:t xml:space="preserve">Tìm hiểu về framework NextJS, các API có thể sử dụng, </w:t>
            </w:r>
            <w:r w:rsidRPr="00C63CFB">
              <w:t>postgresql</w:t>
            </w:r>
            <w:r>
              <w:t>, Severless</w:t>
            </w:r>
          </w:p>
        </w:tc>
        <w:tc>
          <w:tcPr>
            <w:tcW w:w="2244" w:type="dxa"/>
          </w:tcPr>
          <w:p w14:paraId="5FEDB310" w14:textId="6ADDFDE0" w:rsidR="00794B9E" w:rsidRDefault="00794B9E" w:rsidP="00794B9E">
            <w:pPr>
              <w:ind w:left="0" w:hanging="2"/>
              <w:jc w:val="both"/>
            </w:pPr>
            <w:r>
              <w:t>Key API , Google Cloud Store</w:t>
            </w:r>
            <w:r>
              <w:t>, Ứng dụng hoàn thiện</w:t>
            </w:r>
            <w:bookmarkStart w:id="0" w:name="_GoBack"/>
            <w:bookmarkEnd w:id="0"/>
          </w:p>
          <w:p w14:paraId="3CFB478D" w14:textId="77777777" w:rsidR="00794B9E" w:rsidRDefault="00794B9E" w:rsidP="00794B9E">
            <w:pPr>
              <w:ind w:left="0" w:hanging="2"/>
              <w:jc w:val="both"/>
            </w:pPr>
          </w:p>
          <w:p w14:paraId="711C6C51" w14:textId="77777777" w:rsidR="00794B9E" w:rsidRDefault="00794B9E" w:rsidP="00794B9E">
            <w:pPr>
              <w:ind w:left="0" w:hanging="2"/>
              <w:jc w:val="both"/>
            </w:pPr>
          </w:p>
        </w:tc>
        <w:tc>
          <w:tcPr>
            <w:tcW w:w="1496" w:type="dxa"/>
          </w:tcPr>
          <w:p w14:paraId="6A7465EB" w14:textId="1ABBFAC9" w:rsidR="00794B9E" w:rsidRDefault="00794B9E" w:rsidP="00794B9E">
            <w:pPr>
              <w:ind w:left="0" w:hanging="2"/>
              <w:jc w:val="both"/>
            </w:pPr>
            <w:r>
              <w:t>Đoàn Xuân Đông</w:t>
            </w:r>
          </w:p>
        </w:tc>
      </w:tr>
    </w:tbl>
    <w:p w14:paraId="030A1DF9" w14:textId="77777777" w:rsidR="004F7356" w:rsidRDefault="004F7356">
      <w:pPr>
        <w:ind w:left="0" w:hanging="2"/>
        <w:jc w:val="both"/>
      </w:pPr>
    </w:p>
    <w:p w14:paraId="362C9CAB" w14:textId="77777777" w:rsidR="004F7356" w:rsidRDefault="00320D7D">
      <w:pPr>
        <w:ind w:left="0" w:hanging="2"/>
        <w:jc w:val="both"/>
      </w:pPr>
      <w:r>
        <w:rPr>
          <w:b/>
        </w:rPr>
        <w:t>13. Sản phẩm và khả năng ứng dụng:</w:t>
      </w:r>
    </w:p>
    <w:p w14:paraId="4C5AE205" w14:textId="66435BB5" w:rsidR="0017629E" w:rsidRDefault="0017629E" w:rsidP="0017629E">
      <w:pPr>
        <w:ind w:leftChars="0" w:firstLineChars="0" w:firstLine="0"/>
        <w:jc w:val="both"/>
      </w:pPr>
      <w:r>
        <w:t>Sản phẩm:</w:t>
      </w:r>
    </w:p>
    <w:p w14:paraId="559DAA83" w14:textId="77777777" w:rsidR="0017629E" w:rsidRDefault="0017629E" w:rsidP="0017629E">
      <w:pPr>
        <w:ind w:leftChars="0" w:firstLineChars="0" w:firstLine="721"/>
        <w:jc w:val="both"/>
      </w:pPr>
      <w:r>
        <w:t>Sản phẩm chính của đề tài là ứng dụng quản lý vật liệu xây dựng với các chức năng như quản lý nhập – xuất kho, kiểm tra tồn kho, theo dõi vật liệu tại các công trình, và tạo các báo cáo thống kê. Ứng dụng được thiết kế với giao diện thân thiện, dễ sử dụng, phù hợp cho các doanh nghiệp xây dựng vừa và nhỏ.</w:t>
      </w:r>
    </w:p>
    <w:p w14:paraId="1CA3557C" w14:textId="77777777" w:rsidR="0017629E" w:rsidRDefault="0017629E" w:rsidP="0017629E">
      <w:pPr>
        <w:ind w:leftChars="0" w:firstLineChars="0" w:firstLine="721"/>
        <w:jc w:val="both"/>
      </w:pPr>
      <w:r>
        <w:t>Ứng dụng cung cấp khả năng theo dõi thời gian thực về tình trạng vật liệu, giúp người quản lý có thể dễ dàng kiểm soát, đưa ra quyết định về việc nhập hàng và phân phối vật liệu.</w:t>
      </w:r>
    </w:p>
    <w:p w14:paraId="41132D1F" w14:textId="77777777" w:rsidR="0017629E" w:rsidRDefault="0017629E" w:rsidP="0017629E">
      <w:pPr>
        <w:ind w:leftChars="0" w:firstLineChars="0" w:firstLine="0"/>
        <w:jc w:val="both"/>
      </w:pPr>
      <w:r>
        <w:t>Sản phẩm còn hỗ trợ chức năng dự báo nhu cầu vật liệu dựa trên lịch sử sử dụng và tiến độ các dự án, giúp tối ưu hóa việc mua sắm và giảm thiểu tình trạng thiếu hụt hoặc dư thừa vật liệu.</w:t>
      </w:r>
    </w:p>
    <w:p w14:paraId="5352BE1C" w14:textId="77777777" w:rsidR="0017629E" w:rsidRDefault="0017629E" w:rsidP="0017629E">
      <w:pPr>
        <w:ind w:leftChars="0" w:firstLineChars="0" w:firstLine="0"/>
        <w:jc w:val="both"/>
      </w:pPr>
    </w:p>
    <w:p w14:paraId="59B5EFD6" w14:textId="2854233F" w:rsidR="0017629E" w:rsidRDefault="0017629E" w:rsidP="0017629E">
      <w:pPr>
        <w:ind w:leftChars="0" w:firstLineChars="0" w:firstLine="0"/>
        <w:jc w:val="both"/>
      </w:pPr>
      <w:r>
        <w:t>Khả năng ứng dụng:</w:t>
      </w:r>
    </w:p>
    <w:p w14:paraId="33BEC4F4" w14:textId="77777777" w:rsidR="0017629E" w:rsidRDefault="0017629E" w:rsidP="0017629E">
      <w:pPr>
        <w:ind w:leftChars="0" w:firstLineChars="0" w:firstLine="721"/>
        <w:jc w:val="both"/>
      </w:pPr>
      <w:r>
        <w:t>Ứng dụng có khả năng triển khai rộng rãi tại các doanh nghiệp xây dựng với quy mô vừa và nhỏ, nơi mà việc quản lý vật liệu thường gặp khó khăn do thiếu các công cụ chuyên nghiệp.</w:t>
      </w:r>
    </w:p>
    <w:p w14:paraId="389680CF" w14:textId="77777777" w:rsidR="0017629E" w:rsidRDefault="0017629E" w:rsidP="0017629E">
      <w:pPr>
        <w:ind w:leftChars="0" w:firstLineChars="0" w:firstLine="721"/>
        <w:jc w:val="both"/>
      </w:pPr>
      <w:r>
        <w:t>Ứng dụng có thể tích hợp dễ dàng vào quy trình làm việc hiện tại của doanh nghiệp, hỗ trợ giảm bớt công việc thủ công, tăng hiệu suất và giảm sai sót trong quản lý vật liệu.</w:t>
      </w:r>
    </w:p>
    <w:p w14:paraId="00D85993" w14:textId="77777777" w:rsidR="0017629E" w:rsidRDefault="0017629E" w:rsidP="0017629E">
      <w:pPr>
        <w:ind w:leftChars="0" w:firstLineChars="0" w:firstLine="0"/>
        <w:jc w:val="both"/>
      </w:pPr>
      <w:r>
        <w:t>Ngoài ra, sản phẩm có thể mở rộng để tích hợp thêm các chức năng quản lý khác như quản lý nhân công, thiết bị, hay tiến độ thi công, giúp đồng bộ và tối ưu hóa toàn bộ quy trình quản lý xây dựng.</w:t>
      </w:r>
    </w:p>
    <w:p w14:paraId="09EF9B92" w14:textId="06F0FDC0" w:rsidR="004F7356" w:rsidRDefault="0017629E" w:rsidP="0017629E">
      <w:pPr>
        <w:ind w:leftChars="0" w:left="0" w:firstLineChars="0" w:firstLine="720"/>
        <w:jc w:val="both"/>
      </w:pPr>
      <w:r>
        <w:t>Với khả năng truy cập trên nhiều nền tảng (web, di động), ứng dụng phù hợp cho cả người quản lý tại văn phòng lẫn nhân viên tại công trường, giúp thông tin được cập nhật kịp thời và chính xác.</w:t>
      </w:r>
    </w:p>
    <w:p w14:paraId="482FF725" w14:textId="77777777" w:rsidR="004F7356" w:rsidRDefault="00320D7D">
      <w:pPr>
        <w:pBdr>
          <w:top w:val="nil"/>
          <w:left w:val="nil"/>
          <w:bottom w:val="nil"/>
          <w:right w:val="nil"/>
          <w:between w:val="nil"/>
        </w:pBdr>
        <w:spacing w:line="240" w:lineRule="auto"/>
        <w:ind w:left="1" w:hanging="3"/>
        <w:jc w:val="both"/>
        <w:rPr>
          <w:color w:val="000000"/>
          <w:sz w:val="26"/>
          <w:szCs w:val="26"/>
        </w:rPr>
      </w:pPr>
      <w:r>
        <w:rPr>
          <w:b/>
          <w:color w:val="000000"/>
          <w:sz w:val="26"/>
          <w:szCs w:val="26"/>
        </w:rPr>
        <w:t>14. Kinh phí thực hiện đề tài:</w:t>
      </w:r>
      <w:r>
        <w:rPr>
          <w:color w:val="000000"/>
          <w:sz w:val="26"/>
          <w:szCs w:val="26"/>
        </w:rPr>
        <w:t xml:space="preserve"> </w:t>
      </w:r>
    </w:p>
    <w:p w14:paraId="73292EBD" w14:textId="77777777" w:rsidR="004F7356" w:rsidRDefault="00320D7D">
      <w:pPr>
        <w:tabs>
          <w:tab w:val="right" w:pos="9639"/>
        </w:tabs>
        <w:ind w:left="0" w:hanging="2"/>
      </w:pPr>
      <w:r>
        <w:rPr>
          <w:b/>
        </w:rPr>
        <w:t xml:space="preserve">          </w:t>
      </w:r>
      <w:r>
        <w:t>Kinh phí thực hiện (đồng): 2.800.000 đồng (đối với các đề tài có nội dung thuộc nhóm ngành Kinh tế, Khoa học Xã hội và Nhân văn)/ hoặc 4.000.000 đồng (đối với các đề tài có nội dung thuộc nhóm ngành Kỹ thuật, Khoa học Tự nhiên)</w:t>
      </w:r>
    </w:p>
    <w:p w14:paraId="0DF302DF" w14:textId="170B7495" w:rsidR="004F7356" w:rsidRDefault="00320D7D">
      <w:pPr>
        <w:tabs>
          <w:tab w:val="right" w:pos="9639"/>
        </w:tabs>
        <w:spacing w:after="120"/>
        <w:ind w:left="0" w:hanging="2"/>
      </w:pPr>
      <w:r>
        <w:rPr>
          <w:b/>
        </w:rPr>
        <w:t xml:space="preserve">          </w:t>
      </w:r>
      <w:r>
        <w:t>Bằng chữ: Hai triệu tám trăm nghìn đồng chẵn/ hoặc Bốn triệu đồng chẵn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2195"/>
        <w:gridCol w:w="3847"/>
      </w:tblGrid>
      <w:tr w:rsidR="0017629E" w14:paraId="7B118E23" w14:textId="77777777" w:rsidTr="00C729DE">
        <w:trPr>
          <w:trHeight w:val="2726"/>
          <w:jc w:val="center"/>
        </w:trPr>
        <w:tc>
          <w:tcPr>
            <w:tcW w:w="3020" w:type="dxa"/>
          </w:tcPr>
          <w:p w14:paraId="50AED4CD" w14:textId="77777777" w:rsidR="00C729DE" w:rsidRDefault="00C729DE" w:rsidP="00C729DE">
            <w:pPr>
              <w:tabs>
                <w:tab w:val="right" w:pos="9639"/>
              </w:tabs>
              <w:spacing w:line="240" w:lineRule="auto"/>
              <w:ind w:leftChars="0" w:left="0" w:firstLineChars="0" w:firstLine="0"/>
              <w:jc w:val="center"/>
              <w:rPr>
                <w:b/>
                <w:color w:val="000000"/>
                <w:sz w:val="26"/>
                <w:szCs w:val="26"/>
              </w:rPr>
            </w:pPr>
          </w:p>
          <w:p w14:paraId="794886DA" w14:textId="27D27A69" w:rsidR="00C729DE" w:rsidRDefault="00C729DE" w:rsidP="00C729DE">
            <w:pPr>
              <w:tabs>
                <w:tab w:val="right" w:pos="9639"/>
              </w:tabs>
              <w:spacing w:line="240" w:lineRule="auto"/>
              <w:ind w:leftChars="0" w:left="0" w:firstLineChars="0" w:firstLine="0"/>
              <w:jc w:val="center"/>
              <w:rPr>
                <w:b/>
                <w:color w:val="000000"/>
                <w:sz w:val="26"/>
                <w:szCs w:val="26"/>
              </w:rPr>
            </w:pPr>
            <w:r>
              <w:rPr>
                <w:b/>
                <w:color w:val="000000"/>
                <w:sz w:val="26"/>
                <w:szCs w:val="26"/>
              </w:rPr>
              <w:t>Giảng viên hướng dẫn</w:t>
            </w:r>
          </w:p>
          <w:p w14:paraId="3C83B551" w14:textId="50702501" w:rsidR="00C729DE" w:rsidRDefault="00C729DE" w:rsidP="00C729DE">
            <w:pPr>
              <w:tabs>
                <w:tab w:val="right" w:pos="9639"/>
              </w:tabs>
              <w:spacing w:line="240" w:lineRule="auto"/>
              <w:ind w:leftChars="0" w:left="0" w:firstLineChars="0" w:firstLine="0"/>
              <w:jc w:val="center"/>
              <w:rPr>
                <w:b/>
                <w:color w:val="000000"/>
                <w:sz w:val="26"/>
                <w:szCs w:val="26"/>
              </w:rPr>
            </w:pPr>
            <w:r>
              <w:rPr>
                <w:b/>
                <w:color w:val="000000"/>
                <w:sz w:val="26"/>
                <w:szCs w:val="26"/>
              </w:rPr>
              <w:t>đề tài</w:t>
            </w:r>
          </w:p>
          <w:p w14:paraId="13312047" w14:textId="67CCF299" w:rsidR="00C729DE" w:rsidRDefault="00C729DE" w:rsidP="00C729DE">
            <w:pPr>
              <w:tabs>
                <w:tab w:val="right" w:pos="9639"/>
              </w:tabs>
              <w:spacing w:line="240" w:lineRule="auto"/>
              <w:ind w:leftChars="0" w:left="0" w:firstLineChars="0" w:firstLine="0"/>
              <w:jc w:val="center"/>
            </w:pPr>
            <w:r>
              <w:t>(Ký, ghi rõ họ tên)</w:t>
            </w:r>
          </w:p>
        </w:tc>
        <w:tc>
          <w:tcPr>
            <w:tcW w:w="2195" w:type="dxa"/>
          </w:tcPr>
          <w:p w14:paraId="5EAFECED" w14:textId="77777777" w:rsidR="00C729DE" w:rsidRDefault="00C729DE" w:rsidP="00C729DE">
            <w:pPr>
              <w:tabs>
                <w:tab w:val="right" w:pos="9639"/>
              </w:tabs>
              <w:spacing w:line="240" w:lineRule="auto"/>
              <w:ind w:leftChars="0" w:left="0" w:firstLineChars="0" w:firstLine="0"/>
            </w:pPr>
          </w:p>
        </w:tc>
        <w:tc>
          <w:tcPr>
            <w:tcW w:w="3847" w:type="dxa"/>
          </w:tcPr>
          <w:p w14:paraId="710D9EFB" w14:textId="5E5FD7B4" w:rsidR="00C729DE" w:rsidRDefault="00C729DE" w:rsidP="00C729DE">
            <w:pPr>
              <w:pBdr>
                <w:top w:val="nil"/>
                <w:left w:val="nil"/>
                <w:bottom w:val="nil"/>
                <w:right w:val="nil"/>
                <w:between w:val="nil"/>
              </w:pBdr>
              <w:tabs>
                <w:tab w:val="center" w:pos="2268"/>
                <w:tab w:val="center" w:pos="7371"/>
              </w:tabs>
              <w:spacing w:line="240" w:lineRule="auto"/>
              <w:ind w:left="1" w:hanging="3"/>
              <w:jc w:val="center"/>
              <w:rPr>
                <w:b/>
                <w:color w:val="000000"/>
                <w:sz w:val="26"/>
                <w:szCs w:val="26"/>
              </w:rPr>
            </w:pPr>
            <w:proofErr w:type="gramStart"/>
            <w:r>
              <w:rPr>
                <w:i/>
                <w:color w:val="000000"/>
                <w:sz w:val="26"/>
                <w:szCs w:val="26"/>
              </w:rPr>
              <w:t>Ngày</w:t>
            </w:r>
            <w:r w:rsidR="0017629E">
              <w:rPr>
                <w:i/>
                <w:color w:val="000000"/>
                <w:sz w:val="26"/>
                <w:szCs w:val="26"/>
              </w:rPr>
              <w:t xml:space="preserve">  18</w:t>
            </w:r>
            <w:proofErr w:type="gramEnd"/>
            <w:r>
              <w:rPr>
                <w:i/>
                <w:color w:val="000000"/>
                <w:sz w:val="26"/>
                <w:szCs w:val="26"/>
              </w:rPr>
              <w:t xml:space="preserve"> tháng</w:t>
            </w:r>
            <w:r w:rsidR="0017629E">
              <w:rPr>
                <w:i/>
                <w:color w:val="000000"/>
                <w:sz w:val="26"/>
                <w:szCs w:val="26"/>
              </w:rPr>
              <w:t xml:space="preserve"> 09</w:t>
            </w:r>
            <w:r>
              <w:rPr>
                <w:i/>
                <w:color w:val="000000"/>
                <w:sz w:val="26"/>
                <w:szCs w:val="26"/>
              </w:rPr>
              <w:t xml:space="preserve"> năm 2</w:t>
            </w:r>
            <w:r w:rsidR="0017629E">
              <w:rPr>
                <w:i/>
                <w:color w:val="000000"/>
                <w:sz w:val="26"/>
                <w:szCs w:val="26"/>
              </w:rPr>
              <w:t>024</w:t>
            </w:r>
          </w:p>
          <w:p w14:paraId="15E800C4" w14:textId="77777777" w:rsidR="00C729DE" w:rsidRDefault="00C729DE" w:rsidP="00C729DE">
            <w:pPr>
              <w:pBdr>
                <w:top w:val="nil"/>
                <w:left w:val="nil"/>
                <w:bottom w:val="nil"/>
                <w:right w:val="nil"/>
                <w:between w:val="nil"/>
              </w:pBdr>
              <w:tabs>
                <w:tab w:val="center" w:pos="2268"/>
                <w:tab w:val="center" w:pos="7371"/>
              </w:tabs>
              <w:spacing w:line="240" w:lineRule="auto"/>
              <w:ind w:left="1" w:hanging="3"/>
              <w:jc w:val="center"/>
              <w:rPr>
                <w:b/>
                <w:i/>
                <w:color w:val="000000"/>
                <w:sz w:val="26"/>
                <w:szCs w:val="26"/>
              </w:rPr>
            </w:pPr>
            <w:r>
              <w:rPr>
                <w:b/>
                <w:color w:val="000000"/>
                <w:sz w:val="26"/>
                <w:szCs w:val="26"/>
              </w:rPr>
              <w:t>Sinh viên</w:t>
            </w:r>
            <w:r>
              <w:rPr>
                <w:b/>
                <w:i/>
                <w:color w:val="000000"/>
                <w:sz w:val="26"/>
                <w:szCs w:val="26"/>
              </w:rPr>
              <w:t xml:space="preserve"> </w:t>
            </w:r>
          </w:p>
          <w:p w14:paraId="5ACED49B" w14:textId="168CD882" w:rsidR="00C729DE" w:rsidRDefault="00C729DE" w:rsidP="00C729DE">
            <w:pPr>
              <w:pBdr>
                <w:top w:val="nil"/>
                <w:left w:val="nil"/>
                <w:bottom w:val="nil"/>
                <w:right w:val="nil"/>
                <w:between w:val="nil"/>
              </w:pBdr>
              <w:tabs>
                <w:tab w:val="center" w:pos="2268"/>
                <w:tab w:val="center" w:pos="7371"/>
              </w:tabs>
              <w:spacing w:line="240" w:lineRule="auto"/>
              <w:ind w:left="1" w:hanging="3"/>
              <w:jc w:val="center"/>
              <w:rPr>
                <w:sz w:val="26"/>
                <w:szCs w:val="26"/>
              </w:rPr>
            </w:pPr>
            <w:r>
              <w:rPr>
                <w:b/>
                <w:sz w:val="26"/>
                <w:szCs w:val="26"/>
              </w:rPr>
              <w:t>chịu trách nhiệm chính</w:t>
            </w:r>
          </w:p>
          <w:p w14:paraId="67060A1E" w14:textId="5A367F53" w:rsidR="00C729DE" w:rsidRPr="00C729DE" w:rsidRDefault="0017629E" w:rsidP="00C729DE">
            <w:pPr>
              <w:pBdr>
                <w:top w:val="nil"/>
                <w:left w:val="nil"/>
                <w:bottom w:val="nil"/>
                <w:right w:val="nil"/>
                <w:between w:val="nil"/>
              </w:pBdr>
              <w:tabs>
                <w:tab w:val="center" w:pos="2268"/>
                <w:tab w:val="center" w:pos="7371"/>
              </w:tabs>
              <w:spacing w:line="240" w:lineRule="auto"/>
              <w:ind w:left="0" w:hanging="2"/>
              <w:jc w:val="center"/>
              <w:rPr>
                <w:bCs/>
              </w:rPr>
            </w:pPr>
            <w:r>
              <w:rPr>
                <w:noProof/>
              </w:rPr>
              <w:drawing>
                <wp:anchor distT="0" distB="0" distL="114300" distR="114300" simplePos="0" relativeHeight="251659264" behindDoc="0" locked="0" layoutInCell="1" allowOverlap="1" wp14:anchorId="413CCB6D" wp14:editId="04E4FE10">
                  <wp:simplePos x="0" y="0"/>
                  <wp:positionH relativeFrom="column">
                    <wp:posOffset>314325</wp:posOffset>
                  </wp:positionH>
                  <wp:positionV relativeFrom="paragraph">
                    <wp:posOffset>280035</wp:posOffset>
                  </wp:positionV>
                  <wp:extent cx="1767205" cy="1098550"/>
                  <wp:effectExtent l="0" t="0" r="4445" b="6350"/>
                  <wp:wrapThrough wrapText="bothSides">
                    <wp:wrapPolygon edited="0">
                      <wp:start x="0" y="0"/>
                      <wp:lineTo x="0" y="21350"/>
                      <wp:lineTo x="21421" y="21350"/>
                      <wp:lineTo x="2142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7205" cy="1098550"/>
                          </a:xfrm>
                          <a:prstGeom prst="rect">
                            <a:avLst/>
                          </a:prstGeom>
                        </pic:spPr>
                      </pic:pic>
                    </a:graphicData>
                  </a:graphic>
                  <wp14:sizeRelH relativeFrom="margin">
                    <wp14:pctWidth>0</wp14:pctWidth>
                  </wp14:sizeRelH>
                  <wp14:sizeRelV relativeFrom="margin">
                    <wp14:pctHeight>0</wp14:pctHeight>
                  </wp14:sizeRelV>
                </wp:anchor>
              </w:drawing>
            </w:r>
            <w:r w:rsidR="00C729DE" w:rsidRPr="00C729DE">
              <w:rPr>
                <w:bCs/>
                <w:color w:val="000000"/>
                <w:sz w:val="26"/>
                <w:szCs w:val="26"/>
              </w:rPr>
              <w:t>(Ký, ghi rõ họ tên)</w:t>
            </w:r>
          </w:p>
          <w:p w14:paraId="1E213596" w14:textId="46482EC1" w:rsidR="00C729DE" w:rsidRDefault="00C729DE" w:rsidP="00C729DE">
            <w:pPr>
              <w:tabs>
                <w:tab w:val="right" w:pos="9639"/>
              </w:tabs>
              <w:spacing w:line="240" w:lineRule="auto"/>
              <w:ind w:leftChars="0" w:left="0" w:firstLineChars="0" w:firstLine="0"/>
              <w:jc w:val="center"/>
            </w:pPr>
          </w:p>
        </w:tc>
      </w:tr>
      <w:tr w:rsidR="00C729DE" w14:paraId="5A235C52" w14:textId="77777777" w:rsidTr="00C729DE">
        <w:trPr>
          <w:jc w:val="center"/>
        </w:trPr>
        <w:tc>
          <w:tcPr>
            <w:tcW w:w="9062" w:type="dxa"/>
            <w:gridSpan w:val="3"/>
          </w:tcPr>
          <w:p w14:paraId="20F9EAC7" w14:textId="0458BF6C" w:rsidR="00C729DE" w:rsidRDefault="00C729DE" w:rsidP="00C729DE">
            <w:pPr>
              <w:pBdr>
                <w:top w:val="nil"/>
                <w:left w:val="nil"/>
                <w:bottom w:val="nil"/>
                <w:right w:val="nil"/>
                <w:between w:val="nil"/>
              </w:pBdr>
              <w:spacing w:line="240" w:lineRule="auto"/>
              <w:ind w:left="1" w:hanging="3"/>
              <w:jc w:val="center"/>
              <w:rPr>
                <w:i/>
                <w:color w:val="000000"/>
                <w:sz w:val="26"/>
                <w:szCs w:val="26"/>
              </w:rPr>
            </w:pPr>
            <w:r>
              <w:rPr>
                <w:i/>
                <w:color w:val="000000"/>
                <w:sz w:val="26"/>
                <w:szCs w:val="26"/>
              </w:rPr>
              <w:t>Bình Dương, ngày …… tháng …… năm 201…</w:t>
            </w:r>
          </w:p>
          <w:p w14:paraId="2EB08D77" w14:textId="0DE87052" w:rsidR="00C729DE" w:rsidRDefault="00C729DE" w:rsidP="00C729DE">
            <w:pPr>
              <w:pBdr>
                <w:top w:val="nil"/>
                <w:left w:val="nil"/>
                <w:bottom w:val="nil"/>
                <w:right w:val="nil"/>
                <w:between w:val="nil"/>
              </w:pBdr>
              <w:spacing w:line="240" w:lineRule="auto"/>
              <w:ind w:left="0" w:hanging="2"/>
              <w:jc w:val="center"/>
              <w:rPr>
                <w:b/>
              </w:rPr>
            </w:pPr>
            <w:r>
              <w:rPr>
                <w:b/>
              </w:rPr>
              <w:t>Lãnh đạo Khoa</w:t>
            </w:r>
            <w:r w:rsidR="002B1B04">
              <w:rPr>
                <w:b/>
              </w:rPr>
              <w:t>/Viện</w:t>
            </w:r>
          </w:p>
          <w:p w14:paraId="348E073E" w14:textId="77777777" w:rsidR="00C729DE" w:rsidRDefault="00C729DE" w:rsidP="00C729DE">
            <w:pPr>
              <w:spacing w:line="240" w:lineRule="auto"/>
              <w:ind w:left="0" w:hanging="2"/>
              <w:jc w:val="center"/>
            </w:pPr>
            <w:r>
              <w:t>(Ký, ghi rõ họ tên)</w:t>
            </w:r>
          </w:p>
          <w:p w14:paraId="4EA63A9C" w14:textId="77777777" w:rsidR="00C729DE" w:rsidRDefault="00C729DE" w:rsidP="00C729DE">
            <w:pPr>
              <w:tabs>
                <w:tab w:val="right" w:pos="9639"/>
              </w:tabs>
              <w:spacing w:line="240" w:lineRule="auto"/>
              <w:ind w:leftChars="0" w:left="0" w:firstLineChars="0" w:firstLine="0"/>
            </w:pPr>
          </w:p>
        </w:tc>
      </w:tr>
    </w:tbl>
    <w:p w14:paraId="4BBF6475" w14:textId="49941180" w:rsidR="004F7356" w:rsidRDefault="00320D7D" w:rsidP="00C729DE">
      <w:pPr>
        <w:pBdr>
          <w:top w:val="nil"/>
          <w:left w:val="nil"/>
          <w:bottom w:val="nil"/>
          <w:right w:val="nil"/>
          <w:between w:val="nil"/>
        </w:pBdr>
        <w:tabs>
          <w:tab w:val="center" w:pos="2268"/>
          <w:tab w:val="center" w:pos="7371"/>
        </w:tabs>
        <w:spacing w:line="240" w:lineRule="auto"/>
        <w:ind w:left="1" w:hanging="3"/>
      </w:pPr>
      <w:r>
        <w:rPr>
          <w:b/>
          <w:color w:val="000000"/>
          <w:sz w:val="26"/>
          <w:szCs w:val="26"/>
        </w:rPr>
        <w:tab/>
      </w:r>
      <w:r>
        <w:rPr>
          <w:sz w:val="26"/>
          <w:szCs w:val="26"/>
        </w:rPr>
        <w:t xml:space="preserve"> </w:t>
      </w:r>
    </w:p>
    <w:p w14:paraId="087DAC75" w14:textId="79C093B7" w:rsidR="004F7356" w:rsidRDefault="00320D7D">
      <w:pPr>
        <w:tabs>
          <w:tab w:val="center" w:pos="2268"/>
          <w:tab w:val="center" w:pos="7371"/>
        </w:tabs>
        <w:ind w:left="0" w:hanging="2"/>
      </w:pPr>
      <w:r>
        <w:tab/>
      </w:r>
      <w:r>
        <w:tab/>
      </w:r>
    </w:p>
    <w:p w14:paraId="37811667" w14:textId="4B9E32AE" w:rsidR="004F7356" w:rsidRDefault="00320D7D">
      <w:pPr>
        <w:pStyle w:val="Heading4"/>
        <w:ind w:left="0" w:hanging="2"/>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w:t>
      </w:r>
    </w:p>
    <w:p w14:paraId="6F6487D5" w14:textId="77777777" w:rsidR="004F7356" w:rsidRDefault="004F7356">
      <w:pPr>
        <w:ind w:left="0" w:hanging="2"/>
      </w:pPr>
    </w:p>
    <w:sectPr w:rsidR="004F7356">
      <w:footerReference w:type="even" r:id="rId9"/>
      <w:footerReference w:type="default" r:id="rId10"/>
      <w:pgSz w:w="11907" w:h="16840"/>
      <w:pgMar w:top="1134" w:right="1134" w:bottom="1134" w:left="1701" w:header="567" w:footer="284" w:gutter="0"/>
      <w:pgNumType w:start="1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71613" w14:textId="77777777" w:rsidR="0082042D" w:rsidRDefault="0082042D">
      <w:pPr>
        <w:spacing w:line="240" w:lineRule="auto"/>
        <w:ind w:left="0" w:hanging="2"/>
      </w:pPr>
      <w:r>
        <w:separator/>
      </w:r>
    </w:p>
  </w:endnote>
  <w:endnote w:type="continuationSeparator" w:id="0">
    <w:p w14:paraId="5EAE0E26" w14:textId="77777777" w:rsidR="0082042D" w:rsidRDefault="0082042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nArial Narrow">
    <w:altName w:val="Courier New"/>
    <w:panose1 w:val="00000000000000000000"/>
    <w:charset w:val="00"/>
    <w:family w:val="roman"/>
    <w:notTrueType/>
    <w:pitch w:val="default"/>
  </w:font>
  <w:font w:name=".VnTimeH">
    <w:altName w:val="Times New Roman"/>
    <w:panose1 w:val="00000000000000000000"/>
    <w:charset w:val="00"/>
    <w:family w:val="roman"/>
    <w:notTrueType/>
    <w:pitch w:val="default"/>
  </w:font>
  <w:font w:name=".VnTime">
    <w:altName w:val="Courier New"/>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B1BBD" w14:textId="77777777" w:rsidR="004F7356" w:rsidRDefault="00320D7D">
    <w:pPr>
      <w:pBdr>
        <w:top w:val="nil"/>
        <w:left w:val="nil"/>
        <w:bottom w:val="nil"/>
        <w:right w:val="nil"/>
        <w:between w:val="nil"/>
      </w:pBdr>
      <w:tabs>
        <w:tab w:val="center" w:pos="4320"/>
        <w:tab w:val="right" w:pos="8640"/>
      </w:tabs>
      <w:spacing w:line="240" w:lineRule="auto"/>
      <w:ind w:left="1" w:hanging="3"/>
      <w:jc w:val="center"/>
      <w:rPr>
        <w:color w:val="000000"/>
        <w:sz w:val="26"/>
        <w:szCs w:val="26"/>
      </w:rPr>
    </w:pPr>
    <w:r>
      <w:rPr>
        <w:color w:val="000000"/>
        <w:sz w:val="26"/>
        <w:szCs w:val="26"/>
      </w:rPr>
      <w:fldChar w:fldCharType="begin"/>
    </w:r>
    <w:r>
      <w:rPr>
        <w:color w:val="000000"/>
        <w:sz w:val="26"/>
        <w:szCs w:val="26"/>
      </w:rPr>
      <w:instrText>PAGE</w:instrText>
    </w:r>
    <w:r>
      <w:rPr>
        <w:color w:val="000000"/>
        <w:sz w:val="26"/>
        <w:szCs w:val="26"/>
      </w:rPr>
      <w:fldChar w:fldCharType="end"/>
    </w:r>
  </w:p>
  <w:p w14:paraId="7D23F5F3" w14:textId="77777777" w:rsidR="004F7356" w:rsidRDefault="004F7356">
    <w:pPr>
      <w:pBdr>
        <w:top w:val="nil"/>
        <w:left w:val="nil"/>
        <w:bottom w:val="nil"/>
        <w:right w:val="nil"/>
        <w:between w:val="nil"/>
      </w:pBdr>
      <w:tabs>
        <w:tab w:val="center" w:pos="4320"/>
        <w:tab w:val="right" w:pos="8640"/>
      </w:tabs>
      <w:spacing w:line="240" w:lineRule="auto"/>
      <w:ind w:left="1" w:right="360" w:hanging="3"/>
      <w:rPr>
        <w:color w:val="000000"/>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7E876" w14:textId="77777777" w:rsidR="004F7356" w:rsidRDefault="004F7356">
    <w:pPr>
      <w:pBdr>
        <w:top w:val="nil"/>
        <w:left w:val="nil"/>
        <w:bottom w:val="nil"/>
        <w:right w:val="nil"/>
        <w:between w:val="nil"/>
      </w:pBdr>
      <w:tabs>
        <w:tab w:val="center" w:pos="4320"/>
        <w:tab w:val="right" w:pos="8640"/>
      </w:tabs>
      <w:spacing w:line="240" w:lineRule="auto"/>
      <w:ind w:left="1" w:right="360" w:hanging="3"/>
      <w:jc w:val="center"/>
      <w:rPr>
        <w:color w:val="000000"/>
        <w:sz w:val="26"/>
        <w:szCs w:val="26"/>
      </w:rPr>
    </w:pPr>
  </w:p>
  <w:p w14:paraId="3ACDF619" w14:textId="77777777" w:rsidR="004F7356" w:rsidRDefault="004F7356">
    <w:pPr>
      <w:pBdr>
        <w:top w:val="nil"/>
        <w:left w:val="nil"/>
        <w:bottom w:val="nil"/>
        <w:right w:val="nil"/>
        <w:between w:val="nil"/>
      </w:pBdr>
      <w:tabs>
        <w:tab w:val="center" w:pos="4320"/>
        <w:tab w:val="right" w:pos="8640"/>
      </w:tabs>
      <w:spacing w:line="240" w:lineRule="auto"/>
      <w:ind w:left="1" w:hanging="3"/>
      <w:rPr>
        <w:color w:val="000000"/>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C5D18" w14:textId="77777777" w:rsidR="0082042D" w:rsidRDefault="0082042D">
      <w:pPr>
        <w:spacing w:line="240" w:lineRule="auto"/>
        <w:ind w:left="0" w:hanging="2"/>
      </w:pPr>
      <w:r>
        <w:separator/>
      </w:r>
    </w:p>
  </w:footnote>
  <w:footnote w:type="continuationSeparator" w:id="0">
    <w:p w14:paraId="450B1D7E" w14:textId="77777777" w:rsidR="0082042D" w:rsidRDefault="0082042D">
      <w:pPr>
        <w:spacing w:line="240" w:lineRule="auto"/>
        <w:ind w:left="0" w:hanging="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56"/>
    <w:rsid w:val="0009471A"/>
    <w:rsid w:val="0017629E"/>
    <w:rsid w:val="002B1B04"/>
    <w:rsid w:val="00320D7D"/>
    <w:rsid w:val="003C4A97"/>
    <w:rsid w:val="003D5C08"/>
    <w:rsid w:val="0044147D"/>
    <w:rsid w:val="0048152C"/>
    <w:rsid w:val="004F7356"/>
    <w:rsid w:val="00715E5C"/>
    <w:rsid w:val="00794B9E"/>
    <w:rsid w:val="0082042D"/>
    <w:rsid w:val="009E501D"/>
    <w:rsid w:val="00A12108"/>
    <w:rsid w:val="00AA6A8F"/>
    <w:rsid w:val="00BA7536"/>
    <w:rsid w:val="00C729DE"/>
    <w:rsid w:val="00C92F44"/>
    <w:rsid w:val="00D9704D"/>
    <w:rsid w:val="00EF0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F300"/>
  <w15:docId w15:val="{9B9EBD9D-4093-4961-84ED-19094A010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outlineLvl w:val="3"/>
    </w:pPr>
    <w:rPr>
      <w:rFonts w:ascii=".VnArial Narrow" w:hAnsi=".VnArial Narrow"/>
      <w:b/>
      <w:szCs w:val="20"/>
      <w:lang w:val="en-GB"/>
    </w:rPr>
  </w:style>
  <w:style w:type="paragraph" w:styleId="Heading5">
    <w:name w:val="heading 5"/>
    <w:basedOn w:val="Normal"/>
    <w:next w:val="Normal"/>
    <w:uiPriority w:val="9"/>
    <w:semiHidden/>
    <w:unhideWhenUsed/>
    <w:qFormat/>
    <w:pPr>
      <w:keepNext/>
      <w:jc w:val="both"/>
      <w:outlineLvl w:val="4"/>
    </w:pPr>
    <w:rPr>
      <w:rFonts w:ascii=".VnTimeH" w:hAnsi=".VnTimeH"/>
      <w:b/>
      <w:sz w:val="22"/>
      <w:szCs w:val="20"/>
      <w:lang w:val="en-G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pPr>
      <w:keepNext/>
      <w:ind w:left="4320" w:hanging="4320"/>
      <w:jc w:val="both"/>
      <w:outlineLvl w:val="6"/>
    </w:pPr>
    <w:rPr>
      <w:rFonts w:ascii=".VnTime" w:hAnsi=".VnTime"/>
      <w:b/>
      <w:sz w:val="26"/>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Char">
    <w:name w:val="Char"/>
    <w:basedOn w:val="Normal"/>
    <w:pPr>
      <w:spacing w:after="160" w:line="240" w:lineRule="atLeast"/>
    </w:pPr>
    <w:rPr>
      <w:rFonts w:ascii="Verdana" w:hAnsi="Verdana"/>
      <w:sz w:val="20"/>
      <w:szCs w:val="20"/>
    </w:rPr>
  </w:style>
  <w:style w:type="paragraph" w:styleId="Footer">
    <w:name w:val="footer"/>
    <w:basedOn w:val="Normal"/>
    <w:pPr>
      <w:tabs>
        <w:tab w:val="center" w:pos="4320"/>
        <w:tab w:val="right" w:pos="8640"/>
      </w:tabs>
    </w:pPr>
    <w:rPr>
      <w:rFonts w:ascii=".VnTime" w:hAnsi=".VnTime"/>
      <w:sz w:val="26"/>
      <w:szCs w:val="20"/>
      <w:lang w:val="en-GB"/>
    </w:rPr>
  </w:style>
  <w:style w:type="character" w:styleId="PageNumber">
    <w:name w:val="page number"/>
    <w:basedOn w:val="DefaultParagraphFont"/>
    <w:rPr>
      <w:w w:val="100"/>
      <w:position w:val="-1"/>
      <w:effect w:val="none"/>
      <w:vertAlign w:val="baseline"/>
      <w:cs w:val="0"/>
      <w:em w:val="none"/>
    </w:rPr>
  </w:style>
  <w:style w:type="paragraph" w:styleId="BodyText">
    <w:name w:val="Body Text"/>
    <w:basedOn w:val="Normal"/>
    <w:pPr>
      <w:jc w:val="both"/>
    </w:pPr>
    <w:rPr>
      <w:rFonts w:ascii=".VnTime" w:hAnsi=".VnTime"/>
      <w:b/>
      <w:sz w:val="26"/>
      <w:szCs w:val="20"/>
      <w:lang w:val="en-GB"/>
    </w:rPr>
  </w:style>
  <w:style w:type="paragraph" w:styleId="NormalWeb">
    <w:name w:val="Normal (Web)"/>
    <w:basedOn w:val="Normal"/>
    <w:pPr>
      <w:spacing w:before="100" w:beforeAutospacing="1" w:after="100" w:afterAutospacing="1"/>
    </w:pPr>
  </w:style>
  <w:style w:type="paragraph" w:styleId="Header">
    <w:name w:val="header"/>
    <w:basedOn w:val="Normal"/>
    <w:pPr>
      <w:tabs>
        <w:tab w:val="center" w:pos="4320"/>
        <w:tab w:val="right" w:pos="8640"/>
      </w:tab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styleId="TableGrid">
    <w:name w:val="Table Grid"/>
    <w:basedOn w:val="TableNormal"/>
    <w:uiPriority w:val="39"/>
    <w:rsid w:val="00C72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cndTgzmVINbq3Fjg3C0+d4D4ow==">AMUW2mWeri1SPrXy2E8rxZp+1wkChjHTuHXmbmz7JtGU1+xhWIdhjekxAAxpDKi9vjW+KV7LqVe6Q41HgRNQR16RuJebvAgTaGeo27jgfTcDjB9i0yVUkd4=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DONG DONG</cp:lastModifiedBy>
  <cp:revision>4</cp:revision>
  <dcterms:created xsi:type="dcterms:W3CDTF">2024-09-18T03:44:00Z</dcterms:created>
  <dcterms:modified xsi:type="dcterms:W3CDTF">2024-10-05T10:42:00Z</dcterms:modified>
</cp:coreProperties>
</file>