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BÀI THỰC HÀNH SỐ 10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7626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70c0"/>
          <w:sz w:val="26"/>
          <w:szCs w:val="26"/>
          <w:u w:val="none"/>
          <w:shd w:fill="auto" w:val="clear"/>
          <w:vertAlign w:val="baseline"/>
          <w:rtl w:val="0"/>
        </w:rPr>
        <w:t xml:space="preserve">Lược đồ Gantt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8535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I. Mục tiêu: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145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Sử dụng công cụ xây dựng lược đồ Gantt.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Xây dựng lược đồ Gantt.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II. Hướng dẫn thực hành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113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Yêu cầu: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Sinh viên tạo file word: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DoBaoHoc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1150080135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QuanlydiemdanhsinhvienKhoaCNTT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_Lab10.docx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3574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1.1. Tìm hiểu các công cụ xây dựng lược đồ Gantt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13671875" w:line="351.8591022491455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 Tổng quan về Instagantt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240" w:line="351.8591022491455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Instagantt là một phần mềm / ứng dụng web chuyên tạo biểu đồ Gantt (Gantt chart) trực tuyến — giúp lập kế hoạch, theo dõi tiến độ, quản lý lịch trình và cộng tác nhóm.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351.8591022491455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 có thể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độc lập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kết nối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với Asana — nếu bạn đang dùng Asana để quản lý công việc thì có thể đồng bộ với Instagantt để có view Gantt rõ hơn.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40" w:before="0" w:beforeAutospacing="0" w:line="351.8591022491455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tiêu của nó là “Gantt Charts made easy” — tức là làm cho việc lập timeline, quản lý phụ thuộc (dependencies), phân công, theo dõi tiến độ trở nên trực quan và dễ học hơn.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16.9999694824219" w:tblpY="0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7.5"/>
        <w:gridCol w:w="4597.5"/>
        <w:tblGridChange w:id="0">
          <w:tblGrid>
            <w:gridCol w:w="4597.5"/>
            <w:gridCol w:w="4597.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240" w:before="240" w:line="351.8591022491455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Tính năng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240" w:before="240" w:line="351.8591022491455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Kéo thả timeline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Bạn có thể chọn task, kéo để thay đổi ngày bắt đầu hoặc kết thúc, hoặc kéo để mở rộng/thu hẹp thời gian — trực quan và nhanh. 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Phụ thuộc giữa các công việc (Dependencies)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Hỗ trợ thiết lập mối quan hệ giữa các công việc: ví dụ công việc B chỉ bắt đầu sau khi A hoàn thành. Điều này cho phép tự động điều chỉnh lịch khi có thay đổi.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Mốc thời gian (Milestones)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Bạn có thể định các mốc không có độ dài (zero-duration) để biểu thị điểm quan trọng trong dự án. 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theo nhóm/quản lý tài nguyên (Workload view)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chế độ xem để đánh giá ai đang quá tải, ai có khả năng nhận thêm task — giúp nhóm tránh bị overload.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Baselines / So sánh lịch trình gốc vs hiện tại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Bạn có thể thiết lập “baseline” để lưu lại plan ban đầu rồi so sánh với tiến độ thực tế.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Xuất dữ liệu &amp; chia sẻ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Hỗ trợ xuất file PDF/PNG hoặc chia sẻ public view (link) cho người không dùng công cụ vẫn xem được. 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(Templates)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after="240" w:before="240" w:line="351.8591022491455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sẵn các mẫu dự án (ví dụ: annual planning, bug tracking…) giúp bạn bắt đầu nhanh hơn. 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40" w:before="240" w:line="351.8591022491455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f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 Tổng quan về Clickup</w:t>
      </w:r>
    </w:p>
    <w:p w:rsidR="00000000" w:rsidDel="00000000" w:rsidP="00000000" w:rsidRDefault="00000000" w:rsidRPr="00000000" w14:paraId="00000039">
      <w:pPr>
        <w:widowControl w:val="0"/>
        <w:spacing w:before="32.8607177734375" w:line="199.92000102996826" w:lineRule="auto"/>
        <w:ind w:firstLine="720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ClickUp là một nền tảng quản lý công việc và dự án rất toàn diện: task, bảng Kanban, lịch, tài liệu, tự động hóa,…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32.8607177734375" w:line="199.92000102996826" w:lineRule="auto"/>
        <w:ind w:firstLine="720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đó, View “Gantt” (Gantt Chart View) là một trong các chế độ xem dành cho timeline và tiến độ dự án: với thanh biểu đồ hình que ngang (bar) biểu thị thời gian của từng tác vụ, cùng các mối phụ thuộc (dependencies) giữa các tác vụ.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32.8607177734375" w:line="199.9200010299682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32.8607177734375" w:line="199.92000102996826" w:lineRule="auto"/>
        <w:ind w:firstLine="720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ClickUp quảng bá Gantt chart như: “Drag-and-drop Gantt Charts give you a clear picture of your team’s progress, dependencies, and any dangerously over-optimistic deadlines.”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32.8607177734375" w:line="199.92000102996826" w:lineRule="auto"/>
        <w:ind w:left="0" w:firstLine="0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32.8607177734375" w:line="199.9200010299682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5"/>
        <w:gridCol w:w="2225"/>
        <w:gridCol w:w="2870"/>
        <w:gridCol w:w="2360"/>
        <w:tblGridChange w:id="0">
          <w:tblGrid>
            <w:gridCol w:w="2075"/>
            <w:gridCol w:w="2225"/>
            <w:gridCol w:w="2870"/>
            <w:gridCol w:w="23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32.8607177734375" w:line="199.9200010299682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tính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32.8607177734375" w:line="199.9200010299682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tính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32.8607177734375" w:line="199.9200010299682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chi tiết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32.8607177734375" w:line="199.9200010299682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Ứng dụng trong dự án nhóm / đồ án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&amp; Hiển thị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Gantt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 phép tạo chế độ xem Gantt từ bất kỳ Space, Folder, hoặc List nào trong ClickUp.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để hiển thị tiến độ đồ án theo mốc thời gian, dễ trình bày trong slide.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Zoom Timeline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/ Tuần / Tháng / Quý / Năm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Cho phép phóng to hoặc thu nhỏ biểu đồ để xem chi tiết hoặc tổng quan.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báo cáo, có thể chọn hiển thị theo tuần hoặc tháng tùy vào độ dài dự án.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Milestones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Đặt mốc quan trọng trong dự án (biểu tượng kim cương).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dấu các sự kiện chính như “Kick-off”, “Bảo vệ đồ án”, “Nộp báo cáo”.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Dependencies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lập quan hệ phụ thuộc giữa các task.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Ví dụ: Task B chỉ bắt đầu khi Task A hoàn tất. Khi A dời lịch, B tự cập nhật.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Giúp timeline luôn logic và đồng bộ khi thay đổi kế hoạch.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Drag &amp; Drop Scheduling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Kéo-thả trực tiếp task trên biểu đồ.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Thay đổi ngày bắt đầu/kết thúc, hoặc di chuyển toàn bộ nhóm task bằng thao tác kéo.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điều chỉnh khi nhóm đổi lịch học/làm việc.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Progress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% hoàn thành cho từng task hoặc tổng thể.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 tiến độ hiển thị trạng thái “Đang làm”, “Hoàn thành”, “Trễ hạn”.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Giúp báo cáo tiến độ rõ ràng và trực quan.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Color 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Tô màu task theo trạng thái, ưu tiên hoặc người phụ trách.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Màu xanh – Hoàn thành, vàng – Đang làm, đỏ – Nguy cơ trễ.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Giúp nhìn nhanh trạng thái toàn dự án trong slide.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Grouping &amp; Filtering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Lọc hoặc nhóm theo người phụ trách, trạng thái, mức ưu tiên.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Tùy biến hiển thị phù hợp với nhu cầu theo dõi hoặc thuyết trình.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Critical Path Highlight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chuỗi nhiệm vụ quan trọng nhất ảnh hưởng đến deadline.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động đánh dấu các task nằm trên đường găng.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Giúp nhận diện rủi ro trễ hạn để điều chỉnh sớm.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Auto-Reschedule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Tự động dời các task phụ thuộc khi một task thay đổi thời gian.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Giảm sai lệch giữa kế hoạch và thực tế.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Sharing &amp; Export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Chia sẻ link hoặc xuất hình ảnh Gantt.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cho thành viên nhóm, giảng viên, hoặc chèn vào PowerPoint.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Trình bày chuyên nghiệp, dễ hiểu.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Team Collaboration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công người thực hiện ngay trong Gantt view.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Giao nhiệm vụ, kiểm tra ai đang làm gì.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Hỗ trợ nhóm làm việc hiệu quả và tránh chồng chéo.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Baseline Comparison (giả lập)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 sánh kế hoạch ban đầu với tiến độ thực tế.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theo dõi chênh lệch thời gian giữa “plan” và “actual”.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Giúp phân tích hiệu quả kế hoạch trong báo cáo.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Hide Weekends / Holidays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Bỏ qua ngày nghỉ khi lập lịch.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Giúp timeline thực tế và phù hợp hơn với lịch học/làm của nhóm.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32.8607177734375" w:line="199.9200010299682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07177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26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2060"/>
          <w:sz w:val="26"/>
          <w:szCs w:val="26"/>
          <w:u w:val="none"/>
          <w:shd w:fill="auto" w:val="clear"/>
          <w:vertAlign w:val="baseline"/>
          <w:rtl w:val="0"/>
        </w:rPr>
        <w:t xml:space="preserve">1.2. Sử dụng công cụ đã tìm hiểu, để xây dựng lược đồ Gantt sau: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1379394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Với bảng phân rã công việc sau (WBS):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1982421875" w:line="311.24791145324707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009900" cy="276148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6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012948" cy="290931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948" cy="290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1982421875" w:line="311.24791145324707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</w:rPr>
        <w:drawing>
          <wp:inline distB="114300" distT="114300" distL="114300" distR="114300">
            <wp:extent cx="6789293" cy="50419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293" cy="5041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1982421875" w:line="311.2479114532470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III. Bài tập áp dụng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Dựa vào bản phân rã WBS (Lab 8), sử dụng ít nhất 2 công cụ để xây dựng lược đồ Gantt  cho dự án của nhóm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TenMSSV_TenTomTatDuAn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Lab10_Gantt.docx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2">
      <w:pPr>
        <w:widowControl w:val="0"/>
        <w:spacing w:before="153.5137939453125" w:line="199.92000102996826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bảng phân rã công việc sau (WBS):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2825432" cy="3092703"/>
            <wp:effectExtent b="12700" l="12700" r="12700" t="127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432" cy="30927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3507491" cy="2596706"/>
            <wp:effectExtent b="12700" l="12700" r="12700" t="127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91" cy="259670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Instagantt: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619875" cy="6972300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972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Clickup: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789293" cy="3403600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293" cy="3403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798262" cy="3546919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8262" cy="354691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789293" cy="3454400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9293" cy="345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8.009080886840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642822265625" w:line="14583.101806640625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9.2800140380859" w:top="736.800537109375" w:left="1243.0000305175781" w:right="30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en.wikipedia.org/wiki/ClickUp?utm_source=chatgpt.com" TargetMode="External"/><Relationship Id="rId22" Type="http://schemas.openxmlformats.org/officeDocument/2006/relationships/image" Target="media/image5.png"/><Relationship Id="rId10" Type="http://schemas.openxmlformats.org/officeDocument/2006/relationships/hyperlink" Target="https://www.instagantt.com/?utm_source=chatgpt.com" TargetMode="External"/><Relationship Id="rId21" Type="http://schemas.openxmlformats.org/officeDocument/2006/relationships/image" Target="media/image4.png"/><Relationship Id="rId13" Type="http://schemas.openxmlformats.org/officeDocument/2006/relationships/hyperlink" Target="https://clickup.com/features/gantt-chart-view?utm_source=chatgpt.com" TargetMode="External"/><Relationship Id="rId12" Type="http://schemas.openxmlformats.org/officeDocument/2006/relationships/hyperlink" Target="https://clickup.com/blog/gantt-vs-timelin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ana.com/apps/instagantt?utm_source=chatgpt.co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www.instagantt.com/?utm_source=chatgpt.com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www.instagantt.com/?utm_source=chatgpt.com" TargetMode="External"/><Relationship Id="rId8" Type="http://schemas.openxmlformats.org/officeDocument/2006/relationships/hyperlink" Target="https://asana.com/apps/instagant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