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494"/>
        <w:ind w:left="0" w:right="0"/>
      </w:pPr>
    </w:p>
    <w:p>
      <w:pPr>
        <w:autoSpaceDN w:val="0"/>
        <w:autoSpaceDE w:val="0"/>
        <w:widowControl/>
        <w:spacing w:line="230" w:lineRule="auto" w:before="0" w:after="0"/>
        <w:ind w:left="180" w:right="0" w:firstLine="0"/>
        <w:jc w:val="left"/>
      </w:pPr>
      <w:r>
        <w:rPr>
          <w:rFonts w:ascii="TimesNewRomanPSMT" w:hAnsi="TimesNewRomanPSMT" w:eastAsia="TimesNewRomanPSMT"/>
          <w:b w:val="0"/>
          <w:i w:val="0"/>
          <w:color w:val="000000"/>
          <w:sz w:val="24"/>
        </w:rPr>
        <w:t xml:space="preserve"> - Les chaussettes de l'archiduchesse sont-elles sèches?  Archi-sèches ?  </w:t>
      </w:r>
    </w:p>
    <w:p>
      <w:pPr>
        <w:autoSpaceDN w:val="0"/>
        <w:autoSpaceDE w:val="0"/>
        <w:widowControl/>
        <w:spacing w:line="240" w:lineRule="auto" w:before="278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5760720" cy="488695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86959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6" w:h="16838"/>
      <w:pgMar w:top="714" w:right="1396" w:bottom="1440" w:left="1418" w:header="720" w:footer="720" w:gutter="0"/>
      <w:cols w:space="720" w:num="1" w:equalWidth="0">
        <w:col w:w="9092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