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0C8A" w14:textId="77777777" w:rsidR="00353475" w:rsidRPr="00353475" w:rsidRDefault="00353475" w:rsidP="00353475">
      <w:pPr>
        <w:rPr>
          <w:b/>
          <w:bCs/>
          <w:sz w:val="28"/>
          <w:szCs w:val="28"/>
        </w:rPr>
      </w:pPr>
      <w:r w:rsidRPr="00353475">
        <w:rPr>
          <w:b/>
          <w:bCs/>
          <w:sz w:val="28"/>
          <w:szCs w:val="28"/>
        </w:rPr>
        <w:t>2. Performance Metrics for an E-commerce Checkout API</w:t>
      </w:r>
    </w:p>
    <w:p w14:paraId="523B1786" w14:textId="77777777" w:rsidR="00353475" w:rsidRPr="00353475" w:rsidRDefault="00353475" w:rsidP="00353475">
      <w:pPr>
        <w:rPr>
          <w:sz w:val="28"/>
          <w:szCs w:val="28"/>
        </w:rPr>
      </w:pPr>
      <w:r w:rsidRPr="00353475">
        <w:rPr>
          <w:sz w:val="28"/>
          <w:szCs w:val="28"/>
        </w:rPr>
        <w:t>Example: During a flash sale on Zomato or Swiggy, many users place orders at the same time. These performance metrics help us check whether the app works quickly and reliably.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788"/>
        <w:gridCol w:w="3296"/>
      </w:tblGrid>
      <w:tr w:rsidR="00353475" w:rsidRPr="00353475" w14:paraId="1B50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403A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66D507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1072CDB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Why it matters during a flash sale</w:t>
            </w:r>
          </w:p>
        </w:tc>
      </w:tr>
      <w:tr w:rsidR="00353475" w:rsidRPr="00353475" w14:paraId="02B89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8587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95548BB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Total time taken by the API to send a response after receiving a request.</w:t>
            </w:r>
          </w:p>
        </w:tc>
        <w:tc>
          <w:tcPr>
            <w:tcW w:w="0" w:type="auto"/>
            <w:vAlign w:val="center"/>
            <w:hideMark/>
          </w:tcPr>
          <w:p w14:paraId="57D43315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Users can place orders quickly without waiting too long.</w:t>
            </w:r>
          </w:p>
        </w:tc>
      </w:tr>
      <w:tr w:rsidR="00353475" w:rsidRPr="00353475" w14:paraId="5E28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626E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1454241B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Number of requests processed by the system per unit of time.</w:t>
            </w:r>
          </w:p>
        </w:tc>
        <w:tc>
          <w:tcPr>
            <w:tcW w:w="0" w:type="auto"/>
            <w:vAlign w:val="center"/>
            <w:hideMark/>
          </w:tcPr>
          <w:p w14:paraId="7AF9D9E0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 xml:space="preserve">Shows how many </w:t>
            </w:r>
            <w:proofErr w:type="gramStart"/>
            <w:r w:rsidRPr="00353475">
              <w:rPr>
                <w:sz w:val="28"/>
                <w:szCs w:val="28"/>
              </w:rPr>
              <w:t>user</w:t>
            </w:r>
            <w:proofErr w:type="gramEnd"/>
            <w:r w:rsidRPr="00353475">
              <w:rPr>
                <w:sz w:val="28"/>
                <w:szCs w:val="28"/>
              </w:rPr>
              <w:t xml:space="preserve"> requests the app can handle during heavy traffic.</w:t>
            </w:r>
          </w:p>
        </w:tc>
      </w:tr>
      <w:tr w:rsidR="00353475" w:rsidRPr="00353475" w14:paraId="3C2B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BCB8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TPS (Transactions Per Second)</w:t>
            </w:r>
          </w:p>
        </w:tc>
        <w:tc>
          <w:tcPr>
            <w:tcW w:w="0" w:type="auto"/>
            <w:vAlign w:val="center"/>
            <w:hideMark/>
          </w:tcPr>
          <w:p w14:paraId="1D8BB59D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Number of transactions completed per second.</w:t>
            </w:r>
          </w:p>
        </w:tc>
        <w:tc>
          <w:tcPr>
            <w:tcW w:w="0" w:type="auto"/>
            <w:vAlign w:val="center"/>
            <w:hideMark/>
          </w:tcPr>
          <w:p w14:paraId="13C3088D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Shows how many checkout or payment transactions the system can process each second.</w:t>
            </w:r>
          </w:p>
        </w:tc>
      </w:tr>
      <w:tr w:rsidR="00353475" w:rsidRPr="00353475" w14:paraId="45243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B6B4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3C520071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Percentage of requests that fail.</w:t>
            </w:r>
          </w:p>
        </w:tc>
        <w:tc>
          <w:tcPr>
            <w:tcW w:w="0" w:type="auto"/>
            <w:vAlign w:val="center"/>
            <w:hideMark/>
          </w:tcPr>
          <w:p w14:paraId="30E7BC01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A high error rate may cause failed orders, payment errors, or checkout failures.</w:t>
            </w:r>
          </w:p>
        </w:tc>
      </w:tr>
      <w:tr w:rsidR="00353475" w:rsidRPr="00353475" w14:paraId="25BB6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76B3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C4C652D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Time taken for a request to travel to the server and for the initial response to begin, depending on how it is measured.</w:t>
            </w:r>
          </w:p>
        </w:tc>
        <w:tc>
          <w:tcPr>
            <w:tcW w:w="0" w:type="auto"/>
            <w:vAlign w:val="center"/>
            <w:hideMark/>
          </w:tcPr>
          <w:p w14:paraId="49D2595F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Low latency helps users get a quick response when adding items to the cart or placing an order.</w:t>
            </w:r>
          </w:p>
        </w:tc>
      </w:tr>
    </w:tbl>
    <w:p w14:paraId="2234ABD1" w14:textId="77777777" w:rsidR="00353475" w:rsidRPr="00353475" w:rsidRDefault="00353475" w:rsidP="00353475">
      <w:pPr>
        <w:rPr>
          <w:sz w:val="28"/>
          <w:szCs w:val="28"/>
        </w:rPr>
      </w:pPr>
      <w:r w:rsidRPr="00353475">
        <w:rPr>
          <w:sz w:val="28"/>
          <w:szCs w:val="28"/>
        </w:rPr>
        <w:t>Example: If thousands of users order food at lunchtime, low response time, high throughput, and a low error rate help provide a smooth ordering experience.</w:t>
      </w:r>
    </w:p>
    <w:p w14:paraId="3CBA48BD" w14:textId="77777777" w:rsidR="0052179B" w:rsidRPr="00353475" w:rsidRDefault="0052179B">
      <w:pPr>
        <w:rPr>
          <w:sz w:val="28"/>
          <w:szCs w:val="28"/>
        </w:rPr>
      </w:pPr>
    </w:p>
    <w:p w14:paraId="6309EC76" w14:textId="77777777" w:rsidR="00353475" w:rsidRPr="00353475" w:rsidRDefault="00353475">
      <w:pPr>
        <w:rPr>
          <w:sz w:val="28"/>
          <w:szCs w:val="28"/>
        </w:rPr>
      </w:pPr>
    </w:p>
    <w:p w14:paraId="795A35EC" w14:textId="77777777" w:rsidR="00353475" w:rsidRDefault="00353475" w:rsidP="00353475">
      <w:pPr>
        <w:rPr>
          <w:b/>
          <w:bCs/>
          <w:sz w:val="28"/>
          <w:szCs w:val="28"/>
        </w:rPr>
      </w:pPr>
    </w:p>
    <w:p w14:paraId="158AEEAE" w14:textId="77777777" w:rsidR="00353475" w:rsidRDefault="00353475" w:rsidP="00353475">
      <w:pPr>
        <w:rPr>
          <w:b/>
          <w:bCs/>
          <w:sz w:val="28"/>
          <w:szCs w:val="28"/>
        </w:rPr>
      </w:pPr>
    </w:p>
    <w:p w14:paraId="28A29E53" w14:textId="0DF33AF7" w:rsidR="00353475" w:rsidRPr="00353475" w:rsidRDefault="00353475" w:rsidP="00353475">
      <w:pPr>
        <w:rPr>
          <w:b/>
          <w:bCs/>
          <w:sz w:val="28"/>
          <w:szCs w:val="28"/>
        </w:rPr>
      </w:pPr>
      <w:r w:rsidRPr="00353475">
        <w:rPr>
          <w:b/>
          <w:bCs/>
          <w:sz w:val="28"/>
          <w:szCs w:val="28"/>
        </w:rPr>
        <w:lastRenderedPageBreak/>
        <w:t>3. Functional Testing vs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3691"/>
        <w:gridCol w:w="1816"/>
        <w:gridCol w:w="3033"/>
      </w:tblGrid>
      <w:tr w:rsidR="00353475" w:rsidRPr="00353475" w14:paraId="5CC78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9E76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9EBD336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71276E4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A67D79D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353475" w:rsidRPr="00353475" w14:paraId="3CDF1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5153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9FD616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Checking if the payment gateway processes a transaction successfully.</w:t>
            </w:r>
          </w:p>
        </w:tc>
        <w:tc>
          <w:tcPr>
            <w:tcW w:w="0" w:type="auto"/>
            <w:vAlign w:val="center"/>
            <w:hideMark/>
          </w:tcPr>
          <w:p w14:paraId="5AE4EA6C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B0228AC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Checks whether the payment feature works correctly.</w:t>
            </w:r>
          </w:p>
        </w:tc>
      </w:tr>
      <w:tr w:rsidR="00353475" w:rsidRPr="00353475" w14:paraId="45E9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A89A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470B11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Measuring how long it takes to load the product listing page with 10,000 users.</w:t>
            </w:r>
          </w:p>
        </w:tc>
        <w:tc>
          <w:tcPr>
            <w:tcW w:w="0" w:type="auto"/>
            <w:vAlign w:val="center"/>
            <w:hideMark/>
          </w:tcPr>
          <w:p w14:paraId="6D804CF6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6E1565A3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Measures page response time under heavy user load.</w:t>
            </w:r>
          </w:p>
        </w:tc>
      </w:tr>
      <w:tr w:rsidR="00353475" w:rsidRPr="00353475" w14:paraId="4B03F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A38A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E69F47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Verifying that the search bar returns correct results.</w:t>
            </w:r>
          </w:p>
        </w:tc>
        <w:tc>
          <w:tcPr>
            <w:tcW w:w="0" w:type="auto"/>
            <w:vAlign w:val="center"/>
            <w:hideMark/>
          </w:tcPr>
          <w:p w14:paraId="5D793ED5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F6C5BA1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Checks whether the search feature returns the expected results.</w:t>
            </w:r>
          </w:p>
        </w:tc>
      </w:tr>
      <w:tr w:rsidR="00353475" w:rsidRPr="00353475" w14:paraId="17A2A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89E5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7F101A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Testing if the app can handle a sudden spike of 5,000 new users in 1 minute.</w:t>
            </w:r>
          </w:p>
        </w:tc>
        <w:tc>
          <w:tcPr>
            <w:tcW w:w="0" w:type="auto"/>
            <w:vAlign w:val="center"/>
            <w:hideMark/>
          </w:tcPr>
          <w:p w14:paraId="38997D4D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7368D43A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Checks the system's ability to handle a sudden increase in traffic.</w:t>
            </w:r>
          </w:p>
        </w:tc>
      </w:tr>
    </w:tbl>
    <w:p w14:paraId="4DF8272A" w14:textId="77777777" w:rsidR="00353475" w:rsidRDefault="00353475" w:rsidP="00353475">
      <w:pPr>
        <w:rPr>
          <w:sz w:val="28"/>
          <w:szCs w:val="28"/>
        </w:rPr>
      </w:pPr>
    </w:p>
    <w:p w14:paraId="5CCAB777" w14:textId="3097E34F" w:rsidR="00353475" w:rsidRDefault="00353475" w:rsidP="00353475">
      <w:pPr>
        <w:rPr>
          <w:sz w:val="28"/>
          <w:szCs w:val="28"/>
        </w:rPr>
      </w:pPr>
      <w:r w:rsidRPr="00353475">
        <w:rPr>
          <w:sz w:val="28"/>
          <w:szCs w:val="28"/>
        </w:rPr>
        <w:t xml:space="preserve">4. Performance Testing for a Daily-Use App: </w:t>
      </w:r>
      <w:proofErr w:type="spellStart"/>
      <w:r w:rsidRPr="00353475">
        <w:rPr>
          <w:sz w:val="28"/>
          <w:szCs w:val="28"/>
        </w:rPr>
        <w:t>BookMyShow</w:t>
      </w:r>
      <w:proofErr w:type="spellEnd"/>
    </w:p>
    <w:p w14:paraId="4D7268C6" w14:textId="77777777" w:rsidR="00353475" w:rsidRDefault="00353475" w:rsidP="00353475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859"/>
        <w:gridCol w:w="2100"/>
        <w:gridCol w:w="4582"/>
      </w:tblGrid>
      <w:tr w:rsidR="00353475" w:rsidRPr="00353475" w14:paraId="6A22D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1424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7C65331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72356C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Most important metric</w:t>
            </w:r>
          </w:p>
        </w:tc>
        <w:tc>
          <w:tcPr>
            <w:tcW w:w="0" w:type="auto"/>
            <w:vAlign w:val="center"/>
            <w:hideMark/>
          </w:tcPr>
          <w:p w14:paraId="7E785A08" w14:textId="77777777" w:rsidR="00353475" w:rsidRPr="00353475" w:rsidRDefault="00353475" w:rsidP="00353475">
            <w:pPr>
              <w:rPr>
                <w:b/>
                <w:bCs/>
                <w:sz w:val="28"/>
                <w:szCs w:val="28"/>
              </w:rPr>
            </w:pPr>
            <w:r w:rsidRPr="00353475">
              <w:rPr>
                <w:b/>
                <w:bCs/>
                <w:sz w:val="28"/>
                <w:szCs w:val="28"/>
              </w:rPr>
              <w:t>Why it matters</w:t>
            </w:r>
          </w:p>
        </w:tc>
      </w:tr>
      <w:tr w:rsidR="00353475" w:rsidRPr="00353475" w14:paraId="5088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D794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902107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Movie listing and search</w:t>
            </w:r>
          </w:p>
        </w:tc>
        <w:tc>
          <w:tcPr>
            <w:tcW w:w="0" w:type="auto"/>
            <w:vAlign w:val="center"/>
            <w:hideMark/>
          </w:tcPr>
          <w:p w14:paraId="4C5008B2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356A77F2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Movie listings and search results should load quickly so users can find movies without waiting.</w:t>
            </w:r>
          </w:p>
        </w:tc>
      </w:tr>
      <w:tr w:rsidR="00353475" w:rsidRPr="00353475" w14:paraId="263C3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AB63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78A5AB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Seat selection and ticket booking</w:t>
            </w:r>
          </w:p>
        </w:tc>
        <w:tc>
          <w:tcPr>
            <w:tcW w:w="0" w:type="auto"/>
            <w:vAlign w:val="center"/>
            <w:hideMark/>
          </w:tcPr>
          <w:p w14:paraId="7A786D81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90DECA4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The app should respond quickly when users select seats, helping reduce delays during busy booking periods.</w:t>
            </w:r>
          </w:p>
        </w:tc>
      </w:tr>
      <w:tr w:rsidR="00353475" w:rsidRPr="00353475" w14:paraId="4B158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295F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C15F3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Online ticket payment</w:t>
            </w:r>
          </w:p>
        </w:tc>
        <w:tc>
          <w:tcPr>
            <w:tcW w:w="0" w:type="auto"/>
            <w:vAlign w:val="center"/>
            <w:hideMark/>
          </w:tcPr>
          <w:p w14:paraId="6272EF9B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TPS (Transactions Per Second)</w:t>
            </w:r>
          </w:p>
        </w:tc>
        <w:tc>
          <w:tcPr>
            <w:tcW w:w="0" w:type="auto"/>
            <w:vAlign w:val="center"/>
            <w:hideMark/>
          </w:tcPr>
          <w:p w14:paraId="6E5EEF76" w14:textId="77777777" w:rsidR="00353475" w:rsidRPr="00353475" w:rsidRDefault="00353475" w:rsidP="00353475">
            <w:pPr>
              <w:rPr>
                <w:sz w:val="28"/>
                <w:szCs w:val="28"/>
              </w:rPr>
            </w:pPr>
            <w:r w:rsidRPr="00353475">
              <w:rPr>
                <w:sz w:val="28"/>
                <w:szCs w:val="28"/>
              </w:rPr>
              <w:t>The payment system must process many booking transactions each second during popular movie releases.</w:t>
            </w:r>
          </w:p>
        </w:tc>
      </w:tr>
    </w:tbl>
    <w:p w14:paraId="24F0E785" w14:textId="77777777" w:rsidR="00353475" w:rsidRPr="00353475" w:rsidRDefault="00353475" w:rsidP="00353475">
      <w:pPr>
        <w:rPr>
          <w:sz w:val="28"/>
          <w:szCs w:val="28"/>
        </w:rPr>
      </w:pPr>
    </w:p>
    <w:sectPr w:rsidR="00353475" w:rsidRPr="00353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75"/>
    <w:rsid w:val="002E5340"/>
    <w:rsid w:val="00342A43"/>
    <w:rsid w:val="00353475"/>
    <w:rsid w:val="0052179B"/>
    <w:rsid w:val="008B1489"/>
    <w:rsid w:val="00AA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A660"/>
  <w15:chartTrackingRefBased/>
  <w15:docId w15:val="{658E44BB-41D6-4381-8178-5F3CA25A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1</cp:revision>
  <dcterms:created xsi:type="dcterms:W3CDTF">2026-10-26T05:02:00Z</dcterms:created>
  <dcterms:modified xsi:type="dcterms:W3CDTF">2026-10-26T05:11:00Z</dcterms:modified>
</cp:coreProperties>
</file>