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Лабораторная работ №</w:t>
      </w:r>
      <w:r>
        <w:rPr>
          <w:b w:val="1"/>
          <w:bCs w:val="1"/>
          <w:sz w:val="28"/>
          <w:szCs w:val="28"/>
          <w:rtl w:val="0"/>
          <w:lang w:val="ru-RU"/>
        </w:rPr>
        <w:t>3</w:t>
      </w:r>
      <w:r>
        <w:rPr>
          <w:b w:val="1"/>
          <w:bCs w:val="1"/>
          <w:sz w:val="28"/>
          <w:szCs w:val="28"/>
          <w:rtl w:val="0"/>
          <w:lang w:val="ru-RU"/>
        </w:rPr>
        <w:t xml:space="preserve"> по курсу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  <w:shd w:val="clear" w:color="auto" w:fill="ffff00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Управление </w:t>
      </w:r>
      <w:r>
        <w:rPr>
          <w:b w:val="1"/>
          <w:bCs w:val="1"/>
          <w:sz w:val="28"/>
          <w:szCs w:val="28"/>
          <w:rtl w:val="0"/>
          <w:lang w:val="ru-RU"/>
        </w:rPr>
        <w:t>потоками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 в ОС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Студент</w:t>
      </w:r>
      <w:r>
        <w:rPr>
          <w:sz w:val="28"/>
          <w:szCs w:val="28"/>
          <w:rtl w:val="0"/>
          <w:lang w:val="en-US"/>
        </w:rPr>
        <w:t xml:space="preserve">: </w:t>
      </w:r>
      <w:r>
        <w:rPr>
          <w:sz w:val="28"/>
          <w:szCs w:val="28"/>
          <w:rtl w:val="0"/>
          <w:lang w:val="ru-RU"/>
        </w:rPr>
        <w:t>Петрухин Дмитрий Олегович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Группа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 xml:space="preserve">80 </w:t>
      </w:r>
      <w:r>
        <w:rPr>
          <w:sz w:val="28"/>
          <w:szCs w:val="28"/>
          <w:rtl w:val="0"/>
          <w:lang w:val="ru-RU"/>
        </w:rPr>
        <w:t xml:space="preserve">– </w:t>
      </w:r>
      <w:r>
        <w:rPr>
          <w:sz w:val="28"/>
          <w:szCs w:val="28"/>
          <w:rtl w:val="0"/>
          <w:lang w:val="ru-RU"/>
        </w:rPr>
        <w:t>201</w:t>
      </w:r>
      <w:r>
        <w:rPr>
          <w:sz w:val="28"/>
          <w:szCs w:val="28"/>
          <w:rtl w:val="0"/>
          <w:lang w:val="ru-RU"/>
        </w:rPr>
        <w:t>Б</w:t>
      </w:r>
      <w:r>
        <w:rPr>
          <w:sz w:val="28"/>
          <w:szCs w:val="28"/>
          <w:rtl w:val="0"/>
          <w:lang w:val="ru-RU"/>
        </w:rPr>
        <w:t>-18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Вариант</w:t>
      </w:r>
      <w:r>
        <w:rPr>
          <w:sz w:val="28"/>
          <w:szCs w:val="28"/>
          <w:rtl w:val="0"/>
          <w:lang w:val="ru-RU"/>
        </w:rPr>
        <w:t>: 13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Преподаватель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Соколов Андрей  Алексеевич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Оценка</w:t>
      </w:r>
      <w:r>
        <w:rPr>
          <w:sz w:val="28"/>
          <w:szCs w:val="28"/>
          <w:rtl w:val="0"/>
          <w:lang w:val="en-US"/>
        </w:rPr>
        <w:t>: ___________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Дата</w:t>
      </w:r>
      <w:r>
        <w:rPr>
          <w:sz w:val="28"/>
          <w:szCs w:val="28"/>
          <w:rtl w:val="0"/>
          <w:lang w:val="en-US"/>
        </w:rPr>
        <w:t>: ___________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Подпись</w:t>
      </w:r>
      <w:r>
        <w:rPr>
          <w:sz w:val="28"/>
          <w:szCs w:val="28"/>
          <w:rtl w:val="0"/>
          <w:lang w:val="en-US"/>
        </w:rPr>
        <w:t>: ___________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Москва</w:t>
      </w:r>
      <w:r>
        <w:rPr>
          <w:sz w:val="28"/>
          <w:szCs w:val="28"/>
          <w:rtl w:val="0"/>
          <w:lang w:val="ru-RU"/>
        </w:rPr>
        <w:t>, 2019</w:t>
      </w: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</w:p>
    <w:p>
      <w:pPr>
        <w:pStyle w:val="Normal.0"/>
        <w:spacing w:after="0" w:line="24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Содержание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Постановка задачи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Общий метод и алгоритм решения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файлы программы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Демонстрация работы программы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Постановка задачи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sz w:val="28"/>
          <w:szCs w:val="28"/>
          <w14:textOutline>
            <w14:noFill/>
          </w14:textOutline>
        </w:rPr>
      </w:pPr>
      <w:r>
        <w:rPr>
          <w:sz w:val="28"/>
          <w:szCs w:val="28"/>
          <w:rtl w:val="0"/>
          <w:lang w:val="ru-RU"/>
          <w14:textOutline>
            <w14:noFill/>
          </w14:textOutline>
        </w:rPr>
        <w:t>Составить программу на языке Си</w:t>
      </w:r>
      <w:r>
        <w:rPr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sz w:val="28"/>
          <w:szCs w:val="28"/>
          <w:rtl w:val="0"/>
          <w:lang w:val="ru-RU"/>
          <w14:textOutline>
            <w14:noFill/>
          </w14:textOutline>
        </w:rPr>
        <w:t>обрабатывающую данные в многопоточном режиме</w:t>
      </w:r>
      <w:r>
        <w:rPr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sz w:val="28"/>
          <w:szCs w:val="28"/>
          <w:rtl w:val="0"/>
          <w:lang w:val="ru-RU"/>
          <w14:textOutline>
            <w14:noFill/>
          </w14:textOutline>
        </w:rPr>
        <w:t xml:space="preserve">При обработки использовать стандартные средства создания потоков операционной системы </w:t>
      </w:r>
      <w:r>
        <w:rPr>
          <w:sz w:val="28"/>
          <w:szCs w:val="28"/>
          <w:rtl w:val="0"/>
          <w:lang w:val="en-US"/>
          <w14:textOutline>
            <w14:noFill/>
          </w14:textOutline>
        </w:rPr>
        <w:t xml:space="preserve">(Windows/Unix). </w:t>
      </w:r>
      <w:r>
        <w:rPr>
          <w:sz w:val="28"/>
          <w:szCs w:val="28"/>
          <w:rtl w:val="0"/>
          <w:lang w:val="ru-RU"/>
          <w14:textOutline>
            <w14:noFill/>
          </w14:textOutline>
        </w:rPr>
        <w:t>При создании необходимо предусмотреть ключи</w:t>
      </w:r>
      <w:r>
        <w:rPr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sz w:val="28"/>
          <w:szCs w:val="28"/>
          <w:rtl w:val="0"/>
          <w:lang w:val="ru-RU"/>
          <w14:textOutline>
            <w14:noFill/>
          </w14:textOutline>
        </w:rPr>
        <w:t>которые позволяли бы задать максимальное количество потоков</w:t>
      </w:r>
      <w:r>
        <w:rPr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sz w:val="28"/>
          <w:szCs w:val="28"/>
          <w:rtl w:val="0"/>
          <w:lang w:val="ru-RU"/>
          <w14:textOutline>
            <w14:noFill/>
          </w14:textOutline>
        </w:rPr>
        <w:t>используемое программой</w:t>
      </w:r>
      <w:r>
        <w:rPr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sz w:val="28"/>
          <w:szCs w:val="28"/>
          <w:rtl w:val="0"/>
          <w:lang w:val="ru-RU"/>
          <w14:textOutline>
            <w14:noFill/>
          </w14:textOutline>
        </w:rPr>
        <w:t>При возможности необходимо использовать максимальное количество возможных потоков</w:t>
      </w:r>
      <w:r>
        <w:rPr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sz w:val="28"/>
          <w:szCs w:val="28"/>
          <w:rtl w:val="0"/>
          <w:lang w:val="ru-RU"/>
          <w14:textOutline>
            <w14:noFill/>
          </w14:textOutline>
        </w:rPr>
        <w:t>Ограничение потоков может быть задано или ключом запуска вашей программы</w:t>
      </w:r>
      <w:r>
        <w:rPr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sz w:val="28"/>
          <w:szCs w:val="28"/>
          <w:rtl w:val="0"/>
          <w:lang w:val="ru-RU"/>
          <w14:textOutline>
            <w14:noFill/>
          </w14:textOutline>
        </w:rPr>
        <w:t>или алгоритмом</w:t>
      </w:r>
      <w:r>
        <w:rPr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Normal.0"/>
        <w:rPr>
          <w:sz w:val="28"/>
          <w:szCs w:val="28"/>
          <w14:textOutline>
            <w14:noFill/>
          </w14:textOutline>
        </w:rPr>
      </w:pPr>
      <w:r>
        <w:rPr>
          <w:sz w:val="28"/>
          <w:szCs w:val="28"/>
          <w:rtl w:val="0"/>
          <w:lang w:val="ru-RU"/>
          <w14:textOutline>
            <w14:noFill/>
          </w14:textOutline>
        </w:rPr>
        <w:t>Так же необходимо уметь продемонстрировать количество потоков</w:t>
      </w:r>
      <w:r>
        <w:rPr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sz w:val="28"/>
          <w:szCs w:val="28"/>
          <w:rtl w:val="0"/>
          <w:lang w:val="ru-RU"/>
          <w14:textOutline>
            <w14:noFill/>
          </w14:textOutline>
        </w:rPr>
        <w:t>используемое вашей программой с помощью стандартных средств операционной системы</w:t>
      </w:r>
      <w:r>
        <w:rPr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Normal.0"/>
        <w:spacing w:after="0" w:line="240" w:lineRule="auto"/>
        <w:rPr>
          <w:sz w:val="28"/>
          <w:szCs w:val="28"/>
        </w:rPr>
      </w:pPr>
    </w:p>
    <w:p>
      <w:pPr>
        <w:pStyle w:val="Normal.0"/>
        <w:spacing w:after="0" w:line="24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Задание согласно </w:t>
      </w:r>
      <w:r>
        <w:rPr>
          <w:b w:val="1"/>
          <w:bCs w:val="1"/>
          <w:sz w:val="28"/>
          <w:szCs w:val="28"/>
          <w:rtl w:val="0"/>
          <w:lang w:val="ru-RU"/>
        </w:rPr>
        <w:t xml:space="preserve">13 </w:t>
      </w:r>
      <w:r>
        <w:rPr>
          <w:b w:val="1"/>
          <w:bCs w:val="1"/>
          <w:sz w:val="28"/>
          <w:szCs w:val="28"/>
          <w:rtl w:val="0"/>
          <w:lang w:val="ru-RU"/>
        </w:rPr>
        <w:t>варианту</w:t>
      </w:r>
      <w:r>
        <w:rPr>
          <w:b w:val="1"/>
          <w:bCs w:val="1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Есть К массивов одинаковой длины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Необходимо сложить эти массивы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Необходимо предусмотреть стратегию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адаптирующуюся под количество массивов и их длину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 количеству операций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sz w:val="28"/>
          <w:szCs w:val="28"/>
        </w:rPr>
      </w:pP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Общие сведения о программе</w:t>
      </w:r>
    </w:p>
    <w:p>
      <w:pPr>
        <w:pStyle w:val="Normal.0"/>
        <w:tabs>
          <w:tab w:val="left" w:pos="3553"/>
        </w:tabs>
        <w:spacing w:after="0" w:line="360" w:lineRule="auto"/>
        <w:jc w:val="both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Программа компилируется из </w:t>
      </w:r>
      <w:r>
        <w:rPr>
          <w:sz w:val="28"/>
          <w:szCs w:val="28"/>
          <w:rtl w:val="0"/>
          <w:lang w:val="ru-RU"/>
        </w:rPr>
        <w:t>трех файлов</w:t>
      </w:r>
      <w:r>
        <w:rPr>
          <w:sz w:val="28"/>
          <w:szCs w:val="28"/>
          <w:rtl w:val="0"/>
          <w:lang w:val="en-US"/>
        </w:rPr>
        <w:t xml:space="preserve"> queue.h, queue.c, main.c</w:t>
      </w:r>
      <w:r>
        <w:rPr>
          <w:sz w:val="28"/>
          <w:szCs w:val="28"/>
          <w:rtl w:val="0"/>
          <w:lang w:val="ru-RU"/>
        </w:rPr>
        <w:t xml:space="preserve"> с помощью утилиты </w:t>
      </w:r>
      <w:r>
        <w:rPr>
          <w:sz w:val="28"/>
          <w:szCs w:val="28"/>
          <w:rtl w:val="0"/>
          <w:lang w:val="en-US"/>
        </w:rPr>
        <w:t>make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en-US"/>
        </w:rPr>
        <w:t>main.c</w:t>
      </w:r>
      <w:r>
        <w:rPr>
          <w:sz w:val="28"/>
          <w:szCs w:val="28"/>
          <w:rtl w:val="0"/>
          <w:lang w:val="ru-RU"/>
        </w:rPr>
        <w:t xml:space="preserve"> используются заголовочные файлы</w:t>
      </w:r>
      <w:r>
        <w:rPr>
          <w:sz w:val="28"/>
          <w:szCs w:val="28"/>
          <w:rtl w:val="0"/>
          <w:lang w:val="en-US"/>
        </w:rPr>
        <w:t xml:space="preserve"> pthread.h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stdio</w:t>
      </w:r>
      <w:r>
        <w:rPr>
          <w:sz w:val="28"/>
          <w:szCs w:val="28"/>
          <w:rtl w:val="0"/>
          <w:lang w:val="en-US"/>
        </w:rPr>
        <w:t>.h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en-US"/>
        </w:rPr>
        <w:t>stdlib.h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ru-RU"/>
        </w:rPr>
        <w:t xml:space="preserve"> В программе используются следующие системные вызовы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5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pthread_create()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предназначен для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создания новой нити исполнения внутри текущего процесса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удачном завершении функция возвращает значение </w:t>
      </w:r>
      <w:r>
        <w:rPr>
          <w:rFonts w:ascii="Times New Roman" w:hAnsi="Times New Roman"/>
          <w:outline w:val="0"/>
          <w:color w:val="8b0000"/>
          <w:sz w:val="28"/>
          <w:szCs w:val="28"/>
          <w:rtl w:val="0"/>
          <w:lang w:val="ru-RU"/>
          <w14:textFill>
            <w14:solidFill>
              <w14:srgbClr w14:val="8B0000"/>
            </w14:solidFill>
          </w14:textFill>
        </w:rPr>
        <w:t>0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помещает идентификатор новой нити исполнения по адресу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который указывает параметр </w:t>
      </w:r>
      <w:r>
        <w:rPr>
          <w:rFonts w:ascii="Times New Roman" w:hAnsi="Times New Roman"/>
          <w:outline w:val="0"/>
          <w:color w:val="8b0000"/>
          <w:sz w:val="28"/>
          <w:szCs w:val="28"/>
          <w:rtl w:val="0"/>
          <w:lang w:val="ru-RU"/>
          <w14:textFill>
            <w14:solidFill>
              <w14:srgbClr w14:val="8B0000"/>
            </w14:solidFill>
          </w14:textFill>
        </w:rPr>
        <w:t>thread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ошибки возвращается положительное значение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5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pthread_join()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Функция </w:t>
      </w:r>
      <w:r>
        <w:rPr>
          <w:rFonts w:ascii="Times New Roman" w:hAnsi="Times New Roman"/>
          <w:i w:val="1"/>
          <w:iCs w:val="1"/>
          <w:outline w:val="0"/>
          <w:color w:val="8b0000"/>
          <w:sz w:val="28"/>
          <w:szCs w:val="28"/>
          <w:rtl w:val="0"/>
          <w:lang w:val="en-US"/>
          <w14:textFill>
            <w14:solidFill>
              <w14:srgbClr w14:val="8B0000"/>
            </w14:solidFill>
          </w14:textFill>
        </w:rPr>
        <w:t>pthread_join</w:t>
      </w:r>
      <w:r>
        <w:rPr>
          <w:rFonts w:ascii="Times New Roman" w:hAnsi="Times New Roman"/>
          <w:outline w:val="0"/>
          <w:color w:val="8b0000"/>
          <w:sz w:val="28"/>
          <w:szCs w:val="28"/>
          <w:rtl w:val="0"/>
          <w14:textFill>
            <w14:solidFill>
              <w14:srgbClr w14:val="8B0000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блокирует работу вызвавшей ее нити исполнения до завершения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thread'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с идентификатором </w:t>
      </w:r>
      <w:r>
        <w:rPr>
          <w:rFonts w:ascii="Times New Roman" w:hAnsi="Times New Roman"/>
          <w:outline w:val="0"/>
          <w:color w:val="8b0000"/>
          <w:sz w:val="28"/>
          <w:szCs w:val="28"/>
          <w:rtl w:val="0"/>
          <w:lang w:val="en-US"/>
          <w14:textFill>
            <w14:solidFill>
              <w14:srgbClr w14:val="8B0000"/>
            </w14:solidFill>
          </w14:textFill>
        </w:rPr>
        <w:t>thread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Аргумент функции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осле разблокирования в указатель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расположенный по адресу </w:t>
      </w:r>
      <w:r>
        <w:rPr>
          <w:rFonts w:ascii="Times New Roman" w:hAnsi="Times New Roman"/>
          <w:outline w:val="0"/>
          <w:color w:val="8b0000"/>
          <w:sz w:val="28"/>
          <w:szCs w:val="28"/>
          <w:rtl w:val="0"/>
          <w:lang w:val="en-US"/>
          <w14:textFill>
            <w14:solidFill>
              <w14:srgbClr w14:val="8B0000"/>
            </w14:solidFill>
          </w14:textFill>
        </w:rPr>
        <w:t>status_addr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заносится адрес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вернул завершившийся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thread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при выходе из ассоциированной с ним функции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либо при выполнении функции </w:t>
      </w:r>
      <w:r>
        <w:rPr>
          <w:rFonts w:ascii="Times New Roman" w:hAnsi="Times New Roman"/>
          <w:i w:val="1"/>
          <w:iCs w:val="1"/>
          <w:outline w:val="0"/>
          <w:color w:val="8b0000"/>
          <w:sz w:val="28"/>
          <w:szCs w:val="28"/>
          <w:rtl w:val="0"/>
          <w:lang w:val="en-US"/>
          <w14:textFill>
            <w14:solidFill>
              <w14:srgbClr w14:val="8B0000"/>
            </w14:solidFill>
          </w14:textFill>
        </w:rPr>
        <w:t>pthread_exit()</w:t>
      </w:r>
      <w:r>
        <w:rPr>
          <w:rFonts w:ascii="Times New Roman" w:hAnsi="Times New Roman"/>
          <w:outline w:val="0"/>
          <w:color w:val="8b0000"/>
          <w:sz w:val="28"/>
          <w:szCs w:val="28"/>
          <w:rtl w:val="0"/>
          <w14:textFill>
            <w14:solidFill>
              <w14:srgbClr w14:val="8B0000"/>
            </w14:solidFill>
          </w14:textFill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нас не интересует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вернула нам нить исполнения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качестве этого параметра можно использовать значение </w:t>
      </w:r>
      <w:r>
        <w:rPr>
          <w:rFonts w:ascii="Times New Roman" w:hAnsi="Times New Roman"/>
          <w:outline w:val="0"/>
          <w:color w:val="8b0000"/>
          <w:sz w:val="28"/>
          <w:szCs w:val="28"/>
          <w:rtl w:val="0"/>
          <w:lang w:val="da-DK"/>
          <w14:textFill>
            <w14:solidFill>
              <w14:srgbClr w14:val="8B0000"/>
            </w14:solidFill>
          </w14:textFill>
        </w:rPr>
        <w:t>NULL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List Paragraph"/>
        <w:numPr>
          <w:ilvl w:val="0"/>
          <w:numId w:val="5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pthread_mutex_lock()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/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pthread_mutex_unlock()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системный вызов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захвата и освобождения мьютекса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приостановления выполнения вызывающего потока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другой поток «владелец» мьютекса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 освободит его вызовом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pthread_mutex_unlock()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Общий метод и алгоритм решения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ind w:firstLine="218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Для реализации поставленной задачи необходимо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Реализовать очередь массивов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Создать заданное количество потоков в цикле с помощью системного вызвова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pthread_create()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каждом потоке складывать определенное количество массивов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брав их из очереди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конечный результат сложение ложить обратно в очередь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длина массива превышает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100,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сложение массивов распоточится на определенное количество потоков с заданными параметрами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вызова потоков для сложения массивов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ожидаем их завершения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Выполнять пункт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3-5,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тех пор пока в очереди не останется один элемент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ind w:firstLine="21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Основные файлы программы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Файл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queue.h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#ifndef OS_LAB_3_QUEUE_H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#define OS_LAB_3_QUEUE_H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#include &lt;stdbool.h&gt;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#include &lt;stdlib.h&gt;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typedef struct QueueItem queue_item;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struct QueueItem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struct QueueItem* next;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struct QueueItem* prev;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int *value;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typedef struct Queue queue;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struct Queue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queue_item* head;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queue_item* tail;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size_t size;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void q_init(queue* q);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int *q_top(queue* q);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int *q_pop(queue* q);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size_t q_size(queue* q);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void q_push(queue* q, int *arrray);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bool q_empty(queue* q);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void q_destroy(queue* q);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#endif //OS_LAB_3_QUEUE_H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Файл </w:t>
      </w:r>
      <w:r>
        <w:rPr>
          <w:b w:val="1"/>
          <w:bCs w:val="1"/>
          <w:sz w:val="28"/>
          <w:szCs w:val="28"/>
          <w:rtl w:val="0"/>
          <w:lang w:val="en-US"/>
        </w:rPr>
        <w:t>queue.c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b w:val="1"/>
          <w:bCs w:val="1"/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#include "queue.h"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void q_init(queue* q)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q-&gt;head = NULL;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q-&gt;tail = NULL;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q-&gt;size = 0;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int *q_top(queue* q)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return q-&gt;head-&gt;value;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int *q_pop(queue* q)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int *temp = q_top(q);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queue_item* ptr_to_free = q-&gt;head;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q-&gt;head = q-&gt;head-&gt;next;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if (q-&gt;head == NULL)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q-&gt;tail = NULL;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free(ptr_to_free);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q-&gt;size--;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return temp;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void q_push(queue* q, int *array)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queue_item* new_elem = malloc(sizeof(queue_item));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new_elem-&gt;value = array;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new_elem-&gt;next = 0;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if (q-&gt;head == NULL)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q-&gt;head = new_elem;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q-&gt;tail = new_elem;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new_elem-&gt;prev = 0;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} else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q-&gt;tail-&gt;next = new_elem;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new_elem-&gt;prev = q-&gt;tail;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q-&gt;tail = new_elem;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q-&gt;size++;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bool q_empty(queue* q)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return q-&gt;head == NULL;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size_t q_size(queue* q)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return q-&gt;size;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void q_destroy(queue* q)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queue_item* start = q-&gt;head;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while (start != NULL) {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queue_item* next = start-&gt;next;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free(start);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    start = next;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}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q-&gt;head = NULL;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q-&gt;tail = NULL;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    q-&gt;size = 0;</w:t>
      </w:r>
    </w:p>
    <w:p>
      <w:pPr>
        <w:pStyle w:val="Normal.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 xml:space="preserve">Файл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main.c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"queue.h"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&lt;pthread.h&gt;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&lt;stdio.h&gt;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#include &lt;math.h&gt;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pthread_mutex_t mutex = PTHREAD_MUTEX_INITIALIZER;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typedef struct ThreadParams thread_params;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struct ThreadParams 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number_arrays;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length;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number_length_threads;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queue *q;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int move; 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typedef struct ThreadParams2 thread_params2;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struct ThreadParams2 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*a;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*ressumm;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start;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move;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length;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void * asplitt(void *arg){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thread_params2 targ2 = *(thread_params2 *) arg;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start = targ2.start;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move = targ2.move;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length = targ2.length;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finish = start + move;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if(length &lt; finish) finish = length;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for(int i=start; i&lt;finish; i++) targ2.ressumm[i] += targ2.a[i];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void * sumfunc(void * arg){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thread_params targ = *(thread_params *) arg;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length = targ.length;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n = targ.number_arrays;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lt = targ.number_length_threads;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move = targ.move;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*a, *ressumm;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ressumm = (int*)malloc(length * sizeof(int));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for(int i=0;i&lt;length;i++) ressumm[i] = 0;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for(int i=0; i&lt;n; i++){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if (!q_empty(targ.q)){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pthread_mutex_lock(&amp;mutex);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a = q_pop(targ.q);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pthread_mutex_unlock(&amp;mutex);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if(lt){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  <w:tab/>
        <w:tab/>
        <w:tab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 xml:space="preserve">pthread_t* threads2 = malloc(sizeof(pthread_t) * lt); //lt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количество тредов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>thread_params2* params2 = malloc(sizeof(thread_params) * lt);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>for (int i = 0; i &lt; lt; ++i) 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>params2[i].a = a;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>params2[i].ressumm = ressumm;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>params2[i].move = move;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>params2[i].start = i*move;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>params2[i].length = length;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ab/>
        <w:t>if( pthread_create(&amp;threads2[i], NULL,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 xml:space="preserve"> &amp;asplitt, &amp;params2[i]) != 0) 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ab/>
        <w:t>printf("Error create 2\n");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ab/>
        <w:t>exit(-1);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>for (int i = 0; i &lt; lt; ++i) 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ab/>
        <w:t>pthread_join(threads2[i], NULL);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} else 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>for(int j=0; j&lt;length; j++) ressumm[j] += a[j];</w:t>
        <w:tab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} else break;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pthread_mutex_lock(&amp;mutex);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q_push(targ.q, ressumm);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pthread_mutex_unlock(&amp;mutex);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return NULL;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int main(){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i, m, number_threads, number_length_threads, move;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*a;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n = 0;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int length = 0;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queue q;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q_init(&amp;q);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while(n==0 &amp;&amp; length==0){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printf("Enter the number and length of arrays\n");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 xml:space="preserve">scanf("%d", &amp;n);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scanf("%d", &amp;length);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printf("Enter number threads for addition arrays from 1 to %d\n", n/2);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scanf("%d", &amp;number_threads);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m = n / number_threads;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if(length &gt; 100){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printf("Enter number threads for program from 1 to %d\n", length/25);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scanf("%d", &amp;number_length_threads);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move = ceil(length / number_length_threads);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} else number_length_threads = 0;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tab/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pthread_t* threads = malloc(sizeof(pthread_t) * number_threads);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thread_params params;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params.q = &amp;q;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params.length = length;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длина массива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params.number_arrays = m;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params.number_length_threads = number_length_threads;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количество потоков для </w:t>
      </w:r>
      <w:r>
        <w:rPr>
          <w:rFonts w:ascii="Times New Roman" w:hAnsi="Times New Roman"/>
          <w:sz w:val="28"/>
          <w:szCs w:val="28"/>
          <w:rtl w:val="0"/>
          <w:lang w:val="en-US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разбиения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массива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 xml:space="preserve">params.move = move; //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по сколько элементов массива складываются в одном потоке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for(i=0; i&lt;n; i++){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a = (int*)malloc(length*sizeof(int));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for (int j = 0; j&lt;length; j++) a[j] = 1;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</w:t>
        <w:tab/>
        <w:tab/>
        <w:t>q_push(&amp;q,a);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while(q_size(&amp;q) != 1){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//printf("I entered while\n");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for(i=0; i&lt;number_threads; ++i){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if(pthread_create(&amp;threads[i], NULL,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 xml:space="preserve"> &amp;sumfunc, &amp;params) != 0){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>printf("Error create\n");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>return 1;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for(i=0; i&lt;number_threads; ++i){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if(pthread_join(threads[i], NULL) != 0) {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>printf("Error join\n");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ab/>
        <w:t>return 1;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a = q_pop(&amp;q);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printf("Result array\n");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for(i=0; i&lt;length; i++) printf("%d ", a[i]);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printf("\n");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pthread_mutex_destroy(&amp;mutex);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q_destroy(&amp;q);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return 0;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Makefile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CC = gcc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LD = gcc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CCFLAGS = -g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LDFLAGS = -g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l3: main.o queue.o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$(LD) $(LDFLAGS) -pthread -o  l3 main.o queue.o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maim.o: main.c queue.h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$(CC) $(CCFLAGS) -c main.c -o main.o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queue.o: queue.c queue.h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$(CC) $(CCFLAGS) -c queue.c -o queue.o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clear: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rm -f *.o l3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Тестирование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Числа вводятя по одному через </w:t>
      </w:r>
      <w:r>
        <w:rPr>
          <w:sz w:val="28"/>
          <w:szCs w:val="28"/>
          <w:rtl w:val="0"/>
          <w:lang w:val="en-US"/>
        </w:rPr>
        <w:t xml:space="preserve">enter. </w:t>
      </w:r>
      <w:r>
        <w:rPr>
          <w:sz w:val="28"/>
          <w:szCs w:val="28"/>
          <w:rtl w:val="0"/>
          <w:lang w:val="ru-RU"/>
        </w:rPr>
        <w:t xml:space="preserve">Вводится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 xml:space="preserve"> массивов и их длины </w:t>
      </w:r>
      <w:r>
        <w:rPr>
          <w:sz w:val="28"/>
          <w:szCs w:val="28"/>
          <w:rtl w:val="0"/>
          <w:lang w:val="en-US"/>
        </w:rPr>
        <w:t>k</w:t>
      </w:r>
      <w:r>
        <w:rPr>
          <w:sz w:val="28"/>
          <w:szCs w:val="28"/>
          <w:rtl w:val="0"/>
          <w:lang w:val="en-US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затем вводится желаемое количество потоков для сложения </w:t>
      </w:r>
      <w:r>
        <w:rPr>
          <w:sz w:val="28"/>
          <w:szCs w:val="28"/>
          <w:rtl w:val="0"/>
          <w:lang w:val="en-US"/>
        </w:rPr>
        <w:t xml:space="preserve">n </w:t>
      </w:r>
      <w:r>
        <w:rPr>
          <w:sz w:val="28"/>
          <w:szCs w:val="28"/>
          <w:rtl w:val="0"/>
          <w:lang w:val="ru-RU"/>
        </w:rPr>
        <w:t>массивов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Если длина массива </w:t>
      </w:r>
      <w:r>
        <w:rPr>
          <w:sz w:val="28"/>
          <w:szCs w:val="28"/>
          <w:rtl w:val="0"/>
          <w:lang w:val="en-US"/>
        </w:rPr>
        <w:t>k&gt;100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то вводится количество потоков для разбиения сложения массива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адаптирующееся под длину</w:t>
      </w:r>
    </w:p>
    <w:p>
      <w:pPr>
        <w:pStyle w:val="Normal.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test1: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10 13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4</w:t>
      </w:r>
    </w:p>
    <w:p>
      <w:pPr>
        <w:pStyle w:val="Normal.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test2: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15 150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4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3</w:t>
      </w:r>
    </w:p>
    <w:p>
      <w:pPr>
        <w:pStyle w:val="Normal.0"/>
        <w:rPr>
          <w:b w:val="1"/>
          <w:bCs w:val="1"/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test2: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1000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12</w:t>
      </w:r>
    </w:p>
    <w:p>
      <w:pPr>
        <w:pStyle w:val="Normal.0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500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Демонстрация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работы</w:t>
      </w:r>
      <w:r>
        <w:rPr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программы</w:t>
      </w:r>
      <w:r>
        <w:rPr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caf0ca"/>
          <w:sz w:val="28"/>
          <w:szCs w:val="28"/>
          <w:rtl w:val="0"/>
          <w14:textFill>
            <w14:solidFill>
              <w14:srgbClr w14:val="CBF1CB"/>
            </w14:solidFill>
          </w14:textFill>
        </w:rPr>
        <w:t xml:space="preserve">==&gt; </w:t>
      </w:r>
      <w:r>
        <w:rPr>
          <w:rFonts w:ascii="Times New Roman" w:hAnsi="Times New Roman"/>
          <w:sz w:val="28"/>
          <w:szCs w:val="28"/>
          <w:rtl w:val="0"/>
          <w:lang w:val="en-US"/>
        </w:rPr>
        <w:t>make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gcc    -c -o main.o main.c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fr-FR"/>
        </w:rPr>
        <w:t>gcc -g -c queue.c -o queue.o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gcc -g -pthread -o  l3 main.o queue.o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caf0ca"/>
          <w:sz w:val="28"/>
          <w:szCs w:val="28"/>
          <w:rtl w:val="0"/>
          <w14:textFill>
            <w14:solidFill>
              <w14:srgbClr w14:val="CBF1CB"/>
            </w14:solidFill>
          </w14:textFill>
        </w:rPr>
        <w:t xml:space="preserve">==&gt; </w:t>
      </w:r>
      <w:r>
        <w:rPr>
          <w:rFonts w:ascii="Times New Roman" w:hAnsi="Times New Roman"/>
          <w:sz w:val="28"/>
          <w:szCs w:val="28"/>
          <w:rtl w:val="0"/>
        </w:rPr>
        <w:t>./l3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Enter the number and length of arrays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10 13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Enter number threads for addition arrays from 1 to 5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4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Result array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10 10 10 10 10 10 10 10 10 10 10 10 10 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outline w:val="0"/>
          <w:color w:val="caf0ca"/>
          <w:sz w:val="28"/>
          <w:szCs w:val="28"/>
          <w:rtl w:val="0"/>
          <w:lang w:val="en-US"/>
          <w14:textFill>
            <w14:solidFill>
              <w14:srgbClr w14:val="CBF1CB"/>
            </w14:solidFill>
          </w14:textFill>
        </w:rPr>
        <w:t xml:space="preserve">==&gt; </w:t>
      </w:r>
      <w:r>
        <w:rPr>
          <w:rFonts w:ascii="Times New Roman" w:hAnsi="Times New Roman"/>
          <w:sz w:val="28"/>
          <w:szCs w:val="28"/>
          <w:rtl w:val="0"/>
          <w:lang w:val="en-US"/>
        </w:rPr>
        <w:t>./l3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Enter the number and length of arrays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15 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150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Enter number threads for addition arrays from 1 to 7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4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Enter number threads for program from 1 to 6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3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Result array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15 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Enter the number and length of arrays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1000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12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Enter number threads for addition arrays from 1 to 500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500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Result array</w:t>
      </w:r>
    </w:p>
    <w:p>
      <w:pPr>
        <w:pStyle w:val="Стиль таблицы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1000 1000 1000 1000 1000 1000 1000 1000 1000 1000 1000 1000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outline w:val="0"/>
          <w:color w:val="eaeaea"/>
          <w:sz w:val="28"/>
          <w:szCs w:val="28"/>
          <w:shd w:val="clear" w:color="auto" w:fill="000000"/>
          <w14:textFill>
            <w14:solidFill>
              <w14:srgbClr w14:val="EBEBEB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168" w:lineRule="auto"/>
        <w:rPr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sz w:val="28"/>
          <w:szCs w:val="28"/>
        </w:rPr>
      </w:pPr>
    </w:p>
    <w:p>
      <w:pPr>
        <w:pStyle w:val="Normal.0"/>
        <w:spacing w:line="36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Управление потоками в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OC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очень непросто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Правильное создание потоков может сильно ускорить программу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но неправильное использование мьютекса и ожидание завершения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thread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могут только замедлить программу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нежели чем реализовывать последовательный алгоритм выполнения программы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Помимо этого стоит отметить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что многопоточность стоит реализовывать при трудоемких операциях или когда выполнение процесса имеет гораздо большие затраты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чем затраты на создание потока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Также можно столкнуться с проблемой взаимных блокировок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при реализации сложного взаимодействия потоков друг с другом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Но в случае почти идеальной реализации работы с потоками мы можем получить увеличение скорости работы программы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t>1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4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1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8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5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left" w:pos="3553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553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553"/>
          </w:tabs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553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53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553"/>
          </w:tabs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553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553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553"/>
          </w:tabs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6"/>
      </w:numPr>
    </w:p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