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FE9723">
      <w:pPr>
        <w:spacing w:after="240"/>
        <w:jc w:val="center"/>
        <w:rPr>
          <w:rFonts w:hint="default" w:ascii="Times New Roman" w:hAnsi="Times New Roman" w:cs="Times New Roman"/>
          <w:color w:val="auto"/>
          <w:sz w:val="26"/>
          <w:szCs w:val="26"/>
          <w:lang w:val="en-US"/>
        </w:rPr>
      </w:pPr>
      <w:r>
        <w:rPr>
          <w:rFonts w:hint="default" w:ascii="Times New Roman" w:hAnsi="Times New Roman" w:cs="Times New Roman"/>
          <w:b/>
          <w:color w:val="auto"/>
          <w:sz w:val="26"/>
          <w:szCs w:val="26"/>
        </w:rPr>
        <w:t xml:space="preserve">ĐẠI HỌC </w:t>
      </w:r>
      <w:r>
        <w:rPr>
          <w:rFonts w:hint="default" w:cs="Times New Roman"/>
          <w:b/>
          <w:color w:val="auto"/>
          <w:sz w:val="26"/>
          <w:szCs w:val="26"/>
          <w:lang w:val="en-US"/>
        </w:rPr>
        <w:t>TÀI NGUYÊN VÀ MÔI TRƯỜNG TPHCM</w:t>
      </w:r>
    </w:p>
    <w:p w14:paraId="12EBC6B8">
      <w:pPr>
        <w:spacing w:after="240"/>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THỰC HÀNH PHÂN TÍCH THIẾT KẾ HƯỚNG ĐỐI TƯỢNG</w:t>
      </w:r>
    </w:p>
    <w:p w14:paraId="4C51AACF">
      <w:pPr>
        <w:jc w:val="center"/>
        <w:rPr>
          <w:rFonts w:hint="default" w:ascii="Times New Roman" w:hAnsi="Times New Roman" w:cs="Times New Roman"/>
          <w:color w:val="auto"/>
          <w:sz w:val="26"/>
          <w:szCs w:val="26"/>
        </w:rPr>
      </w:pPr>
    </w:p>
    <w:p w14:paraId="37D0E943">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BÀI 5</w:t>
      </w:r>
    </w:p>
    <w:p w14:paraId="069A0390">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QUẢN LÝ HỒ SƠ BỆNH ÁN CỦA BỆNH NHÂN</w:t>
      </w:r>
    </w:p>
    <w:p w14:paraId="43A1D5D2">
      <w:pPr>
        <w:jc w:val="cente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BÁO CÁO PHÂN TÍCH – THIẾT KẾ – HIỆN THỰC WEBSITE</w:t>
      </w:r>
    </w:p>
    <w:p w14:paraId="18EA5AB5">
      <w:pPr>
        <w:jc w:val="center"/>
        <w:rPr>
          <w:rFonts w:hint="default" w:ascii="Times New Roman" w:hAnsi="Times New Roman" w:cs="Times New Roman"/>
          <w:color w:val="auto"/>
          <w:sz w:val="26"/>
          <w:szCs w:val="26"/>
          <w:lang w:val="en-US"/>
        </w:rPr>
      </w:pPr>
      <w:r>
        <w:rPr>
          <w:rFonts w:hint="default" w:ascii="Times New Roman" w:hAnsi="Times New Roman" w:cs="Times New Roman"/>
          <w:b w:val="0"/>
          <w:color w:val="auto"/>
          <w:sz w:val="26"/>
          <w:szCs w:val="26"/>
        </w:rPr>
        <w:t xml:space="preserve">Họ và tên: </w:t>
      </w:r>
      <w:r>
        <w:rPr>
          <w:rFonts w:hint="default" w:cs="Times New Roman"/>
          <w:b w:val="0"/>
          <w:color w:val="auto"/>
          <w:sz w:val="26"/>
          <w:szCs w:val="26"/>
          <w:lang w:val="en-US"/>
        </w:rPr>
        <w:t>Đỗ Thị Bé Duyên</w:t>
      </w:r>
      <w:r>
        <w:rPr>
          <w:rFonts w:hint="default" w:ascii="Times New Roman" w:hAnsi="Times New Roman" w:cs="Times New Roman"/>
          <w:b w:val="0"/>
          <w:color w:val="auto"/>
          <w:sz w:val="26"/>
          <w:szCs w:val="26"/>
        </w:rPr>
        <w:t xml:space="preserve">  MSSV: </w:t>
      </w:r>
      <w:r>
        <w:rPr>
          <w:rFonts w:hint="default" w:cs="Times New Roman"/>
          <w:b w:val="0"/>
          <w:color w:val="auto"/>
          <w:sz w:val="26"/>
          <w:szCs w:val="26"/>
          <w:lang w:val="en-US"/>
        </w:rPr>
        <w:t>1250080040</w:t>
      </w:r>
    </w:p>
    <w:p w14:paraId="7B59C457">
      <w:pPr>
        <w:jc w:val="cente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 xml:space="preserve">Lớp: </w:t>
      </w:r>
      <w:r>
        <w:rPr>
          <w:rFonts w:hint="default" w:cs="Times New Roman"/>
          <w:b w:val="0"/>
          <w:color w:val="auto"/>
          <w:sz w:val="26"/>
          <w:szCs w:val="26"/>
          <w:lang w:val="en-US"/>
        </w:rPr>
        <w:t>12_ĐH_CNPM1</w:t>
      </w:r>
      <w:r>
        <w:rPr>
          <w:rFonts w:hint="default" w:ascii="Times New Roman" w:hAnsi="Times New Roman" w:cs="Times New Roman"/>
          <w:b w:val="0"/>
          <w:color w:val="auto"/>
          <w:sz w:val="26"/>
          <w:szCs w:val="26"/>
        </w:rPr>
        <w:t xml:space="preserve"> </w:t>
      </w:r>
    </w:p>
    <w:p w14:paraId="6D24C1BA">
      <w:pPr>
        <w:jc w:val="cente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Ngày: ........ / ........ / ........</w:t>
      </w:r>
    </w:p>
    <w:p w14:paraId="1539E943">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6E66563F">
      <w:pPr>
        <w:pStyle w:val="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 MỤC TIÊU</w:t>
      </w:r>
    </w:p>
    <w:p w14:paraId="6E29AD51">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 Phân tích quy trình đăng ký và cấp hồ sơ bệnh án, khám bệnh, xét nghiệm, kê toa, định kỳ và cập nhật lịch sử sau ra viện theo mô tả Bài 5.</w:t>
      </w:r>
    </w:p>
    <w:p w14:paraId="3B4C4E36">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 Trả lời đủ 6 câu của đề với 15 Class, Actor/Use Case, Class Diagram, Use Case phân rã, Activity Diagram và Sequence Diagram Lập toa thuốc.</w:t>
      </w:r>
    </w:p>
    <w:p w14:paraId="23BA23E6">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 Thiết kế 15 bảng SQL Server và xây dựng website ASP.NET Core 8 theo kiến trúc giao diện → Service → SQL Server.</w:t>
      </w:r>
    </w:p>
    <w:p w14:paraId="331C5889">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 Minh họa ba giao diện chính, mã nguồn có thể mở trong Visual Studio và kiểm thử bằng tình huống giả lập; phân biệt phạm vi đề và giả định triển khai.</w:t>
      </w:r>
    </w:p>
    <w:p w14:paraId="7E198CE2">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Bảng đối chiếu 6 câu hỏi của đề</w:t>
      </w:r>
    </w:p>
    <w:tbl>
      <w:tblPr>
        <w:tblStyle w:val="12"/>
        <w:tblW w:w="0" w:type="auto"/>
        <w:jc w:val="center"/>
        <w:tblLayout w:type="autofit"/>
        <w:tblCellMar>
          <w:top w:w="0" w:type="dxa"/>
          <w:left w:w="108" w:type="dxa"/>
          <w:bottom w:w="0" w:type="dxa"/>
          <w:right w:w="108" w:type="dxa"/>
        </w:tblCellMar>
      </w:tblPr>
      <w:tblGrid>
        <w:gridCol w:w="3248"/>
        <w:gridCol w:w="3248"/>
        <w:gridCol w:w="3248"/>
      </w:tblGrid>
      <w:tr w14:paraId="5128369C">
        <w:tblPrEx>
          <w:tblCellMar>
            <w:top w:w="0" w:type="dxa"/>
            <w:left w:w="108" w:type="dxa"/>
            <w:bottom w:w="0" w:type="dxa"/>
            <w:right w:w="108" w:type="dxa"/>
          </w:tblCellMar>
        </w:tblPrEx>
        <w:trPr>
          <w:tblHeade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E9EDF3"/>
          </w:tcPr>
          <w:p w14:paraId="4202B089">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Câu</w:t>
            </w:r>
          </w:p>
        </w:tc>
        <w:tc>
          <w:tcPr>
            <w:tcW w:w="3248" w:type="dxa"/>
            <w:tcBorders>
              <w:top w:val="single" w:color="D7DDE6" w:sz="4" w:space="0"/>
              <w:left w:val="single" w:color="D7DDE6" w:sz="4" w:space="0"/>
              <w:bottom w:val="single" w:color="D7DDE6" w:sz="4" w:space="0"/>
              <w:right w:val="single" w:color="D7DDE6" w:sz="4" w:space="0"/>
            </w:tcBorders>
            <w:shd w:val="clear" w:color="auto" w:fill="E9EDF3"/>
          </w:tcPr>
          <w:p w14:paraId="681F503F">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Yêu cầu</w:t>
            </w:r>
          </w:p>
        </w:tc>
        <w:tc>
          <w:tcPr>
            <w:tcW w:w="3248" w:type="dxa"/>
            <w:tcBorders>
              <w:top w:val="single" w:color="D7DDE6" w:sz="4" w:space="0"/>
              <w:left w:val="single" w:color="D7DDE6" w:sz="4" w:space="0"/>
              <w:bottom w:val="single" w:color="D7DDE6" w:sz="4" w:space="0"/>
              <w:right w:val="single" w:color="D7DDE6" w:sz="4" w:space="0"/>
            </w:tcBorders>
            <w:shd w:val="clear" w:color="auto" w:fill="E9EDF3"/>
          </w:tcPr>
          <w:p w14:paraId="4152B37C">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Vị trí trả lời</w:t>
            </w:r>
          </w:p>
        </w:tc>
      </w:tr>
      <w:tr w14:paraId="7CE41D5C">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74D4819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w:t>
            </w:r>
          </w:p>
        </w:tc>
        <w:tc>
          <w:tcPr>
            <w:tcW w:w="3248" w:type="dxa"/>
            <w:tcBorders>
              <w:top w:val="single" w:color="D7DDE6" w:sz="4" w:space="0"/>
              <w:left w:val="single" w:color="D7DDE6" w:sz="4" w:space="0"/>
              <w:bottom w:val="single" w:color="D7DDE6" w:sz="4" w:space="0"/>
              <w:right w:val="single" w:color="D7DDE6" w:sz="4" w:space="0"/>
            </w:tcBorders>
            <w:vAlign w:val="center"/>
          </w:tcPr>
          <w:p w14:paraId="50B6AA6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Lớp, thuộc tính, phương thức, ID</w:t>
            </w:r>
          </w:p>
        </w:tc>
        <w:tc>
          <w:tcPr>
            <w:tcW w:w="3248" w:type="dxa"/>
            <w:tcBorders>
              <w:top w:val="single" w:color="D7DDE6" w:sz="4" w:space="0"/>
              <w:left w:val="single" w:color="D7DDE6" w:sz="4" w:space="0"/>
              <w:bottom w:val="single" w:color="D7DDE6" w:sz="4" w:space="0"/>
              <w:right w:val="single" w:color="D7DDE6" w:sz="4" w:space="0"/>
            </w:tcBorders>
            <w:vAlign w:val="center"/>
          </w:tcPr>
          <w:p w14:paraId="56E2EDD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2.2 – bảng 15 lớp</w:t>
            </w:r>
          </w:p>
        </w:tc>
      </w:tr>
      <w:tr w14:paraId="1AE6E20D">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10AE85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0A22F8C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Mối liên kết, bản số, Class Diagram</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5C7F0C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2.2 – Hình P.4</w:t>
            </w:r>
          </w:p>
        </w:tc>
      </w:tr>
      <w:tr w14:paraId="721CFD71">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546A52A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w:t>
            </w:r>
          </w:p>
        </w:tc>
        <w:tc>
          <w:tcPr>
            <w:tcW w:w="3248" w:type="dxa"/>
            <w:tcBorders>
              <w:top w:val="single" w:color="D7DDE6" w:sz="4" w:space="0"/>
              <w:left w:val="single" w:color="D7DDE6" w:sz="4" w:space="0"/>
              <w:bottom w:val="single" w:color="D7DDE6" w:sz="4" w:space="0"/>
              <w:right w:val="single" w:color="D7DDE6" w:sz="4" w:space="0"/>
            </w:tcBorders>
            <w:vAlign w:val="center"/>
          </w:tcPr>
          <w:p w14:paraId="57357A4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Actor &amp; Use Case tổng quát</w:t>
            </w:r>
          </w:p>
        </w:tc>
        <w:tc>
          <w:tcPr>
            <w:tcW w:w="3248" w:type="dxa"/>
            <w:tcBorders>
              <w:top w:val="single" w:color="D7DDE6" w:sz="4" w:space="0"/>
              <w:left w:val="single" w:color="D7DDE6" w:sz="4" w:space="0"/>
              <w:bottom w:val="single" w:color="D7DDE6" w:sz="4" w:space="0"/>
              <w:right w:val="single" w:color="D7DDE6" w:sz="4" w:space="0"/>
            </w:tcBorders>
            <w:vAlign w:val="center"/>
          </w:tcPr>
          <w:p w14:paraId="3078E5F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2.1a – Hình P.1</w:t>
            </w:r>
          </w:p>
        </w:tc>
      </w:tr>
      <w:tr w14:paraId="1E662532">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639782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DA47C1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Phân rã đăng ký–xét nghiệm–nhận toa</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014AD55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2.1b – Hình P.2</w:t>
            </w:r>
          </w:p>
        </w:tc>
      </w:tr>
      <w:tr w14:paraId="39B244CB">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288D2A5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5</w:t>
            </w:r>
          </w:p>
        </w:tc>
        <w:tc>
          <w:tcPr>
            <w:tcW w:w="3248" w:type="dxa"/>
            <w:tcBorders>
              <w:top w:val="single" w:color="D7DDE6" w:sz="4" w:space="0"/>
              <w:left w:val="single" w:color="D7DDE6" w:sz="4" w:space="0"/>
              <w:bottom w:val="single" w:color="D7DDE6" w:sz="4" w:space="0"/>
              <w:right w:val="single" w:color="D7DDE6" w:sz="4" w:space="0"/>
            </w:tcBorders>
            <w:vAlign w:val="center"/>
          </w:tcPr>
          <w:p w14:paraId="5C6900A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Activity Diagram của Câu 4</w:t>
            </w:r>
          </w:p>
        </w:tc>
        <w:tc>
          <w:tcPr>
            <w:tcW w:w="3248" w:type="dxa"/>
            <w:tcBorders>
              <w:top w:val="single" w:color="D7DDE6" w:sz="4" w:space="0"/>
              <w:left w:val="single" w:color="D7DDE6" w:sz="4" w:space="0"/>
              <w:bottom w:val="single" w:color="D7DDE6" w:sz="4" w:space="0"/>
              <w:right w:val="single" w:color="D7DDE6" w:sz="4" w:space="0"/>
            </w:tcBorders>
            <w:vAlign w:val="center"/>
          </w:tcPr>
          <w:p w14:paraId="0AFF341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3.4 – Hình P.15</w:t>
            </w:r>
          </w:p>
        </w:tc>
      </w:tr>
      <w:tr w14:paraId="6F4C6B42">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F89EB6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6</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1B9D43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Sequence Diagram Lập toa thuốc</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D0AE0B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3.1a – Hình P.7</w:t>
            </w:r>
          </w:p>
        </w:tc>
      </w:tr>
    </w:tbl>
    <w:p w14:paraId="7CAC41F8">
      <w:pPr>
        <w:spacing w:after="0"/>
        <w:rPr>
          <w:rFonts w:hint="default" w:ascii="Times New Roman" w:hAnsi="Times New Roman" w:cs="Times New Roman"/>
          <w:color w:val="auto"/>
          <w:sz w:val="26"/>
          <w:szCs w:val="26"/>
        </w:rPr>
      </w:pPr>
    </w:p>
    <w:p w14:paraId="3859673E">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Các nội dung biểu đồ trạng thái, thiết kế lớp theo chức năng, ERD, SQL Server và website là phần thiết kế – hiện thực mở rộng, bên cạnh sáu câu hỏi bắt buộc của đề.</w:t>
      </w:r>
    </w:p>
    <w:p w14:paraId="434FE174">
      <w:pPr>
        <w:pStyle w:val="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GIỚI THIỆU HỆ THỐNG</w:t>
      </w:r>
    </w:p>
    <w:p w14:paraId="7EB5A7AA">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1.1. Hoạt động nghiệp vụ</w:t>
      </w:r>
    </w:p>
    <w:p w14:paraId="71DA6F2F">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 Bệnh nhân đăng ký lần đầu, cung cấp thông tin cá nhân và ảnh 3×4; sau khi đóng lệ phí quản lý năm, bệnh viện cấp hồ sơ với mã phân biệt.</w:t>
      </w:r>
    </w:p>
    <w:p w14:paraId="19F8CAB2">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 Mỗi lượt khám lưu ngày giờ, bác sĩ, khoa điều trị, triệu chứng, huyết áp, thân nhiệt, chẩn đoán, các xét nghiệm cần thiết và toa thuốc (nếu có).</w:t>
      </w:r>
    </w:p>
    <w:p w14:paraId="327BADE9">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 Lượt khám kế tiếp tra cứu hồ sơ và diễn biến điều trị để bác sĩ có thông tin trước khi chẩn đoán.</w:t>
      </w:r>
    </w:p>
    <w:p w14:paraId="504D03F9">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 Người có hồ sơ được hưởng khám sức khỏe định kỳ theo quý; nhân viên chăm sóc khách hàng nhận cuộc gọi và hỗ trợ đặt giờ hẹn.</w:t>
      </w:r>
    </w:p>
    <w:p w14:paraId="3FACD81B">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 Sau khi người bệnh hoàn tất thủ tục ra viện và viện phí, phòng chăm sóc ghi nhận đợt điều trị vào lịch sử hồ sơ.</w:t>
      </w:r>
    </w:p>
    <w:p w14:paraId="3B302F42">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1.2. Yêu cầu hệ thống</w:t>
      </w:r>
    </w:p>
    <w:p w14:paraId="4D792FCF">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1.2.1. Đầu vào – xử lý – đầu ra</w:t>
      </w:r>
    </w:p>
    <w:tbl>
      <w:tblPr>
        <w:tblStyle w:val="12"/>
        <w:tblW w:w="0" w:type="auto"/>
        <w:jc w:val="center"/>
        <w:tblLayout w:type="autofit"/>
        <w:tblCellMar>
          <w:top w:w="0" w:type="dxa"/>
          <w:left w:w="108" w:type="dxa"/>
          <w:bottom w:w="0" w:type="dxa"/>
          <w:right w:w="108" w:type="dxa"/>
        </w:tblCellMar>
      </w:tblPr>
      <w:tblGrid>
        <w:gridCol w:w="2436"/>
        <w:gridCol w:w="2436"/>
        <w:gridCol w:w="2436"/>
        <w:gridCol w:w="2436"/>
      </w:tblGrid>
      <w:tr w14:paraId="705A2DA3">
        <w:tblPrEx>
          <w:tblCellMar>
            <w:top w:w="0" w:type="dxa"/>
            <w:left w:w="108" w:type="dxa"/>
            <w:bottom w:w="0" w:type="dxa"/>
            <w:right w:w="108" w:type="dxa"/>
          </w:tblCellMar>
        </w:tblPrEx>
        <w:trPr>
          <w:tblHeader/>
          <w:jc w:val="center"/>
        </w:trPr>
        <w:tc>
          <w:tcPr>
            <w:tcW w:w="2436" w:type="dxa"/>
            <w:tcBorders>
              <w:top w:val="single" w:color="D7DDE6" w:sz="4" w:space="0"/>
              <w:left w:val="single" w:color="D7DDE6" w:sz="4" w:space="0"/>
              <w:bottom w:val="single" w:color="D7DDE6" w:sz="4" w:space="0"/>
              <w:right w:val="single" w:color="D7DDE6" w:sz="4" w:space="0"/>
            </w:tcBorders>
            <w:shd w:val="clear" w:color="auto" w:fill="E9EDF3"/>
          </w:tcPr>
          <w:p w14:paraId="0E3D8CC3">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Nhóm</w:t>
            </w:r>
          </w:p>
        </w:tc>
        <w:tc>
          <w:tcPr>
            <w:tcW w:w="2436" w:type="dxa"/>
            <w:tcBorders>
              <w:top w:val="single" w:color="D7DDE6" w:sz="4" w:space="0"/>
              <w:left w:val="single" w:color="D7DDE6" w:sz="4" w:space="0"/>
              <w:bottom w:val="single" w:color="D7DDE6" w:sz="4" w:space="0"/>
              <w:right w:val="single" w:color="D7DDE6" w:sz="4" w:space="0"/>
            </w:tcBorders>
            <w:shd w:val="clear" w:color="auto" w:fill="E9EDF3"/>
          </w:tcPr>
          <w:p w14:paraId="6E51C7AE">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Đầu vào</w:t>
            </w:r>
          </w:p>
        </w:tc>
        <w:tc>
          <w:tcPr>
            <w:tcW w:w="2436" w:type="dxa"/>
            <w:tcBorders>
              <w:top w:val="single" w:color="D7DDE6" w:sz="4" w:space="0"/>
              <w:left w:val="single" w:color="D7DDE6" w:sz="4" w:space="0"/>
              <w:bottom w:val="single" w:color="D7DDE6" w:sz="4" w:space="0"/>
              <w:right w:val="single" w:color="D7DDE6" w:sz="4" w:space="0"/>
            </w:tcBorders>
            <w:shd w:val="clear" w:color="auto" w:fill="E9EDF3"/>
          </w:tcPr>
          <w:p w14:paraId="76C3C77C">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Xử lý</w:t>
            </w:r>
          </w:p>
        </w:tc>
        <w:tc>
          <w:tcPr>
            <w:tcW w:w="2436" w:type="dxa"/>
            <w:tcBorders>
              <w:top w:val="single" w:color="D7DDE6" w:sz="4" w:space="0"/>
              <w:left w:val="single" w:color="D7DDE6" w:sz="4" w:space="0"/>
              <w:bottom w:val="single" w:color="D7DDE6" w:sz="4" w:space="0"/>
              <w:right w:val="single" w:color="D7DDE6" w:sz="4" w:space="0"/>
            </w:tcBorders>
            <w:shd w:val="clear" w:color="auto" w:fill="E9EDF3"/>
          </w:tcPr>
          <w:p w14:paraId="50C87A7E">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Đầu ra</w:t>
            </w:r>
          </w:p>
        </w:tc>
      </w:tr>
      <w:tr w14:paraId="2CFE91E5">
        <w:tblPrEx>
          <w:tblCellMar>
            <w:top w:w="0" w:type="dxa"/>
            <w:left w:w="108" w:type="dxa"/>
            <w:bottom w:w="0" w:type="dxa"/>
            <w:right w:w="108" w:type="dxa"/>
          </w:tblCellMar>
        </w:tblPrEx>
        <w:trPr>
          <w:jc w:val="center"/>
        </w:trPr>
        <w:tc>
          <w:tcPr>
            <w:tcW w:w="2436" w:type="dxa"/>
            <w:tcBorders>
              <w:top w:val="single" w:color="D7DDE6" w:sz="4" w:space="0"/>
              <w:left w:val="single" w:color="D7DDE6" w:sz="4" w:space="0"/>
              <w:bottom w:val="single" w:color="D7DDE6" w:sz="4" w:space="0"/>
              <w:right w:val="single" w:color="D7DDE6" w:sz="4" w:space="0"/>
            </w:tcBorders>
            <w:vAlign w:val="center"/>
          </w:tcPr>
          <w:p w14:paraId="77D16CB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Đăng ký–cấp hồ sơ</w:t>
            </w:r>
          </w:p>
        </w:tc>
        <w:tc>
          <w:tcPr>
            <w:tcW w:w="2436" w:type="dxa"/>
            <w:tcBorders>
              <w:top w:val="single" w:color="D7DDE6" w:sz="4" w:space="0"/>
              <w:left w:val="single" w:color="D7DDE6" w:sz="4" w:space="0"/>
              <w:bottom w:val="single" w:color="D7DDE6" w:sz="4" w:space="0"/>
              <w:right w:val="single" w:color="D7DDE6" w:sz="4" w:space="0"/>
            </w:tcBorders>
            <w:vAlign w:val="center"/>
          </w:tcPr>
          <w:p w14:paraId="7F0E675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Họ tên, ngày sinh, ảnh, địa chỉ, ĐT, phí năm</w:t>
            </w:r>
          </w:p>
        </w:tc>
        <w:tc>
          <w:tcPr>
            <w:tcW w:w="2436" w:type="dxa"/>
            <w:tcBorders>
              <w:top w:val="single" w:color="D7DDE6" w:sz="4" w:space="0"/>
              <w:left w:val="single" w:color="D7DDE6" w:sz="4" w:space="0"/>
              <w:bottom w:val="single" w:color="D7DDE6" w:sz="4" w:space="0"/>
              <w:right w:val="single" w:color="D7DDE6" w:sz="4" w:space="0"/>
            </w:tcBorders>
            <w:vAlign w:val="center"/>
          </w:tcPr>
          <w:p w14:paraId="126E5E2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ghi phí, tạo mã hồ sơ</w:t>
            </w:r>
          </w:p>
        </w:tc>
        <w:tc>
          <w:tcPr>
            <w:tcW w:w="2436" w:type="dxa"/>
            <w:tcBorders>
              <w:top w:val="single" w:color="D7DDE6" w:sz="4" w:space="0"/>
              <w:left w:val="single" w:color="D7DDE6" w:sz="4" w:space="0"/>
              <w:bottom w:val="single" w:color="D7DDE6" w:sz="4" w:space="0"/>
              <w:right w:val="single" w:color="D7DDE6" w:sz="4" w:space="0"/>
            </w:tcBorders>
            <w:vAlign w:val="center"/>
          </w:tcPr>
          <w:p w14:paraId="32F1CF4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Hồ sơ bệnh án mới</w:t>
            </w:r>
          </w:p>
        </w:tc>
      </w:tr>
      <w:tr w14:paraId="61DE7BF5">
        <w:tblPrEx>
          <w:tblCellMar>
            <w:top w:w="0" w:type="dxa"/>
            <w:left w:w="108" w:type="dxa"/>
            <w:bottom w:w="0" w:type="dxa"/>
            <w:right w:w="108" w:type="dxa"/>
          </w:tblCellMar>
        </w:tblPrEx>
        <w:trPr>
          <w:jc w:val="center"/>
        </w:trPr>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ED2F50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Khám bệnh</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E5F980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hồ sơ, bác sĩ, triệu chứng, chỉ số</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8237A6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Tra cứu tiền sử, ghi chẩn đoán</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09EC20D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Phiếu khám</w:t>
            </w:r>
          </w:p>
        </w:tc>
      </w:tr>
      <w:tr w14:paraId="6694F96D">
        <w:tblPrEx>
          <w:tblCellMar>
            <w:top w:w="0" w:type="dxa"/>
            <w:left w:w="108" w:type="dxa"/>
            <w:bottom w:w="0" w:type="dxa"/>
            <w:right w:w="108" w:type="dxa"/>
          </w:tblCellMar>
        </w:tblPrEx>
        <w:trPr>
          <w:jc w:val="center"/>
        </w:trPr>
        <w:tc>
          <w:tcPr>
            <w:tcW w:w="2436" w:type="dxa"/>
            <w:tcBorders>
              <w:top w:val="single" w:color="D7DDE6" w:sz="4" w:space="0"/>
              <w:left w:val="single" w:color="D7DDE6" w:sz="4" w:space="0"/>
              <w:bottom w:val="single" w:color="D7DDE6" w:sz="4" w:space="0"/>
              <w:right w:val="single" w:color="D7DDE6" w:sz="4" w:space="0"/>
            </w:tcBorders>
            <w:vAlign w:val="center"/>
          </w:tcPr>
          <w:p w14:paraId="6479AEA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Xét nghiệm</w:t>
            </w:r>
          </w:p>
        </w:tc>
        <w:tc>
          <w:tcPr>
            <w:tcW w:w="2436" w:type="dxa"/>
            <w:tcBorders>
              <w:top w:val="single" w:color="D7DDE6" w:sz="4" w:space="0"/>
              <w:left w:val="single" w:color="D7DDE6" w:sz="4" w:space="0"/>
              <w:bottom w:val="single" w:color="D7DDE6" w:sz="4" w:space="0"/>
              <w:right w:val="single" w:color="D7DDE6" w:sz="4" w:space="0"/>
            </w:tcBorders>
            <w:vAlign w:val="center"/>
          </w:tcPr>
          <w:p w14:paraId="258D834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Phiếu khám, loại XN, kết quả</w:t>
            </w:r>
          </w:p>
        </w:tc>
        <w:tc>
          <w:tcPr>
            <w:tcW w:w="2436" w:type="dxa"/>
            <w:tcBorders>
              <w:top w:val="single" w:color="D7DDE6" w:sz="4" w:space="0"/>
              <w:left w:val="single" w:color="D7DDE6" w:sz="4" w:space="0"/>
              <w:bottom w:val="single" w:color="D7DDE6" w:sz="4" w:space="0"/>
              <w:right w:val="single" w:color="D7DDE6" w:sz="4" w:space="0"/>
            </w:tcBorders>
            <w:vAlign w:val="center"/>
          </w:tcPr>
          <w:p w14:paraId="4905E1F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Lập chỉ định, ghi kết quả</w:t>
            </w:r>
          </w:p>
        </w:tc>
        <w:tc>
          <w:tcPr>
            <w:tcW w:w="2436" w:type="dxa"/>
            <w:tcBorders>
              <w:top w:val="single" w:color="D7DDE6" w:sz="4" w:space="0"/>
              <w:left w:val="single" w:color="D7DDE6" w:sz="4" w:space="0"/>
              <w:bottom w:val="single" w:color="D7DDE6" w:sz="4" w:space="0"/>
              <w:right w:val="single" w:color="D7DDE6" w:sz="4" w:space="0"/>
            </w:tcBorders>
            <w:vAlign w:val="center"/>
          </w:tcPr>
          <w:p w14:paraId="7AD74A3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Kết quả cho bác sĩ</w:t>
            </w:r>
          </w:p>
        </w:tc>
      </w:tr>
      <w:tr w14:paraId="7E287808">
        <w:tblPrEx>
          <w:tblCellMar>
            <w:top w:w="0" w:type="dxa"/>
            <w:left w:w="108" w:type="dxa"/>
            <w:bottom w:w="0" w:type="dxa"/>
            <w:right w:w="108" w:type="dxa"/>
          </w:tblCellMar>
        </w:tblPrEx>
        <w:trPr>
          <w:jc w:val="center"/>
        </w:trPr>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4A00BC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Lập toa</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BC3046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Phiếu khám, thuốc, số lượng, liều, cách dùng</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59A911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lưu toa + chi tiết bằng transaction</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120FA6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Toa thuốc</w:t>
            </w:r>
          </w:p>
        </w:tc>
      </w:tr>
      <w:tr w14:paraId="0302B07C">
        <w:tblPrEx>
          <w:tblCellMar>
            <w:top w:w="0" w:type="dxa"/>
            <w:left w:w="108" w:type="dxa"/>
            <w:bottom w:w="0" w:type="dxa"/>
            <w:right w:w="108" w:type="dxa"/>
          </w:tblCellMar>
        </w:tblPrEx>
        <w:trPr>
          <w:jc w:val="center"/>
        </w:trPr>
        <w:tc>
          <w:tcPr>
            <w:tcW w:w="2436" w:type="dxa"/>
            <w:tcBorders>
              <w:top w:val="single" w:color="D7DDE6" w:sz="4" w:space="0"/>
              <w:left w:val="single" w:color="D7DDE6" w:sz="4" w:space="0"/>
              <w:bottom w:val="single" w:color="D7DDE6" w:sz="4" w:space="0"/>
              <w:right w:val="single" w:color="D7DDE6" w:sz="4" w:space="0"/>
            </w:tcBorders>
            <w:vAlign w:val="center"/>
          </w:tcPr>
          <w:p w14:paraId="082A8FD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Định kỳ</w:t>
            </w:r>
          </w:p>
        </w:tc>
        <w:tc>
          <w:tcPr>
            <w:tcW w:w="2436" w:type="dxa"/>
            <w:tcBorders>
              <w:top w:val="single" w:color="D7DDE6" w:sz="4" w:space="0"/>
              <w:left w:val="single" w:color="D7DDE6" w:sz="4" w:space="0"/>
              <w:bottom w:val="single" w:color="D7DDE6" w:sz="4" w:space="0"/>
              <w:right w:val="single" w:color="D7DDE6" w:sz="4" w:space="0"/>
            </w:tcBorders>
            <w:vAlign w:val="center"/>
          </w:tcPr>
          <w:p w14:paraId="3F0BA70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BN, năm đóng phí, quý, giờ hẹn</w:t>
            </w:r>
          </w:p>
        </w:tc>
        <w:tc>
          <w:tcPr>
            <w:tcW w:w="2436" w:type="dxa"/>
            <w:tcBorders>
              <w:top w:val="single" w:color="D7DDE6" w:sz="4" w:space="0"/>
              <w:left w:val="single" w:color="D7DDE6" w:sz="4" w:space="0"/>
              <w:bottom w:val="single" w:color="D7DDE6" w:sz="4" w:space="0"/>
              <w:right w:val="single" w:color="D7DDE6" w:sz="4" w:space="0"/>
            </w:tcBorders>
            <w:vAlign w:val="center"/>
          </w:tcPr>
          <w:p w14:paraId="307D5EE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quyền lợi và lịch</w:t>
            </w:r>
          </w:p>
        </w:tc>
        <w:tc>
          <w:tcPr>
            <w:tcW w:w="2436" w:type="dxa"/>
            <w:tcBorders>
              <w:top w:val="single" w:color="D7DDE6" w:sz="4" w:space="0"/>
              <w:left w:val="single" w:color="D7DDE6" w:sz="4" w:space="0"/>
              <w:bottom w:val="single" w:color="D7DDE6" w:sz="4" w:space="0"/>
              <w:right w:val="single" w:color="D7DDE6" w:sz="4" w:space="0"/>
            </w:tcBorders>
            <w:vAlign w:val="center"/>
          </w:tcPr>
          <w:p w14:paraId="48B49C0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Lịch hẹn</w:t>
            </w:r>
          </w:p>
        </w:tc>
      </w:tr>
      <w:tr w14:paraId="12784940">
        <w:tblPrEx>
          <w:tblCellMar>
            <w:top w:w="0" w:type="dxa"/>
            <w:left w:w="108" w:type="dxa"/>
            <w:bottom w:w="0" w:type="dxa"/>
            <w:right w:w="108" w:type="dxa"/>
          </w:tblCellMar>
        </w:tblPrEx>
        <w:trPr>
          <w:jc w:val="center"/>
        </w:trPr>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C60686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Hoàn tất</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57B8FE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phiếu, viện phí, xác nhận ra viện</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570F94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Ghi viện phí, tổng hợp lịch sử</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F809D0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Phiếu hoàn tất</w:t>
            </w:r>
          </w:p>
        </w:tc>
      </w:tr>
    </w:tbl>
    <w:p w14:paraId="137C60E4">
      <w:pPr>
        <w:spacing w:after="0"/>
        <w:rPr>
          <w:rFonts w:hint="default" w:ascii="Times New Roman" w:hAnsi="Times New Roman" w:cs="Times New Roman"/>
          <w:color w:val="auto"/>
          <w:sz w:val="26"/>
          <w:szCs w:val="26"/>
        </w:rPr>
      </w:pPr>
    </w:p>
    <w:p w14:paraId="71FB61BB">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1.2.2. Tác nhân</w:t>
      </w:r>
    </w:p>
    <w:tbl>
      <w:tblPr>
        <w:tblStyle w:val="12"/>
        <w:tblW w:w="0" w:type="auto"/>
        <w:jc w:val="center"/>
        <w:tblLayout w:type="autofit"/>
        <w:tblCellMar>
          <w:top w:w="0" w:type="dxa"/>
          <w:left w:w="108" w:type="dxa"/>
          <w:bottom w:w="0" w:type="dxa"/>
          <w:right w:w="108" w:type="dxa"/>
        </w:tblCellMar>
      </w:tblPr>
      <w:tblGrid>
        <w:gridCol w:w="4872"/>
        <w:gridCol w:w="4872"/>
      </w:tblGrid>
      <w:tr w14:paraId="0B341A80">
        <w:tblPrEx>
          <w:tblCellMar>
            <w:top w:w="0" w:type="dxa"/>
            <w:left w:w="108" w:type="dxa"/>
            <w:bottom w:w="0" w:type="dxa"/>
            <w:right w:w="108" w:type="dxa"/>
          </w:tblCellMar>
        </w:tblPrEx>
        <w:trPr>
          <w:tblHeade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49FC85E8">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Actor</w:t>
            </w:r>
          </w:p>
        </w:tc>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737AC045">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Trách nhiệm</w:t>
            </w:r>
          </w:p>
        </w:tc>
      </w:tr>
      <w:tr w14:paraId="0D0878C9">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6582638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Bệnh nhân</w:t>
            </w:r>
          </w:p>
        </w:tc>
        <w:tc>
          <w:tcPr>
            <w:tcW w:w="4872" w:type="dxa"/>
            <w:tcBorders>
              <w:top w:val="single" w:color="D7DDE6" w:sz="4" w:space="0"/>
              <w:left w:val="single" w:color="D7DDE6" w:sz="4" w:space="0"/>
              <w:bottom w:val="single" w:color="D7DDE6" w:sz="4" w:space="0"/>
              <w:right w:val="single" w:color="D7DDE6" w:sz="4" w:space="0"/>
            </w:tcBorders>
            <w:vAlign w:val="center"/>
          </w:tcPr>
          <w:p w14:paraId="6888644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Yêu cầu đăng ký, đặt lịch, tiếp nhận thông tin/toa; không tự đăng nhập website nội bộ trong bản demo.</w:t>
            </w:r>
          </w:p>
        </w:tc>
      </w:tr>
      <w:tr w14:paraId="4A599960">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8066E2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tiếp nhận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153456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UC01, UC03, UC04, UC05.</w:t>
            </w:r>
          </w:p>
        </w:tc>
      </w:tr>
      <w:tr w14:paraId="12CC8D3A">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26C6D92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thu phí</w:t>
            </w:r>
          </w:p>
        </w:tc>
        <w:tc>
          <w:tcPr>
            <w:tcW w:w="4872" w:type="dxa"/>
            <w:tcBorders>
              <w:top w:val="single" w:color="D7DDE6" w:sz="4" w:space="0"/>
              <w:left w:val="single" w:color="D7DDE6" w:sz="4" w:space="0"/>
              <w:bottom w:val="single" w:color="D7DDE6" w:sz="4" w:space="0"/>
              <w:right w:val="single" w:color="D7DDE6" w:sz="4" w:space="0"/>
            </w:tcBorders>
            <w:vAlign w:val="center"/>
          </w:tcPr>
          <w:p w14:paraId="0131216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UC02, UC11.</w:t>
            </w:r>
          </w:p>
        </w:tc>
      </w:tr>
      <w:tr w14:paraId="442B30B0">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072EAB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Bác sĩ</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56667D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UC04, UC07, UC08, UC10.</w:t>
            </w:r>
          </w:p>
        </w:tc>
      </w:tr>
      <w:tr w14:paraId="1456FA23">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6336C77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xét nghiệm</w:t>
            </w:r>
          </w:p>
        </w:tc>
        <w:tc>
          <w:tcPr>
            <w:tcW w:w="4872" w:type="dxa"/>
            <w:tcBorders>
              <w:top w:val="single" w:color="D7DDE6" w:sz="4" w:space="0"/>
              <w:left w:val="single" w:color="D7DDE6" w:sz="4" w:space="0"/>
              <w:bottom w:val="single" w:color="D7DDE6" w:sz="4" w:space="0"/>
              <w:right w:val="single" w:color="D7DDE6" w:sz="4" w:space="0"/>
            </w:tcBorders>
            <w:vAlign w:val="center"/>
          </w:tcPr>
          <w:p w14:paraId="3FBEDF1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UC09.</w:t>
            </w:r>
          </w:p>
        </w:tc>
      </w:tr>
      <w:tr w14:paraId="511E4C27">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06094BA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chăm sóc khách hàng</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786562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UC06, UC12.</w:t>
            </w:r>
          </w:p>
        </w:tc>
      </w:tr>
    </w:tbl>
    <w:p w14:paraId="311843FD">
      <w:pPr>
        <w:spacing w:after="0"/>
        <w:rPr>
          <w:rFonts w:hint="default" w:ascii="Times New Roman" w:hAnsi="Times New Roman" w:cs="Times New Roman"/>
          <w:color w:val="auto"/>
          <w:sz w:val="26"/>
          <w:szCs w:val="26"/>
        </w:rPr>
      </w:pPr>
    </w:p>
    <w:p w14:paraId="1CF2290A">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1.2.3. Quy tắc nghiệp vụ và quyết định triển khai</w:t>
      </w:r>
    </w:p>
    <w:tbl>
      <w:tblPr>
        <w:tblStyle w:val="12"/>
        <w:tblW w:w="0" w:type="auto"/>
        <w:jc w:val="center"/>
        <w:tblLayout w:type="autofit"/>
        <w:tblCellMar>
          <w:top w:w="0" w:type="dxa"/>
          <w:left w:w="108" w:type="dxa"/>
          <w:bottom w:w="0" w:type="dxa"/>
          <w:right w:w="108" w:type="dxa"/>
        </w:tblCellMar>
      </w:tblPr>
      <w:tblGrid>
        <w:gridCol w:w="4872"/>
        <w:gridCol w:w="4872"/>
      </w:tblGrid>
      <w:tr w14:paraId="06FD97F8">
        <w:tblPrEx>
          <w:tblCellMar>
            <w:top w:w="0" w:type="dxa"/>
            <w:left w:w="108" w:type="dxa"/>
            <w:bottom w:w="0" w:type="dxa"/>
            <w:right w:w="108" w:type="dxa"/>
          </w:tblCellMar>
        </w:tblPrEx>
        <w:trPr>
          <w:tblHeade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7898F2CD">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Mã</w:t>
            </w:r>
          </w:p>
        </w:tc>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2559F607">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039DFE30">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5906241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BR01</w:t>
            </w:r>
          </w:p>
        </w:tc>
        <w:tc>
          <w:tcPr>
            <w:tcW w:w="4872" w:type="dxa"/>
            <w:tcBorders>
              <w:top w:val="single" w:color="D7DDE6" w:sz="4" w:space="0"/>
              <w:left w:val="single" w:color="D7DDE6" w:sz="4" w:space="0"/>
              <w:bottom w:val="single" w:color="D7DDE6" w:sz="4" w:space="0"/>
              <w:right w:val="single" w:color="D7DDE6" w:sz="4" w:space="0"/>
            </w:tcBorders>
            <w:vAlign w:val="center"/>
          </w:tcPr>
          <w:p w14:paraId="505B62E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Thông tin đăng ký bao gồm họ tên, địa chỉ, ngày sinh, điện thoại và ảnh 3×4.</w:t>
            </w:r>
          </w:p>
        </w:tc>
      </w:tr>
      <w:tr w14:paraId="7945AC16">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B3B975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BR02</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ADB319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Đăng ký và đóng lệ phí một năm là điều kiện cấp hồ sơ; mức phí đề không quy định.</w:t>
            </w:r>
          </w:p>
        </w:tc>
      </w:tr>
      <w:tr w14:paraId="5FB78451">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57F2873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BR03</w:t>
            </w:r>
          </w:p>
        </w:tc>
        <w:tc>
          <w:tcPr>
            <w:tcW w:w="4872" w:type="dxa"/>
            <w:tcBorders>
              <w:top w:val="single" w:color="D7DDE6" w:sz="4" w:space="0"/>
              <w:left w:val="single" w:color="D7DDE6" w:sz="4" w:space="0"/>
              <w:bottom w:val="single" w:color="D7DDE6" w:sz="4" w:space="0"/>
              <w:right w:val="single" w:color="D7DDE6" w:sz="4" w:space="0"/>
            </w:tcBorders>
            <w:vAlign w:val="center"/>
          </w:tcPr>
          <w:p w14:paraId="01AB500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Mỗi hồ sơ có mã duy nhất; lần khám tiếp theo có thể tra cứu qua mã hồ sơ.</w:t>
            </w:r>
          </w:p>
        </w:tc>
      </w:tr>
      <w:tr w14:paraId="016C3748">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01B992E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BR04</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09B4E9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Phiếu khám ghi ngày giờ, bác sĩ, khoa, triệu chứng, thuốc, xét nghiệm; lưu diễn biến điều trị.</w:t>
            </w:r>
          </w:p>
        </w:tc>
      </w:tr>
      <w:tr w14:paraId="387882C0">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4DCBAE0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BR05</w:t>
            </w:r>
          </w:p>
        </w:tc>
        <w:tc>
          <w:tcPr>
            <w:tcW w:w="4872" w:type="dxa"/>
            <w:tcBorders>
              <w:top w:val="single" w:color="D7DDE6" w:sz="4" w:space="0"/>
              <w:left w:val="single" w:color="D7DDE6" w:sz="4" w:space="0"/>
              <w:bottom w:val="single" w:color="D7DDE6" w:sz="4" w:space="0"/>
              <w:right w:val="single" w:color="D7DDE6" w:sz="4" w:space="0"/>
            </w:tcBorders>
            <w:vAlign w:val="center"/>
          </w:tcPr>
          <w:p w14:paraId="09A7D95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Bệnh nhân có quyền lợi khám định kỳ theo quý; có thể đặt giờ qua chăm sóc khách hàng.</w:t>
            </w:r>
          </w:p>
        </w:tc>
      </w:tr>
      <w:tr w14:paraId="7041C48C">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BCAE55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BR06</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281B4C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Bác sĩ kê thuốc sau khi khám; xét nghiệm chỉ phát sinh khi cần.</w:t>
            </w:r>
          </w:p>
        </w:tc>
      </w:tr>
      <w:tr w14:paraId="17252F8A">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1F8A719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BR07</w:t>
            </w:r>
          </w:p>
        </w:tc>
        <w:tc>
          <w:tcPr>
            <w:tcW w:w="4872" w:type="dxa"/>
            <w:tcBorders>
              <w:top w:val="single" w:color="D7DDE6" w:sz="4" w:space="0"/>
              <w:left w:val="single" w:color="D7DDE6" w:sz="4" w:space="0"/>
              <w:bottom w:val="single" w:color="D7DDE6" w:sz="4" w:space="0"/>
              <w:right w:val="single" w:color="D7DDE6" w:sz="4" w:space="0"/>
            </w:tcBorders>
            <w:vAlign w:val="center"/>
          </w:tcPr>
          <w:p w14:paraId="102A8D8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chăm sóc cập nhật lịch sử sau khi hoàn tất ra viện và thanh toán viện phí.</w:t>
            </w:r>
          </w:p>
        </w:tc>
      </w:tr>
      <w:tr w14:paraId="63110892">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AE8C22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QD01</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60714E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Mức lệ phí do người vận hành nhập; không tự bịa mức thu của bệnh viện.</w:t>
            </w:r>
          </w:p>
        </w:tc>
      </w:tr>
      <w:tr w14:paraId="278D901D">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7036046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QD02</w:t>
            </w:r>
          </w:p>
        </w:tc>
        <w:tc>
          <w:tcPr>
            <w:tcW w:w="4872" w:type="dxa"/>
            <w:tcBorders>
              <w:top w:val="single" w:color="D7DDE6" w:sz="4" w:space="0"/>
              <w:left w:val="single" w:color="D7DDE6" w:sz="4" w:space="0"/>
              <w:bottom w:val="single" w:color="D7DDE6" w:sz="4" w:space="0"/>
              <w:right w:val="single" w:color="D7DDE6" w:sz="4" w:space="0"/>
            </w:tcBorders>
            <w:vAlign w:val="center"/>
          </w:tcPr>
          <w:p w14:paraId="1EE74ED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Trong demo, miễn phí định kỳ khi phí năm hiện tại đã đóng và chưa khám định kỳ quý đó.</w:t>
            </w:r>
          </w:p>
        </w:tc>
      </w:tr>
      <w:tr w14:paraId="7FEEC164">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96B68D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QD03</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22D6D4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Bác sĩ được xem kết quả xét nghiệm trước khi hoàn tất toa nếu có chỉ định.</w:t>
            </w:r>
          </w:p>
        </w:tc>
      </w:tr>
      <w:tr w14:paraId="5B3358D1">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3FE516E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QD04</w:t>
            </w:r>
          </w:p>
        </w:tc>
        <w:tc>
          <w:tcPr>
            <w:tcW w:w="4872" w:type="dxa"/>
            <w:tcBorders>
              <w:top w:val="single" w:color="D7DDE6" w:sz="4" w:space="0"/>
              <w:left w:val="single" w:color="D7DDE6" w:sz="4" w:space="0"/>
              <w:bottom w:val="single" w:color="D7DDE6" w:sz="4" w:space="0"/>
              <w:right w:val="single" w:color="D7DDE6" w:sz="4" w:space="0"/>
            </w:tcBorders>
            <w:vAlign w:val="center"/>
          </w:tcPr>
          <w:p w14:paraId="79F4323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Demo dùng 1 bản ghi viện phí và 1 bản ghi lịch sử cho mỗi phiếu; xác nhận ra viện qua trường DaRaVien.</w:t>
            </w:r>
          </w:p>
        </w:tc>
      </w:tr>
    </w:tbl>
    <w:p w14:paraId="77D2E8B2">
      <w:pPr>
        <w:spacing w:after="0"/>
        <w:rPr>
          <w:rFonts w:hint="default" w:ascii="Times New Roman" w:hAnsi="Times New Roman" w:cs="Times New Roman"/>
          <w:color w:val="auto"/>
          <w:sz w:val="26"/>
          <w:szCs w:val="26"/>
        </w:rPr>
      </w:pPr>
    </w:p>
    <w:p w14:paraId="5313FFBB">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1.2.4. Yêu cầu phi chức năng</w:t>
      </w:r>
    </w:p>
    <w:tbl>
      <w:tblPr>
        <w:tblStyle w:val="12"/>
        <w:tblW w:w="0" w:type="auto"/>
        <w:jc w:val="center"/>
        <w:tblLayout w:type="autofit"/>
        <w:tblCellMar>
          <w:top w:w="0" w:type="dxa"/>
          <w:left w:w="108" w:type="dxa"/>
          <w:bottom w:w="0" w:type="dxa"/>
          <w:right w:w="108" w:type="dxa"/>
        </w:tblCellMar>
      </w:tblPr>
      <w:tblGrid>
        <w:gridCol w:w="4872"/>
        <w:gridCol w:w="4872"/>
      </w:tblGrid>
      <w:tr w14:paraId="687F3D96">
        <w:tblPrEx>
          <w:tblCellMar>
            <w:top w:w="0" w:type="dxa"/>
            <w:left w:w="108" w:type="dxa"/>
            <w:bottom w:w="0" w:type="dxa"/>
            <w:right w:w="108" w:type="dxa"/>
          </w:tblCellMar>
        </w:tblPrEx>
        <w:trPr>
          <w:tblHeade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2E561762">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Nhóm</w:t>
            </w:r>
          </w:p>
        </w:tc>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56FFCCB3">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Yêu cầu thiết kế</w:t>
            </w:r>
          </w:p>
        </w:tc>
      </w:tr>
      <w:tr w14:paraId="1721FF50">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6B7914B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Toàn vẹn</w:t>
            </w:r>
          </w:p>
        </w:tc>
        <w:tc>
          <w:tcPr>
            <w:tcW w:w="4872" w:type="dxa"/>
            <w:tcBorders>
              <w:top w:val="single" w:color="D7DDE6" w:sz="4" w:space="0"/>
              <w:left w:val="single" w:color="D7DDE6" w:sz="4" w:space="0"/>
              <w:bottom w:val="single" w:color="D7DDE6" w:sz="4" w:space="0"/>
              <w:right w:val="single" w:color="D7DDE6" w:sz="4" w:space="0"/>
            </w:tcBorders>
            <w:vAlign w:val="center"/>
          </w:tcPr>
          <w:p w14:paraId="344D48D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Thao tác tạo hồ sơ, toa và cập nhật kết thúc phải dùng transaction.</w:t>
            </w:r>
          </w:p>
        </w:tc>
      </w:tr>
      <w:tr w14:paraId="1543B94B">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ABFD3A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Độ tin cậy</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FE04E2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dữ liệu bắt buộc, khóa ngoại, UNIQUE, CHECK; thông báo lỗi khi nhập sai.</w:t>
            </w:r>
          </w:p>
        </w:tc>
      </w:tr>
      <w:tr w14:paraId="7F480E55">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1BBA742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Bảo mật</w:t>
            </w:r>
          </w:p>
        </w:tc>
        <w:tc>
          <w:tcPr>
            <w:tcW w:w="4872" w:type="dxa"/>
            <w:tcBorders>
              <w:top w:val="single" w:color="D7DDE6" w:sz="4" w:space="0"/>
              <w:left w:val="single" w:color="D7DDE6" w:sz="4" w:space="0"/>
              <w:bottom w:val="single" w:color="D7DDE6" w:sz="4" w:space="0"/>
              <w:right w:val="single" w:color="D7DDE6" w:sz="4" w:space="0"/>
            </w:tcBorders>
            <w:vAlign w:val="center"/>
          </w:tcPr>
          <w:p w14:paraId="28E6422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Bản demo chỉ dùng dữ liệu giả; khi phát triển thật cần xác thực, phân quyền theo vai trò, audit và bảo vệ dữ liệu sức khỏe.</w:t>
            </w:r>
          </w:p>
        </w:tc>
      </w:tr>
      <w:tr w14:paraId="1458334F">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B02346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Kiến trúc</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BFDEA2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HTML/JS gọi REST API ASP.NET; Service tách SQL qua SqlDb; sử dụng tham số SQL.</w:t>
            </w:r>
          </w:p>
        </w:tc>
      </w:tr>
      <w:tr w14:paraId="03BEE906">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7C3A1C5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Phạm vi</w:t>
            </w:r>
          </w:p>
        </w:tc>
        <w:tc>
          <w:tcPr>
            <w:tcW w:w="4872" w:type="dxa"/>
            <w:tcBorders>
              <w:top w:val="single" w:color="D7DDE6" w:sz="4" w:space="0"/>
              <w:left w:val="single" w:color="D7DDE6" w:sz="4" w:space="0"/>
              <w:bottom w:val="single" w:color="D7DDE6" w:sz="4" w:space="0"/>
              <w:right w:val="single" w:color="D7DDE6" w:sz="4" w:space="0"/>
            </w:tcBorders>
            <w:vAlign w:val="center"/>
          </w:tcPr>
          <w:p w14:paraId="15CF22C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Website hiện thực 3 trang trọng tâm; UC khác được mô hình hóa, chưa có giao diện độc lập.</w:t>
            </w:r>
          </w:p>
        </w:tc>
      </w:tr>
    </w:tbl>
    <w:p w14:paraId="6A352D60">
      <w:pPr>
        <w:spacing w:after="0"/>
        <w:rPr>
          <w:rFonts w:hint="default" w:ascii="Times New Roman" w:hAnsi="Times New Roman" w:cs="Times New Roman"/>
          <w:color w:val="auto"/>
          <w:sz w:val="26"/>
          <w:szCs w:val="26"/>
        </w:rPr>
      </w:pPr>
    </w:p>
    <w:p w14:paraId="63D9AD42">
      <w:pPr>
        <w:pStyle w:val="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 PHA PHÂN TÍCH</w:t>
      </w:r>
    </w:p>
    <w:p w14:paraId="1681E6C9">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2.1. Xây dựng biểu đồ Use Case</w:t>
      </w:r>
    </w:p>
    <w:p w14:paraId="62733F2B">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 Biểu đồ Use Case tổng quát (Câu 3)</w:t>
      </w:r>
    </w:p>
    <w:p w14:paraId="38F8B825">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Các actor thao tác trên hệ thống nội bộ gồm tiếp nhận, thu phí, bác sĩ, xét nghiệm và chăm sóc khách hàng. Bệnh nhân nhận dịch vụ nhưng không có tài khoản nội bộ trong website minh họa. Sơ đồ tổng quát bao phủ 12 chức năng cấp 1.</w:t>
      </w:r>
    </w:p>
    <w:p w14:paraId="54E225EE">
      <w:pPr>
        <w:keepNext w:val="0"/>
        <w:keepLines w:val="0"/>
        <w:widowControl/>
        <w:suppressLineNumbers w:val="0"/>
        <w:jc w:val="center"/>
        <w:rPr>
          <w:rFonts w:hint="default" w:ascii="Times New Roman" w:hAnsi="Times New Roman" w:cs="Times New Roman"/>
          <w:color w:val="auto"/>
          <w:sz w:val="26"/>
          <w:szCs w:val="26"/>
        </w:rPr>
      </w:pPr>
      <w:bookmarkStart w:id="0" w:name="_GoBack"/>
      <w:r>
        <w:rPr>
          <w:rFonts w:hint="default" w:ascii="Times New Roman" w:hAnsi="Times New Roman" w:eastAsia="SimSun" w:cs="Times New Roman"/>
          <w:color w:val="auto"/>
          <w:kern w:val="0"/>
          <w:sz w:val="26"/>
          <w:szCs w:val="26"/>
          <w:lang w:val="en-US" w:eastAsia="zh-CN" w:bidi="ar"/>
        </w:rPr>
        <w:drawing>
          <wp:inline distT="0" distB="0" distL="114300" distR="114300">
            <wp:extent cx="5014595" cy="354838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5014595" cy="3548380"/>
                    </a:xfrm>
                    <a:prstGeom prst="rect">
                      <a:avLst/>
                    </a:prstGeom>
                    <a:noFill/>
                    <a:ln w="9525">
                      <a:noFill/>
                    </a:ln>
                  </pic:spPr>
                </pic:pic>
              </a:graphicData>
            </a:graphic>
          </wp:inline>
        </w:drawing>
      </w:r>
      <w:bookmarkEnd w:id="0"/>
    </w:p>
    <w:p w14:paraId="60BF28D2">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P.1: Biểu đồ Use Case tổng quát hệ thống quản lý hồ sơ bệnh án</w:t>
      </w:r>
    </w:p>
    <w:p w14:paraId="74B3E588">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 Phân rã Use Case từ đăng ký khám đến nhận toa (Câu 4)</w:t>
      </w:r>
    </w:p>
    <w:p w14:paraId="73BC2F9E">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Đăng ký khám gồm tìm hồ sơ và lập phiếu; bệnh nhân chưa có hồ sơ được đăng ký mới, thu phí năm đầu và cấp hồ sơ. Bác sĩ khai thác bệnh sử, khám, chẩn đoán; chỉ định xét nghiệm có điều kiện; kê toa khi cần, lưu toa rồi cung cấp cho bệnh nhân. Use Case chỉ nêu các chức năng và quan hệ, không mô tả thứ tự thay Activity Diagram.</w:t>
      </w:r>
    </w:p>
    <w:p w14:paraId="49899ED2">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4558030" cy="272415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tretch>
                      <a:fillRect/>
                    </a:stretch>
                  </pic:blipFill>
                  <pic:spPr>
                    <a:xfrm>
                      <a:off x="0" y="0"/>
                      <a:ext cx="4558030" cy="2724150"/>
                    </a:xfrm>
                    <a:prstGeom prst="rect">
                      <a:avLst/>
                    </a:prstGeom>
                    <a:noFill/>
                    <a:ln w="9525">
                      <a:noFill/>
                    </a:ln>
                  </pic:spPr>
                </pic:pic>
              </a:graphicData>
            </a:graphic>
          </wp:inline>
        </w:drawing>
      </w:r>
    </w:p>
    <w:p w14:paraId="21265861">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P.2: Phân rã Use Case từ đăng ký khám đến nhận toa thuốc</w:t>
      </w:r>
    </w:p>
    <w:p w14:paraId="2D5E5DC4">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 Phân rã quản lý hồ sơ bệnh án (bổ sung)</w:t>
      </w:r>
    </w:p>
    <w:p w14:paraId="70E0895B">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Nhóm chức năng quản lý hồ sơ được phân rã thành tra cứu hồ sơ, xem lịch sử khám, cấp hồ sơ mới khi đủ điều kiện và cập nhật sau khi hoàn tất thủ tục ra viện.</w:t>
      </w:r>
    </w:p>
    <w:p w14:paraId="1A4680DB">
      <w:pPr>
        <w:spacing w:before="180" w:after="14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drawing>
          <wp:inline distT="0" distB="0" distL="114300" distR="114300">
            <wp:extent cx="5125720" cy="3099435"/>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9"/>
                    <a:stretch>
                      <a:fillRect/>
                    </a:stretch>
                  </pic:blipFill>
                  <pic:spPr>
                    <a:xfrm>
                      <a:off x="0" y="0"/>
                      <a:ext cx="5125720" cy="3099435"/>
                    </a:xfrm>
                    <a:prstGeom prst="rect">
                      <a:avLst/>
                    </a:prstGeom>
                    <a:noFill/>
                    <a:ln w="9525">
                      <a:noFill/>
                    </a:ln>
                  </pic:spPr>
                </pic:pic>
              </a:graphicData>
            </a:graphic>
          </wp:inline>
        </w:drawing>
      </w:r>
    </w:p>
    <w:p w14:paraId="56BE267E">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P.3: Phân rã Use Case Quản lý hồ sơ bệnh án</w:t>
      </w:r>
    </w:p>
    <w:p w14:paraId="75F04BDA">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 Danh sách 12 Use Case</w:t>
      </w:r>
    </w:p>
    <w:tbl>
      <w:tblPr>
        <w:tblStyle w:val="12"/>
        <w:tblW w:w="0" w:type="auto"/>
        <w:jc w:val="center"/>
        <w:tblLayout w:type="autofit"/>
        <w:tblCellMar>
          <w:top w:w="0" w:type="dxa"/>
          <w:left w:w="108" w:type="dxa"/>
          <w:bottom w:w="0" w:type="dxa"/>
          <w:right w:w="108" w:type="dxa"/>
        </w:tblCellMar>
      </w:tblPr>
      <w:tblGrid>
        <w:gridCol w:w="3248"/>
        <w:gridCol w:w="3248"/>
        <w:gridCol w:w="3248"/>
      </w:tblGrid>
      <w:tr w14:paraId="31ECE985">
        <w:tblPrEx>
          <w:tblCellMar>
            <w:top w:w="0" w:type="dxa"/>
            <w:left w:w="108" w:type="dxa"/>
            <w:bottom w:w="0" w:type="dxa"/>
            <w:right w:w="108" w:type="dxa"/>
          </w:tblCellMar>
        </w:tblPrEx>
        <w:trPr>
          <w:tblHeade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E9EDF3"/>
          </w:tcPr>
          <w:p w14:paraId="6B8C53ED">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Mã</w:t>
            </w:r>
          </w:p>
        </w:tc>
        <w:tc>
          <w:tcPr>
            <w:tcW w:w="3248" w:type="dxa"/>
            <w:tcBorders>
              <w:top w:val="single" w:color="D7DDE6" w:sz="4" w:space="0"/>
              <w:left w:val="single" w:color="D7DDE6" w:sz="4" w:space="0"/>
              <w:bottom w:val="single" w:color="D7DDE6" w:sz="4" w:space="0"/>
              <w:right w:val="single" w:color="D7DDE6" w:sz="4" w:space="0"/>
            </w:tcBorders>
            <w:shd w:val="clear" w:color="auto" w:fill="E9EDF3"/>
          </w:tcPr>
          <w:p w14:paraId="7A6CC395">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Use Case</w:t>
            </w:r>
          </w:p>
        </w:tc>
        <w:tc>
          <w:tcPr>
            <w:tcW w:w="3248" w:type="dxa"/>
            <w:tcBorders>
              <w:top w:val="single" w:color="D7DDE6" w:sz="4" w:space="0"/>
              <w:left w:val="single" w:color="D7DDE6" w:sz="4" w:space="0"/>
              <w:bottom w:val="single" w:color="D7DDE6" w:sz="4" w:space="0"/>
              <w:right w:val="single" w:color="D7DDE6" w:sz="4" w:space="0"/>
            </w:tcBorders>
            <w:shd w:val="clear" w:color="auto" w:fill="E9EDF3"/>
          </w:tcPr>
          <w:p w14:paraId="25727665">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Tác nhân chính</w:t>
            </w:r>
          </w:p>
        </w:tc>
      </w:tr>
      <w:tr w14:paraId="20723B6F">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16AEAF6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UC01</w:t>
            </w:r>
          </w:p>
        </w:tc>
        <w:tc>
          <w:tcPr>
            <w:tcW w:w="3248" w:type="dxa"/>
            <w:tcBorders>
              <w:top w:val="single" w:color="D7DDE6" w:sz="4" w:space="0"/>
              <w:left w:val="single" w:color="D7DDE6" w:sz="4" w:space="0"/>
              <w:bottom w:val="single" w:color="D7DDE6" w:sz="4" w:space="0"/>
              <w:right w:val="single" w:color="D7DDE6" w:sz="4" w:space="0"/>
            </w:tcBorders>
            <w:vAlign w:val="center"/>
          </w:tcPr>
          <w:p w14:paraId="6675718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Đăng ký bệnh nhân</w:t>
            </w:r>
          </w:p>
        </w:tc>
        <w:tc>
          <w:tcPr>
            <w:tcW w:w="3248" w:type="dxa"/>
            <w:tcBorders>
              <w:top w:val="single" w:color="D7DDE6" w:sz="4" w:space="0"/>
              <w:left w:val="single" w:color="D7DDE6" w:sz="4" w:space="0"/>
              <w:bottom w:val="single" w:color="D7DDE6" w:sz="4" w:space="0"/>
              <w:right w:val="single" w:color="D7DDE6" w:sz="4" w:space="0"/>
            </w:tcBorders>
            <w:vAlign w:val="center"/>
          </w:tcPr>
          <w:p w14:paraId="0E54494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tiếp nhận</w:t>
            </w:r>
          </w:p>
        </w:tc>
      </w:tr>
      <w:tr w14:paraId="0D723B9B">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342C0D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UC02</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4C6EDE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 lệ phí quản lý năm</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09BBD87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thu phí</w:t>
            </w:r>
          </w:p>
        </w:tc>
      </w:tr>
      <w:tr w14:paraId="7F79D896">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58F193E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UC03</w:t>
            </w:r>
          </w:p>
        </w:tc>
        <w:tc>
          <w:tcPr>
            <w:tcW w:w="3248" w:type="dxa"/>
            <w:tcBorders>
              <w:top w:val="single" w:color="D7DDE6" w:sz="4" w:space="0"/>
              <w:left w:val="single" w:color="D7DDE6" w:sz="4" w:space="0"/>
              <w:bottom w:val="single" w:color="D7DDE6" w:sz="4" w:space="0"/>
              <w:right w:val="single" w:color="D7DDE6" w:sz="4" w:space="0"/>
            </w:tcBorders>
            <w:vAlign w:val="center"/>
          </w:tcPr>
          <w:p w14:paraId="440F2CF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Cấp hồ sơ bệnh án</w:t>
            </w:r>
          </w:p>
        </w:tc>
        <w:tc>
          <w:tcPr>
            <w:tcW w:w="3248" w:type="dxa"/>
            <w:tcBorders>
              <w:top w:val="single" w:color="D7DDE6" w:sz="4" w:space="0"/>
              <w:left w:val="single" w:color="D7DDE6" w:sz="4" w:space="0"/>
              <w:bottom w:val="single" w:color="D7DDE6" w:sz="4" w:space="0"/>
              <w:right w:val="single" w:color="D7DDE6" w:sz="4" w:space="0"/>
            </w:tcBorders>
            <w:vAlign w:val="center"/>
          </w:tcPr>
          <w:p w14:paraId="632977E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tiếp nhận</w:t>
            </w:r>
          </w:p>
        </w:tc>
      </w:tr>
      <w:tr w14:paraId="09D32D0F">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6E27F5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UC04</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227D0C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Tra cứu hồ sơ bệnh án</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D1B217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tiếp nhận; Bác sĩ</w:t>
            </w:r>
          </w:p>
        </w:tc>
      </w:tr>
      <w:tr w14:paraId="7E8D9C5F">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1B13368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UC05</w:t>
            </w:r>
          </w:p>
        </w:tc>
        <w:tc>
          <w:tcPr>
            <w:tcW w:w="3248" w:type="dxa"/>
            <w:tcBorders>
              <w:top w:val="single" w:color="D7DDE6" w:sz="4" w:space="0"/>
              <w:left w:val="single" w:color="D7DDE6" w:sz="4" w:space="0"/>
              <w:bottom w:val="single" w:color="D7DDE6" w:sz="4" w:space="0"/>
              <w:right w:val="single" w:color="D7DDE6" w:sz="4" w:space="0"/>
            </w:tcBorders>
            <w:vAlign w:val="center"/>
          </w:tcPr>
          <w:p w14:paraId="5EBA7AE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Đăng ký khám bệnh</w:t>
            </w:r>
          </w:p>
        </w:tc>
        <w:tc>
          <w:tcPr>
            <w:tcW w:w="3248" w:type="dxa"/>
            <w:tcBorders>
              <w:top w:val="single" w:color="D7DDE6" w:sz="4" w:space="0"/>
              <w:left w:val="single" w:color="D7DDE6" w:sz="4" w:space="0"/>
              <w:bottom w:val="single" w:color="D7DDE6" w:sz="4" w:space="0"/>
              <w:right w:val="single" w:color="D7DDE6" w:sz="4" w:space="0"/>
            </w:tcBorders>
            <w:vAlign w:val="center"/>
          </w:tcPr>
          <w:p w14:paraId="51B0DD5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tiếp nhận</w:t>
            </w:r>
          </w:p>
        </w:tc>
      </w:tr>
      <w:tr w14:paraId="224121A5">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0A0481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UC06</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8DF7DB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Đặt lịch khám định kỳ</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A1EB95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chăm sóc khách hàng</w:t>
            </w:r>
          </w:p>
        </w:tc>
      </w:tr>
      <w:tr w14:paraId="02033CCF">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1E98B0E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UC07</w:t>
            </w:r>
          </w:p>
        </w:tc>
        <w:tc>
          <w:tcPr>
            <w:tcW w:w="3248" w:type="dxa"/>
            <w:tcBorders>
              <w:top w:val="single" w:color="D7DDE6" w:sz="4" w:space="0"/>
              <w:left w:val="single" w:color="D7DDE6" w:sz="4" w:space="0"/>
              <w:bottom w:val="single" w:color="D7DDE6" w:sz="4" w:space="0"/>
              <w:right w:val="single" w:color="D7DDE6" w:sz="4" w:space="0"/>
            </w:tcBorders>
            <w:vAlign w:val="center"/>
          </w:tcPr>
          <w:p w14:paraId="125F042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Khám và ghi nhận triệu chứng</w:t>
            </w:r>
          </w:p>
        </w:tc>
        <w:tc>
          <w:tcPr>
            <w:tcW w:w="3248" w:type="dxa"/>
            <w:tcBorders>
              <w:top w:val="single" w:color="D7DDE6" w:sz="4" w:space="0"/>
              <w:left w:val="single" w:color="D7DDE6" w:sz="4" w:space="0"/>
              <w:bottom w:val="single" w:color="D7DDE6" w:sz="4" w:space="0"/>
              <w:right w:val="single" w:color="D7DDE6" w:sz="4" w:space="0"/>
            </w:tcBorders>
            <w:vAlign w:val="center"/>
          </w:tcPr>
          <w:p w14:paraId="164D10F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Bác sĩ</w:t>
            </w:r>
          </w:p>
        </w:tc>
      </w:tr>
      <w:tr w14:paraId="533021D2">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6DC553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UC08</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692828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Chỉ định xét nghiệm</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71CF48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Bác sĩ</w:t>
            </w:r>
          </w:p>
        </w:tc>
      </w:tr>
      <w:tr w14:paraId="6BA6C9AE">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1FE0983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UC09</w:t>
            </w:r>
          </w:p>
        </w:tc>
        <w:tc>
          <w:tcPr>
            <w:tcW w:w="3248" w:type="dxa"/>
            <w:tcBorders>
              <w:top w:val="single" w:color="D7DDE6" w:sz="4" w:space="0"/>
              <w:left w:val="single" w:color="D7DDE6" w:sz="4" w:space="0"/>
              <w:bottom w:val="single" w:color="D7DDE6" w:sz="4" w:space="0"/>
              <w:right w:val="single" w:color="D7DDE6" w:sz="4" w:space="0"/>
            </w:tcBorders>
            <w:vAlign w:val="center"/>
          </w:tcPr>
          <w:p w14:paraId="0AA113D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Ghi kết quả xét nghiệm</w:t>
            </w:r>
          </w:p>
        </w:tc>
        <w:tc>
          <w:tcPr>
            <w:tcW w:w="3248" w:type="dxa"/>
            <w:tcBorders>
              <w:top w:val="single" w:color="D7DDE6" w:sz="4" w:space="0"/>
              <w:left w:val="single" w:color="D7DDE6" w:sz="4" w:space="0"/>
              <w:bottom w:val="single" w:color="D7DDE6" w:sz="4" w:space="0"/>
              <w:right w:val="single" w:color="D7DDE6" w:sz="4" w:space="0"/>
            </w:tcBorders>
            <w:vAlign w:val="center"/>
          </w:tcPr>
          <w:p w14:paraId="208B526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xét nghiệm</w:t>
            </w:r>
          </w:p>
        </w:tc>
      </w:tr>
      <w:tr w14:paraId="0C2BA573">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700AE1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UC10</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208159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Lập toa thuốc</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B3DBDF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Bác sĩ</w:t>
            </w:r>
          </w:p>
        </w:tc>
      </w:tr>
      <w:tr w14:paraId="4F739D67">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4A04F80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UC11</w:t>
            </w:r>
          </w:p>
        </w:tc>
        <w:tc>
          <w:tcPr>
            <w:tcW w:w="3248" w:type="dxa"/>
            <w:tcBorders>
              <w:top w:val="single" w:color="D7DDE6" w:sz="4" w:space="0"/>
              <w:left w:val="single" w:color="D7DDE6" w:sz="4" w:space="0"/>
              <w:bottom w:val="single" w:color="D7DDE6" w:sz="4" w:space="0"/>
              <w:right w:val="single" w:color="D7DDE6" w:sz="4" w:space="0"/>
            </w:tcBorders>
            <w:vAlign w:val="center"/>
          </w:tcPr>
          <w:p w14:paraId="7ED617E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Ghi thanh toán viện phí</w:t>
            </w:r>
          </w:p>
        </w:tc>
        <w:tc>
          <w:tcPr>
            <w:tcW w:w="3248" w:type="dxa"/>
            <w:tcBorders>
              <w:top w:val="single" w:color="D7DDE6" w:sz="4" w:space="0"/>
              <w:left w:val="single" w:color="D7DDE6" w:sz="4" w:space="0"/>
              <w:bottom w:val="single" w:color="D7DDE6" w:sz="4" w:space="0"/>
              <w:right w:val="single" w:color="D7DDE6" w:sz="4" w:space="0"/>
            </w:tcBorders>
            <w:vAlign w:val="center"/>
          </w:tcPr>
          <w:p w14:paraId="15A7C56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thu phí</w:t>
            </w:r>
          </w:p>
        </w:tc>
      </w:tr>
      <w:tr w14:paraId="752785F2">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121F50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UC12</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006D19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Cập nhật lịch sử bệnh án</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A43879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chăm sóc khách hàng</w:t>
            </w:r>
          </w:p>
        </w:tc>
      </w:tr>
    </w:tbl>
    <w:p w14:paraId="62FF0AAE">
      <w:pPr>
        <w:spacing w:after="0"/>
        <w:rPr>
          <w:rFonts w:hint="default" w:ascii="Times New Roman" w:hAnsi="Times New Roman" w:cs="Times New Roman"/>
          <w:color w:val="auto"/>
          <w:sz w:val="26"/>
          <w:szCs w:val="26"/>
        </w:rPr>
      </w:pPr>
    </w:p>
    <w:p w14:paraId="0F06168B">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 Bản đặc tả Use Case chi tiết</w:t>
      </w:r>
    </w:p>
    <w:p w14:paraId="0C73B8A1">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UC01 – Đăng ký bệnh nhân</w:t>
      </w:r>
    </w:p>
    <w:tbl>
      <w:tblPr>
        <w:tblStyle w:val="12"/>
        <w:tblW w:w="0" w:type="auto"/>
        <w:jc w:val="center"/>
        <w:tblLayout w:type="autofit"/>
        <w:tblCellMar>
          <w:top w:w="0" w:type="dxa"/>
          <w:left w:w="108" w:type="dxa"/>
          <w:bottom w:w="0" w:type="dxa"/>
          <w:right w:w="108" w:type="dxa"/>
        </w:tblCellMar>
      </w:tblPr>
      <w:tblGrid>
        <w:gridCol w:w="4872"/>
        <w:gridCol w:w="4872"/>
      </w:tblGrid>
      <w:tr w14:paraId="114D0B9B">
        <w:tblPrEx>
          <w:tblCellMar>
            <w:top w:w="0" w:type="dxa"/>
            <w:left w:w="108" w:type="dxa"/>
            <w:bottom w:w="0" w:type="dxa"/>
            <w:right w:w="108" w:type="dxa"/>
          </w:tblCellMar>
        </w:tblPrEx>
        <w:trPr>
          <w:tblHeade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57D7DD5C">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3AC1CAC9">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502A3D3C">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40ECFCC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4872" w:type="dxa"/>
            <w:tcBorders>
              <w:top w:val="single" w:color="D7DDE6" w:sz="4" w:space="0"/>
              <w:left w:val="single" w:color="D7DDE6" w:sz="4" w:space="0"/>
              <w:bottom w:val="single" w:color="D7DDE6" w:sz="4" w:space="0"/>
              <w:right w:val="single" w:color="D7DDE6" w:sz="4" w:space="0"/>
            </w:tcBorders>
            <w:vAlign w:val="center"/>
          </w:tcPr>
          <w:p w14:paraId="3EE60CB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UC01 / Đăng ký bệnh nhân</w:t>
            </w:r>
          </w:p>
        </w:tc>
      </w:tr>
      <w:tr w14:paraId="297F351C">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CA5968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B680DD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tiếp nhận</w:t>
            </w:r>
          </w:p>
        </w:tc>
      </w:tr>
      <w:tr w14:paraId="4A689CF9">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03F1E69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4872" w:type="dxa"/>
            <w:tcBorders>
              <w:top w:val="single" w:color="D7DDE6" w:sz="4" w:space="0"/>
              <w:left w:val="single" w:color="D7DDE6" w:sz="4" w:space="0"/>
              <w:bottom w:val="single" w:color="D7DDE6" w:sz="4" w:space="0"/>
              <w:right w:val="single" w:color="D7DDE6" w:sz="4" w:space="0"/>
            </w:tcBorders>
            <w:vAlign w:val="center"/>
          </w:tcPr>
          <w:p w14:paraId="23702AA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Đăng ký bệnh nhân</w:t>
            </w:r>
          </w:p>
        </w:tc>
      </w:tr>
      <w:tr w14:paraId="236AE521">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23C446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0D0BA57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có bản ghi đăng ký cho người đến khám</w:t>
            </w:r>
          </w:p>
        </w:tc>
      </w:tr>
      <w:tr w14:paraId="5AC43BCA">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3B224BB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4872" w:type="dxa"/>
            <w:tcBorders>
              <w:top w:val="single" w:color="D7DDE6" w:sz="4" w:space="0"/>
              <w:left w:val="single" w:color="D7DDE6" w:sz="4" w:space="0"/>
              <w:bottom w:val="single" w:color="D7DDE6" w:sz="4" w:space="0"/>
              <w:right w:val="single" w:color="D7DDE6" w:sz="4" w:space="0"/>
            </w:tcBorders>
            <w:vAlign w:val="center"/>
          </w:tcPr>
          <w:p w14:paraId="022F937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BenhNhan và PhieuDangKy được tạo</w:t>
            </w:r>
          </w:p>
        </w:tc>
      </w:tr>
      <w:tr w14:paraId="54B67741">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DC49B4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 Luồng chính</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8AE4CE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Nhập họ tên, ngày sinh, địa chỉ, điện thoại và ảnh 3×4; kiểm tra định dạng; lưu bệnh nhân; lập phiếu đăng ký; thông báo mã bệnh nhân.</w:t>
            </w:r>
          </w:p>
        </w:tc>
      </w:tr>
      <w:tr w14:paraId="5525C810">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7C00E2C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 Luồng thay thế</w:t>
            </w:r>
          </w:p>
        </w:tc>
        <w:tc>
          <w:tcPr>
            <w:tcW w:w="4872" w:type="dxa"/>
            <w:tcBorders>
              <w:top w:val="single" w:color="D7DDE6" w:sz="4" w:space="0"/>
              <w:left w:val="single" w:color="D7DDE6" w:sz="4" w:space="0"/>
              <w:bottom w:val="single" w:color="D7DDE6" w:sz="4" w:space="0"/>
              <w:right w:val="single" w:color="D7DDE6" w:sz="4" w:space="0"/>
            </w:tcBorders>
            <w:vAlign w:val="center"/>
          </w:tcPr>
          <w:p w14:paraId="5883BC5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Trường hợp thiếu dữ liệu: yêu cầu bổ sung; đăng ký được nhưng chưa đóng phí: chưa cấp hồ sơ.</w:t>
            </w:r>
          </w:p>
        </w:tc>
      </w:tr>
      <w:tr w14:paraId="20347AC0">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DD3E48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 Ngoại lệ</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325776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Lỗi CSDL: không xác nhận đăng ký thành công.</w:t>
            </w:r>
          </w:p>
        </w:tc>
      </w:tr>
      <w:tr w14:paraId="21BCD3FB">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09136CF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4872" w:type="dxa"/>
            <w:tcBorders>
              <w:top w:val="single" w:color="D7DDE6" w:sz="4" w:space="0"/>
              <w:left w:val="single" w:color="D7DDE6" w:sz="4" w:space="0"/>
              <w:bottom w:val="single" w:color="D7DDE6" w:sz="4" w:space="0"/>
              <w:right w:val="single" w:color="D7DDE6" w:sz="4" w:space="0"/>
            </w:tcBorders>
            <w:vAlign w:val="center"/>
          </w:tcPr>
          <w:p w14:paraId="53AE2C8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BR01, BR02</w:t>
            </w:r>
          </w:p>
        </w:tc>
      </w:tr>
    </w:tbl>
    <w:p w14:paraId="2B919D15">
      <w:pPr>
        <w:spacing w:after="0"/>
        <w:rPr>
          <w:rFonts w:hint="default" w:ascii="Times New Roman" w:hAnsi="Times New Roman" w:cs="Times New Roman"/>
          <w:color w:val="auto"/>
          <w:sz w:val="26"/>
          <w:szCs w:val="26"/>
        </w:rPr>
      </w:pPr>
    </w:p>
    <w:p w14:paraId="20B120CD">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UC02 – Thu lệ phí quản lý năm</w:t>
      </w:r>
    </w:p>
    <w:tbl>
      <w:tblPr>
        <w:tblStyle w:val="12"/>
        <w:tblW w:w="0" w:type="auto"/>
        <w:jc w:val="center"/>
        <w:tblLayout w:type="autofit"/>
        <w:tblCellMar>
          <w:top w:w="0" w:type="dxa"/>
          <w:left w:w="108" w:type="dxa"/>
          <w:bottom w:w="0" w:type="dxa"/>
          <w:right w:w="108" w:type="dxa"/>
        </w:tblCellMar>
      </w:tblPr>
      <w:tblGrid>
        <w:gridCol w:w="4872"/>
        <w:gridCol w:w="4872"/>
      </w:tblGrid>
      <w:tr w14:paraId="3A4A21B4">
        <w:trPr>
          <w:tblHeade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631838EC">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4B9A61D4">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73E8B582">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7D0599C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4872" w:type="dxa"/>
            <w:tcBorders>
              <w:top w:val="single" w:color="D7DDE6" w:sz="4" w:space="0"/>
              <w:left w:val="single" w:color="D7DDE6" w:sz="4" w:space="0"/>
              <w:bottom w:val="single" w:color="D7DDE6" w:sz="4" w:space="0"/>
              <w:right w:val="single" w:color="D7DDE6" w:sz="4" w:space="0"/>
            </w:tcBorders>
            <w:vAlign w:val="center"/>
          </w:tcPr>
          <w:p w14:paraId="3A6BCF6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UC02 / Thu lệ phí quản lý năm</w:t>
            </w:r>
          </w:p>
        </w:tc>
      </w:tr>
      <w:tr w14:paraId="6E0FA6FD">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A8E8E3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B77529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thu phí</w:t>
            </w:r>
          </w:p>
        </w:tc>
      </w:tr>
      <w:tr w14:paraId="49934BB6">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51A891F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4872" w:type="dxa"/>
            <w:tcBorders>
              <w:top w:val="single" w:color="D7DDE6" w:sz="4" w:space="0"/>
              <w:left w:val="single" w:color="D7DDE6" w:sz="4" w:space="0"/>
              <w:bottom w:val="single" w:color="D7DDE6" w:sz="4" w:space="0"/>
              <w:right w:val="single" w:color="D7DDE6" w:sz="4" w:space="0"/>
            </w:tcBorders>
            <w:vAlign w:val="center"/>
          </w:tcPr>
          <w:p w14:paraId="477B6C8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 lệ phí quản lý năm</w:t>
            </w:r>
          </w:p>
        </w:tc>
      </w:tr>
      <w:tr w14:paraId="5909A8FD">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6B128D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EE4884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bệnh nhân được đăng ký</w:t>
            </w:r>
          </w:p>
        </w:tc>
      </w:tr>
      <w:tr w14:paraId="5ED8C15E">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59FB18D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4872" w:type="dxa"/>
            <w:tcBorders>
              <w:top w:val="single" w:color="D7DDE6" w:sz="4" w:space="0"/>
              <w:left w:val="single" w:color="D7DDE6" w:sz="4" w:space="0"/>
              <w:bottom w:val="single" w:color="D7DDE6" w:sz="4" w:space="0"/>
              <w:right w:val="single" w:color="D7DDE6" w:sz="4" w:space="0"/>
            </w:tcBorders>
            <w:vAlign w:val="center"/>
          </w:tcPr>
          <w:p w14:paraId="086F709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khoản PhiQuanLyNam tương ứng với năm đã đóng</w:t>
            </w:r>
          </w:p>
        </w:tc>
      </w:tr>
      <w:tr w14:paraId="5FDCC5C6">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D7662E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 Luồng chính</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61B62D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Tra cứu MaBN; xác định năm và mức phí theo quy định; ghi nhận tiền đã thu; lưu phí và ngày đóng; cập nhật trạng thái đã đóng.</w:t>
            </w:r>
          </w:p>
        </w:tc>
      </w:tr>
      <w:tr w14:paraId="38BFFEBA">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59F0FA1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 Luồng thay thế</w:t>
            </w:r>
          </w:p>
        </w:tc>
        <w:tc>
          <w:tcPr>
            <w:tcW w:w="4872" w:type="dxa"/>
            <w:tcBorders>
              <w:top w:val="single" w:color="D7DDE6" w:sz="4" w:space="0"/>
              <w:left w:val="single" w:color="D7DDE6" w:sz="4" w:space="0"/>
              <w:bottom w:val="single" w:color="D7DDE6" w:sz="4" w:space="0"/>
              <w:right w:val="single" w:color="D7DDE6" w:sz="4" w:space="0"/>
            </w:tcBorders>
            <w:vAlign w:val="center"/>
          </w:tcPr>
          <w:p w14:paraId="59F31AE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Nếu kỳ phí hiện hành đã được ghi nhận thì thông báo không thu trùng.</w:t>
            </w:r>
          </w:p>
        </w:tc>
      </w:tr>
      <w:tr w14:paraId="6E5FFEB7">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1104DC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 Ngoại lệ</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A18794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Lỗi xác nhận khoản phí hoặc lưu thất bại: không công nhận đã đóng.</w:t>
            </w:r>
          </w:p>
        </w:tc>
      </w:tr>
      <w:tr w14:paraId="3BB48B7A">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4BB4C90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4872" w:type="dxa"/>
            <w:tcBorders>
              <w:top w:val="single" w:color="D7DDE6" w:sz="4" w:space="0"/>
              <w:left w:val="single" w:color="D7DDE6" w:sz="4" w:space="0"/>
              <w:bottom w:val="single" w:color="D7DDE6" w:sz="4" w:space="0"/>
              <w:right w:val="single" w:color="D7DDE6" w:sz="4" w:space="0"/>
            </w:tcBorders>
            <w:vAlign w:val="center"/>
          </w:tcPr>
          <w:p w14:paraId="403DFA5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BR02, QD01</w:t>
            </w:r>
          </w:p>
        </w:tc>
      </w:tr>
    </w:tbl>
    <w:p w14:paraId="27B9F165">
      <w:pPr>
        <w:spacing w:after="0"/>
        <w:rPr>
          <w:rFonts w:hint="default" w:ascii="Times New Roman" w:hAnsi="Times New Roman" w:cs="Times New Roman"/>
          <w:color w:val="auto"/>
          <w:sz w:val="26"/>
          <w:szCs w:val="26"/>
        </w:rPr>
      </w:pPr>
    </w:p>
    <w:p w14:paraId="0FF54827">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UC03 – Cấp hồ sơ bệnh án</w:t>
      </w:r>
    </w:p>
    <w:tbl>
      <w:tblPr>
        <w:tblStyle w:val="12"/>
        <w:tblW w:w="0" w:type="auto"/>
        <w:jc w:val="center"/>
        <w:tblLayout w:type="autofit"/>
        <w:tblCellMar>
          <w:top w:w="0" w:type="dxa"/>
          <w:left w:w="108" w:type="dxa"/>
          <w:bottom w:w="0" w:type="dxa"/>
          <w:right w:w="108" w:type="dxa"/>
        </w:tblCellMar>
      </w:tblPr>
      <w:tblGrid>
        <w:gridCol w:w="4872"/>
        <w:gridCol w:w="4872"/>
      </w:tblGrid>
      <w:tr w14:paraId="022198BA">
        <w:tblPrEx>
          <w:tblCellMar>
            <w:top w:w="0" w:type="dxa"/>
            <w:left w:w="108" w:type="dxa"/>
            <w:bottom w:w="0" w:type="dxa"/>
            <w:right w:w="108" w:type="dxa"/>
          </w:tblCellMar>
        </w:tblPrEx>
        <w:trPr>
          <w:tblHeade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10FB9F87">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412D05C8">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3CC5282B">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66BB70B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4872" w:type="dxa"/>
            <w:tcBorders>
              <w:top w:val="single" w:color="D7DDE6" w:sz="4" w:space="0"/>
              <w:left w:val="single" w:color="D7DDE6" w:sz="4" w:space="0"/>
              <w:bottom w:val="single" w:color="D7DDE6" w:sz="4" w:space="0"/>
              <w:right w:val="single" w:color="D7DDE6" w:sz="4" w:space="0"/>
            </w:tcBorders>
            <w:vAlign w:val="center"/>
          </w:tcPr>
          <w:p w14:paraId="498E41E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UC03 / Cấp hồ sơ bệnh án</w:t>
            </w:r>
          </w:p>
        </w:tc>
      </w:tr>
      <w:tr w14:paraId="4A1C3101">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169305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0E61C17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tiếp nhận</w:t>
            </w:r>
          </w:p>
        </w:tc>
      </w:tr>
      <w:tr w14:paraId="7572B93A">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6A30AF5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4872" w:type="dxa"/>
            <w:tcBorders>
              <w:top w:val="single" w:color="D7DDE6" w:sz="4" w:space="0"/>
              <w:left w:val="single" w:color="D7DDE6" w:sz="4" w:space="0"/>
              <w:bottom w:val="single" w:color="D7DDE6" w:sz="4" w:space="0"/>
              <w:right w:val="single" w:color="D7DDE6" w:sz="4" w:space="0"/>
            </w:tcBorders>
            <w:vAlign w:val="center"/>
          </w:tcPr>
          <w:p w14:paraId="0EF60C0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Cấp hồ sơ bệnh án</w:t>
            </w:r>
          </w:p>
        </w:tc>
      </w:tr>
      <w:tr w14:paraId="41D9134F">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70ED4C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71790D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Bệnh nhân đã đăng ký và hoàn tất lệ phí năm đầu</w:t>
            </w:r>
          </w:p>
        </w:tc>
      </w:tr>
      <w:tr w14:paraId="3D1299CE">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2B7EEF9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4872" w:type="dxa"/>
            <w:tcBorders>
              <w:top w:val="single" w:color="D7DDE6" w:sz="4" w:space="0"/>
              <w:left w:val="single" w:color="D7DDE6" w:sz="4" w:space="0"/>
              <w:bottom w:val="single" w:color="D7DDE6" w:sz="4" w:space="0"/>
              <w:right w:val="single" w:color="D7DDE6" w:sz="4" w:space="0"/>
            </w:tcBorders>
            <w:vAlign w:val="center"/>
          </w:tcPr>
          <w:p w14:paraId="2511420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HoSoBenhAn có MaHoSo duy nhất, thuộc về một BenhNhan</w:t>
            </w:r>
          </w:p>
        </w:tc>
      </w:tr>
      <w:tr w14:paraId="61AA5FF4">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7F35C0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 Luồng chính</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0CE87E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Tra cứu đăng ký; kiểm tra đã nộp lệ phí; kiểm tra chưa được cấp hồ sơ; tạo MaHoSo; lưu hồ sơ; thông báo mã hồ sơ.</w:t>
            </w:r>
          </w:p>
        </w:tc>
      </w:tr>
      <w:tr w14:paraId="2A3E159A">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472CF6D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 Luồng thay thế</w:t>
            </w:r>
          </w:p>
        </w:tc>
        <w:tc>
          <w:tcPr>
            <w:tcW w:w="4872" w:type="dxa"/>
            <w:tcBorders>
              <w:top w:val="single" w:color="D7DDE6" w:sz="4" w:space="0"/>
              <w:left w:val="single" w:color="D7DDE6" w:sz="4" w:space="0"/>
              <w:bottom w:val="single" w:color="D7DDE6" w:sz="4" w:space="0"/>
              <w:right w:val="single" w:color="D7DDE6" w:sz="4" w:space="0"/>
            </w:tcBorders>
            <w:vAlign w:val="center"/>
          </w:tcPr>
          <w:p w14:paraId="473BE54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Đã có hồ sơ: trả về hồ sơ hiện tại, không tạo mới.</w:t>
            </w:r>
          </w:p>
        </w:tc>
      </w:tr>
      <w:tr w14:paraId="208E982E">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004E37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 Ngoại lệ</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98077D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hợp lệ hoặc chưa đóng phí: từ chối cấp.</w:t>
            </w:r>
          </w:p>
        </w:tc>
      </w:tr>
      <w:tr w14:paraId="61EA5AF6">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598F54B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4872" w:type="dxa"/>
            <w:tcBorders>
              <w:top w:val="single" w:color="D7DDE6" w:sz="4" w:space="0"/>
              <w:left w:val="single" w:color="D7DDE6" w:sz="4" w:space="0"/>
              <w:bottom w:val="single" w:color="D7DDE6" w:sz="4" w:space="0"/>
              <w:right w:val="single" w:color="D7DDE6" w:sz="4" w:space="0"/>
            </w:tcBorders>
            <w:vAlign w:val="center"/>
          </w:tcPr>
          <w:p w14:paraId="25AB82E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BR02, BR03</w:t>
            </w:r>
          </w:p>
        </w:tc>
      </w:tr>
    </w:tbl>
    <w:p w14:paraId="7F338950">
      <w:pPr>
        <w:spacing w:after="0"/>
        <w:rPr>
          <w:rFonts w:hint="default" w:ascii="Times New Roman" w:hAnsi="Times New Roman" w:cs="Times New Roman"/>
          <w:color w:val="auto"/>
          <w:sz w:val="26"/>
          <w:szCs w:val="26"/>
        </w:rPr>
      </w:pPr>
    </w:p>
    <w:p w14:paraId="3AD5E5FD">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UC04 – Tra cứu hồ sơ bệnh án</w:t>
      </w:r>
    </w:p>
    <w:tbl>
      <w:tblPr>
        <w:tblStyle w:val="12"/>
        <w:tblW w:w="0" w:type="auto"/>
        <w:jc w:val="center"/>
        <w:tblLayout w:type="autofit"/>
        <w:tblCellMar>
          <w:top w:w="0" w:type="dxa"/>
          <w:left w:w="108" w:type="dxa"/>
          <w:bottom w:w="0" w:type="dxa"/>
          <w:right w:w="108" w:type="dxa"/>
        </w:tblCellMar>
      </w:tblPr>
      <w:tblGrid>
        <w:gridCol w:w="4872"/>
        <w:gridCol w:w="4872"/>
      </w:tblGrid>
      <w:tr w14:paraId="5549945D">
        <w:tblPrEx>
          <w:tblCellMar>
            <w:top w:w="0" w:type="dxa"/>
            <w:left w:w="108" w:type="dxa"/>
            <w:bottom w:w="0" w:type="dxa"/>
            <w:right w:w="108" w:type="dxa"/>
          </w:tblCellMar>
        </w:tblPrEx>
        <w:trPr>
          <w:tblHeade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2188E258">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1C081B5B">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356BDB24">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1C67053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4872" w:type="dxa"/>
            <w:tcBorders>
              <w:top w:val="single" w:color="D7DDE6" w:sz="4" w:space="0"/>
              <w:left w:val="single" w:color="D7DDE6" w:sz="4" w:space="0"/>
              <w:bottom w:val="single" w:color="D7DDE6" w:sz="4" w:space="0"/>
              <w:right w:val="single" w:color="D7DDE6" w:sz="4" w:space="0"/>
            </w:tcBorders>
            <w:vAlign w:val="center"/>
          </w:tcPr>
          <w:p w14:paraId="641E775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UC04 / Tra cứu hồ sơ bệnh án</w:t>
            </w:r>
          </w:p>
        </w:tc>
      </w:tr>
      <w:tr w14:paraId="551598BF">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A180A8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D2CE71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tiếp nhận; Bác sĩ</w:t>
            </w:r>
          </w:p>
        </w:tc>
      </w:tr>
      <w:tr w14:paraId="471A2827">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309E987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4872" w:type="dxa"/>
            <w:tcBorders>
              <w:top w:val="single" w:color="D7DDE6" w:sz="4" w:space="0"/>
              <w:left w:val="single" w:color="D7DDE6" w:sz="4" w:space="0"/>
              <w:bottom w:val="single" w:color="D7DDE6" w:sz="4" w:space="0"/>
              <w:right w:val="single" w:color="D7DDE6" w:sz="4" w:space="0"/>
            </w:tcBorders>
            <w:vAlign w:val="center"/>
          </w:tcPr>
          <w:p w14:paraId="1EF789C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Tra cứu hồ sơ bệnh án</w:t>
            </w:r>
          </w:p>
        </w:tc>
      </w:tr>
      <w:tr w14:paraId="46104A59">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54879E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118E7C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quyền truy cập theo vai trò (yêu cầu thiết kế)</w:t>
            </w:r>
          </w:p>
        </w:tc>
      </w:tr>
      <w:tr w14:paraId="3DCC77C8">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1217651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4872" w:type="dxa"/>
            <w:tcBorders>
              <w:top w:val="single" w:color="D7DDE6" w:sz="4" w:space="0"/>
              <w:left w:val="single" w:color="D7DDE6" w:sz="4" w:space="0"/>
              <w:bottom w:val="single" w:color="D7DDE6" w:sz="4" w:space="0"/>
              <w:right w:val="single" w:color="D7DDE6" w:sz="4" w:space="0"/>
            </w:tcBorders>
            <w:vAlign w:val="center"/>
          </w:tcPr>
          <w:p w14:paraId="21E5938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Hiển thị hồ sơ và lịch sử các phiếu khám</w:t>
            </w:r>
          </w:p>
        </w:tc>
      </w:tr>
      <w:tr w14:paraId="1A3A0911">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ED679C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 Luồng chính</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841D25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Nhập mã hồ sơ/tiêu chí khác; tìm; hiển thị bệnh nhân; mở phiếu khám, chẩn đoán, toa thuốc và kết quả xét nghiệm đã lưu.</w:t>
            </w:r>
          </w:p>
        </w:tc>
      </w:tr>
      <w:tr w14:paraId="48D5A44E">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2B57793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 Luồng thay thế</w:t>
            </w:r>
          </w:p>
        </w:tc>
        <w:tc>
          <w:tcPr>
            <w:tcW w:w="4872" w:type="dxa"/>
            <w:tcBorders>
              <w:top w:val="single" w:color="D7DDE6" w:sz="4" w:space="0"/>
              <w:left w:val="single" w:color="D7DDE6" w:sz="4" w:space="0"/>
              <w:bottom w:val="single" w:color="D7DDE6" w:sz="4" w:space="0"/>
              <w:right w:val="single" w:color="D7DDE6" w:sz="4" w:space="0"/>
            </w:tcBorders>
            <w:vAlign w:val="center"/>
          </w:tcPr>
          <w:p w14:paraId="44EC2C7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tìm thấy mã: cho nhập lại điều kiện tìm.</w:t>
            </w:r>
          </w:p>
        </w:tc>
      </w:tr>
      <w:tr w14:paraId="659A1F37">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6D2598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 Ngoại lệ</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FE483D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Thiếu quyền đọc dữ liệu: từ chối truy cập (mở rộng khi triển khai thực tế).</w:t>
            </w:r>
          </w:p>
        </w:tc>
      </w:tr>
      <w:tr w14:paraId="45BC08E0">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71ED53A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4872" w:type="dxa"/>
            <w:tcBorders>
              <w:top w:val="single" w:color="D7DDE6" w:sz="4" w:space="0"/>
              <w:left w:val="single" w:color="D7DDE6" w:sz="4" w:space="0"/>
              <w:bottom w:val="single" w:color="D7DDE6" w:sz="4" w:space="0"/>
              <w:right w:val="single" w:color="D7DDE6" w:sz="4" w:space="0"/>
            </w:tcBorders>
            <w:vAlign w:val="center"/>
          </w:tcPr>
          <w:p w14:paraId="7B94668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BR03, BR04</w:t>
            </w:r>
          </w:p>
        </w:tc>
      </w:tr>
    </w:tbl>
    <w:p w14:paraId="68A46004">
      <w:pPr>
        <w:spacing w:after="0"/>
        <w:rPr>
          <w:rFonts w:hint="default" w:ascii="Times New Roman" w:hAnsi="Times New Roman" w:cs="Times New Roman"/>
          <w:color w:val="auto"/>
          <w:sz w:val="26"/>
          <w:szCs w:val="26"/>
        </w:rPr>
      </w:pPr>
    </w:p>
    <w:p w14:paraId="265B49AE">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UC05 – Đăng ký khám bệnh</w:t>
      </w:r>
    </w:p>
    <w:tbl>
      <w:tblPr>
        <w:tblStyle w:val="12"/>
        <w:tblW w:w="0" w:type="auto"/>
        <w:jc w:val="center"/>
        <w:tblLayout w:type="autofit"/>
        <w:tblCellMar>
          <w:top w:w="0" w:type="dxa"/>
          <w:left w:w="108" w:type="dxa"/>
          <w:bottom w:w="0" w:type="dxa"/>
          <w:right w:w="108" w:type="dxa"/>
        </w:tblCellMar>
      </w:tblPr>
      <w:tblGrid>
        <w:gridCol w:w="4872"/>
        <w:gridCol w:w="4872"/>
      </w:tblGrid>
      <w:tr w14:paraId="024E39A4">
        <w:tblPrEx>
          <w:tblCellMar>
            <w:top w:w="0" w:type="dxa"/>
            <w:left w:w="108" w:type="dxa"/>
            <w:bottom w:w="0" w:type="dxa"/>
            <w:right w:w="108" w:type="dxa"/>
          </w:tblCellMar>
        </w:tblPrEx>
        <w:trPr>
          <w:tblHeade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71385CAD">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69567589">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262EC07E">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4ECAB9F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4872" w:type="dxa"/>
            <w:tcBorders>
              <w:top w:val="single" w:color="D7DDE6" w:sz="4" w:space="0"/>
              <w:left w:val="single" w:color="D7DDE6" w:sz="4" w:space="0"/>
              <w:bottom w:val="single" w:color="D7DDE6" w:sz="4" w:space="0"/>
              <w:right w:val="single" w:color="D7DDE6" w:sz="4" w:space="0"/>
            </w:tcBorders>
            <w:vAlign w:val="center"/>
          </w:tcPr>
          <w:p w14:paraId="35C3ECD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UC05 / Đăng ký khám bệnh</w:t>
            </w:r>
          </w:p>
        </w:tc>
      </w:tr>
      <w:tr w14:paraId="014CA4DD">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1B37AD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5A8BAC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tiếp nhận</w:t>
            </w:r>
          </w:p>
        </w:tc>
      </w:tr>
      <w:tr w14:paraId="5A1B1321">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2CC5E5F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4872" w:type="dxa"/>
            <w:tcBorders>
              <w:top w:val="single" w:color="D7DDE6" w:sz="4" w:space="0"/>
              <w:left w:val="single" w:color="D7DDE6" w:sz="4" w:space="0"/>
              <w:bottom w:val="single" w:color="D7DDE6" w:sz="4" w:space="0"/>
              <w:right w:val="single" w:color="D7DDE6" w:sz="4" w:space="0"/>
            </w:tcBorders>
            <w:vAlign w:val="center"/>
          </w:tcPr>
          <w:p w14:paraId="12441FA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Đăng ký khám bệnh</w:t>
            </w:r>
          </w:p>
        </w:tc>
      </w:tr>
      <w:tr w14:paraId="44DAE240">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61F5CB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B1E6F6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Bệnh nhân đến khám; hồ sơ tồn tại hoặc thực hiện UC01–UC03</w:t>
            </w:r>
          </w:p>
        </w:tc>
      </w:tr>
      <w:tr w14:paraId="3B42AA59">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38BE9E7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4872" w:type="dxa"/>
            <w:tcBorders>
              <w:top w:val="single" w:color="D7DDE6" w:sz="4" w:space="0"/>
              <w:left w:val="single" w:color="D7DDE6" w:sz="4" w:space="0"/>
              <w:bottom w:val="single" w:color="D7DDE6" w:sz="4" w:space="0"/>
              <w:right w:val="single" w:color="D7DDE6" w:sz="4" w:space="0"/>
            </w:tcBorders>
            <w:vAlign w:val="center"/>
          </w:tcPr>
          <w:p w14:paraId="23E528A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Tạo PhieuKham có mã và bác sĩ phụ trách</w:t>
            </w:r>
          </w:p>
        </w:tc>
      </w:tr>
      <w:tr w14:paraId="43BECFF0">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E4DC5E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 Luồng chính</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3FD3CD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Tra cứu hồ sơ; nếu chưa có thì đăng ký–thu phí–cấp hồ sơ; chọn loại khám và bác sĩ; lập phiếu khám; thông báo mã phiếu.</w:t>
            </w:r>
          </w:p>
        </w:tc>
      </w:tr>
      <w:tr w14:paraId="0F10E816">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797C5E7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 Luồng thay thế</w:t>
            </w:r>
          </w:p>
        </w:tc>
        <w:tc>
          <w:tcPr>
            <w:tcW w:w="4872" w:type="dxa"/>
            <w:tcBorders>
              <w:top w:val="single" w:color="D7DDE6" w:sz="4" w:space="0"/>
              <w:left w:val="single" w:color="D7DDE6" w:sz="4" w:space="0"/>
              <w:bottom w:val="single" w:color="D7DDE6" w:sz="4" w:space="0"/>
              <w:right w:val="single" w:color="D7DDE6" w:sz="4" w:space="0"/>
            </w:tcBorders>
            <w:vAlign w:val="center"/>
          </w:tcPr>
          <w:p w14:paraId="3A5CECA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Khám định kỳ: chuyển kiểm tra quyền lợi hiện hành.</w:t>
            </w:r>
          </w:p>
        </w:tc>
      </w:tr>
      <w:tr w14:paraId="43560A54">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A61E76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 Ngoại lệ</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37C64F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xác định được hồ sơ/bác sĩ: yêu cầu chọn lại.</w:t>
            </w:r>
          </w:p>
        </w:tc>
      </w:tr>
      <w:tr w14:paraId="387C7424">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5DA0C65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4872" w:type="dxa"/>
            <w:tcBorders>
              <w:top w:val="single" w:color="D7DDE6" w:sz="4" w:space="0"/>
              <w:left w:val="single" w:color="D7DDE6" w:sz="4" w:space="0"/>
              <w:bottom w:val="single" w:color="D7DDE6" w:sz="4" w:space="0"/>
              <w:right w:val="single" w:color="D7DDE6" w:sz="4" w:space="0"/>
            </w:tcBorders>
            <w:vAlign w:val="center"/>
          </w:tcPr>
          <w:p w14:paraId="5450137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BR02, BR05, QD02</w:t>
            </w:r>
          </w:p>
        </w:tc>
      </w:tr>
    </w:tbl>
    <w:p w14:paraId="6D4604F6">
      <w:pPr>
        <w:spacing w:after="0"/>
        <w:rPr>
          <w:rFonts w:hint="default" w:ascii="Times New Roman" w:hAnsi="Times New Roman" w:cs="Times New Roman"/>
          <w:color w:val="auto"/>
          <w:sz w:val="26"/>
          <w:szCs w:val="26"/>
        </w:rPr>
      </w:pPr>
    </w:p>
    <w:p w14:paraId="74C5A4E9">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UC06 – Đặt lịch khám định kỳ</w:t>
      </w:r>
    </w:p>
    <w:tbl>
      <w:tblPr>
        <w:tblStyle w:val="12"/>
        <w:tblW w:w="0" w:type="auto"/>
        <w:jc w:val="center"/>
        <w:tblLayout w:type="autofit"/>
        <w:tblCellMar>
          <w:top w:w="0" w:type="dxa"/>
          <w:left w:w="108" w:type="dxa"/>
          <w:bottom w:w="0" w:type="dxa"/>
          <w:right w:w="108" w:type="dxa"/>
        </w:tblCellMar>
      </w:tblPr>
      <w:tblGrid>
        <w:gridCol w:w="4872"/>
        <w:gridCol w:w="4872"/>
      </w:tblGrid>
      <w:tr w14:paraId="02CA097E">
        <w:tblPrEx>
          <w:tblCellMar>
            <w:top w:w="0" w:type="dxa"/>
            <w:left w:w="108" w:type="dxa"/>
            <w:bottom w:w="0" w:type="dxa"/>
            <w:right w:w="108" w:type="dxa"/>
          </w:tblCellMar>
        </w:tblPrEx>
        <w:trPr>
          <w:tblHeade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43A27F2D">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724138FA">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520AD0AE">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178388C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4872" w:type="dxa"/>
            <w:tcBorders>
              <w:top w:val="single" w:color="D7DDE6" w:sz="4" w:space="0"/>
              <w:left w:val="single" w:color="D7DDE6" w:sz="4" w:space="0"/>
              <w:bottom w:val="single" w:color="D7DDE6" w:sz="4" w:space="0"/>
              <w:right w:val="single" w:color="D7DDE6" w:sz="4" w:space="0"/>
            </w:tcBorders>
            <w:vAlign w:val="center"/>
          </w:tcPr>
          <w:p w14:paraId="5B00C71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UC06 / Đặt lịch khám định kỳ</w:t>
            </w:r>
          </w:p>
        </w:tc>
      </w:tr>
      <w:tr w14:paraId="7AFAACCB">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A69B7D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1F89B8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chăm sóc khách hàng</w:t>
            </w:r>
          </w:p>
        </w:tc>
      </w:tr>
      <w:tr w14:paraId="13052CD6">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3529336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4872" w:type="dxa"/>
            <w:tcBorders>
              <w:top w:val="single" w:color="D7DDE6" w:sz="4" w:space="0"/>
              <w:left w:val="single" w:color="D7DDE6" w:sz="4" w:space="0"/>
              <w:bottom w:val="single" w:color="D7DDE6" w:sz="4" w:space="0"/>
              <w:right w:val="single" w:color="D7DDE6" w:sz="4" w:space="0"/>
            </w:tcBorders>
            <w:vAlign w:val="center"/>
          </w:tcPr>
          <w:p w14:paraId="75AF69B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Đặt lịch khám định kỳ</w:t>
            </w:r>
          </w:p>
        </w:tc>
      </w:tr>
      <w:tr w14:paraId="49FF82A8">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52FE0B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CD0FB1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Hồ sơ hoạt động, phí năm còn hiệu lực</w:t>
            </w:r>
          </w:p>
        </w:tc>
      </w:tr>
      <w:tr w14:paraId="365E327E">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12123E4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4872" w:type="dxa"/>
            <w:tcBorders>
              <w:top w:val="single" w:color="D7DDE6" w:sz="4" w:space="0"/>
              <w:left w:val="single" w:color="D7DDE6" w:sz="4" w:space="0"/>
              <w:bottom w:val="single" w:color="D7DDE6" w:sz="4" w:space="0"/>
              <w:right w:val="single" w:color="D7DDE6" w:sz="4" w:space="0"/>
            </w:tcBorders>
            <w:vAlign w:val="center"/>
          </w:tcPr>
          <w:p w14:paraId="389223C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LichHen mới được xác nhận</w:t>
            </w:r>
          </w:p>
        </w:tc>
      </w:tr>
      <w:tr w14:paraId="582B5138">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5EC47D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 Luồng chính</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00E285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Nhận yêu cầu qua điện thoại; tìm hồ sơ; kiểm tra phí năm và quý; đối chiếu thời gian; chọn giờ phù hợp; lưu lịch; thông báo hẹn.</w:t>
            </w:r>
          </w:p>
        </w:tc>
      </w:tr>
      <w:tr w14:paraId="39933D9B">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13444CB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 Luồng thay thế</w:t>
            </w:r>
          </w:p>
        </w:tc>
        <w:tc>
          <w:tcPr>
            <w:tcW w:w="4872" w:type="dxa"/>
            <w:tcBorders>
              <w:top w:val="single" w:color="D7DDE6" w:sz="4" w:space="0"/>
              <w:left w:val="single" w:color="D7DDE6" w:sz="4" w:space="0"/>
              <w:bottom w:val="single" w:color="D7DDE6" w:sz="4" w:space="0"/>
              <w:right w:val="single" w:color="D7DDE6" w:sz="4" w:space="0"/>
            </w:tcBorders>
            <w:vAlign w:val="center"/>
          </w:tcPr>
          <w:p w14:paraId="1E80350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có lịch trống: đề xuất giờ khác; đã sử dụng quyền lợi quý: chọn khám thường hoặc kỳ kế tiếp.</w:t>
            </w:r>
          </w:p>
        </w:tc>
      </w:tr>
      <w:tr w14:paraId="17DDE31C">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6D521F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 Ngoại lệ</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4B22C9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xác minh được hồ sơ hoặc phí năm: từ chối đặt lịch miễn phí.</w:t>
            </w:r>
          </w:p>
        </w:tc>
      </w:tr>
      <w:tr w14:paraId="5B6344BE">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089CC94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4872" w:type="dxa"/>
            <w:tcBorders>
              <w:top w:val="single" w:color="D7DDE6" w:sz="4" w:space="0"/>
              <w:left w:val="single" w:color="D7DDE6" w:sz="4" w:space="0"/>
              <w:bottom w:val="single" w:color="D7DDE6" w:sz="4" w:space="0"/>
              <w:right w:val="single" w:color="D7DDE6" w:sz="4" w:space="0"/>
            </w:tcBorders>
            <w:vAlign w:val="center"/>
          </w:tcPr>
          <w:p w14:paraId="2A2EAED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BR05, QD02</w:t>
            </w:r>
          </w:p>
        </w:tc>
      </w:tr>
    </w:tbl>
    <w:p w14:paraId="6A36B40C">
      <w:pPr>
        <w:spacing w:after="0"/>
        <w:rPr>
          <w:rFonts w:hint="default" w:ascii="Times New Roman" w:hAnsi="Times New Roman" w:cs="Times New Roman"/>
          <w:color w:val="auto"/>
          <w:sz w:val="26"/>
          <w:szCs w:val="26"/>
        </w:rPr>
      </w:pPr>
    </w:p>
    <w:p w14:paraId="7EF1F0FC">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UC07 – Khám và ghi nhận triệu chứng</w:t>
      </w:r>
    </w:p>
    <w:tbl>
      <w:tblPr>
        <w:tblStyle w:val="12"/>
        <w:tblW w:w="0" w:type="auto"/>
        <w:jc w:val="center"/>
        <w:tblLayout w:type="autofit"/>
        <w:tblCellMar>
          <w:top w:w="0" w:type="dxa"/>
          <w:left w:w="108" w:type="dxa"/>
          <w:bottom w:w="0" w:type="dxa"/>
          <w:right w:w="108" w:type="dxa"/>
        </w:tblCellMar>
      </w:tblPr>
      <w:tblGrid>
        <w:gridCol w:w="4872"/>
        <w:gridCol w:w="4872"/>
      </w:tblGrid>
      <w:tr w14:paraId="7B6BD033">
        <w:tblPrEx>
          <w:tblCellMar>
            <w:top w:w="0" w:type="dxa"/>
            <w:left w:w="108" w:type="dxa"/>
            <w:bottom w:w="0" w:type="dxa"/>
            <w:right w:w="108" w:type="dxa"/>
          </w:tblCellMar>
        </w:tblPrEx>
        <w:trPr>
          <w:tblHeade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75C46505">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395681C3">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6902887E">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5B7F166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4872" w:type="dxa"/>
            <w:tcBorders>
              <w:top w:val="single" w:color="D7DDE6" w:sz="4" w:space="0"/>
              <w:left w:val="single" w:color="D7DDE6" w:sz="4" w:space="0"/>
              <w:bottom w:val="single" w:color="D7DDE6" w:sz="4" w:space="0"/>
              <w:right w:val="single" w:color="D7DDE6" w:sz="4" w:space="0"/>
            </w:tcBorders>
            <w:vAlign w:val="center"/>
          </w:tcPr>
          <w:p w14:paraId="66326C6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UC07 / Khám và ghi nhận triệu chứng</w:t>
            </w:r>
          </w:p>
        </w:tc>
      </w:tr>
      <w:tr w14:paraId="4F3C3AD5">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175604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717CC0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Bác sĩ</w:t>
            </w:r>
          </w:p>
        </w:tc>
      </w:tr>
      <w:tr w14:paraId="1F7A0646">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7102A0A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4872" w:type="dxa"/>
            <w:tcBorders>
              <w:top w:val="single" w:color="D7DDE6" w:sz="4" w:space="0"/>
              <w:left w:val="single" w:color="D7DDE6" w:sz="4" w:space="0"/>
              <w:bottom w:val="single" w:color="D7DDE6" w:sz="4" w:space="0"/>
              <w:right w:val="single" w:color="D7DDE6" w:sz="4" w:space="0"/>
            </w:tcBorders>
            <w:vAlign w:val="center"/>
          </w:tcPr>
          <w:p w14:paraId="6231042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Khám và ghi nhận triệu chứng</w:t>
            </w:r>
          </w:p>
        </w:tc>
      </w:tr>
      <w:tr w14:paraId="3EB0B816">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509877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3C63D1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PhieuKham được lập và chưa hoàn tất</w:t>
            </w:r>
          </w:p>
        </w:tc>
      </w:tr>
      <w:tr w14:paraId="30E828B7">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2B07709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4872" w:type="dxa"/>
            <w:tcBorders>
              <w:top w:val="single" w:color="D7DDE6" w:sz="4" w:space="0"/>
              <w:left w:val="single" w:color="D7DDE6" w:sz="4" w:space="0"/>
              <w:bottom w:val="single" w:color="D7DDE6" w:sz="4" w:space="0"/>
              <w:right w:val="single" w:color="D7DDE6" w:sz="4" w:space="0"/>
            </w:tcBorders>
            <w:vAlign w:val="center"/>
          </w:tcPr>
          <w:p w14:paraId="3F042D5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PhieuKham có triệu chứng, chỉ số và chẩn đoán</w:t>
            </w:r>
          </w:p>
        </w:tc>
      </w:tr>
      <w:tr w14:paraId="672EBCFC">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A2FB91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 Luồng chính</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E4175E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Bác sĩ mở phiếu khám; xem lịch sử; ghi triệu chứng, huyết áp và thân nhiệt; khám; cập nhật chẩn đoán; lưu.</w:t>
            </w:r>
          </w:p>
        </w:tc>
      </w:tr>
      <w:tr w14:paraId="19B0721A">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63EC8FC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 Luồng thay thế</w:t>
            </w:r>
          </w:p>
        </w:tc>
        <w:tc>
          <w:tcPr>
            <w:tcW w:w="4872" w:type="dxa"/>
            <w:tcBorders>
              <w:top w:val="single" w:color="D7DDE6" w:sz="4" w:space="0"/>
              <w:left w:val="single" w:color="D7DDE6" w:sz="4" w:space="0"/>
              <w:bottom w:val="single" w:color="D7DDE6" w:sz="4" w:space="0"/>
              <w:right w:val="single" w:color="D7DDE6" w:sz="4" w:space="0"/>
            </w:tcBorders>
            <w:vAlign w:val="center"/>
          </w:tcPr>
          <w:p w14:paraId="6E493D6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Nếu cần xét nghiệm: gọi UC08 và chờ UC09 trước khi hoàn thiện chẩn đoán.</w:t>
            </w:r>
          </w:p>
        </w:tc>
      </w:tr>
      <w:tr w14:paraId="551D123F">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4C48E0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 Ngoại lệ</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F1B22B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Phiếu đã hoàn tất: không cho sửa tự do.</w:t>
            </w:r>
          </w:p>
        </w:tc>
      </w:tr>
      <w:tr w14:paraId="7069B4DA">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70ED85E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4872" w:type="dxa"/>
            <w:tcBorders>
              <w:top w:val="single" w:color="D7DDE6" w:sz="4" w:space="0"/>
              <w:left w:val="single" w:color="D7DDE6" w:sz="4" w:space="0"/>
              <w:bottom w:val="single" w:color="D7DDE6" w:sz="4" w:space="0"/>
              <w:right w:val="single" w:color="D7DDE6" w:sz="4" w:space="0"/>
            </w:tcBorders>
            <w:vAlign w:val="center"/>
          </w:tcPr>
          <w:p w14:paraId="28492D9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BR04</w:t>
            </w:r>
          </w:p>
        </w:tc>
      </w:tr>
    </w:tbl>
    <w:p w14:paraId="63D91C04">
      <w:pPr>
        <w:spacing w:after="0"/>
        <w:rPr>
          <w:rFonts w:hint="default" w:ascii="Times New Roman" w:hAnsi="Times New Roman" w:cs="Times New Roman"/>
          <w:color w:val="auto"/>
          <w:sz w:val="26"/>
          <w:szCs w:val="26"/>
        </w:rPr>
      </w:pPr>
    </w:p>
    <w:p w14:paraId="76C70E6D">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UC08 – Chỉ định xét nghiệm</w:t>
      </w:r>
    </w:p>
    <w:tbl>
      <w:tblPr>
        <w:tblStyle w:val="12"/>
        <w:tblW w:w="0" w:type="auto"/>
        <w:jc w:val="center"/>
        <w:tblLayout w:type="autofit"/>
        <w:tblCellMar>
          <w:top w:w="0" w:type="dxa"/>
          <w:left w:w="108" w:type="dxa"/>
          <w:bottom w:w="0" w:type="dxa"/>
          <w:right w:w="108" w:type="dxa"/>
        </w:tblCellMar>
      </w:tblPr>
      <w:tblGrid>
        <w:gridCol w:w="4872"/>
        <w:gridCol w:w="4872"/>
      </w:tblGrid>
      <w:tr w14:paraId="26CBB294">
        <w:tblPrEx>
          <w:tblCellMar>
            <w:top w:w="0" w:type="dxa"/>
            <w:left w:w="108" w:type="dxa"/>
            <w:bottom w:w="0" w:type="dxa"/>
            <w:right w:w="108" w:type="dxa"/>
          </w:tblCellMar>
        </w:tblPrEx>
        <w:trPr>
          <w:tblHeade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16D005FD">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1E2D2F98">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65DBACF0">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36CAFD9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4872" w:type="dxa"/>
            <w:tcBorders>
              <w:top w:val="single" w:color="D7DDE6" w:sz="4" w:space="0"/>
              <w:left w:val="single" w:color="D7DDE6" w:sz="4" w:space="0"/>
              <w:bottom w:val="single" w:color="D7DDE6" w:sz="4" w:space="0"/>
              <w:right w:val="single" w:color="D7DDE6" w:sz="4" w:space="0"/>
            </w:tcBorders>
            <w:vAlign w:val="center"/>
          </w:tcPr>
          <w:p w14:paraId="027C3BE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UC08 / Chỉ định xét nghiệm</w:t>
            </w:r>
          </w:p>
        </w:tc>
      </w:tr>
      <w:tr w14:paraId="76AF4FAE">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EC571D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E9A65D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Bác sĩ</w:t>
            </w:r>
          </w:p>
        </w:tc>
      </w:tr>
      <w:tr w14:paraId="31983A68">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7F45BB0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4872" w:type="dxa"/>
            <w:tcBorders>
              <w:top w:val="single" w:color="D7DDE6" w:sz="4" w:space="0"/>
              <w:left w:val="single" w:color="D7DDE6" w:sz="4" w:space="0"/>
              <w:bottom w:val="single" w:color="D7DDE6" w:sz="4" w:space="0"/>
              <w:right w:val="single" w:color="D7DDE6" w:sz="4" w:space="0"/>
            </w:tcBorders>
            <w:vAlign w:val="center"/>
          </w:tcPr>
          <w:p w14:paraId="0AEEB3C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Chỉ định xét nghiệm</w:t>
            </w:r>
          </w:p>
        </w:tc>
      </w:tr>
      <w:tr w14:paraId="48FCF1EE">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161125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CCC94F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PhieuKham đang xử lý</w:t>
            </w:r>
          </w:p>
        </w:tc>
      </w:tr>
      <w:tr w14:paraId="60930B1B">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4361076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4872" w:type="dxa"/>
            <w:tcBorders>
              <w:top w:val="single" w:color="D7DDE6" w:sz="4" w:space="0"/>
              <w:left w:val="single" w:color="D7DDE6" w:sz="4" w:space="0"/>
              <w:bottom w:val="single" w:color="D7DDE6" w:sz="4" w:space="0"/>
              <w:right w:val="single" w:color="D7DDE6" w:sz="4" w:space="0"/>
            </w:tcBorders>
            <w:vAlign w:val="center"/>
          </w:tcPr>
          <w:p w14:paraId="5698ED5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ChiDinhXetNghiem được tạo ở trạng thái chờ</w:t>
            </w:r>
          </w:p>
        </w:tc>
      </w:tr>
      <w:tr w14:paraId="66139AAA">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4DE6F8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 Luồng chính</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4AE9F1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Chọn phiếu khám; chọn loại xét nghiệm; kiểm tra; tạo chỉ định; thông báo mã chỉ định.</w:t>
            </w:r>
          </w:p>
        </w:tc>
      </w:tr>
      <w:tr w14:paraId="117EF2C1">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65A8814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 Luồng thay thế</w:t>
            </w:r>
          </w:p>
        </w:tc>
        <w:tc>
          <w:tcPr>
            <w:tcW w:w="4872" w:type="dxa"/>
            <w:tcBorders>
              <w:top w:val="single" w:color="D7DDE6" w:sz="4" w:space="0"/>
              <w:left w:val="single" w:color="D7DDE6" w:sz="4" w:space="0"/>
              <w:bottom w:val="single" w:color="D7DDE6" w:sz="4" w:space="0"/>
              <w:right w:val="single" w:color="D7DDE6" w:sz="4" w:space="0"/>
            </w:tcBorders>
            <w:vAlign w:val="center"/>
          </w:tcPr>
          <w:p w14:paraId="004409A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cần xét nghiệm: bỏ qua UC08.</w:t>
            </w:r>
          </w:p>
        </w:tc>
      </w:tr>
      <w:tr w14:paraId="7F0C763D">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08374DB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 Ngoại lệ</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0BE51C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tồn tại loại xét nghiệm hoặc phiếu đã đóng: từ chối.</w:t>
            </w:r>
          </w:p>
        </w:tc>
      </w:tr>
      <w:tr w14:paraId="1026D6B4">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52B8D58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4872" w:type="dxa"/>
            <w:tcBorders>
              <w:top w:val="single" w:color="D7DDE6" w:sz="4" w:space="0"/>
              <w:left w:val="single" w:color="D7DDE6" w:sz="4" w:space="0"/>
              <w:bottom w:val="single" w:color="D7DDE6" w:sz="4" w:space="0"/>
              <w:right w:val="single" w:color="D7DDE6" w:sz="4" w:space="0"/>
            </w:tcBorders>
            <w:vAlign w:val="center"/>
          </w:tcPr>
          <w:p w14:paraId="4314EF8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BR04, QD03</w:t>
            </w:r>
          </w:p>
        </w:tc>
      </w:tr>
    </w:tbl>
    <w:p w14:paraId="40695922">
      <w:pPr>
        <w:spacing w:after="0"/>
        <w:rPr>
          <w:rFonts w:hint="default" w:ascii="Times New Roman" w:hAnsi="Times New Roman" w:cs="Times New Roman"/>
          <w:color w:val="auto"/>
          <w:sz w:val="26"/>
          <w:szCs w:val="26"/>
        </w:rPr>
      </w:pPr>
    </w:p>
    <w:p w14:paraId="0355D1EF">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UC09 – Ghi kết quả xét nghiệm</w:t>
      </w:r>
    </w:p>
    <w:tbl>
      <w:tblPr>
        <w:tblStyle w:val="12"/>
        <w:tblW w:w="0" w:type="auto"/>
        <w:jc w:val="center"/>
        <w:tblLayout w:type="autofit"/>
        <w:tblCellMar>
          <w:top w:w="0" w:type="dxa"/>
          <w:left w:w="108" w:type="dxa"/>
          <w:bottom w:w="0" w:type="dxa"/>
          <w:right w:w="108" w:type="dxa"/>
        </w:tblCellMar>
      </w:tblPr>
      <w:tblGrid>
        <w:gridCol w:w="4872"/>
        <w:gridCol w:w="4872"/>
      </w:tblGrid>
      <w:tr w14:paraId="4FF355D7">
        <w:tblPrEx>
          <w:tblCellMar>
            <w:top w:w="0" w:type="dxa"/>
            <w:left w:w="108" w:type="dxa"/>
            <w:bottom w:w="0" w:type="dxa"/>
            <w:right w:w="108" w:type="dxa"/>
          </w:tblCellMar>
        </w:tblPrEx>
        <w:trPr>
          <w:tblHeade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1A02D234">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6C8B6C37">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6E9ED99B">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0C1033E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4872" w:type="dxa"/>
            <w:tcBorders>
              <w:top w:val="single" w:color="D7DDE6" w:sz="4" w:space="0"/>
              <w:left w:val="single" w:color="D7DDE6" w:sz="4" w:space="0"/>
              <w:bottom w:val="single" w:color="D7DDE6" w:sz="4" w:space="0"/>
              <w:right w:val="single" w:color="D7DDE6" w:sz="4" w:space="0"/>
            </w:tcBorders>
            <w:vAlign w:val="center"/>
          </w:tcPr>
          <w:p w14:paraId="5440FF0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UC09 / Ghi kết quả xét nghiệm</w:t>
            </w:r>
          </w:p>
        </w:tc>
      </w:tr>
      <w:tr w14:paraId="374D3FDF">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C6F6D0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E7E5C2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xét nghiệm</w:t>
            </w:r>
          </w:p>
        </w:tc>
      </w:tr>
      <w:tr w14:paraId="12019B30">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50581CF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4872" w:type="dxa"/>
            <w:tcBorders>
              <w:top w:val="single" w:color="D7DDE6" w:sz="4" w:space="0"/>
              <w:left w:val="single" w:color="D7DDE6" w:sz="4" w:space="0"/>
              <w:bottom w:val="single" w:color="D7DDE6" w:sz="4" w:space="0"/>
              <w:right w:val="single" w:color="D7DDE6" w:sz="4" w:space="0"/>
            </w:tcBorders>
            <w:vAlign w:val="center"/>
          </w:tcPr>
          <w:p w14:paraId="63B3E93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Ghi kết quả xét nghiệm</w:t>
            </w:r>
          </w:p>
        </w:tc>
      </w:tr>
      <w:tr w14:paraId="1FAE8D82">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1B89A6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3B5DCA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chỉ định đang chờ</w:t>
            </w:r>
          </w:p>
        </w:tc>
      </w:tr>
      <w:tr w14:paraId="6CE774DA">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3D2D01B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4872" w:type="dxa"/>
            <w:tcBorders>
              <w:top w:val="single" w:color="D7DDE6" w:sz="4" w:space="0"/>
              <w:left w:val="single" w:color="D7DDE6" w:sz="4" w:space="0"/>
              <w:bottom w:val="single" w:color="D7DDE6" w:sz="4" w:space="0"/>
              <w:right w:val="single" w:color="D7DDE6" w:sz="4" w:space="0"/>
            </w:tcBorders>
            <w:vAlign w:val="center"/>
          </w:tcPr>
          <w:p w14:paraId="42B72FF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Chỉ định có kết quả và trạng thái hoàn tất</w:t>
            </w:r>
          </w:p>
        </w:tc>
      </w:tr>
      <w:tr w14:paraId="3ADE4EAE">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0863ED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 Luồng chính</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E92720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Tra cứu chỉ định; chọn bản ghi; nhập kết quả; kiểm tra; cập nhật KetQua và TrangThai; bác sĩ có thể tra cứu.</w:t>
            </w:r>
          </w:p>
        </w:tc>
      </w:tr>
      <w:tr w14:paraId="28AE7815">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003C0CA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 Luồng thay thế</w:t>
            </w:r>
          </w:p>
        </w:tc>
        <w:tc>
          <w:tcPr>
            <w:tcW w:w="4872" w:type="dxa"/>
            <w:tcBorders>
              <w:top w:val="single" w:color="D7DDE6" w:sz="4" w:space="0"/>
              <w:left w:val="single" w:color="D7DDE6" w:sz="4" w:space="0"/>
              <w:bottom w:val="single" w:color="D7DDE6" w:sz="4" w:space="0"/>
              <w:right w:val="single" w:color="D7DDE6" w:sz="4" w:space="0"/>
            </w:tcBorders>
            <w:vAlign w:val="center"/>
          </w:tcPr>
          <w:p w14:paraId="62124DD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Kết quả chưa sẵn có: để trạng thái Chờ kết quả.</w:t>
            </w:r>
          </w:p>
        </w:tc>
      </w:tr>
      <w:tr w14:paraId="67F93B6E">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DADB97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 Ngoại lệ</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2BBD25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Chỉ định đã hoàn tất hoặc phiếu khám đóng: không cập nhật trùng.</w:t>
            </w:r>
          </w:p>
        </w:tc>
      </w:tr>
      <w:tr w14:paraId="0EF24B31">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44C545D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4872" w:type="dxa"/>
            <w:tcBorders>
              <w:top w:val="single" w:color="D7DDE6" w:sz="4" w:space="0"/>
              <w:left w:val="single" w:color="D7DDE6" w:sz="4" w:space="0"/>
              <w:bottom w:val="single" w:color="D7DDE6" w:sz="4" w:space="0"/>
              <w:right w:val="single" w:color="D7DDE6" w:sz="4" w:space="0"/>
            </w:tcBorders>
            <w:vAlign w:val="center"/>
          </w:tcPr>
          <w:p w14:paraId="137CAB1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BR04</w:t>
            </w:r>
          </w:p>
        </w:tc>
      </w:tr>
    </w:tbl>
    <w:p w14:paraId="6B3D07BF">
      <w:pPr>
        <w:spacing w:after="0"/>
        <w:rPr>
          <w:rFonts w:hint="default" w:ascii="Times New Roman" w:hAnsi="Times New Roman" w:cs="Times New Roman"/>
          <w:color w:val="auto"/>
          <w:sz w:val="26"/>
          <w:szCs w:val="26"/>
        </w:rPr>
      </w:pPr>
    </w:p>
    <w:p w14:paraId="70AAA788">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UC10 – Lập toa thuốc</w:t>
      </w:r>
    </w:p>
    <w:tbl>
      <w:tblPr>
        <w:tblStyle w:val="12"/>
        <w:tblW w:w="0" w:type="auto"/>
        <w:jc w:val="center"/>
        <w:tblLayout w:type="autofit"/>
        <w:tblCellMar>
          <w:top w:w="0" w:type="dxa"/>
          <w:left w:w="108" w:type="dxa"/>
          <w:bottom w:w="0" w:type="dxa"/>
          <w:right w:w="108" w:type="dxa"/>
        </w:tblCellMar>
      </w:tblPr>
      <w:tblGrid>
        <w:gridCol w:w="4872"/>
        <w:gridCol w:w="4872"/>
      </w:tblGrid>
      <w:tr w14:paraId="5A19FC44">
        <w:tblPrEx>
          <w:tblCellMar>
            <w:top w:w="0" w:type="dxa"/>
            <w:left w:w="108" w:type="dxa"/>
            <w:bottom w:w="0" w:type="dxa"/>
            <w:right w:w="108" w:type="dxa"/>
          </w:tblCellMar>
        </w:tblPrEx>
        <w:trPr>
          <w:tblHeade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0F95B71A">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6365B050">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7110BD69">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310A40B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4872" w:type="dxa"/>
            <w:tcBorders>
              <w:top w:val="single" w:color="D7DDE6" w:sz="4" w:space="0"/>
              <w:left w:val="single" w:color="D7DDE6" w:sz="4" w:space="0"/>
              <w:bottom w:val="single" w:color="D7DDE6" w:sz="4" w:space="0"/>
              <w:right w:val="single" w:color="D7DDE6" w:sz="4" w:space="0"/>
            </w:tcBorders>
            <w:vAlign w:val="center"/>
          </w:tcPr>
          <w:p w14:paraId="0CA5FF8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UC10 / Lập toa thuốc</w:t>
            </w:r>
          </w:p>
        </w:tc>
      </w:tr>
      <w:tr w14:paraId="0DB6E580">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5C4912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701286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Bác sĩ</w:t>
            </w:r>
          </w:p>
        </w:tc>
      </w:tr>
      <w:tr w14:paraId="1E991156">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1F753FA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4872" w:type="dxa"/>
            <w:tcBorders>
              <w:top w:val="single" w:color="D7DDE6" w:sz="4" w:space="0"/>
              <w:left w:val="single" w:color="D7DDE6" w:sz="4" w:space="0"/>
              <w:bottom w:val="single" w:color="D7DDE6" w:sz="4" w:space="0"/>
              <w:right w:val="single" w:color="D7DDE6" w:sz="4" w:space="0"/>
            </w:tcBorders>
            <w:vAlign w:val="center"/>
          </w:tcPr>
          <w:p w14:paraId="1AC559F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Lập toa thuốc</w:t>
            </w:r>
          </w:p>
        </w:tc>
      </w:tr>
      <w:tr w14:paraId="010B83F1">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364CF6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B7CDE5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Phiếu khám có chẩn đoán và không còn xét nghiệm chờ</w:t>
            </w:r>
          </w:p>
        </w:tc>
      </w:tr>
      <w:tr w14:paraId="13DF946B">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3C6AE28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4872" w:type="dxa"/>
            <w:tcBorders>
              <w:top w:val="single" w:color="D7DDE6" w:sz="4" w:space="0"/>
              <w:left w:val="single" w:color="D7DDE6" w:sz="4" w:space="0"/>
              <w:bottom w:val="single" w:color="D7DDE6" w:sz="4" w:space="0"/>
              <w:right w:val="single" w:color="D7DDE6" w:sz="4" w:space="0"/>
            </w:tcBorders>
            <w:vAlign w:val="center"/>
          </w:tcPr>
          <w:p w14:paraId="3BFA2E6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ToaThuoc + các ChiTietToaThuoc được lưu cùng giao dịch</w:t>
            </w:r>
          </w:p>
        </w:tc>
      </w:tr>
      <w:tr w14:paraId="61634C85">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80F0F3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 Luồng chính</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5CF0CD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Chọn phiếu khám; xem chẩn đoán; chọn thuốc; nhập số lượng, liều, cách dùng; kiểm tra; bắt đầu transaction; lưu ToaThuoc; lưu từng ChiTietToaThuoc; commit; cung cấp toa.</w:t>
            </w:r>
          </w:p>
        </w:tc>
      </w:tr>
      <w:tr w14:paraId="0D63EC24">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5AE6495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 Luồng thay thế</w:t>
            </w:r>
          </w:p>
        </w:tc>
        <w:tc>
          <w:tcPr>
            <w:tcW w:w="4872" w:type="dxa"/>
            <w:tcBorders>
              <w:top w:val="single" w:color="D7DDE6" w:sz="4" w:space="0"/>
              <w:left w:val="single" w:color="D7DDE6" w:sz="4" w:space="0"/>
              <w:bottom w:val="single" w:color="D7DDE6" w:sz="4" w:space="0"/>
              <w:right w:val="single" w:color="D7DDE6" w:sz="4" w:space="0"/>
            </w:tcBorders>
            <w:vAlign w:val="center"/>
          </w:tcPr>
          <w:p w14:paraId="44F4CD6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Nếu không cần kê toa: chỉ trả kết luận khám. Nếu nhập sai: yêu cầu sửa.</w:t>
            </w:r>
          </w:p>
        </w:tc>
      </w:tr>
      <w:tr w14:paraId="50CC894D">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52E575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 Ngoại lệ</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32CEB3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Khi lưu một chi tiết bị lỗi: rollback toàn bộ. Phiếu đã có toa: không lập trùng.</w:t>
            </w:r>
          </w:p>
        </w:tc>
      </w:tr>
      <w:tr w14:paraId="1F4EA6C4">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219300D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4872" w:type="dxa"/>
            <w:tcBorders>
              <w:top w:val="single" w:color="D7DDE6" w:sz="4" w:space="0"/>
              <w:left w:val="single" w:color="D7DDE6" w:sz="4" w:space="0"/>
              <w:bottom w:val="single" w:color="D7DDE6" w:sz="4" w:space="0"/>
              <w:right w:val="single" w:color="D7DDE6" w:sz="4" w:space="0"/>
            </w:tcBorders>
            <w:vAlign w:val="center"/>
          </w:tcPr>
          <w:p w14:paraId="35D99B4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BR04, BR06</w:t>
            </w:r>
          </w:p>
        </w:tc>
      </w:tr>
    </w:tbl>
    <w:p w14:paraId="79C6DCEE">
      <w:pPr>
        <w:spacing w:after="0"/>
        <w:rPr>
          <w:rFonts w:hint="default" w:ascii="Times New Roman" w:hAnsi="Times New Roman" w:cs="Times New Roman"/>
          <w:color w:val="auto"/>
          <w:sz w:val="26"/>
          <w:szCs w:val="26"/>
        </w:rPr>
      </w:pPr>
    </w:p>
    <w:p w14:paraId="7A369537">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UC11 – Ghi thanh toán viện phí</w:t>
      </w:r>
    </w:p>
    <w:tbl>
      <w:tblPr>
        <w:tblStyle w:val="12"/>
        <w:tblW w:w="0" w:type="auto"/>
        <w:jc w:val="center"/>
        <w:tblLayout w:type="autofit"/>
        <w:tblCellMar>
          <w:top w:w="0" w:type="dxa"/>
          <w:left w:w="108" w:type="dxa"/>
          <w:bottom w:w="0" w:type="dxa"/>
          <w:right w:w="108" w:type="dxa"/>
        </w:tblCellMar>
      </w:tblPr>
      <w:tblGrid>
        <w:gridCol w:w="4872"/>
        <w:gridCol w:w="4872"/>
      </w:tblGrid>
      <w:tr w14:paraId="57D6A497">
        <w:tblPrEx>
          <w:tblCellMar>
            <w:top w:w="0" w:type="dxa"/>
            <w:left w:w="108" w:type="dxa"/>
            <w:bottom w:w="0" w:type="dxa"/>
            <w:right w:w="108" w:type="dxa"/>
          </w:tblCellMar>
        </w:tblPrEx>
        <w:trPr>
          <w:tblHeade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03DDDA23">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72AB330D">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405C1DE8">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199694B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4872" w:type="dxa"/>
            <w:tcBorders>
              <w:top w:val="single" w:color="D7DDE6" w:sz="4" w:space="0"/>
              <w:left w:val="single" w:color="D7DDE6" w:sz="4" w:space="0"/>
              <w:bottom w:val="single" w:color="D7DDE6" w:sz="4" w:space="0"/>
              <w:right w:val="single" w:color="D7DDE6" w:sz="4" w:space="0"/>
            </w:tcBorders>
            <w:vAlign w:val="center"/>
          </w:tcPr>
          <w:p w14:paraId="48AFA90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UC11 / Ghi thanh toán viện phí</w:t>
            </w:r>
          </w:p>
        </w:tc>
      </w:tr>
      <w:tr w14:paraId="3228EE84">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99B1B6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04F66A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thu phí</w:t>
            </w:r>
          </w:p>
        </w:tc>
      </w:tr>
      <w:tr w14:paraId="1BEC3981">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7611785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4872" w:type="dxa"/>
            <w:tcBorders>
              <w:top w:val="single" w:color="D7DDE6" w:sz="4" w:space="0"/>
              <w:left w:val="single" w:color="D7DDE6" w:sz="4" w:space="0"/>
              <w:bottom w:val="single" w:color="D7DDE6" w:sz="4" w:space="0"/>
              <w:right w:val="single" w:color="D7DDE6" w:sz="4" w:space="0"/>
            </w:tcBorders>
            <w:vAlign w:val="center"/>
          </w:tcPr>
          <w:p w14:paraId="71E9370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Ghi thanh toán viện phí</w:t>
            </w:r>
          </w:p>
        </w:tc>
      </w:tr>
      <w:tr w14:paraId="15488C9D">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96F038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743398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Đợt điều trị hoàn tất phần chuyên môn</w:t>
            </w:r>
          </w:p>
        </w:tc>
      </w:tr>
      <w:tr w14:paraId="6B134B6F">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5D8F6C1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4872" w:type="dxa"/>
            <w:tcBorders>
              <w:top w:val="single" w:color="D7DDE6" w:sz="4" w:space="0"/>
              <w:left w:val="single" w:color="D7DDE6" w:sz="4" w:space="0"/>
              <w:bottom w:val="single" w:color="D7DDE6" w:sz="4" w:space="0"/>
              <w:right w:val="single" w:color="D7DDE6" w:sz="4" w:space="0"/>
            </w:tcBorders>
            <w:vAlign w:val="center"/>
          </w:tcPr>
          <w:p w14:paraId="7C263EF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ThanhToanVienPhi được ghi nhận</w:t>
            </w:r>
          </w:p>
        </w:tc>
      </w:tr>
      <w:tr w14:paraId="50F913AC">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B54815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 Luồng chính</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3E2DE4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Tra cứu phiếu khám; đối chiếu viện phí; nhập số tiền thanh toán; ghi ngày và trạng thái đã thanh toán; thông báo kết quả.</w:t>
            </w:r>
          </w:p>
        </w:tc>
      </w:tr>
      <w:tr w14:paraId="5A4F1B34">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52D3FC7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 Luồng thay thế</w:t>
            </w:r>
          </w:p>
        </w:tc>
        <w:tc>
          <w:tcPr>
            <w:tcW w:w="4872" w:type="dxa"/>
            <w:tcBorders>
              <w:top w:val="single" w:color="D7DDE6" w:sz="4" w:space="0"/>
              <w:left w:val="single" w:color="D7DDE6" w:sz="4" w:space="0"/>
              <w:bottom w:val="single" w:color="D7DDE6" w:sz="4" w:space="0"/>
              <w:right w:val="single" w:color="D7DDE6" w:sz="4" w:space="0"/>
            </w:tcBorders>
            <w:vAlign w:val="center"/>
          </w:tcPr>
          <w:p w14:paraId="198C34F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Viện phí bằng 0: có thể ghi nhận 0 với lý do nghiệp vụ (giả định demo).</w:t>
            </w:r>
          </w:p>
        </w:tc>
      </w:tr>
      <w:tr w14:paraId="49E83CB6">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9F513D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 Ngoại lệ</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3A1317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Nếu phí âm hoặc phiếu đã thanh toán: từ chối.</w:t>
            </w:r>
          </w:p>
        </w:tc>
      </w:tr>
      <w:tr w14:paraId="27111147">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5CF0757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4872" w:type="dxa"/>
            <w:tcBorders>
              <w:top w:val="single" w:color="D7DDE6" w:sz="4" w:space="0"/>
              <w:left w:val="single" w:color="D7DDE6" w:sz="4" w:space="0"/>
              <w:bottom w:val="single" w:color="D7DDE6" w:sz="4" w:space="0"/>
              <w:right w:val="single" w:color="D7DDE6" w:sz="4" w:space="0"/>
            </w:tcBorders>
            <w:vAlign w:val="center"/>
          </w:tcPr>
          <w:p w14:paraId="5113A4F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BR07, QD04</w:t>
            </w:r>
          </w:p>
        </w:tc>
      </w:tr>
    </w:tbl>
    <w:p w14:paraId="68F85C4F">
      <w:pPr>
        <w:spacing w:after="0"/>
        <w:rPr>
          <w:rFonts w:hint="default" w:ascii="Times New Roman" w:hAnsi="Times New Roman" w:cs="Times New Roman"/>
          <w:color w:val="auto"/>
          <w:sz w:val="26"/>
          <w:szCs w:val="26"/>
        </w:rPr>
      </w:pPr>
    </w:p>
    <w:p w14:paraId="3C2E73CE">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UC12 – Cập nhật lịch sử bệnh án</w:t>
      </w:r>
    </w:p>
    <w:tbl>
      <w:tblPr>
        <w:tblStyle w:val="12"/>
        <w:tblW w:w="0" w:type="auto"/>
        <w:jc w:val="center"/>
        <w:tblLayout w:type="autofit"/>
        <w:tblCellMar>
          <w:top w:w="0" w:type="dxa"/>
          <w:left w:w="108" w:type="dxa"/>
          <w:bottom w:w="0" w:type="dxa"/>
          <w:right w:w="108" w:type="dxa"/>
        </w:tblCellMar>
      </w:tblPr>
      <w:tblGrid>
        <w:gridCol w:w="4872"/>
        <w:gridCol w:w="4872"/>
      </w:tblGrid>
      <w:tr w14:paraId="18D1303B">
        <w:tblPrEx>
          <w:tblCellMar>
            <w:top w:w="0" w:type="dxa"/>
            <w:left w:w="108" w:type="dxa"/>
            <w:bottom w:w="0" w:type="dxa"/>
            <w:right w:w="108" w:type="dxa"/>
          </w:tblCellMar>
        </w:tblPrEx>
        <w:trPr>
          <w:tblHeade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40BB4AA8">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2957A2D3">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44696E82">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4708359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4872" w:type="dxa"/>
            <w:tcBorders>
              <w:top w:val="single" w:color="D7DDE6" w:sz="4" w:space="0"/>
              <w:left w:val="single" w:color="D7DDE6" w:sz="4" w:space="0"/>
              <w:bottom w:val="single" w:color="D7DDE6" w:sz="4" w:space="0"/>
              <w:right w:val="single" w:color="D7DDE6" w:sz="4" w:space="0"/>
            </w:tcBorders>
            <w:vAlign w:val="center"/>
          </w:tcPr>
          <w:p w14:paraId="072DBB3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UC12 / Cập nhật lịch sử bệnh án</w:t>
            </w:r>
          </w:p>
        </w:tc>
      </w:tr>
      <w:tr w14:paraId="534FFEA5">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06C00C6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FE769D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chăm sóc khách hàng</w:t>
            </w:r>
          </w:p>
        </w:tc>
      </w:tr>
      <w:tr w14:paraId="132AD391">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0E5708D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4872" w:type="dxa"/>
            <w:tcBorders>
              <w:top w:val="single" w:color="D7DDE6" w:sz="4" w:space="0"/>
              <w:left w:val="single" w:color="D7DDE6" w:sz="4" w:space="0"/>
              <w:bottom w:val="single" w:color="D7DDE6" w:sz="4" w:space="0"/>
              <w:right w:val="single" w:color="D7DDE6" w:sz="4" w:space="0"/>
            </w:tcBorders>
            <w:vAlign w:val="center"/>
          </w:tcPr>
          <w:p w14:paraId="203B212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Cập nhật lịch sử bệnh án</w:t>
            </w:r>
          </w:p>
        </w:tc>
      </w:tr>
      <w:tr w14:paraId="1DF245F8">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474484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F5D536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Bệnh nhân hoàn tất thủ tục ra viện và thanh toán viện phí</w:t>
            </w:r>
          </w:p>
        </w:tc>
      </w:tr>
      <w:tr w14:paraId="7EFD3E71">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3AAF8B2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4872" w:type="dxa"/>
            <w:tcBorders>
              <w:top w:val="single" w:color="D7DDE6" w:sz="4" w:space="0"/>
              <w:left w:val="single" w:color="D7DDE6" w:sz="4" w:space="0"/>
              <w:bottom w:val="single" w:color="D7DDE6" w:sz="4" w:space="0"/>
              <w:right w:val="single" w:color="D7DDE6" w:sz="4" w:space="0"/>
            </w:tcBorders>
            <w:vAlign w:val="center"/>
          </w:tcPr>
          <w:p w14:paraId="6524BD4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LichSuCapNhat lưu tóm tắt đợt khám; PhieuKham chuyển HoanTat</w:t>
            </w:r>
          </w:p>
        </w:tc>
      </w:tr>
      <w:tr w14:paraId="2FC6DA3D">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03F2C5F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 Luồng chính</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97E2C4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Tra cứu phiếu; kiểm tra thanh toán và hoàn tất ra viện; tổng hợp chẩn đoán, xét nghiệm, toa; tạo lịch sử cập nhật; chuyển phiếu hoàn tất.</w:t>
            </w:r>
          </w:p>
        </w:tc>
      </w:tr>
      <w:tr w14:paraId="3C9899C5">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47C3211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 Luồng thay thế</w:t>
            </w:r>
          </w:p>
        </w:tc>
        <w:tc>
          <w:tcPr>
            <w:tcW w:w="4872" w:type="dxa"/>
            <w:tcBorders>
              <w:top w:val="single" w:color="D7DDE6" w:sz="4" w:space="0"/>
              <w:left w:val="single" w:color="D7DDE6" w:sz="4" w:space="0"/>
              <w:bottom w:val="single" w:color="D7DDE6" w:sz="4" w:space="0"/>
              <w:right w:val="single" w:color="D7DDE6" w:sz="4" w:space="0"/>
            </w:tcBorders>
            <w:vAlign w:val="center"/>
          </w:tcPr>
          <w:p w14:paraId="17EE53C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kê toa: ghi lịch sử khám mà không có toa.</w:t>
            </w:r>
          </w:p>
        </w:tc>
      </w:tr>
      <w:tr w14:paraId="66D42DB3">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E4404C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 Ngoại lệ</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26587E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Còn chỉ định chờ, chưa thanh toán hoặc lỗi ghi: chưa hoàn tất lịch sử.</w:t>
            </w:r>
          </w:p>
        </w:tc>
      </w:tr>
      <w:tr w14:paraId="63856FE4">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34EE686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4872" w:type="dxa"/>
            <w:tcBorders>
              <w:top w:val="single" w:color="D7DDE6" w:sz="4" w:space="0"/>
              <w:left w:val="single" w:color="D7DDE6" w:sz="4" w:space="0"/>
              <w:bottom w:val="single" w:color="D7DDE6" w:sz="4" w:space="0"/>
              <w:right w:val="single" w:color="D7DDE6" w:sz="4" w:space="0"/>
            </w:tcBorders>
            <w:vAlign w:val="center"/>
          </w:tcPr>
          <w:p w14:paraId="72FA8DC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BR07, QD04</w:t>
            </w:r>
          </w:p>
        </w:tc>
      </w:tr>
    </w:tbl>
    <w:p w14:paraId="78033980">
      <w:pPr>
        <w:spacing w:after="0"/>
        <w:rPr>
          <w:rFonts w:hint="default" w:ascii="Times New Roman" w:hAnsi="Times New Roman" w:cs="Times New Roman"/>
          <w:color w:val="auto"/>
          <w:sz w:val="26"/>
          <w:szCs w:val="26"/>
        </w:rPr>
      </w:pPr>
    </w:p>
    <w:p w14:paraId="7CA48C20">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2.2. Xây dựng biểu đồ lớp phân tích (Câu 1, Câu 2)</w:t>
      </w:r>
    </w:p>
    <w:p w14:paraId="5AD59D8B">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Mô hình phân tích dùng đúng 15 lớp nghiệp vụ, ID đơn hoặc ID kết hợp. Thuộc tính kiểu mã được hiện thực bằng INT IDENTITY trong SQL Server, trừ ChiTietToaThuoc dùng khóa ghép. Trường DaRaVien được bổ sung vào PhieuKham để hỗ trợ nghiệp vụ hoàn tất của website demo.</w:t>
      </w:r>
    </w:p>
    <w:p w14:paraId="21AD0954">
      <w:pPr>
        <w:spacing w:before="180" w:after="14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drawing>
          <wp:inline distT="0" distB="0" distL="114300" distR="114300">
            <wp:extent cx="4827905" cy="2952115"/>
            <wp:effectExtent l="0" t="0" r="3175"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10"/>
                    <a:stretch>
                      <a:fillRect/>
                    </a:stretch>
                  </pic:blipFill>
                  <pic:spPr>
                    <a:xfrm>
                      <a:off x="0" y="0"/>
                      <a:ext cx="4827905" cy="2952115"/>
                    </a:xfrm>
                    <a:prstGeom prst="rect">
                      <a:avLst/>
                    </a:prstGeom>
                    <a:noFill/>
                    <a:ln w="9525">
                      <a:noFill/>
                    </a:ln>
                  </pic:spPr>
                </pic:pic>
              </a:graphicData>
            </a:graphic>
          </wp:inline>
        </w:drawing>
      </w:r>
    </w:p>
    <w:p w14:paraId="3EEDD845">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P.4: Biểu đồ lớp phân tích (15 Class)</w:t>
      </w:r>
    </w:p>
    <w:tbl>
      <w:tblPr>
        <w:tblStyle w:val="12"/>
        <w:tblW w:w="0" w:type="auto"/>
        <w:jc w:val="center"/>
        <w:tblLayout w:type="autofit"/>
        <w:tblCellMar>
          <w:top w:w="0" w:type="dxa"/>
          <w:left w:w="108" w:type="dxa"/>
          <w:bottom w:w="0" w:type="dxa"/>
          <w:right w:w="108" w:type="dxa"/>
        </w:tblCellMar>
      </w:tblPr>
      <w:tblGrid>
        <w:gridCol w:w="2433"/>
        <w:gridCol w:w="2417"/>
        <w:gridCol w:w="2425"/>
        <w:gridCol w:w="2686"/>
      </w:tblGrid>
      <w:tr w14:paraId="359B03A8">
        <w:tblPrEx>
          <w:tblCellMar>
            <w:top w:w="0" w:type="dxa"/>
            <w:left w:w="108" w:type="dxa"/>
            <w:bottom w:w="0" w:type="dxa"/>
            <w:right w:w="108" w:type="dxa"/>
          </w:tblCellMar>
        </w:tblPrEx>
        <w:trPr>
          <w:tblHeader/>
          <w:jc w:val="center"/>
        </w:trPr>
        <w:tc>
          <w:tcPr>
            <w:tcW w:w="2436" w:type="dxa"/>
            <w:tcBorders>
              <w:top w:val="single" w:color="D7DDE6" w:sz="4" w:space="0"/>
              <w:left w:val="single" w:color="D7DDE6" w:sz="4" w:space="0"/>
              <w:bottom w:val="single" w:color="D7DDE6" w:sz="4" w:space="0"/>
              <w:right w:val="single" w:color="D7DDE6" w:sz="4" w:space="0"/>
            </w:tcBorders>
            <w:shd w:val="clear" w:color="auto" w:fill="E9EDF3"/>
          </w:tcPr>
          <w:p w14:paraId="0771BA73">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Class</w:t>
            </w:r>
          </w:p>
        </w:tc>
        <w:tc>
          <w:tcPr>
            <w:tcW w:w="2436" w:type="dxa"/>
            <w:tcBorders>
              <w:top w:val="single" w:color="D7DDE6" w:sz="4" w:space="0"/>
              <w:left w:val="single" w:color="D7DDE6" w:sz="4" w:space="0"/>
              <w:bottom w:val="single" w:color="D7DDE6" w:sz="4" w:space="0"/>
              <w:right w:val="single" w:color="D7DDE6" w:sz="4" w:space="0"/>
            </w:tcBorders>
            <w:shd w:val="clear" w:color="auto" w:fill="E9EDF3"/>
          </w:tcPr>
          <w:p w14:paraId="2066F3D1">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ID</w:t>
            </w:r>
          </w:p>
        </w:tc>
        <w:tc>
          <w:tcPr>
            <w:tcW w:w="2436" w:type="dxa"/>
            <w:tcBorders>
              <w:top w:val="single" w:color="D7DDE6" w:sz="4" w:space="0"/>
              <w:left w:val="single" w:color="D7DDE6" w:sz="4" w:space="0"/>
              <w:bottom w:val="single" w:color="D7DDE6" w:sz="4" w:space="0"/>
              <w:right w:val="single" w:color="D7DDE6" w:sz="4" w:space="0"/>
            </w:tcBorders>
            <w:shd w:val="clear" w:color="auto" w:fill="E9EDF3"/>
          </w:tcPr>
          <w:p w14:paraId="7A2FB0D3">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Thuộc tính</w:t>
            </w:r>
          </w:p>
        </w:tc>
        <w:tc>
          <w:tcPr>
            <w:tcW w:w="2436" w:type="dxa"/>
            <w:tcBorders>
              <w:top w:val="single" w:color="D7DDE6" w:sz="4" w:space="0"/>
              <w:left w:val="single" w:color="D7DDE6" w:sz="4" w:space="0"/>
              <w:bottom w:val="single" w:color="D7DDE6" w:sz="4" w:space="0"/>
              <w:right w:val="single" w:color="D7DDE6" w:sz="4" w:space="0"/>
            </w:tcBorders>
            <w:shd w:val="clear" w:color="auto" w:fill="E9EDF3"/>
          </w:tcPr>
          <w:p w14:paraId="18EA8654">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Phương thức</w:t>
            </w:r>
          </w:p>
        </w:tc>
      </w:tr>
      <w:tr w14:paraId="60ECE2B3">
        <w:tblPrEx>
          <w:tblCellMar>
            <w:top w:w="0" w:type="dxa"/>
            <w:left w:w="108" w:type="dxa"/>
            <w:bottom w:w="0" w:type="dxa"/>
            <w:right w:w="108" w:type="dxa"/>
          </w:tblCellMar>
        </w:tblPrEx>
        <w:trPr>
          <w:jc w:val="center"/>
        </w:trPr>
        <w:tc>
          <w:tcPr>
            <w:tcW w:w="2436" w:type="dxa"/>
            <w:tcBorders>
              <w:top w:val="single" w:color="D7DDE6" w:sz="4" w:space="0"/>
              <w:left w:val="single" w:color="D7DDE6" w:sz="4" w:space="0"/>
              <w:bottom w:val="single" w:color="D7DDE6" w:sz="4" w:space="0"/>
              <w:right w:val="single" w:color="D7DDE6" w:sz="4" w:space="0"/>
            </w:tcBorders>
            <w:vAlign w:val="center"/>
          </w:tcPr>
          <w:p w14:paraId="0552313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BenhNhan</w:t>
            </w:r>
          </w:p>
        </w:tc>
        <w:tc>
          <w:tcPr>
            <w:tcW w:w="2436" w:type="dxa"/>
            <w:tcBorders>
              <w:top w:val="single" w:color="D7DDE6" w:sz="4" w:space="0"/>
              <w:left w:val="single" w:color="D7DDE6" w:sz="4" w:space="0"/>
              <w:bottom w:val="single" w:color="D7DDE6" w:sz="4" w:space="0"/>
              <w:right w:val="single" w:color="D7DDE6" w:sz="4" w:space="0"/>
            </w:tcBorders>
            <w:vAlign w:val="center"/>
          </w:tcPr>
          <w:p w14:paraId="348801A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MaBN</w:t>
            </w:r>
          </w:p>
        </w:tc>
        <w:tc>
          <w:tcPr>
            <w:tcW w:w="2436" w:type="dxa"/>
            <w:tcBorders>
              <w:top w:val="single" w:color="D7DDE6" w:sz="4" w:space="0"/>
              <w:left w:val="single" w:color="D7DDE6" w:sz="4" w:space="0"/>
              <w:bottom w:val="single" w:color="D7DDE6" w:sz="4" w:space="0"/>
              <w:right w:val="single" w:color="D7DDE6" w:sz="4" w:space="0"/>
            </w:tcBorders>
            <w:vAlign w:val="center"/>
          </w:tcPr>
          <w:p w14:paraId="5391542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HoTen, DiaChi, NgaySinh, DienThoai, Anh3x4</w:t>
            </w:r>
          </w:p>
        </w:tc>
        <w:tc>
          <w:tcPr>
            <w:tcW w:w="2436" w:type="dxa"/>
            <w:tcBorders>
              <w:top w:val="single" w:color="D7DDE6" w:sz="4" w:space="0"/>
              <w:left w:val="single" w:color="D7DDE6" w:sz="4" w:space="0"/>
              <w:bottom w:val="single" w:color="D7DDE6" w:sz="4" w:space="0"/>
              <w:right w:val="single" w:color="D7DDE6" w:sz="4" w:space="0"/>
            </w:tcBorders>
            <w:vAlign w:val="center"/>
          </w:tcPr>
          <w:p w14:paraId="2E28996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dangKy(), capNhat()</w:t>
            </w:r>
          </w:p>
        </w:tc>
      </w:tr>
      <w:tr w14:paraId="17633B18">
        <w:tblPrEx>
          <w:tblCellMar>
            <w:top w:w="0" w:type="dxa"/>
            <w:left w:w="108" w:type="dxa"/>
            <w:bottom w:w="0" w:type="dxa"/>
            <w:right w:w="108" w:type="dxa"/>
          </w:tblCellMar>
        </w:tblPrEx>
        <w:trPr>
          <w:jc w:val="center"/>
        </w:trPr>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0754417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PhieuDangKy</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9A45C4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MaPhieuDK</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2CDDD3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MaBN, NgayDangKy, TrangThai</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600D9C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lapPhieu(), kiemTra()</w:t>
            </w:r>
          </w:p>
        </w:tc>
      </w:tr>
      <w:tr w14:paraId="2F249B84">
        <w:tblPrEx>
          <w:tblCellMar>
            <w:top w:w="0" w:type="dxa"/>
            <w:left w:w="108" w:type="dxa"/>
            <w:bottom w:w="0" w:type="dxa"/>
            <w:right w:w="108" w:type="dxa"/>
          </w:tblCellMar>
        </w:tblPrEx>
        <w:trPr>
          <w:jc w:val="center"/>
        </w:trPr>
        <w:tc>
          <w:tcPr>
            <w:tcW w:w="2436" w:type="dxa"/>
            <w:tcBorders>
              <w:top w:val="single" w:color="D7DDE6" w:sz="4" w:space="0"/>
              <w:left w:val="single" w:color="D7DDE6" w:sz="4" w:space="0"/>
              <w:bottom w:val="single" w:color="D7DDE6" w:sz="4" w:space="0"/>
              <w:right w:val="single" w:color="D7DDE6" w:sz="4" w:space="0"/>
            </w:tcBorders>
            <w:vAlign w:val="center"/>
          </w:tcPr>
          <w:p w14:paraId="4C32EEF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PhiQuanLyNam</w:t>
            </w:r>
          </w:p>
        </w:tc>
        <w:tc>
          <w:tcPr>
            <w:tcW w:w="2436" w:type="dxa"/>
            <w:tcBorders>
              <w:top w:val="single" w:color="D7DDE6" w:sz="4" w:space="0"/>
              <w:left w:val="single" w:color="D7DDE6" w:sz="4" w:space="0"/>
              <w:bottom w:val="single" w:color="D7DDE6" w:sz="4" w:space="0"/>
              <w:right w:val="single" w:color="D7DDE6" w:sz="4" w:space="0"/>
            </w:tcBorders>
            <w:vAlign w:val="center"/>
          </w:tcPr>
          <w:p w14:paraId="5D0278B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MaPhi</w:t>
            </w:r>
          </w:p>
        </w:tc>
        <w:tc>
          <w:tcPr>
            <w:tcW w:w="2436" w:type="dxa"/>
            <w:tcBorders>
              <w:top w:val="single" w:color="D7DDE6" w:sz="4" w:space="0"/>
              <w:left w:val="single" w:color="D7DDE6" w:sz="4" w:space="0"/>
              <w:bottom w:val="single" w:color="D7DDE6" w:sz="4" w:space="0"/>
              <w:right w:val="single" w:color="D7DDE6" w:sz="4" w:space="0"/>
            </w:tcBorders>
            <w:vAlign w:val="center"/>
          </w:tcPr>
          <w:p w14:paraId="74F2641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MaBN, Nam, SoTien, NgayDong, TrangThai</w:t>
            </w:r>
          </w:p>
        </w:tc>
        <w:tc>
          <w:tcPr>
            <w:tcW w:w="2436" w:type="dxa"/>
            <w:tcBorders>
              <w:top w:val="single" w:color="D7DDE6" w:sz="4" w:space="0"/>
              <w:left w:val="single" w:color="D7DDE6" w:sz="4" w:space="0"/>
              <w:bottom w:val="single" w:color="D7DDE6" w:sz="4" w:space="0"/>
              <w:right w:val="single" w:color="D7DDE6" w:sz="4" w:space="0"/>
            </w:tcBorders>
            <w:vAlign w:val="center"/>
          </w:tcPr>
          <w:p w14:paraId="4EAFBFD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ghiNhanPhi(), kiemTraHieuLuc()</w:t>
            </w:r>
          </w:p>
        </w:tc>
      </w:tr>
      <w:tr w14:paraId="7A36971B">
        <w:tblPrEx>
          <w:tblCellMar>
            <w:top w:w="0" w:type="dxa"/>
            <w:left w:w="108" w:type="dxa"/>
            <w:bottom w:w="0" w:type="dxa"/>
            <w:right w:w="108" w:type="dxa"/>
          </w:tblCellMar>
        </w:tblPrEx>
        <w:trPr>
          <w:jc w:val="center"/>
        </w:trPr>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2EE2EF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HoSoBenhAn</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A76DEF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MaHoSo</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0A71732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MaBN, NgayCap, TrangThai</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D24901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capHoSo(), traCuuLichSu()</w:t>
            </w:r>
          </w:p>
        </w:tc>
      </w:tr>
      <w:tr w14:paraId="54EBA0A8">
        <w:tblPrEx>
          <w:tblCellMar>
            <w:top w:w="0" w:type="dxa"/>
            <w:left w:w="108" w:type="dxa"/>
            <w:bottom w:w="0" w:type="dxa"/>
            <w:right w:w="108" w:type="dxa"/>
          </w:tblCellMar>
        </w:tblPrEx>
        <w:trPr>
          <w:jc w:val="center"/>
        </w:trPr>
        <w:tc>
          <w:tcPr>
            <w:tcW w:w="2436" w:type="dxa"/>
            <w:tcBorders>
              <w:top w:val="single" w:color="D7DDE6" w:sz="4" w:space="0"/>
              <w:left w:val="single" w:color="D7DDE6" w:sz="4" w:space="0"/>
              <w:bottom w:val="single" w:color="D7DDE6" w:sz="4" w:space="0"/>
              <w:right w:val="single" w:color="D7DDE6" w:sz="4" w:space="0"/>
            </w:tcBorders>
            <w:vAlign w:val="center"/>
          </w:tcPr>
          <w:p w14:paraId="34AEA46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KhoaDieuTri</w:t>
            </w:r>
          </w:p>
        </w:tc>
        <w:tc>
          <w:tcPr>
            <w:tcW w:w="2436" w:type="dxa"/>
            <w:tcBorders>
              <w:top w:val="single" w:color="D7DDE6" w:sz="4" w:space="0"/>
              <w:left w:val="single" w:color="D7DDE6" w:sz="4" w:space="0"/>
              <w:bottom w:val="single" w:color="D7DDE6" w:sz="4" w:space="0"/>
              <w:right w:val="single" w:color="D7DDE6" w:sz="4" w:space="0"/>
            </w:tcBorders>
            <w:vAlign w:val="center"/>
          </w:tcPr>
          <w:p w14:paraId="5B9C54D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MaKhoa</w:t>
            </w:r>
          </w:p>
        </w:tc>
        <w:tc>
          <w:tcPr>
            <w:tcW w:w="2436" w:type="dxa"/>
            <w:tcBorders>
              <w:top w:val="single" w:color="D7DDE6" w:sz="4" w:space="0"/>
              <w:left w:val="single" w:color="D7DDE6" w:sz="4" w:space="0"/>
              <w:bottom w:val="single" w:color="D7DDE6" w:sz="4" w:space="0"/>
              <w:right w:val="single" w:color="D7DDE6" w:sz="4" w:space="0"/>
            </w:tcBorders>
            <w:vAlign w:val="center"/>
          </w:tcPr>
          <w:p w14:paraId="76E9BF4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TenKhoa, MoTa</w:t>
            </w:r>
          </w:p>
        </w:tc>
        <w:tc>
          <w:tcPr>
            <w:tcW w:w="2436" w:type="dxa"/>
            <w:tcBorders>
              <w:top w:val="single" w:color="D7DDE6" w:sz="4" w:space="0"/>
              <w:left w:val="single" w:color="D7DDE6" w:sz="4" w:space="0"/>
              <w:bottom w:val="single" w:color="D7DDE6" w:sz="4" w:space="0"/>
              <w:right w:val="single" w:color="D7DDE6" w:sz="4" w:space="0"/>
            </w:tcBorders>
            <w:vAlign w:val="center"/>
          </w:tcPr>
          <w:p w14:paraId="193B7EA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themKhoa()</w:t>
            </w:r>
          </w:p>
        </w:tc>
      </w:tr>
      <w:tr w14:paraId="7593EB71">
        <w:tblPrEx>
          <w:tblCellMar>
            <w:top w:w="0" w:type="dxa"/>
            <w:left w:w="108" w:type="dxa"/>
            <w:bottom w:w="0" w:type="dxa"/>
            <w:right w:w="108" w:type="dxa"/>
          </w:tblCellMar>
        </w:tblPrEx>
        <w:trPr>
          <w:jc w:val="center"/>
        </w:trPr>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BB32FA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BacSi</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350042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MaBS</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0E8038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MaKhoa, HoTen, ChuyenMon, DienThoai</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26DEC3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traCuu(), khamBenh()</w:t>
            </w:r>
          </w:p>
        </w:tc>
      </w:tr>
      <w:tr w14:paraId="03FDC057">
        <w:tblPrEx>
          <w:tblCellMar>
            <w:top w:w="0" w:type="dxa"/>
            <w:left w:w="108" w:type="dxa"/>
            <w:bottom w:w="0" w:type="dxa"/>
            <w:right w:w="108" w:type="dxa"/>
          </w:tblCellMar>
        </w:tblPrEx>
        <w:trPr>
          <w:jc w:val="center"/>
        </w:trPr>
        <w:tc>
          <w:tcPr>
            <w:tcW w:w="2436" w:type="dxa"/>
            <w:tcBorders>
              <w:top w:val="single" w:color="D7DDE6" w:sz="4" w:space="0"/>
              <w:left w:val="single" w:color="D7DDE6" w:sz="4" w:space="0"/>
              <w:bottom w:val="single" w:color="D7DDE6" w:sz="4" w:space="0"/>
              <w:right w:val="single" w:color="D7DDE6" w:sz="4" w:space="0"/>
            </w:tcBorders>
            <w:vAlign w:val="center"/>
          </w:tcPr>
          <w:p w14:paraId="2766BF0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PhieuKham</w:t>
            </w:r>
          </w:p>
        </w:tc>
        <w:tc>
          <w:tcPr>
            <w:tcW w:w="2436" w:type="dxa"/>
            <w:tcBorders>
              <w:top w:val="single" w:color="D7DDE6" w:sz="4" w:space="0"/>
              <w:left w:val="single" w:color="D7DDE6" w:sz="4" w:space="0"/>
              <w:bottom w:val="single" w:color="D7DDE6" w:sz="4" w:space="0"/>
              <w:right w:val="single" w:color="D7DDE6" w:sz="4" w:space="0"/>
            </w:tcBorders>
            <w:vAlign w:val="center"/>
          </w:tcPr>
          <w:p w14:paraId="2EF8763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MaPhieuKham</w:t>
            </w:r>
          </w:p>
        </w:tc>
        <w:tc>
          <w:tcPr>
            <w:tcW w:w="2436" w:type="dxa"/>
            <w:tcBorders>
              <w:top w:val="single" w:color="D7DDE6" w:sz="4" w:space="0"/>
              <w:left w:val="single" w:color="D7DDE6" w:sz="4" w:space="0"/>
              <w:bottom w:val="single" w:color="D7DDE6" w:sz="4" w:space="0"/>
              <w:right w:val="single" w:color="D7DDE6" w:sz="4" w:space="0"/>
            </w:tcBorders>
            <w:vAlign w:val="center"/>
          </w:tcPr>
          <w:p w14:paraId="4D4B436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MaHoSo, MaBS, MaKhoa, NgayGio, LoaiKham, TrieuChung, HuyetAp, ThanNhiet, ChanDoan, TrangThai, DaRaVien</w:t>
            </w:r>
          </w:p>
        </w:tc>
        <w:tc>
          <w:tcPr>
            <w:tcW w:w="2436" w:type="dxa"/>
            <w:tcBorders>
              <w:top w:val="single" w:color="D7DDE6" w:sz="4" w:space="0"/>
              <w:left w:val="single" w:color="D7DDE6" w:sz="4" w:space="0"/>
              <w:bottom w:val="single" w:color="D7DDE6" w:sz="4" w:space="0"/>
              <w:right w:val="single" w:color="D7DDE6" w:sz="4" w:space="0"/>
            </w:tcBorders>
            <w:vAlign w:val="center"/>
          </w:tcPr>
          <w:p w14:paraId="79A726E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lapPhieuKham(), ghiChanDoan()</w:t>
            </w:r>
          </w:p>
        </w:tc>
      </w:tr>
      <w:tr w14:paraId="38CA9C2A">
        <w:tblPrEx>
          <w:tblCellMar>
            <w:top w:w="0" w:type="dxa"/>
            <w:left w:w="108" w:type="dxa"/>
            <w:bottom w:w="0" w:type="dxa"/>
            <w:right w:w="108" w:type="dxa"/>
          </w:tblCellMar>
        </w:tblPrEx>
        <w:trPr>
          <w:jc w:val="center"/>
        </w:trPr>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099D3EE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LoaiXetNghiem</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27C499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MaLoaiXN</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DBB6B2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TenXetNghiem, MoTa</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0604884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themLoaiXN()</w:t>
            </w:r>
          </w:p>
        </w:tc>
      </w:tr>
      <w:tr w14:paraId="4BEF55C8">
        <w:tblPrEx>
          <w:tblCellMar>
            <w:top w:w="0" w:type="dxa"/>
            <w:left w:w="108" w:type="dxa"/>
            <w:bottom w:w="0" w:type="dxa"/>
            <w:right w:w="108" w:type="dxa"/>
          </w:tblCellMar>
        </w:tblPrEx>
        <w:trPr>
          <w:jc w:val="center"/>
        </w:trPr>
        <w:tc>
          <w:tcPr>
            <w:tcW w:w="2436" w:type="dxa"/>
            <w:tcBorders>
              <w:top w:val="single" w:color="D7DDE6" w:sz="4" w:space="0"/>
              <w:left w:val="single" w:color="D7DDE6" w:sz="4" w:space="0"/>
              <w:bottom w:val="single" w:color="D7DDE6" w:sz="4" w:space="0"/>
              <w:right w:val="single" w:color="D7DDE6" w:sz="4" w:space="0"/>
            </w:tcBorders>
            <w:vAlign w:val="center"/>
          </w:tcPr>
          <w:p w14:paraId="3334F5A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ChiDinhXetNghiem</w:t>
            </w:r>
          </w:p>
        </w:tc>
        <w:tc>
          <w:tcPr>
            <w:tcW w:w="2436" w:type="dxa"/>
            <w:tcBorders>
              <w:top w:val="single" w:color="D7DDE6" w:sz="4" w:space="0"/>
              <w:left w:val="single" w:color="D7DDE6" w:sz="4" w:space="0"/>
              <w:bottom w:val="single" w:color="D7DDE6" w:sz="4" w:space="0"/>
              <w:right w:val="single" w:color="D7DDE6" w:sz="4" w:space="0"/>
            </w:tcBorders>
            <w:vAlign w:val="center"/>
          </w:tcPr>
          <w:p w14:paraId="2FC8EE9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MaChiDinh</w:t>
            </w:r>
          </w:p>
        </w:tc>
        <w:tc>
          <w:tcPr>
            <w:tcW w:w="2436" w:type="dxa"/>
            <w:tcBorders>
              <w:top w:val="single" w:color="D7DDE6" w:sz="4" w:space="0"/>
              <w:left w:val="single" w:color="D7DDE6" w:sz="4" w:space="0"/>
              <w:bottom w:val="single" w:color="D7DDE6" w:sz="4" w:space="0"/>
              <w:right w:val="single" w:color="D7DDE6" w:sz="4" w:space="0"/>
            </w:tcBorders>
            <w:vAlign w:val="center"/>
          </w:tcPr>
          <w:p w14:paraId="43364DB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MaPhieuKham, MaLoaiXN, NgayChiDinh, KetQua, TrangThai</w:t>
            </w:r>
          </w:p>
        </w:tc>
        <w:tc>
          <w:tcPr>
            <w:tcW w:w="2436" w:type="dxa"/>
            <w:tcBorders>
              <w:top w:val="single" w:color="D7DDE6" w:sz="4" w:space="0"/>
              <w:left w:val="single" w:color="D7DDE6" w:sz="4" w:space="0"/>
              <w:bottom w:val="single" w:color="D7DDE6" w:sz="4" w:space="0"/>
              <w:right w:val="single" w:color="D7DDE6" w:sz="4" w:space="0"/>
            </w:tcBorders>
            <w:vAlign w:val="center"/>
          </w:tcPr>
          <w:p w14:paraId="276EA1D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lapChiDinh(), ghiKetQua()</w:t>
            </w:r>
          </w:p>
        </w:tc>
      </w:tr>
      <w:tr w14:paraId="17AB0473">
        <w:tblPrEx>
          <w:tblCellMar>
            <w:top w:w="0" w:type="dxa"/>
            <w:left w:w="108" w:type="dxa"/>
            <w:bottom w:w="0" w:type="dxa"/>
            <w:right w:w="108" w:type="dxa"/>
          </w:tblCellMar>
        </w:tblPrEx>
        <w:trPr>
          <w:jc w:val="center"/>
        </w:trPr>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6512E6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Thuoc</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341032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MaThuoc</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06C5891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TenThuoc, DonViTinh, GhiChu</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EFAC62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traCuuThuoc()</w:t>
            </w:r>
          </w:p>
        </w:tc>
      </w:tr>
      <w:tr w14:paraId="31A5355F">
        <w:tblPrEx>
          <w:tblCellMar>
            <w:top w:w="0" w:type="dxa"/>
            <w:left w:w="108" w:type="dxa"/>
            <w:bottom w:w="0" w:type="dxa"/>
            <w:right w:w="108" w:type="dxa"/>
          </w:tblCellMar>
        </w:tblPrEx>
        <w:trPr>
          <w:jc w:val="center"/>
        </w:trPr>
        <w:tc>
          <w:tcPr>
            <w:tcW w:w="2436" w:type="dxa"/>
            <w:tcBorders>
              <w:top w:val="single" w:color="D7DDE6" w:sz="4" w:space="0"/>
              <w:left w:val="single" w:color="D7DDE6" w:sz="4" w:space="0"/>
              <w:bottom w:val="single" w:color="D7DDE6" w:sz="4" w:space="0"/>
              <w:right w:val="single" w:color="D7DDE6" w:sz="4" w:space="0"/>
            </w:tcBorders>
            <w:vAlign w:val="center"/>
          </w:tcPr>
          <w:p w14:paraId="5D70A6C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ToaThuoc</w:t>
            </w:r>
          </w:p>
        </w:tc>
        <w:tc>
          <w:tcPr>
            <w:tcW w:w="2436" w:type="dxa"/>
            <w:tcBorders>
              <w:top w:val="single" w:color="D7DDE6" w:sz="4" w:space="0"/>
              <w:left w:val="single" w:color="D7DDE6" w:sz="4" w:space="0"/>
              <w:bottom w:val="single" w:color="D7DDE6" w:sz="4" w:space="0"/>
              <w:right w:val="single" w:color="D7DDE6" w:sz="4" w:space="0"/>
            </w:tcBorders>
            <w:vAlign w:val="center"/>
          </w:tcPr>
          <w:p w14:paraId="214FB5F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MaToa</w:t>
            </w:r>
          </w:p>
        </w:tc>
        <w:tc>
          <w:tcPr>
            <w:tcW w:w="2436" w:type="dxa"/>
            <w:tcBorders>
              <w:top w:val="single" w:color="D7DDE6" w:sz="4" w:space="0"/>
              <w:left w:val="single" w:color="D7DDE6" w:sz="4" w:space="0"/>
              <w:bottom w:val="single" w:color="D7DDE6" w:sz="4" w:space="0"/>
              <w:right w:val="single" w:color="D7DDE6" w:sz="4" w:space="0"/>
            </w:tcBorders>
            <w:vAlign w:val="center"/>
          </w:tcPr>
          <w:p w14:paraId="7524FC3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MaPhieuKham, NgayLap, LoiDan</w:t>
            </w:r>
          </w:p>
        </w:tc>
        <w:tc>
          <w:tcPr>
            <w:tcW w:w="2436" w:type="dxa"/>
            <w:tcBorders>
              <w:top w:val="single" w:color="D7DDE6" w:sz="4" w:space="0"/>
              <w:left w:val="single" w:color="D7DDE6" w:sz="4" w:space="0"/>
              <w:bottom w:val="single" w:color="D7DDE6" w:sz="4" w:space="0"/>
              <w:right w:val="single" w:color="D7DDE6" w:sz="4" w:space="0"/>
            </w:tcBorders>
            <w:vAlign w:val="center"/>
          </w:tcPr>
          <w:p w14:paraId="7504E67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lapToa(), xemToa()</w:t>
            </w:r>
          </w:p>
        </w:tc>
      </w:tr>
      <w:tr w14:paraId="39B03C1D">
        <w:tblPrEx>
          <w:tblCellMar>
            <w:top w:w="0" w:type="dxa"/>
            <w:left w:w="108" w:type="dxa"/>
            <w:bottom w:w="0" w:type="dxa"/>
            <w:right w:w="108" w:type="dxa"/>
          </w:tblCellMar>
        </w:tblPrEx>
        <w:trPr>
          <w:jc w:val="center"/>
        </w:trPr>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F73D87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ChiTietToaThuoc</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9CB802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MaToa + MaThuoc</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EA008C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SoLuong, LieuDung, CachDung</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3879F1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themChiTiet()</w:t>
            </w:r>
          </w:p>
        </w:tc>
      </w:tr>
      <w:tr w14:paraId="3B8BB2EC">
        <w:tblPrEx>
          <w:tblCellMar>
            <w:top w:w="0" w:type="dxa"/>
            <w:left w:w="108" w:type="dxa"/>
            <w:bottom w:w="0" w:type="dxa"/>
            <w:right w:w="108" w:type="dxa"/>
          </w:tblCellMar>
        </w:tblPrEx>
        <w:trPr>
          <w:jc w:val="center"/>
        </w:trPr>
        <w:tc>
          <w:tcPr>
            <w:tcW w:w="2436" w:type="dxa"/>
            <w:tcBorders>
              <w:top w:val="single" w:color="D7DDE6" w:sz="4" w:space="0"/>
              <w:left w:val="single" w:color="D7DDE6" w:sz="4" w:space="0"/>
              <w:bottom w:val="single" w:color="D7DDE6" w:sz="4" w:space="0"/>
              <w:right w:val="single" w:color="D7DDE6" w:sz="4" w:space="0"/>
            </w:tcBorders>
            <w:vAlign w:val="center"/>
          </w:tcPr>
          <w:p w14:paraId="6F66770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LichHen</w:t>
            </w:r>
          </w:p>
        </w:tc>
        <w:tc>
          <w:tcPr>
            <w:tcW w:w="2436" w:type="dxa"/>
            <w:tcBorders>
              <w:top w:val="single" w:color="D7DDE6" w:sz="4" w:space="0"/>
              <w:left w:val="single" w:color="D7DDE6" w:sz="4" w:space="0"/>
              <w:bottom w:val="single" w:color="D7DDE6" w:sz="4" w:space="0"/>
              <w:right w:val="single" w:color="D7DDE6" w:sz="4" w:space="0"/>
            </w:tcBorders>
            <w:vAlign w:val="center"/>
          </w:tcPr>
          <w:p w14:paraId="5F3CD7E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MaLichHen</w:t>
            </w:r>
          </w:p>
        </w:tc>
        <w:tc>
          <w:tcPr>
            <w:tcW w:w="2436" w:type="dxa"/>
            <w:tcBorders>
              <w:top w:val="single" w:color="D7DDE6" w:sz="4" w:space="0"/>
              <w:left w:val="single" w:color="D7DDE6" w:sz="4" w:space="0"/>
              <w:bottom w:val="single" w:color="D7DDE6" w:sz="4" w:space="0"/>
              <w:right w:val="single" w:color="D7DDE6" w:sz="4" w:space="0"/>
            </w:tcBorders>
            <w:vAlign w:val="center"/>
          </w:tcPr>
          <w:p w14:paraId="23C6ECC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MaBN, NgayGioHen, LoaiKham, TrangThai</w:t>
            </w:r>
          </w:p>
        </w:tc>
        <w:tc>
          <w:tcPr>
            <w:tcW w:w="2436" w:type="dxa"/>
            <w:tcBorders>
              <w:top w:val="single" w:color="D7DDE6" w:sz="4" w:space="0"/>
              <w:left w:val="single" w:color="D7DDE6" w:sz="4" w:space="0"/>
              <w:bottom w:val="single" w:color="D7DDE6" w:sz="4" w:space="0"/>
              <w:right w:val="single" w:color="D7DDE6" w:sz="4" w:space="0"/>
            </w:tcBorders>
            <w:vAlign w:val="center"/>
          </w:tcPr>
          <w:p w14:paraId="793E638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datLich(), huyLich()</w:t>
            </w:r>
          </w:p>
        </w:tc>
      </w:tr>
      <w:tr w14:paraId="686AAB8F">
        <w:tblPrEx>
          <w:tblCellMar>
            <w:top w:w="0" w:type="dxa"/>
            <w:left w:w="108" w:type="dxa"/>
            <w:bottom w:w="0" w:type="dxa"/>
            <w:right w:w="108" w:type="dxa"/>
          </w:tblCellMar>
        </w:tblPrEx>
        <w:trPr>
          <w:jc w:val="center"/>
        </w:trPr>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1F9D93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ThanhToanVienPhi</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A8BBE9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MaThanhToan</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CC7356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MaPhieuKham, NgayThanhToan, SoTien, TrangThai</w:t>
            </w:r>
          </w:p>
        </w:tc>
        <w:tc>
          <w:tcPr>
            <w:tcW w:w="2436"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71DE3B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ghiThanhToan()</w:t>
            </w:r>
          </w:p>
        </w:tc>
      </w:tr>
      <w:tr w14:paraId="3D9EF010">
        <w:tblPrEx>
          <w:tblCellMar>
            <w:top w:w="0" w:type="dxa"/>
            <w:left w:w="108" w:type="dxa"/>
            <w:bottom w:w="0" w:type="dxa"/>
            <w:right w:w="108" w:type="dxa"/>
          </w:tblCellMar>
        </w:tblPrEx>
        <w:trPr>
          <w:jc w:val="center"/>
        </w:trPr>
        <w:tc>
          <w:tcPr>
            <w:tcW w:w="2436" w:type="dxa"/>
            <w:tcBorders>
              <w:top w:val="single" w:color="D7DDE6" w:sz="4" w:space="0"/>
              <w:left w:val="single" w:color="D7DDE6" w:sz="4" w:space="0"/>
              <w:bottom w:val="single" w:color="D7DDE6" w:sz="4" w:space="0"/>
              <w:right w:val="single" w:color="D7DDE6" w:sz="4" w:space="0"/>
            </w:tcBorders>
            <w:vAlign w:val="center"/>
          </w:tcPr>
          <w:p w14:paraId="4B6D913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LichSuCapNhat</w:t>
            </w:r>
          </w:p>
        </w:tc>
        <w:tc>
          <w:tcPr>
            <w:tcW w:w="2436" w:type="dxa"/>
            <w:tcBorders>
              <w:top w:val="single" w:color="D7DDE6" w:sz="4" w:space="0"/>
              <w:left w:val="single" w:color="D7DDE6" w:sz="4" w:space="0"/>
              <w:bottom w:val="single" w:color="D7DDE6" w:sz="4" w:space="0"/>
              <w:right w:val="single" w:color="D7DDE6" w:sz="4" w:space="0"/>
            </w:tcBorders>
            <w:vAlign w:val="center"/>
          </w:tcPr>
          <w:p w14:paraId="39D05BE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MaNhatKy</w:t>
            </w:r>
          </w:p>
        </w:tc>
        <w:tc>
          <w:tcPr>
            <w:tcW w:w="2436" w:type="dxa"/>
            <w:tcBorders>
              <w:top w:val="single" w:color="D7DDE6" w:sz="4" w:space="0"/>
              <w:left w:val="single" w:color="D7DDE6" w:sz="4" w:space="0"/>
              <w:bottom w:val="single" w:color="D7DDE6" w:sz="4" w:space="0"/>
              <w:right w:val="single" w:color="D7DDE6" w:sz="4" w:space="0"/>
            </w:tcBorders>
            <w:vAlign w:val="center"/>
          </w:tcPr>
          <w:p w14:paraId="103C5D0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MaPhieuKham, NgayCapNhat, NguoiCapNhat, NoiDung</w:t>
            </w:r>
          </w:p>
        </w:tc>
        <w:tc>
          <w:tcPr>
            <w:tcW w:w="2436" w:type="dxa"/>
            <w:tcBorders>
              <w:top w:val="single" w:color="D7DDE6" w:sz="4" w:space="0"/>
              <w:left w:val="single" w:color="D7DDE6" w:sz="4" w:space="0"/>
              <w:bottom w:val="single" w:color="D7DDE6" w:sz="4" w:space="0"/>
              <w:right w:val="single" w:color="D7DDE6" w:sz="4" w:space="0"/>
            </w:tcBorders>
            <w:vAlign w:val="center"/>
          </w:tcPr>
          <w:p w14:paraId="0CCA1E9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ghiNhanSauXuatVien()</w:t>
            </w:r>
          </w:p>
        </w:tc>
      </w:tr>
    </w:tbl>
    <w:p w14:paraId="18114B39">
      <w:pPr>
        <w:spacing w:after="0"/>
        <w:rPr>
          <w:rFonts w:hint="default" w:ascii="Times New Roman" w:hAnsi="Times New Roman" w:cs="Times New Roman"/>
          <w:color w:val="auto"/>
          <w:sz w:val="26"/>
          <w:szCs w:val="26"/>
        </w:rPr>
      </w:pPr>
    </w:p>
    <w:p w14:paraId="0D72FDCE">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Mối liên kết và bản số</w:t>
      </w:r>
    </w:p>
    <w:tbl>
      <w:tblPr>
        <w:tblStyle w:val="12"/>
        <w:tblW w:w="0" w:type="auto"/>
        <w:jc w:val="center"/>
        <w:tblLayout w:type="autofit"/>
        <w:tblCellMar>
          <w:top w:w="0" w:type="dxa"/>
          <w:left w:w="108" w:type="dxa"/>
          <w:bottom w:w="0" w:type="dxa"/>
          <w:right w:w="108" w:type="dxa"/>
        </w:tblCellMar>
      </w:tblPr>
      <w:tblGrid>
        <w:gridCol w:w="3248"/>
        <w:gridCol w:w="3248"/>
        <w:gridCol w:w="3248"/>
      </w:tblGrid>
      <w:tr w14:paraId="357AFB9B">
        <w:tblPrEx>
          <w:tblCellMar>
            <w:top w:w="0" w:type="dxa"/>
            <w:left w:w="108" w:type="dxa"/>
            <w:bottom w:w="0" w:type="dxa"/>
            <w:right w:w="108" w:type="dxa"/>
          </w:tblCellMar>
        </w:tblPrEx>
        <w:trPr>
          <w:tblHeade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E9EDF3"/>
          </w:tcPr>
          <w:p w14:paraId="7EC01AD5">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Hai lớp</w:t>
            </w:r>
          </w:p>
        </w:tc>
        <w:tc>
          <w:tcPr>
            <w:tcW w:w="3248" w:type="dxa"/>
            <w:tcBorders>
              <w:top w:val="single" w:color="D7DDE6" w:sz="4" w:space="0"/>
              <w:left w:val="single" w:color="D7DDE6" w:sz="4" w:space="0"/>
              <w:bottom w:val="single" w:color="D7DDE6" w:sz="4" w:space="0"/>
              <w:right w:val="single" w:color="D7DDE6" w:sz="4" w:space="0"/>
            </w:tcBorders>
            <w:shd w:val="clear" w:color="auto" w:fill="E9EDF3"/>
          </w:tcPr>
          <w:p w14:paraId="2C7DB9B6">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Bản số</w:t>
            </w:r>
          </w:p>
        </w:tc>
        <w:tc>
          <w:tcPr>
            <w:tcW w:w="3248" w:type="dxa"/>
            <w:tcBorders>
              <w:top w:val="single" w:color="D7DDE6" w:sz="4" w:space="0"/>
              <w:left w:val="single" w:color="D7DDE6" w:sz="4" w:space="0"/>
              <w:bottom w:val="single" w:color="D7DDE6" w:sz="4" w:space="0"/>
              <w:right w:val="single" w:color="D7DDE6" w:sz="4" w:space="0"/>
            </w:tcBorders>
            <w:shd w:val="clear" w:color="auto" w:fill="E9EDF3"/>
          </w:tcPr>
          <w:p w14:paraId="14E974BA">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Ý nghĩa</w:t>
            </w:r>
          </w:p>
        </w:tc>
      </w:tr>
      <w:tr w14:paraId="223F56DC">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7AF048B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BenhNhan – PhieuDangKy</w:t>
            </w:r>
          </w:p>
        </w:tc>
        <w:tc>
          <w:tcPr>
            <w:tcW w:w="3248" w:type="dxa"/>
            <w:tcBorders>
              <w:top w:val="single" w:color="D7DDE6" w:sz="4" w:space="0"/>
              <w:left w:val="single" w:color="D7DDE6" w:sz="4" w:space="0"/>
              <w:bottom w:val="single" w:color="D7DDE6" w:sz="4" w:space="0"/>
              <w:right w:val="single" w:color="D7DDE6" w:sz="4" w:space="0"/>
            </w:tcBorders>
            <w:vAlign w:val="center"/>
          </w:tcPr>
          <w:p w14:paraId="430E33F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0..1</w:t>
            </w:r>
          </w:p>
        </w:tc>
        <w:tc>
          <w:tcPr>
            <w:tcW w:w="3248" w:type="dxa"/>
            <w:tcBorders>
              <w:top w:val="single" w:color="D7DDE6" w:sz="4" w:space="0"/>
              <w:left w:val="single" w:color="D7DDE6" w:sz="4" w:space="0"/>
              <w:bottom w:val="single" w:color="D7DDE6" w:sz="4" w:space="0"/>
              <w:right w:val="single" w:color="D7DDE6" w:sz="4" w:space="0"/>
            </w:tcBorders>
            <w:vAlign w:val="center"/>
          </w:tcPr>
          <w:p w14:paraId="31E8256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Mỗi bệnh nhân đã đăng ký có một phiếu đăng ký; trong một số bước có thể chưa lập xong.</w:t>
            </w:r>
          </w:p>
        </w:tc>
      </w:tr>
      <w:tr w14:paraId="2CD40676">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1B84A8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BenhNhan – PhiQuanLyNam</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49F866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0..*</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ED59FE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Phí quản lý theo từng năm; UNIQUE(MaBN, Nam).</w:t>
            </w:r>
          </w:p>
        </w:tc>
      </w:tr>
      <w:tr w14:paraId="3843605D">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4EB26CE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BenhNhan – HoSoBenhAn</w:t>
            </w:r>
          </w:p>
        </w:tc>
        <w:tc>
          <w:tcPr>
            <w:tcW w:w="3248" w:type="dxa"/>
            <w:tcBorders>
              <w:top w:val="single" w:color="D7DDE6" w:sz="4" w:space="0"/>
              <w:left w:val="single" w:color="D7DDE6" w:sz="4" w:space="0"/>
              <w:bottom w:val="single" w:color="D7DDE6" w:sz="4" w:space="0"/>
              <w:right w:val="single" w:color="D7DDE6" w:sz="4" w:space="0"/>
            </w:tcBorders>
            <w:vAlign w:val="center"/>
          </w:tcPr>
          <w:p w14:paraId="0ECC37E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0..1</w:t>
            </w:r>
          </w:p>
        </w:tc>
        <w:tc>
          <w:tcPr>
            <w:tcW w:w="3248" w:type="dxa"/>
            <w:tcBorders>
              <w:top w:val="single" w:color="D7DDE6" w:sz="4" w:space="0"/>
              <w:left w:val="single" w:color="D7DDE6" w:sz="4" w:space="0"/>
              <w:bottom w:val="single" w:color="D7DDE6" w:sz="4" w:space="0"/>
              <w:right w:val="single" w:color="D7DDE6" w:sz="4" w:space="0"/>
            </w:tcBorders>
            <w:vAlign w:val="center"/>
          </w:tcPr>
          <w:p w14:paraId="1641DAD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Một hồ sơ duy nhất; có thể chưa được cấp khi chưa thu phí.</w:t>
            </w:r>
          </w:p>
        </w:tc>
      </w:tr>
      <w:tr w14:paraId="2CE75603">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BC7671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BenhNhan – LichHen</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E2D83A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0..*</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BE9A40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Các lịch hẹn theo quý hoặc phát sinh.</w:t>
            </w:r>
          </w:p>
        </w:tc>
      </w:tr>
      <w:tr w14:paraId="248D4B81">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037FDFB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HoSoBenhAn – PhieuKham</w:t>
            </w:r>
          </w:p>
        </w:tc>
        <w:tc>
          <w:tcPr>
            <w:tcW w:w="3248" w:type="dxa"/>
            <w:tcBorders>
              <w:top w:val="single" w:color="D7DDE6" w:sz="4" w:space="0"/>
              <w:left w:val="single" w:color="D7DDE6" w:sz="4" w:space="0"/>
              <w:bottom w:val="single" w:color="D7DDE6" w:sz="4" w:space="0"/>
              <w:right w:val="single" w:color="D7DDE6" w:sz="4" w:space="0"/>
            </w:tcBorders>
            <w:vAlign w:val="center"/>
          </w:tcPr>
          <w:p w14:paraId="168F7D2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0..*</w:t>
            </w:r>
          </w:p>
        </w:tc>
        <w:tc>
          <w:tcPr>
            <w:tcW w:w="3248" w:type="dxa"/>
            <w:tcBorders>
              <w:top w:val="single" w:color="D7DDE6" w:sz="4" w:space="0"/>
              <w:left w:val="single" w:color="D7DDE6" w:sz="4" w:space="0"/>
              <w:bottom w:val="single" w:color="D7DDE6" w:sz="4" w:space="0"/>
              <w:right w:val="single" w:color="D7DDE6" w:sz="4" w:space="0"/>
            </w:tcBorders>
            <w:vAlign w:val="center"/>
          </w:tcPr>
          <w:p w14:paraId="0794661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Một hồ sơ lưu nhiều đợt khám.</w:t>
            </w:r>
          </w:p>
        </w:tc>
      </w:tr>
      <w:tr w14:paraId="1C0E772F">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855F85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KhoaDieuTri – BacSi</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E840D1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0..*</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D3EFB9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Bác sĩ thuộc một khoa trong mô hình này.</w:t>
            </w:r>
          </w:p>
        </w:tc>
      </w:tr>
      <w:tr w14:paraId="46FFBC29">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79302B2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BacSi – PhieuKham</w:t>
            </w:r>
          </w:p>
        </w:tc>
        <w:tc>
          <w:tcPr>
            <w:tcW w:w="3248" w:type="dxa"/>
            <w:tcBorders>
              <w:top w:val="single" w:color="D7DDE6" w:sz="4" w:space="0"/>
              <w:left w:val="single" w:color="D7DDE6" w:sz="4" w:space="0"/>
              <w:bottom w:val="single" w:color="D7DDE6" w:sz="4" w:space="0"/>
              <w:right w:val="single" w:color="D7DDE6" w:sz="4" w:space="0"/>
            </w:tcBorders>
            <w:vAlign w:val="center"/>
          </w:tcPr>
          <w:p w14:paraId="0230F4A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0..*</w:t>
            </w:r>
          </w:p>
        </w:tc>
        <w:tc>
          <w:tcPr>
            <w:tcW w:w="3248" w:type="dxa"/>
            <w:tcBorders>
              <w:top w:val="single" w:color="D7DDE6" w:sz="4" w:space="0"/>
              <w:left w:val="single" w:color="D7DDE6" w:sz="4" w:space="0"/>
              <w:bottom w:val="single" w:color="D7DDE6" w:sz="4" w:space="0"/>
              <w:right w:val="single" w:color="D7DDE6" w:sz="4" w:space="0"/>
            </w:tcBorders>
            <w:vAlign w:val="center"/>
          </w:tcPr>
          <w:p w14:paraId="474F3FE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Bác sĩ phụ trách nhiều phiếu khám.</w:t>
            </w:r>
          </w:p>
        </w:tc>
      </w:tr>
      <w:tr w14:paraId="2DE5C315">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3DE7FB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KhoaDieuTri – PhieuKham</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DE7B17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0..*</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1FC3F7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Một khoa nhận nhiều phiếu khám.</w:t>
            </w:r>
          </w:p>
        </w:tc>
      </w:tr>
      <w:tr w14:paraId="5F72619D">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5A04502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PhieuKham – ChiDinhXetNghiem</w:t>
            </w:r>
          </w:p>
        </w:tc>
        <w:tc>
          <w:tcPr>
            <w:tcW w:w="3248" w:type="dxa"/>
            <w:tcBorders>
              <w:top w:val="single" w:color="D7DDE6" w:sz="4" w:space="0"/>
              <w:left w:val="single" w:color="D7DDE6" w:sz="4" w:space="0"/>
              <w:bottom w:val="single" w:color="D7DDE6" w:sz="4" w:space="0"/>
              <w:right w:val="single" w:color="D7DDE6" w:sz="4" w:space="0"/>
            </w:tcBorders>
            <w:vAlign w:val="center"/>
          </w:tcPr>
          <w:p w14:paraId="78E1271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0..*</w:t>
            </w:r>
          </w:p>
        </w:tc>
        <w:tc>
          <w:tcPr>
            <w:tcW w:w="3248" w:type="dxa"/>
            <w:tcBorders>
              <w:top w:val="single" w:color="D7DDE6" w:sz="4" w:space="0"/>
              <w:left w:val="single" w:color="D7DDE6" w:sz="4" w:space="0"/>
              <w:bottom w:val="single" w:color="D7DDE6" w:sz="4" w:space="0"/>
              <w:right w:val="single" w:color="D7DDE6" w:sz="4" w:space="0"/>
            </w:tcBorders>
            <w:vAlign w:val="center"/>
          </w:tcPr>
          <w:p w14:paraId="07FE5E6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Xét nghiệm là tùy chọn.</w:t>
            </w:r>
          </w:p>
        </w:tc>
      </w:tr>
      <w:tr w14:paraId="5F20C216">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2DA9214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LoaiXetNghiem – ChiDinhXetNghiem</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B9062A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0..*</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4C76DE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Một loại xét nghiệm được chỉ định nhiều lần.</w:t>
            </w:r>
          </w:p>
        </w:tc>
      </w:tr>
      <w:tr w14:paraId="30B21F36">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2563B8E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PhieuKham – ToaThuoc</w:t>
            </w:r>
          </w:p>
        </w:tc>
        <w:tc>
          <w:tcPr>
            <w:tcW w:w="3248" w:type="dxa"/>
            <w:tcBorders>
              <w:top w:val="single" w:color="D7DDE6" w:sz="4" w:space="0"/>
              <w:left w:val="single" w:color="D7DDE6" w:sz="4" w:space="0"/>
              <w:bottom w:val="single" w:color="D7DDE6" w:sz="4" w:space="0"/>
              <w:right w:val="single" w:color="D7DDE6" w:sz="4" w:space="0"/>
            </w:tcBorders>
            <w:vAlign w:val="center"/>
          </w:tcPr>
          <w:p w14:paraId="63501B8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0..1</w:t>
            </w:r>
          </w:p>
        </w:tc>
        <w:tc>
          <w:tcPr>
            <w:tcW w:w="3248" w:type="dxa"/>
            <w:tcBorders>
              <w:top w:val="single" w:color="D7DDE6" w:sz="4" w:space="0"/>
              <w:left w:val="single" w:color="D7DDE6" w:sz="4" w:space="0"/>
              <w:bottom w:val="single" w:color="D7DDE6" w:sz="4" w:space="0"/>
              <w:right w:val="single" w:color="D7DDE6" w:sz="4" w:space="0"/>
            </w:tcBorders>
            <w:vAlign w:val="center"/>
          </w:tcPr>
          <w:p w14:paraId="374FBC7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Đợt khám không bắt buộc có toa; tối đa một toa.</w:t>
            </w:r>
          </w:p>
        </w:tc>
      </w:tr>
      <w:tr w14:paraId="0C5E382C">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AD0EB6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ToaThuoc – ChiTietToaThuoc</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0C2AABD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1..*</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CB977C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Toa đã lưu phải có ít nhất một dòng thuốc.</w:t>
            </w:r>
          </w:p>
        </w:tc>
      </w:tr>
      <w:tr w14:paraId="2C34C211">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502E117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Thuoc – ChiTietToaThuoc</w:t>
            </w:r>
          </w:p>
        </w:tc>
        <w:tc>
          <w:tcPr>
            <w:tcW w:w="3248" w:type="dxa"/>
            <w:tcBorders>
              <w:top w:val="single" w:color="D7DDE6" w:sz="4" w:space="0"/>
              <w:left w:val="single" w:color="D7DDE6" w:sz="4" w:space="0"/>
              <w:bottom w:val="single" w:color="D7DDE6" w:sz="4" w:space="0"/>
              <w:right w:val="single" w:color="D7DDE6" w:sz="4" w:space="0"/>
            </w:tcBorders>
            <w:vAlign w:val="center"/>
          </w:tcPr>
          <w:p w14:paraId="7ABA7C4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0..*</w:t>
            </w:r>
          </w:p>
        </w:tc>
        <w:tc>
          <w:tcPr>
            <w:tcW w:w="3248" w:type="dxa"/>
            <w:tcBorders>
              <w:top w:val="single" w:color="D7DDE6" w:sz="4" w:space="0"/>
              <w:left w:val="single" w:color="D7DDE6" w:sz="4" w:space="0"/>
              <w:bottom w:val="single" w:color="D7DDE6" w:sz="4" w:space="0"/>
              <w:right w:val="single" w:color="D7DDE6" w:sz="4" w:space="0"/>
            </w:tcBorders>
            <w:vAlign w:val="center"/>
          </w:tcPr>
          <w:p w14:paraId="428C07B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Tách quan hệ nhiều-nhiều toa–thuốc.</w:t>
            </w:r>
          </w:p>
        </w:tc>
      </w:tr>
      <w:tr w14:paraId="090E873D">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C61094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PhieuKham – ThanhToanVienPhi</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D51BF8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0..1</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028EA0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Demo ghi một bản ghi thanh toán cho mỗi phiếu.</w:t>
            </w:r>
          </w:p>
        </w:tc>
      </w:tr>
      <w:tr w14:paraId="352CA73A">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2C753E2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PhieuKham – LichSuCapNhat</w:t>
            </w:r>
          </w:p>
        </w:tc>
        <w:tc>
          <w:tcPr>
            <w:tcW w:w="3248" w:type="dxa"/>
            <w:tcBorders>
              <w:top w:val="single" w:color="D7DDE6" w:sz="4" w:space="0"/>
              <w:left w:val="single" w:color="D7DDE6" w:sz="4" w:space="0"/>
              <w:bottom w:val="single" w:color="D7DDE6" w:sz="4" w:space="0"/>
              <w:right w:val="single" w:color="D7DDE6" w:sz="4" w:space="0"/>
            </w:tcBorders>
            <w:vAlign w:val="center"/>
          </w:tcPr>
          <w:p w14:paraId="00D5300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0..1</w:t>
            </w:r>
          </w:p>
        </w:tc>
        <w:tc>
          <w:tcPr>
            <w:tcW w:w="3248" w:type="dxa"/>
            <w:tcBorders>
              <w:top w:val="single" w:color="D7DDE6" w:sz="4" w:space="0"/>
              <w:left w:val="single" w:color="D7DDE6" w:sz="4" w:space="0"/>
              <w:bottom w:val="single" w:color="D7DDE6" w:sz="4" w:space="0"/>
              <w:right w:val="single" w:color="D7DDE6" w:sz="4" w:space="0"/>
            </w:tcBorders>
            <w:vAlign w:val="center"/>
          </w:tcPr>
          <w:p w14:paraId="267E008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Một bản ghi tổng kết sau xuất viện.</w:t>
            </w:r>
          </w:p>
        </w:tc>
      </w:tr>
    </w:tbl>
    <w:p w14:paraId="731C82FC">
      <w:pPr>
        <w:spacing w:after="0"/>
        <w:rPr>
          <w:rFonts w:hint="default" w:ascii="Times New Roman" w:hAnsi="Times New Roman" w:cs="Times New Roman"/>
          <w:color w:val="auto"/>
          <w:sz w:val="26"/>
          <w:szCs w:val="26"/>
        </w:rPr>
      </w:pPr>
    </w:p>
    <w:p w14:paraId="1B49886E">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2.3. Biểu đồ trạng thái (bổ sung)</w:t>
      </w:r>
    </w:p>
    <w:p w14:paraId="192725F3">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Hình P.5 mô tả trạng thái trước cấp, hoạt động và lưu trữ của hồ sơ; Hình P.6 thể hiện phiếu đang khám, chờ xét nghiệm (được suy ra từ chỉ định), có toa/không có toa và hoàn tất. Chính sách lưu trữ chưa được đề quy định, là giả định thiết kế.</w:t>
      </w:r>
    </w:p>
    <w:p w14:paraId="635BE8FD">
      <w:pPr>
        <w:spacing w:before="180" w:after="14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drawing>
          <wp:inline distT="0" distB="0" distL="114300" distR="114300">
            <wp:extent cx="4781550" cy="1039495"/>
            <wp:effectExtent l="0" t="0" r="3810" b="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1"/>
                    <a:stretch>
                      <a:fillRect/>
                    </a:stretch>
                  </pic:blipFill>
                  <pic:spPr>
                    <a:xfrm>
                      <a:off x="0" y="0"/>
                      <a:ext cx="4781550" cy="1039495"/>
                    </a:xfrm>
                    <a:prstGeom prst="rect">
                      <a:avLst/>
                    </a:prstGeom>
                    <a:noFill/>
                    <a:ln w="9525">
                      <a:noFill/>
                    </a:ln>
                  </pic:spPr>
                </pic:pic>
              </a:graphicData>
            </a:graphic>
          </wp:inline>
        </w:drawing>
      </w:r>
    </w:p>
    <w:p w14:paraId="341232AD">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P.5: Biểu đồ trạng thái Hồ sơ bệnh án</w:t>
      </w:r>
    </w:p>
    <w:p w14:paraId="3D01105E">
      <w:pPr>
        <w:spacing w:before="180" w:after="14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drawing>
          <wp:inline distT="0" distB="0" distL="114300" distR="114300">
            <wp:extent cx="2690495" cy="4615180"/>
            <wp:effectExtent l="0" t="0" r="0" b="0"/>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2"/>
                    <a:stretch>
                      <a:fillRect/>
                    </a:stretch>
                  </pic:blipFill>
                  <pic:spPr>
                    <a:xfrm>
                      <a:off x="0" y="0"/>
                      <a:ext cx="2690495" cy="4615180"/>
                    </a:xfrm>
                    <a:prstGeom prst="rect">
                      <a:avLst/>
                    </a:prstGeom>
                    <a:noFill/>
                    <a:ln w="9525">
                      <a:noFill/>
                    </a:ln>
                  </pic:spPr>
                </pic:pic>
              </a:graphicData>
            </a:graphic>
          </wp:inline>
        </w:drawing>
      </w:r>
    </w:p>
    <w:p w14:paraId="517C89A1">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P.6: Biểu đồ trạng thái Phiếu khám bệnh</w:t>
      </w:r>
    </w:p>
    <w:p w14:paraId="6BE78BB4">
      <w:pPr>
        <w:pStyle w:val="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 PHA THIẾT KẾ</w:t>
      </w:r>
    </w:p>
    <w:p w14:paraId="1FF31359">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Thiết kế theo Boundary (trang HTML/JS) → Control (Service) → Entity (lớp nghiệp vụ) → Data (SQL Server). Tên thông điệp là phương thức dự kiến/được viết trong project; không nhầm sơ đồ thiết kế với yêu cầu đề.</w:t>
      </w:r>
    </w:p>
    <w:p w14:paraId="23258128">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3.1. Các biểu đồ tuần tự</w:t>
      </w:r>
    </w:p>
    <w:p w14:paraId="6D428C86">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 Lập toa thuốc (Câu 6)</w:t>
      </w:r>
    </w:p>
    <w:p w14:paraId="182DBE26">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Bác sĩ chọn phiếu khám, nhập danh sách thuốc, liều và cách dùng. ToaThuocService xác nhận đã có chẩn đoán và không còn xét nghiệm chờ; lưu ToaThuoc và ChiTietToaThuoc trong một transaction, lỗi thì rollback.</w:t>
      </w:r>
    </w:p>
    <w:p w14:paraId="5BAE653F">
      <w:pPr>
        <w:spacing w:before="180" w:after="14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drawing>
          <wp:inline distT="0" distB="0" distL="114300" distR="114300">
            <wp:extent cx="4583430" cy="5180965"/>
            <wp:effectExtent l="0" t="0" r="0" b="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3"/>
                    <a:stretch>
                      <a:fillRect/>
                    </a:stretch>
                  </pic:blipFill>
                  <pic:spPr>
                    <a:xfrm>
                      <a:off x="0" y="0"/>
                      <a:ext cx="4583430" cy="5180965"/>
                    </a:xfrm>
                    <a:prstGeom prst="rect">
                      <a:avLst/>
                    </a:prstGeom>
                    <a:noFill/>
                    <a:ln w="9525">
                      <a:noFill/>
                    </a:ln>
                  </pic:spPr>
                </pic:pic>
              </a:graphicData>
            </a:graphic>
          </wp:inline>
        </w:drawing>
      </w:r>
    </w:p>
    <w:p w14:paraId="0E9E5CAA">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P.7: Biểu đồ tuần tự Lập toa thuốc</w:t>
      </w:r>
    </w:p>
    <w:p w14:paraId="545A0FA2">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 Đăng ký và cấp hồ sơ</w:t>
      </w:r>
    </w:p>
    <w:p w14:paraId="2730EC01">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viên tiếp nhận nhập dữ liệu giả và phí năm; BenhNhanService tạo BenhNhan, PhieuDangKy, PhiQuanLyNam và HoSoBenhAn trong transaction.</w:t>
      </w:r>
    </w:p>
    <w:p w14:paraId="4783917A">
      <w:pPr>
        <w:spacing w:before="180" w:after="14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drawing>
          <wp:inline distT="0" distB="0" distL="114300" distR="114300">
            <wp:extent cx="4298315" cy="5154295"/>
            <wp:effectExtent l="0" t="0" r="0" b="0"/>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4"/>
                    <a:stretch>
                      <a:fillRect/>
                    </a:stretch>
                  </pic:blipFill>
                  <pic:spPr>
                    <a:xfrm>
                      <a:off x="0" y="0"/>
                      <a:ext cx="4298315" cy="5154295"/>
                    </a:xfrm>
                    <a:prstGeom prst="rect">
                      <a:avLst/>
                    </a:prstGeom>
                    <a:noFill/>
                    <a:ln w="9525">
                      <a:noFill/>
                    </a:ln>
                  </pic:spPr>
                </pic:pic>
              </a:graphicData>
            </a:graphic>
          </wp:inline>
        </w:drawing>
      </w:r>
    </w:p>
    <w:p w14:paraId="506A7773">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P.8: Biểu đồ tuần tự Đăng ký và cấp hồ sơ</w:t>
      </w:r>
    </w:p>
    <w:p w14:paraId="64A10BA1">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 Chỉ định và ghi kết quả xét nghiệm</w:t>
      </w:r>
    </w:p>
    <w:p w14:paraId="1E194C8D">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Bác sĩ lập chỉ định từ phiếu khám; nhân viên xét nghiệm nhập kết quả qua trang web; KhamBenhService lưu và đổi trạng thái.</w:t>
      </w:r>
    </w:p>
    <w:p w14:paraId="28FC6214">
      <w:pPr>
        <w:spacing w:before="180" w:after="140"/>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drawing>
          <wp:inline distT="0" distB="0" distL="114300" distR="114300">
            <wp:extent cx="4446270" cy="4847590"/>
            <wp:effectExtent l="0" t="0" r="0" b="0"/>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5"/>
                    <a:stretch>
                      <a:fillRect/>
                    </a:stretch>
                  </pic:blipFill>
                  <pic:spPr>
                    <a:xfrm>
                      <a:off x="0" y="0"/>
                      <a:ext cx="4446270" cy="4847590"/>
                    </a:xfrm>
                    <a:prstGeom prst="rect">
                      <a:avLst/>
                    </a:prstGeom>
                    <a:noFill/>
                    <a:ln w="9525">
                      <a:noFill/>
                    </a:ln>
                  </pic:spPr>
                </pic:pic>
              </a:graphicData>
            </a:graphic>
          </wp:inline>
        </w:drawing>
      </w:r>
    </w:p>
    <w:p w14:paraId="542BDE51">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P.9: Biểu đồ tuần tự Chỉ định và ghi kết quả xét nghiệm</w:t>
      </w:r>
    </w:p>
    <w:p w14:paraId="58E4FE88">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 Hoàn tất hồ sơ sau viện phí và ra viện</w:t>
      </w:r>
    </w:p>
    <w:p w14:paraId="7C9A8ED6">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ToaThuocService kiểm tra điều kiện, ghi ThanhToanVienPhi, LichSuCapNhat và hoàn tất PhieuKham trong transaction.</w:t>
      </w:r>
    </w:p>
    <w:p w14:paraId="0C8B55BE">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4382135" cy="4560570"/>
            <wp:effectExtent l="0" t="0" r="0" b="0"/>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6"/>
                    <a:stretch>
                      <a:fillRect/>
                    </a:stretch>
                  </pic:blipFill>
                  <pic:spPr>
                    <a:xfrm>
                      <a:off x="0" y="0"/>
                      <a:ext cx="4382135" cy="4560570"/>
                    </a:xfrm>
                    <a:prstGeom prst="rect">
                      <a:avLst/>
                    </a:prstGeom>
                    <a:noFill/>
                    <a:ln w="9525">
                      <a:noFill/>
                    </a:ln>
                  </pic:spPr>
                </pic:pic>
              </a:graphicData>
            </a:graphic>
          </wp:inline>
        </w:drawing>
      </w:r>
    </w:p>
    <w:p w14:paraId="5755F89C">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P.10: Biểu đồ tuần tự Hoàn tất hồ sơ sau ra viện</w:t>
      </w:r>
    </w:p>
    <w:p w14:paraId="18DFCCD8">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3.2. Biểu đồ lớp thiết kế chi tiết</w:t>
      </w:r>
    </w:p>
    <w:p w14:paraId="0C79C464">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Giữ nguyên 15 lớp nghiệp vụ như Hình P.4; ở mức thiết kế, bổ sung kiểu dữ liệu và phương thức. Các lớp API, Service và SqlDb là thành phần triển khai và được thể hiện riêng trong mục 3.3, không tính vào 15 Class nghiệp vụ.</w:t>
      </w:r>
    </w:p>
    <w:p w14:paraId="22D498FB">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5391785" cy="3310255"/>
            <wp:effectExtent l="0" t="0" r="3175" b="0"/>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7"/>
                    <a:stretch>
                      <a:fillRect/>
                    </a:stretch>
                  </pic:blipFill>
                  <pic:spPr>
                    <a:xfrm>
                      <a:off x="0" y="0"/>
                      <a:ext cx="5391785" cy="3310255"/>
                    </a:xfrm>
                    <a:prstGeom prst="rect">
                      <a:avLst/>
                    </a:prstGeom>
                    <a:noFill/>
                    <a:ln w="9525">
                      <a:noFill/>
                    </a:ln>
                  </pic:spPr>
                </pic:pic>
              </a:graphicData>
            </a:graphic>
          </wp:inline>
        </w:drawing>
      </w:r>
    </w:p>
    <w:p w14:paraId="45EB479B">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P.11: Biểu đồ lớp thiết kế chi tiết (15 Class)</w:t>
      </w:r>
    </w:p>
    <w:p w14:paraId="44857AA9">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3.3. Thiết kế riêng từng chức năng – ba nhóm ưu tiên</w:t>
      </w:r>
    </w:p>
    <w:p w14:paraId="1A041186">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 Đăng ký, thu phí và cấp hồ sơ</w:t>
      </w:r>
    </w:p>
    <w:p w14:paraId="5AF4FCEB">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Trang benh-nhan.html gọi BenhNhanService.DangKyVaCapHoSoAsync(); các lớp nghiệp vụ chính gồm BenhNhan, PhieuDangKy, PhiQuanLyNam và HoSoBenhAn.</w:t>
      </w:r>
    </w:p>
    <w:p w14:paraId="09DE51B0">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3717290" cy="3401695"/>
            <wp:effectExtent l="0" t="0" r="0" b="0"/>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18"/>
                    <a:stretch>
                      <a:fillRect/>
                    </a:stretch>
                  </pic:blipFill>
                  <pic:spPr>
                    <a:xfrm>
                      <a:off x="0" y="0"/>
                      <a:ext cx="3717290" cy="3401695"/>
                    </a:xfrm>
                    <a:prstGeom prst="rect">
                      <a:avLst/>
                    </a:prstGeom>
                    <a:noFill/>
                    <a:ln w="9525">
                      <a:noFill/>
                    </a:ln>
                  </pic:spPr>
                </pic:pic>
              </a:graphicData>
            </a:graphic>
          </wp:inline>
        </w:drawing>
      </w:r>
    </w:p>
    <w:p w14:paraId="3BCA8D3A">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P.12: Thiết kế lớp chức năng Đăng ký – cấp hồ sơ</w:t>
      </w:r>
    </w:p>
    <w:p w14:paraId="079787FB">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 Khám bệnh và xét nghiệm</w:t>
      </w:r>
    </w:p>
    <w:p w14:paraId="75426BD4">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Trang kham-xet-nghiem.html gọi KhamBenhService.LapPhieuKhamAsync(), LapChiDinhAsync(), GhiKetQuaAsync(). Đối tượng nghiệp vụ chính là PhieuKham và ChiDinhXetNghiem.</w:t>
      </w:r>
    </w:p>
    <w:p w14:paraId="46A6B6F6">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4598035" cy="3993515"/>
            <wp:effectExtent l="0" t="0" r="0" b="0"/>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19"/>
                    <a:stretch>
                      <a:fillRect/>
                    </a:stretch>
                  </pic:blipFill>
                  <pic:spPr>
                    <a:xfrm>
                      <a:off x="0" y="0"/>
                      <a:ext cx="4598035" cy="3993515"/>
                    </a:xfrm>
                    <a:prstGeom prst="rect">
                      <a:avLst/>
                    </a:prstGeom>
                    <a:noFill/>
                    <a:ln w="9525">
                      <a:noFill/>
                    </a:ln>
                  </pic:spPr>
                </pic:pic>
              </a:graphicData>
            </a:graphic>
          </wp:inline>
        </w:drawing>
      </w:r>
    </w:p>
    <w:p w14:paraId="4B8A2371">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P.13: Thiết kế lớp chức năng Khám – xét nghiệm</w:t>
      </w:r>
    </w:p>
    <w:p w14:paraId="20B0A015">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 Lập toa và hoàn tất</w:t>
      </w:r>
    </w:p>
    <w:p w14:paraId="60BD49C3">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Trang toa-hoan-tat.html gọi ToaThuocService.LapToaThuocAsync(), HoanTatAsync(). Xử lý các lớp ToaThuoc, ChiTietToaThuoc, ThanhToanVienPhi, LichSuCapNhat.</w:t>
      </w:r>
    </w:p>
    <w:p w14:paraId="6917E863">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3070225" cy="5097145"/>
            <wp:effectExtent l="0" t="0" r="0" b="0"/>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20"/>
                    <a:stretch>
                      <a:fillRect/>
                    </a:stretch>
                  </pic:blipFill>
                  <pic:spPr>
                    <a:xfrm>
                      <a:off x="0" y="0"/>
                      <a:ext cx="3070225" cy="5097145"/>
                    </a:xfrm>
                    <a:prstGeom prst="rect">
                      <a:avLst/>
                    </a:prstGeom>
                    <a:noFill/>
                    <a:ln w="9525">
                      <a:noFill/>
                    </a:ln>
                  </pic:spPr>
                </pic:pic>
              </a:graphicData>
            </a:graphic>
          </wp:inline>
        </w:drawing>
      </w:r>
    </w:p>
    <w:p w14:paraId="6218A2CF">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P.14: Thiết kế lớp chức năng Lập toa thuốc</w:t>
      </w:r>
    </w:p>
    <w:p w14:paraId="3015BBB5">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3.4. Biểu đồ hoạt động (Câu 5)</w:t>
      </w:r>
    </w:p>
    <w:p w14:paraId="45CE268D">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Từ đăng ký khám → có hồ sơ/chưa có hồ sơ → đăng ký và đóng phí khi cần → khám → có xét nghiệm/không → chẩn đoán → cần kê toa/không → nhận toa hoặc kết luận. Các nghiệp vụ viện phí/ra viện xảy ra sau phạm vi Câu 4.</w:t>
      </w:r>
    </w:p>
    <w:p w14:paraId="27D750EB">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2128520" cy="8478520"/>
            <wp:effectExtent l="0" t="0" r="0" b="0"/>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21"/>
                    <a:stretch>
                      <a:fillRect/>
                    </a:stretch>
                  </pic:blipFill>
                  <pic:spPr>
                    <a:xfrm>
                      <a:off x="0" y="0"/>
                      <a:ext cx="2128520" cy="8478520"/>
                    </a:xfrm>
                    <a:prstGeom prst="rect">
                      <a:avLst/>
                    </a:prstGeom>
                    <a:noFill/>
                    <a:ln w="9525">
                      <a:noFill/>
                    </a:ln>
                  </pic:spPr>
                </pic:pic>
              </a:graphicData>
            </a:graphic>
          </wp:inline>
        </w:drawing>
      </w:r>
    </w:p>
    <w:p w14:paraId="214AC322">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P.15: Biểu đồ hoạt động đăng ký khám đến nhận toa</w:t>
      </w:r>
    </w:p>
    <w:p w14:paraId="3F13FDF1">
      <w:pPr>
        <w:pStyle w:val="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 THIẾT KẾ CƠ SỞ DỮ LIỆU SQL SERVER</w:t>
      </w:r>
    </w:p>
    <w:p w14:paraId="29AF8C41">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4.1. Sơ đồ quan hệ ERD</w:t>
      </w:r>
    </w:p>
    <w:p w14:paraId="66AEB499">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6037580" cy="2633345"/>
            <wp:effectExtent l="0" t="0" r="12700" b="0"/>
            <wp:docPr id="2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56"/>
                    <pic:cNvPicPr>
                      <a:picLocks noChangeAspect="1"/>
                    </pic:cNvPicPr>
                  </pic:nvPicPr>
                  <pic:blipFill>
                    <a:blip r:embed="rId22"/>
                    <a:stretch>
                      <a:fillRect/>
                    </a:stretch>
                  </pic:blipFill>
                  <pic:spPr>
                    <a:xfrm>
                      <a:off x="0" y="0"/>
                      <a:ext cx="6037580" cy="2633345"/>
                    </a:xfrm>
                    <a:prstGeom prst="rect">
                      <a:avLst/>
                    </a:prstGeom>
                    <a:noFill/>
                    <a:ln w="9525">
                      <a:noFill/>
                    </a:ln>
                  </pic:spPr>
                </pic:pic>
              </a:graphicData>
            </a:graphic>
          </wp:inline>
        </w:drawing>
      </w:r>
    </w:p>
    <w:p w14:paraId="3930A4DA">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P.16: ERD 15 bảng SQL Server</w:t>
      </w:r>
    </w:p>
    <w:p w14:paraId="6580D8CF">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4.2. Danh sách 15 bảng</w:t>
      </w:r>
    </w:p>
    <w:tbl>
      <w:tblPr>
        <w:tblStyle w:val="12"/>
        <w:tblW w:w="0" w:type="auto"/>
        <w:jc w:val="center"/>
        <w:tblLayout w:type="autofit"/>
        <w:tblCellMar>
          <w:top w:w="0" w:type="dxa"/>
          <w:left w:w="108" w:type="dxa"/>
          <w:bottom w:w="0" w:type="dxa"/>
          <w:right w:w="108" w:type="dxa"/>
        </w:tblCellMar>
      </w:tblPr>
      <w:tblGrid>
        <w:gridCol w:w="3248"/>
        <w:gridCol w:w="3248"/>
        <w:gridCol w:w="3248"/>
      </w:tblGrid>
      <w:tr w14:paraId="47AA422F">
        <w:tblPrEx>
          <w:tblCellMar>
            <w:top w:w="0" w:type="dxa"/>
            <w:left w:w="108" w:type="dxa"/>
            <w:bottom w:w="0" w:type="dxa"/>
            <w:right w:w="108" w:type="dxa"/>
          </w:tblCellMar>
        </w:tblPrEx>
        <w:trPr>
          <w:tblHeade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E9EDF3"/>
          </w:tcPr>
          <w:p w14:paraId="7999A350">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Bảng</w:t>
            </w:r>
          </w:p>
        </w:tc>
        <w:tc>
          <w:tcPr>
            <w:tcW w:w="3248" w:type="dxa"/>
            <w:tcBorders>
              <w:top w:val="single" w:color="D7DDE6" w:sz="4" w:space="0"/>
              <w:left w:val="single" w:color="D7DDE6" w:sz="4" w:space="0"/>
              <w:bottom w:val="single" w:color="D7DDE6" w:sz="4" w:space="0"/>
              <w:right w:val="single" w:color="D7DDE6" w:sz="4" w:space="0"/>
            </w:tcBorders>
            <w:shd w:val="clear" w:color="auto" w:fill="E9EDF3"/>
          </w:tcPr>
          <w:p w14:paraId="0F0E71F5">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Khóa chính</w:t>
            </w:r>
          </w:p>
        </w:tc>
        <w:tc>
          <w:tcPr>
            <w:tcW w:w="3248" w:type="dxa"/>
            <w:tcBorders>
              <w:top w:val="single" w:color="D7DDE6" w:sz="4" w:space="0"/>
              <w:left w:val="single" w:color="D7DDE6" w:sz="4" w:space="0"/>
              <w:bottom w:val="single" w:color="D7DDE6" w:sz="4" w:space="0"/>
              <w:right w:val="single" w:color="D7DDE6" w:sz="4" w:space="0"/>
            </w:tcBorders>
            <w:shd w:val="clear" w:color="auto" w:fill="E9EDF3"/>
          </w:tcPr>
          <w:p w14:paraId="4D1A311D">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Khóa ngoại nổi bật</w:t>
            </w:r>
          </w:p>
        </w:tc>
      </w:tr>
      <w:tr w14:paraId="2EB33067">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5E28E59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BenhNhan</w:t>
            </w:r>
          </w:p>
        </w:tc>
        <w:tc>
          <w:tcPr>
            <w:tcW w:w="3248" w:type="dxa"/>
            <w:tcBorders>
              <w:top w:val="single" w:color="D7DDE6" w:sz="4" w:space="0"/>
              <w:left w:val="single" w:color="D7DDE6" w:sz="4" w:space="0"/>
              <w:bottom w:val="single" w:color="D7DDE6" w:sz="4" w:space="0"/>
              <w:right w:val="single" w:color="D7DDE6" w:sz="4" w:space="0"/>
            </w:tcBorders>
            <w:vAlign w:val="center"/>
          </w:tcPr>
          <w:p w14:paraId="51D1AB2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MaBN</w:t>
            </w:r>
          </w:p>
        </w:tc>
        <w:tc>
          <w:tcPr>
            <w:tcW w:w="3248" w:type="dxa"/>
            <w:tcBorders>
              <w:top w:val="single" w:color="D7DDE6" w:sz="4" w:space="0"/>
              <w:left w:val="single" w:color="D7DDE6" w:sz="4" w:space="0"/>
              <w:bottom w:val="single" w:color="D7DDE6" w:sz="4" w:space="0"/>
              <w:right w:val="single" w:color="D7DDE6" w:sz="4" w:space="0"/>
            </w:tcBorders>
            <w:vAlign w:val="center"/>
          </w:tcPr>
          <w:p w14:paraId="562E5E1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tc>
      </w:tr>
      <w:tr w14:paraId="24A0351E">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3250E6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PhieuDangKy</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73FB94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MaPhieuDK</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0EBA67F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MaBN UNIQUE</w:t>
            </w:r>
          </w:p>
        </w:tc>
      </w:tr>
      <w:tr w14:paraId="76C0061B">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588820F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PhiQuanLyNam</w:t>
            </w:r>
          </w:p>
        </w:tc>
        <w:tc>
          <w:tcPr>
            <w:tcW w:w="3248" w:type="dxa"/>
            <w:tcBorders>
              <w:top w:val="single" w:color="D7DDE6" w:sz="4" w:space="0"/>
              <w:left w:val="single" w:color="D7DDE6" w:sz="4" w:space="0"/>
              <w:bottom w:val="single" w:color="D7DDE6" w:sz="4" w:space="0"/>
              <w:right w:val="single" w:color="D7DDE6" w:sz="4" w:space="0"/>
            </w:tcBorders>
            <w:vAlign w:val="center"/>
          </w:tcPr>
          <w:p w14:paraId="62A8B78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MaPhi</w:t>
            </w:r>
          </w:p>
        </w:tc>
        <w:tc>
          <w:tcPr>
            <w:tcW w:w="3248" w:type="dxa"/>
            <w:tcBorders>
              <w:top w:val="single" w:color="D7DDE6" w:sz="4" w:space="0"/>
              <w:left w:val="single" w:color="D7DDE6" w:sz="4" w:space="0"/>
              <w:bottom w:val="single" w:color="D7DDE6" w:sz="4" w:space="0"/>
              <w:right w:val="single" w:color="D7DDE6" w:sz="4" w:space="0"/>
            </w:tcBorders>
            <w:vAlign w:val="center"/>
          </w:tcPr>
          <w:p w14:paraId="1F4E7A8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MaBN; UNIQUE(MaBN,Nam)</w:t>
            </w:r>
          </w:p>
        </w:tc>
      </w:tr>
      <w:tr w14:paraId="2E37B8F5">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5C20CF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HoSoBenhAn</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0DCE17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MaHoSo</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B6BEA1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MaBN UNIQUE</w:t>
            </w:r>
          </w:p>
        </w:tc>
      </w:tr>
      <w:tr w14:paraId="37F57431">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549020B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KhoaDieuTri</w:t>
            </w:r>
          </w:p>
        </w:tc>
        <w:tc>
          <w:tcPr>
            <w:tcW w:w="3248" w:type="dxa"/>
            <w:tcBorders>
              <w:top w:val="single" w:color="D7DDE6" w:sz="4" w:space="0"/>
              <w:left w:val="single" w:color="D7DDE6" w:sz="4" w:space="0"/>
              <w:bottom w:val="single" w:color="D7DDE6" w:sz="4" w:space="0"/>
              <w:right w:val="single" w:color="D7DDE6" w:sz="4" w:space="0"/>
            </w:tcBorders>
            <w:vAlign w:val="center"/>
          </w:tcPr>
          <w:p w14:paraId="11469AF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MaKhoa</w:t>
            </w:r>
          </w:p>
        </w:tc>
        <w:tc>
          <w:tcPr>
            <w:tcW w:w="3248" w:type="dxa"/>
            <w:tcBorders>
              <w:top w:val="single" w:color="D7DDE6" w:sz="4" w:space="0"/>
              <w:left w:val="single" w:color="D7DDE6" w:sz="4" w:space="0"/>
              <w:bottom w:val="single" w:color="D7DDE6" w:sz="4" w:space="0"/>
              <w:right w:val="single" w:color="D7DDE6" w:sz="4" w:space="0"/>
            </w:tcBorders>
            <w:vAlign w:val="center"/>
          </w:tcPr>
          <w:p w14:paraId="17F7E2C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tc>
      </w:tr>
      <w:tr w14:paraId="3CB11606">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7A141B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BacSi</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747D11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MaBS</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52FCCB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MaKhoa</w:t>
            </w:r>
          </w:p>
        </w:tc>
      </w:tr>
      <w:tr w14:paraId="2FCF074D">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1E042C1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PhieuKham</w:t>
            </w:r>
          </w:p>
        </w:tc>
        <w:tc>
          <w:tcPr>
            <w:tcW w:w="3248" w:type="dxa"/>
            <w:tcBorders>
              <w:top w:val="single" w:color="D7DDE6" w:sz="4" w:space="0"/>
              <w:left w:val="single" w:color="D7DDE6" w:sz="4" w:space="0"/>
              <w:bottom w:val="single" w:color="D7DDE6" w:sz="4" w:space="0"/>
              <w:right w:val="single" w:color="D7DDE6" w:sz="4" w:space="0"/>
            </w:tcBorders>
            <w:vAlign w:val="center"/>
          </w:tcPr>
          <w:p w14:paraId="52AE191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MaPhieuKham</w:t>
            </w:r>
          </w:p>
        </w:tc>
        <w:tc>
          <w:tcPr>
            <w:tcW w:w="3248" w:type="dxa"/>
            <w:tcBorders>
              <w:top w:val="single" w:color="D7DDE6" w:sz="4" w:space="0"/>
              <w:left w:val="single" w:color="D7DDE6" w:sz="4" w:space="0"/>
              <w:bottom w:val="single" w:color="D7DDE6" w:sz="4" w:space="0"/>
              <w:right w:val="single" w:color="D7DDE6" w:sz="4" w:space="0"/>
            </w:tcBorders>
            <w:vAlign w:val="center"/>
          </w:tcPr>
          <w:p w14:paraId="75D9C43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MaHoSo, MaBS, MaKhoa</w:t>
            </w:r>
          </w:p>
        </w:tc>
      </w:tr>
      <w:tr w14:paraId="0A8A9307">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7A6624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LoaiXetNghiem</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3144D7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MaLoaiXN</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7F5F89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tc>
      </w:tr>
      <w:tr w14:paraId="7B6E089A">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357F4E8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ChiDinhXetNghiem</w:t>
            </w:r>
          </w:p>
        </w:tc>
        <w:tc>
          <w:tcPr>
            <w:tcW w:w="3248" w:type="dxa"/>
            <w:tcBorders>
              <w:top w:val="single" w:color="D7DDE6" w:sz="4" w:space="0"/>
              <w:left w:val="single" w:color="D7DDE6" w:sz="4" w:space="0"/>
              <w:bottom w:val="single" w:color="D7DDE6" w:sz="4" w:space="0"/>
              <w:right w:val="single" w:color="D7DDE6" w:sz="4" w:space="0"/>
            </w:tcBorders>
            <w:vAlign w:val="center"/>
          </w:tcPr>
          <w:p w14:paraId="6B36D0E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MaChiDinh</w:t>
            </w:r>
          </w:p>
        </w:tc>
        <w:tc>
          <w:tcPr>
            <w:tcW w:w="3248" w:type="dxa"/>
            <w:tcBorders>
              <w:top w:val="single" w:color="D7DDE6" w:sz="4" w:space="0"/>
              <w:left w:val="single" w:color="D7DDE6" w:sz="4" w:space="0"/>
              <w:bottom w:val="single" w:color="D7DDE6" w:sz="4" w:space="0"/>
              <w:right w:val="single" w:color="D7DDE6" w:sz="4" w:space="0"/>
            </w:tcBorders>
            <w:vAlign w:val="center"/>
          </w:tcPr>
          <w:p w14:paraId="5F24B7F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MaPhieuKham, MaLoaiXN</w:t>
            </w:r>
          </w:p>
        </w:tc>
      </w:tr>
      <w:tr w14:paraId="05D3361E">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58867E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Thuoc</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1CD2BD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MaThuoc</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C09823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tc>
      </w:tr>
      <w:tr w14:paraId="641418B0">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023C604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ToaThuoc</w:t>
            </w:r>
          </w:p>
        </w:tc>
        <w:tc>
          <w:tcPr>
            <w:tcW w:w="3248" w:type="dxa"/>
            <w:tcBorders>
              <w:top w:val="single" w:color="D7DDE6" w:sz="4" w:space="0"/>
              <w:left w:val="single" w:color="D7DDE6" w:sz="4" w:space="0"/>
              <w:bottom w:val="single" w:color="D7DDE6" w:sz="4" w:space="0"/>
              <w:right w:val="single" w:color="D7DDE6" w:sz="4" w:space="0"/>
            </w:tcBorders>
            <w:vAlign w:val="center"/>
          </w:tcPr>
          <w:p w14:paraId="63C5B84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MaToa</w:t>
            </w:r>
          </w:p>
        </w:tc>
        <w:tc>
          <w:tcPr>
            <w:tcW w:w="3248" w:type="dxa"/>
            <w:tcBorders>
              <w:top w:val="single" w:color="D7DDE6" w:sz="4" w:space="0"/>
              <w:left w:val="single" w:color="D7DDE6" w:sz="4" w:space="0"/>
              <w:bottom w:val="single" w:color="D7DDE6" w:sz="4" w:space="0"/>
              <w:right w:val="single" w:color="D7DDE6" w:sz="4" w:space="0"/>
            </w:tcBorders>
            <w:vAlign w:val="center"/>
          </w:tcPr>
          <w:p w14:paraId="12FCFA8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MaPhieuKham UNIQUE</w:t>
            </w:r>
          </w:p>
        </w:tc>
      </w:tr>
      <w:tr w14:paraId="5E668444">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E2DA06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ChiTietToaThuoc</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F6724C5">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MaToa + MaThuoc</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0C34AC9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MaToa, MaThuoc</w:t>
            </w:r>
          </w:p>
        </w:tc>
      </w:tr>
      <w:tr w14:paraId="77EC8F28">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327AC12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LichHen</w:t>
            </w:r>
          </w:p>
        </w:tc>
        <w:tc>
          <w:tcPr>
            <w:tcW w:w="3248" w:type="dxa"/>
            <w:tcBorders>
              <w:top w:val="single" w:color="D7DDE6" w:sz="4" w:space="0"/>
              <w:left w:val="single" w:color="D7DDE6" w:sz="4" w:space="0"/>
              <w:bottom w:val="single" w:color="D7DDE6" w:sz="4" w:space="0"/>
              <w:right w:val="single" w:color="D7DDE6" w:sz="4" w:space="0"/>
            </w:tcBorders>
            <w:vAlign w:val="center"/>
          </w:tcPr>
          <w:p w14:paraId="3C645A1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MaLichHen</w:t>
            </w:r>
          </w:p>
        </w:tc>
        <w:tc>
          <w:tcPr>
            <w:tcW w:w="3248" w:type="dxa"/>
            <w:tcBorders>
              <w:top w:val="single" w:color="D7DDE6" w:sz="4" w:space="0"/>
              <w:left w:val="single" w:color="D7DDE6" w:sz="4" w:space="0"/>
              <w:bottom w:val="single" w:color="D7DDE6" w:sz="4" w:space="0"/>
              <w:right w:val="single" w:color="D7DDE6" w:sz="4" w:space="0"/>
            </w:tcBorders>
            <w:vAlign w:val="center"/>
          </w:tcPr>
          <w:p w14:paraId="58E9A87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MaBN</w:t>
            </w:r>
          </w:p>
        </w:tc>
      </w:tr>
      <w:tr w14:paraId="6149D0FC">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0B549F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ThanhToanVienPhi</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0F0F783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MaThanhToan</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4E5D47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MaPhieuKham UNIQUE</w:t>
            </w:r>
          </w:p>
        </w:tc>
      </w:tr>
      <w:tr w14:paraId="5E11DDC0">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6F58524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LichSuCapNhat</w:t>
            </w:r>
          </w:p>
        </w:tc>
        <w:tc>
          <w:tcPr>
            <w:tcW w:w="3248" w:type="dxa"/>
            <w:tcBorders>
              <w:top w:val="single" w:color="D7DDE6" w:sz="4" w:space="0"/>
              <w:left w:val="single" w:color="D7DDE6" w:sz="4" w:space="0"/>
              <w:bottom w:val="single" w:color="D7DDE6" w:sz="4" w:space="0"/>
              <w:right w:val="single" w:color="D7DDE6" w:sz="4" w:space="0"/>
            </w:tcBorders>
            <w:vAlign w:val="center"/>
          </w:tcPr>
          <w:p w14:paraId="3CC3289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MaNhatKy</w:t>
            </w:r>
          </w:p>
        </w:tc>
        <w:tc>
          <w:tcPr>
            <w:tcW w:w="3248" w:type="dxa"/>
            <w:tcBorders>
              <w:top w:val="single" w:color="D7DDE6" w:sz="4" w:space="0"/>
              <w:left w:val="single" w:color="D7DDE6" w:sz="4" w:space="0"/>
              <w:bottom w:val="single" w:color="D7DDE6" w:sz="4" w:space="0"/>
              <w:right w:val="single" w:color="D7DDE6" w:sz="4" w:space="0"/>
            </w:tcBorders>
            <w:vAlign w:val="center"/>
          </w:tcPr>
          <w:p w14:paraId="79EEE5A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MaPhieuKham UNIQUE</w:t>
            </w:r>
          </w:p>
        </w:tc>
      </w:tr>
    </w:tbl>
    <w:p w14:paraId="4952D183">
      <w:pPr>
        <w:spacing w:after="0"/>
        <w:rPr>
          <w:rFonts w:hint="default" w:ascii="Times New Roman" w:hAnsi="Times New Roman" w:cs="Times New Roman"/>
          <w:color w:val="auto"/>
          <w:sz w:val="26"/>
          <w:szCs w:val="26"/>
        </w:rPr>
      </w:pPr>
    </w:p>
    <w:p w14:paraId="054CAF7A">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4.3. Ràng buộc chính</w:t>
      </w:r>
    </w:p>
    <w:p w14:paraId="512F69F3">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PRIMARY KEY, FOREIGN KEY, UNIQUE và CHECK bảo đảm các quan hệ và số tiền không âm. PhieuKham lưu DaRaVien để website demo có thể xác nhận ra viện; lịch sử chỉ được tạo khi không còn chỉ định xét nghiệm chờ. Mỗi toa có từ một dòng ChiTietToaThuoc trở lên theo Service.</w:t>
      </w:r>
    </w:p>
    <w:p w14:paraId="64A6590F">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4.4. Script SQL Server hoàn chỉnh</w:t>
      </w:r>
    </w:p>
    <w:p w14:paraId="45D45212">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Bên dưới là nguyên văn mã tạo 15 bảng và dữ liệu giả trong file Database/QuanLyHoSoBenhAn_SQLServer.sql của project. Chạy lần đầu trong SQL Server/LocalDB, không chạy lặp nếu CSDL đã có bảng.</w:t>
      </w:r>
    </w:p>
    <w:p w14:paraId="58E4A375">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29DE7B3E">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BÀI 5 - QUẢN LÝ HỒ SƠ BỆNH ÁN | SQL SERVER 2019+ / LOCALDB</w:t>
      </w:r>
    </w:p>
    <w:p w14:paraId="20F913DB">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PHẠM VI: DỮ LIỆU GIẢ PHỤC VỤ BÀI TẬP, KHÔNG PHẢI PHẦN MỀM BỆNH ÁN THỰC TẾ</w:t>
      </w:r>
    </w:p>
    <w:p w14:paraId="3116937E">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Tổng cộng 15 bảng khớp với Class Diagram P.4.</w:t>
      </w:r>
    </w:p>
    <w:p w14:paraId="66D174C9">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Chạy 1 lần trong SSMS: chọn (localdb)\MSSQLLocalDB, Windows Authentication.</w:t>
      </w:r>
    </w:p>
    <w:p w14:paraId="68CBB4BA">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1576B2C9">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IF DB_ID(N'QuanLyHoSoBenhAn') IS NULL</w:t>
      </w:r>
    </w:p>
    <w:p w14:paraId="24B29728">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CREATE DATABASE QuanLyHoSoBenhAn;</w:t>
      </w:r>
    </w:p>
    <w:p w14:paraId="20DC98CA">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GO</w:t>
      </w:r>
    </w:p>
    <w:p w14:paraId="132CC6F5">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USE QuanLyHoSoBenhAn;</w:t>
      </w:r>
    </w:p>
    <w:p w14:paraId="0AB40D93">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GO</w:t>
      </w:r>
    </w:p>
    <w:p w14:paraId="26F42291">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458025E">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 TABLE BenhNhan (</w:t>
      </w:r>
    </w:p>
    <w:p w14:paraId="305B8B7A">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MaBN INT IDENTITY(1,1) NOT NULL CONSTRAINT PK_BenhNhan PRIMARY KEY,</w:t>
      </w:r>
    </w:p>
    <w:p w14:paraId="501220FA">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HoTen NVARCHAR(120) NOT NULL,</w:t>
      </w:r>
    </w:p>
    <w:p w14:paraId="66920610">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DiaChi NVARCHAR(255) NOT NULL,</w:t>
      </w:r>
    </w:p>
    <w:p w14:paraId="5249E485">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NgaySinh DATE NOT NULL,</w:t>
      </w:r>
    </w:p>
    <w:p w14:paraId="309DD691">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DienThoai VARCHAR(20) NOT NULL,</w:t>
      </w:r>
    </w:p>
    <w:p w14:paraId="1A698C28">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Anh3x4 NVARCHAR(255) NULL,</w:t>
      </w:r>
    </w:p>
    <w:p w14:paraId="74A4C0C1">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CK_BN_DienThoai CHECK (LEN(DienThoai) BETWEEN 9 AND 20)</w:t>
      </w:r>
    </w:p>
    <w:p w14:paraId="7283F157">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6E42A7B4">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GO</w:t>
      </w:r>
    </w:p>
    <w:p w14:paraId="41FB7727">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 TABLE PhieuDangKy (</w:t>
      </w:r>
    </w:p>
    <w:p w14:paraId="39F12669">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MaPhieuDK INT IDENTITY(1,1) NOT NULL CONSTRAINT PK_PhieuDangKy PRIMARY KEY,</w:t>
      </w:r>
    </w:p>
    <w:p w14:paraId="6C1B6D9B">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MaBN INT NOT NULL CONSTRAINT UQ_PhieuDangKy_MaBN UNIQUE,</w:t>
      </w:r>
    </w:p>
    <w:p w14:paraId="0742DE0B">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NgayDangKy DATETIME2(0) NOT NULL DEFAULT SYSDATETIME(),</w:t>
      </w:r>
    </w:p>
    <w:p w14:paraId="51060489">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TrangThai NVARCHAR(30) NOT NULL DEFAULT N'HoanTat',</w:t>
      </w:r>
    </w:p>
    <w:p w14:paraId="53D67F69">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FK_PhieuDangKy_BN FOREIGN KEY(MaBN) REFERENCES BenhNhan(MaBN)</w:t>
      </w:r>
    </w:p>
    <w:p w14:paraId="6C276015">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3029FD88">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GO</w:t>
      </w:r>
    </w:p>
    <w:p w14:paraId="398A2477">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 TABLE PhiQuanLyNam (</w:t>
      </w:r>
    </w:p>
    <w:p w14:paraId="4184BC20">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MaPhi INT IDENTITY(1,1) NOT NULL CONSTRAINT PK_PhiQuanLyNam PRIMARY KEY,</w:t>
      </w:r>
    </w:p>
    <w:p w14:paraId="32666861">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MaBN INT NOT NULL,</w:t>
      </w:r>
    </w:p>
    <w:p w14:paraId="14CA0BEE">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Nam INT NOT NULL,</w:t>
      </w:r>
    </w:p>
    <w:p w14:paraId="71CF8D82">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SoTien DECIMAL(18,2) NOT NULL,</w:t>
      </w:r>
    </w:p>
    <w:p w14:paraId="45DC0528">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NgayDong DATETIME2(0) NOT NULL DEFAULT SYSDATETIME(),</w:t>
      </w:r>
    </w:p>
    <w:p w14:paraId="3B17A207">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TrangThai NVARCHAR(30) NOT NULL DEFAULT N'DaDong',</w:t>
      </w:r>
    </w:p>
    <w:p w14:paraId="7139D12F">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FK_PhiQuanLy_BN FOREIGN KEY(MaBN) REFERENCES BenhNhan(MaBN),</w:t>
      </w:r>
    </w:p>
    <w:p w14:paraId="6EB3B6DB">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UQ_PhiQuanLyNam UNIQUE(MaBN,Nam),</w:t>
      </w:r>
    </w:p>
    <w:p w14:paraId="086EE63C">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CK_Phi_SoTien CHECK (SoTien &gt; 0),</w:t>
      </w:r>
    </w:p>
    <w:p w14:paraId="73609D97">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CK_Phi_Nam CHECK (Nam BETWEEN 2000 AND 2200)</w:t>
      </w:r>
    </w:p>
    <w:p w14:paraId="3186D06A">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6F597314">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GO</w:t>
      </w:r>
    </w:p>
    <w:p w14:paraId="22A8323C">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 TABLE HoSoBenhAn (</w:t>
      </w:r>
    </w:p>
    <w:p w14:paraId="4A02490C">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MaHoSo INT IDENTITY(1,1) NOT NULL CONSTRAINT PK_HoSoBenhAn PRIMARY KEY,</w:t>
      </w:r>
    </w:p>
    <w:p w14:paraId="733FBDEC">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MaBN INT NOT NULL CONSTRAINT UQ_HoSo_BN UNIQUE,</w:t>
      </w:r>
    </w:p>
    <w:p w14:paraId="5B89F8E6">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NgayCap DATETIME2(0) NOT NULL DEFAULT SYSDATETIME(),</w:t>
      </w:r>
    </w:p>
    <w:p w14:paraId="28720999">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TrangThai NVARCHAR(30) NOT NULL DEFAULT N'HoatDong',</w:t>
      </w:r>
    </w:p>
    <w:p w14:paraId="62E1C349">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FK_HoSo_BN FOREIGN KEY(MaBN) REFERENCES BenhNhan(MaBN)</w:t>
      </w:r>
    </w:p>
    <w:p w14:paraId="2D0270C3">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7F0D0AF4">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GO</w:t>
      </w:r>
    </w:p>
    <w:p w14:paraId="32841E16">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 TABLE KhoaDieuTri (</w:t>
      </w:r>
    </w:p>
    <w:p w14:paraId="7BB20E83">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MaKhoa INT IDENTITY(1,1) NOT NULL CONSTRAINT PK_KhoaDieuTri PRIMARY KEY,</w:t>
      </w:r>
    </w:p>
    <w:p w14:paraId="27A8D756">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TenKhoa NVARCHAR(100) NOT NULL,</w:t>
      </w:r>
    </w:p>
    <w:p w14:paraId="42F98F24">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MoTa NVARCHAR(255) NULL</w:t>
      </w:r>
    </w:p>
    <w:p w14:paraId="78552568">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4F5F1076">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GO</w:t>
      </w:r>
    </w:p>
    <w:p w14:paraId="48AF894F">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 TABLE BacSi (</w:t>
      </w:r>
    </w:p>
    <w:p w14:paraId="1D122EF4">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MaBS INT IDENTITY(1,1) NOT NULL CONSTRAINT PK_BacSi PRIMARY KEY,</w:t>
      </w:r>
    </w:p>
    <w:p w14:paraId="01CA52FA">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MaKhoa INT NOT NULL,</w:t>
      </w:r>
    </w:p>
    <w:p w14:paraId="7AE4C2AA">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HoTen NVARCHAR(120) NOT NULL,</w:t>
      </w:r>
    </w:p>
    <w:p w14:paraId="528365F6">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ChuyenMon NVARCHAR(120) NULL,</w:t>
      </w:r>
    </w:p>
    <w:p w14:paraId="460CABC6">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DienThoai VARCHAR(20) NULL,</w:t>
      </w:r>
    </w:p>
    <w:p w14:paraId="60AE55AF">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FK_BacSi_Khoa FOREIGN KEY(MaKhoa) REFERENCES KhoaDieuTri(MaKhoa)</w:t>
      </w:r>
    </w:p>
    <w:p w14:paraId="31B0B8EA">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68BF6357">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GO</w:t>
      </w:r>
    </w:p>
    <w:p w14:paraId="6AC9E0E9">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 TABLE PhieuKham (</w:t>
      </w:r>
    </w:p>
    <w:p w14:paraId="66C651DE">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MaPhieuKham INT IDENTITY(1,1) NOT NULL CONSTRAINT PK_PhieuKham PRIMARY KEY,</w:t>
      </w:r>
    </w:p>
    <w:p w14:paraId="7A3B7648">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MaHoSo INT NOT NULL,</w:t>
      </w:r>
    </w:p>
    <w:p w14:paraId="31ED1297">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MaBS INT NOT NULL,</w:t>
      </w:r>
    </w:p>
    <w:p w14:paraId="7BCAA1E3">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MaKhoa INT NOT NULL,</w:t>
      </w:r>
    </w:p>
    <w:p w14:paraId="15B642F2">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NgayGio DATETIME2(0) NOT NULL DEFAULT SYSDATETIME(),</w:t>
      </w:r>
    </w:p>
    <w:p w14:paraId="659FF180">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LoaiKham NVARCHAR(20) NOT NULL,</w:t>
      </w:r>
    </w:p>
    <w:p w14:paraId="6D87E6FB">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TrieuChung NVARCHAR(1000) NULL,</w:t>
      </w:r>
    </w:p>
    <w:p w14:paraId="4969BC3D">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HuyetAp NVARCHAR(20) NULL,</w:t>
      </w:r>
    </w:p>
    <w:p w14:paraId="7BA44F52">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ThanNhiet DECIMAL(4,1) NULL,</w:t>
      </w:r>
    </w:p>
    <w:p w14:paraId="0E6B5DDA">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ChanDoan NVARCHAR(1000) NULL,</w:t>
      </w:r>
    </w:p>
    <w:p w14:paraId="0094EEE3">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TrangThai NVARCHAR(30) NOT NULL DEFAULT N'DangKham',</w:t>
      </w:r>
    </w:p>
    <w:p w14:paraId="61907BEF">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DaRaVien BIT NOT NULL DEFAULT 0,</w:t>
      </w:r>
    </w:p>
    <w:p w14:paraId="35ECA584">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FK_PK_HoSo FOREIGN KEY(MaHoSo) REFERENCES HoSoBenhAn(MaHoSo),</w:t>
      </w:r>
    </w:p>
    <w:p w14:paraId="5639B804">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FK_PK_BS FOREIGN KEY(MaBS) REFERENCES BacSi(MaBS),</w:t>
      </w:r>
    </w:p>
    <w:p w14:paraId="1713D058">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FK_PK_Khoa FOREIGN KEY(MaKhoa) REFERENCES KhoaDieuTri(MaKhoa),</w:t>
      </w:r>
    </w:p>
    <w:p w14:paraId="46F73D76">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CK_PK_LoaiKham CHECK (LoaiKham IN (N'Thuong',N'DinhKy')),</w:t>
      </w:r>
    </w:p>
    <w:p w14:paraId="6CD74766">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CK_PK_ThanNhiet CHECK (ThanNhiet IS NULL OR ThanNhiet BETWEEN 30 AND 45),</w:t>
      </w:r>
    </w:p>
    <w:p w14:paraId="1EA64BE2">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CK_PK_TrangThai CHECK (TrangThai IN (N'DangKham',N'HoanTat'))</w:t>
      </w:r>
    </w:p>
    <w:p w14:paraId="39285D7B">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0498B451">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GO</w:t>
      </w:r>
    </w:p>
    <w:p w14:paraId="27DC631E">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 TABLE LoaiXetNghiem (</w:t>
      </w:r>
    </w:p>
    <w:p w14:paraId="2322EAE8">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MaLoaiXN INT IDENTITY(1,1) NOT NULL CONSTRAINT PK_LoaiXN PRIMARY KEY,</w:t>
      </w:r>
    </w:p>
    <w:p w14:paraId="6EE10DAC">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TenXetNghiem NVARCHAR(120) NOT NULL,</w:t>
      </w:r>
    </w:p>
    <w:p w14:paraId="3358FBDE">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MoTa NVARCHAR(255) NULL</w:t>
      </w:r>
    </w:p>
    <w:p w14:paraId="340DEF16">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511E704C">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GO</w:t>
      </w:r>
    </w:p>
    <w:p w14:paraId="1225F429">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 TABLE ChiDinhXetNghiem (</w:t>
      </w:r>
    </w:p>
    <w:p w14:paraId="4780A66C">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MaChiDinh INT IDENTITY(1,1) NOT NULL CONSTRAINT PK_ChiDinhXN PRIMARY KEY,</w:t>
      </w:r>
    </w:p>
    <w:p w14:paraId="042AAEE5">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MaPhieuKham INT NOT NULL,</w:t>
      </w:r>
    </w:p>
    <w:p w14:paraId="5C27AD38">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MaLoaiXN INT NOT NULL,</w:t>
      </w:r>
    </w:p>
    <w:p w14:paraId="129D4743">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NgayChiDinh DATETIME2(0) NOT NULL DEFAULT SYSDATETIME(),</w:t>
      </w:r>
    </w:p>
    <w:p w14:paraId="13B8D23A">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KetQua NVARCHAR(2000) NULL,</w:t>
      </w:r>
    </w:p>
    <w:p w14:paraId="1B9F21A1">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TrangThai NVARCHAR(30) NOT NULL DEFAULT N'ChoKetQua',</w:t>
      </w:r>
    </w:p>
    <w:p w14:paraId="1172D246">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FK_XN_PK FOREIGN KEY(MaPhieuKham) REFERENCES PhieuKham(MaPhieuKham),</w:t>
      </w:r>
    </w:p>
    <w:p w14:paraId="7328F7EB">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FK_XN_Loai FOREIGN KEY(MaLoaiXN) REFERENCES LoaiXetNghiem(MaLoaiXN),</w:t>
      </w:r>
    </w:p>
    <w:p w14:paraId="3D935C50">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CK_XN_TrangThai CHECK (TrangThai IN (N'ChoKetQua',N'HoanTat'))</w:t>
      </w:r>
    </w:p>
    <w:p w14:paraId="699C14E5">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5EE79B11">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GO</w:t>
      </w:r>
    </w:p>
    <w:p w14:paraId="3518887D">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 TABLE Thuoc (</w:t>
      </w:r>
    </w:p>
    <w:p w14:paraId="5A878DFE">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MaThuoc INT IDENTITY(1,1) NOT NULL CONSTRAINT PK_Thuoc PRIMARY KEY,</w:t>
      </w:r>
    </w:p>
    <w:p w14:paraId="436A96A9">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TenThuoc NVARCHAR(120) NOT NULL,</w:t>
      </w:r>
    </w:p>
    <w:p w14:paraId="2E35DA05">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DonViTinh NVARCHAR(30) NOT NULL,</w:t>
      </w:r>
    </w:p>
    <w:p w14:paraId="6544ECB8">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GhiChu NVARCHAR(255) NULL</w:t>
      </w:r>
    </w:p>
    <w:p w14:paraId="77FE39D7">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4A452C7A">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GO</w:t>
      </w:r>
    </w:p>
    <w:p w14:paraId="7D7E07C0">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 TABLE ToaThuoc (</w:t>
      </w:r>
    </w:p>
    <w:p w14:paraId="795C372F">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MaToa INT IDENTITY(1,1) NOT NULL CONSTRAINT PK_ToaThuoc PRIMARY KEY,</w:t>
      </w:r>
    </w:p>
    <w:p w14:paraId="1E206C7A">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MaPhieuKham INT NOT NULL CONSTRAINT UQ_Toa_PhieuKham UNIQUE,</w:t>
      </w:r>
    </w:p>
    <w:p w14:paraId="0423BBFA">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NgayLap DATETIME2(0) NOT NULL DEFAULT SYSDATETIME(),</w:t>
      </w:r>
    </w:p>
    <w:p w14:paraId="2ADDC20F">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LoiDan NVARCHAR(1000) NULL,</w:t>
      </w:r>
    </w:p>
    <w:p w14:paraId="28C55BC3">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FK_Toa_PK FOREIGN KEY(MaPhieuKham) REFERENCES PhieuKham(MaPhieuKham)</w:t>
      </w:r>
    </w:p>
    <w:p w14:paraId="5FFA6ADB">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490743F0">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GO</w:t>
      </w:r>
    </w:p>
    <w:p w14:paraId="0F7CA635">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 TABLE ChiTietToaThuoc (</w:t>
      </w:r>
    </w:p>
    <w:p w14:paraId="5EB41146">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MaToa INT NOT NULL,</w:t>
      </w:r>
    </w:p>
    <w:p w14:paraId="32A0255E">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MaThuoc INT NOT NULL,</w:t>
      </w:r>
    </w:p>
    <w:p w14:paraId="181CF3FD">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SoLuong INT NOT NULL,</w:t>
      </w:r>
    </w:p>
    <w:p w14:paraId="773136A9">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LieuDung NVARCHAR(150) NOT NULL,</w:t>
      </w:r>
    </w:p>
    <w:p w14:paraId="3CD124BA">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CachDung NVARCHAR(255) NOT NULL,</w:t>
      </w:r>
    </w:p>
    <w:p w14:paraId="28678E17">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PK_ChiTietToa PRIMARY KEY(MaToa,MaThuoc),</w:t>
      </w:r>
    </w:p>
    <w:p w14:paraId="236C1664">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FK_CTToa_Toa FOREIGN KEY(MaToa) REFERENCES ToaThuoc(MaToa),</w:t>
      </w:r>
    </w:p>
    <w:p w14:paraId="0FB59247">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FK_CTToa_Thuoc FOREIGN KEY(MaThuoc) REFERENCES Thuoc(MaThuoc),</w:t>
      </w:r>
    </w:p>
    <w:p w14:paraId="6D7E9F6A">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CK_CTToa_SoLuong CHECK (SoLuong &gt; 0)</w:t>
      </w:r>
    </w:p>
    <w:p w14:paraId="5D352F32">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4D2D6B7F">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GO</w:t>
      </w:r>
    </w:p>
    <w:p w14:paraId="6DB19776">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 TABLE LichHen (</w:t>
      </w:r>
    </w:p>
    <w:p w14:paraId="3AB5E81A">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MaLichHen INT IDENTITY(1,1) NOT NULL CONSTRAINT PK_LichHen PRIMARY KEY,</w:t>
      </w:r>
    </w:p>
    <w:p w14:paraId="45335A91">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MaBN INT NOT NULL,</w:t>
      </w:r>
    </w:p>
    <w:p w14:paraId="42076E3C">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NgayGioHen DATETIME2(0) NOT NULL,</w:t>
      </w:r>
    </w:p>
    <w:p w14:paraId="31865A00">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LoaiKham NVARCHAR(20) NOT NULL DEFAULT N'DinhKy',</w:t>
      </w:r>
    </w:p>
    <w:p w14:paraId="2EDF9F70">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TrangThai NVARCHAR(30) NOT NULL DEFAULT N'DaDat',</w:t>
      </w:r>
    </w:p>
    <w:p w14:paraId="5A1FCFE7">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FK_LichHen_BN FOREIGN KEY(MaBN) REFERENCES BenhNhan(MaBN)</w:t>
      </w:r>
    </w:p>
    <w:p w14:paraId="0002C07D">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55E25297">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GO</w:t>
      </w:r>
    </w:p>
    <w:p w14:paraId="2AF079F3">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 TABLE ThanhToanVienPhi (</w:t>
      </w:r>
    </w:p>
    <w:p w14:paraId="01D65E2B">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MaThanhToan INT IDENTITY(1,1) NOT NULL CONSTRAINT PK_ThanhToan PRIMARY KEY,</w:t>
      </w:r>
    </w:p>
    <w:p w14:paraId="47C73489">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MaPhieuKham INT NOT NULL CONSTRAINT UQ_TT_PhieuKham UNIQUE,</w:t>
      </w:r>
    </w:p>
    <w:p w14:paraId="12086CAE">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NgayThanhToan DATETIME2(0) NOT NULL DEFAULT SYSDATETIME(),</w:t>
      </w:r>
    </w:p>
    <w:p w14:paraId="707BF8EA">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SoTien DECIMAL(18,2) NOT NULL,</w:t>
      </w:r>
    </w:p>
    <w:p w14:paraId="416C1D74">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TrangThai NVARCHAR(30) NOT NULL DEFAULT N'DaThanhToan',</w:t>
      </w:r>
    </w:p>
    <w:p w14:paraId="5F746210">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FK_ThanhToan_PK FOREIGN KEY(MaPhieuKham) REFERENCES PhieuKham(MaPhieuKham),</w:t>
      </w:r>
    </w:p>
    <w:p w14:paraId="2AF72B75">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CK_TT_SoTien CHECK (SoTien &gt;= 0)</w:t>
      </w:r>
    </w:p>
    <w:p w14:paraId="610A9B95">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03B0BC52">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GO</w:t>
      </w:r>
    </w:p>
    <w:p w14:paraId="2A6E22EE">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 TABLE LichSuCapNhat (</w:t>
      </w:r>
    </w:p>
    <w:p w14:paraId="7D088D14">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MaNhatKy INT IDENTITY(1,1) NOT NULL CONSTRAINT PK_LichSu PRIMARY KEY,</w:t>
      </w:r>
    </w:p>
    <w:p w14:paraId="7ABA77EB">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MaPhieuKham INT NOT NULL CONSTRAINT UQ_LichSu_PK UNIQUE,</w:t>
      </w:r>
    </w:p>
    <w:p w14:paraId="5CDAD8E7">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NgayCapNhat DATETIME2(0) NOT NULL DEFAULT SYSDATETIME(),</w:t>
      </w:r>
    </w:p>
    <w:p w14:paraId="6BA2771C">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NguoiCapNhat NVARCHAR(120) NOT NULL,</w:t>
      </w:r>
    </w:p>
    <w:p w14:paraId="0BC58FFB">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NoiDung NVARCHAR(MAX) NOT NULL,</w:t>
      </w:r>
    </w:p>
    <w:p w14:paraId="06678EA9">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CONSTRAINT FK_LichSu_PK FOREIGN KEY(MaPhieuKham) REFERENCES PhieuKham(MaPhieuKham)</w:t>
      </w:r>
    </w:p>
    <w:p w14:paraId="301109EA">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0B8A27B1">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GO</w:t>
      </w:r>
    </w:p>
    <w:p w14:paraId="0F034E36">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 INDEX IX_PhieuKham_MaHoSo ON PhieuKham(MaHoSo,NgayGio);</w:t>
      </w:r>
    </w:p>
    <w:p w14:paraId="1F5BF0E2">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 INDEX IX_ChiDinhXN_PK ON ChiDinhXetNghiem(MaPhieuKham);</w:t>
      </w:r>
    </w:p>
    <w:p w14:paraId="0E07CEA8">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GO</w:t>
      </w:r>
    </w:p>
    <w:p w14:paraId="03B58EF8">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Danh mục MẪU GIẢ để kiểm thử; tuyệt đối không dùng làm chỉ định y khoa.</w:t>
      </w:r>
    </w:p>
    <w:p w14:paraId="091922DF">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INSERT INTO KhoaDieuTri(TenKhoa,MoTa) VALUES</w:t>
      </w:r>
    </w:p>
    <w:p w14:paraId="174B4505">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(N'Nội tổng quát',N'Danh mục minh họa'),(N'Khám sức khỏe',N'Danh mục minh họa');</w:t>
      </w:r>
    </w:p>
    <w:p w14:paraId="0F216087">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INSERT INTO BacSi(MaKhoa,HoTen,ChuyenMon,DienThoai) VALUES</w:t>
      </w:r>
    </w:p>
    <w:p w14:paraId="1D43D18C">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(1,N'Bác sĩ Demo 01',N'Nội tổng quát','0900000001'),</w:t>
      </w:r>
    </w:p>
    <w:p w14:paraId="13623A12">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(2,N'Bác sĩ Demo 02',N'Khám định kỳ','0900000002');</w:t>
      </w:r>
    </w:p>
    <w:p w14:paraId="30B4E0F8">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INSERT INTO LoaiXetNghiem(TenXetNghiem,MoTa) VALUES</w:t>
      </w:r>
    </w:p>
    <w:p w14:paraId="345AF1EA">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(N'Xét nghiệm mẫu A',N'Chỉ dùng để kiểm thử'),(N'Xét nghiệm mẫu B',N'Chỉ dùng để kiểm thử');</w:t>
      </w:r>
    </w:p>
    <w:p w14:paraId="477A060A">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INSERT INTO Thuoc(TenThuoc,DonViTinh,GhiChu) VALUES</w:t>
      </w:r>
    </w:p>
    <w:p w14:paraId="5C1AD229">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(N'Thuốc minh họa A',N'Viên',N'Không phải hướng dẫn điều trị'),</w:t>
      </w:r>
    </w:p>
    <w:p w14:paraId="1D302945">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(N'Thuốc minh họa B',N'Viên',N'Không phải hướng dẫn điều trị'),</w:t>
      </w:r>
    </w:p>
    <w:p w14:paraId="07532C52">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(N'Thuốc minh họa C',N'Gói',N'Không phải hướng dẫn điều trị');</w:t>
      </w:r>
    </w:p>
    <w:p w14:paraId="0AAD3ED6">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GO</w:t>
      </w:r>
    </w:p>
    <w:p w14:paraId="6FB869AA">
      <w:pPr>
        <w:pStyle w:val="164"/>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PRINT N'Đã tạo xong 15 bảng và dữ liệu danh mục mẫu.';</w:t>
      </w:r>
    </w:p>
    <w:p w14:paraId="3A46AC9A">
      <w:pPr>
        <w:pStyle w:val="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5. KIẾN TRÚC VÀ HỆ THỐNG WEB</w:t>
      </w:r>
    </w:p>
    <w:p w14:paraId="63C856AB">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Website ASP.NET Core 8 dùng Minimal API, HTML/CSS/JavaScript, SqlClient. Các yêu cầu POST đi từ màn hình qua Program.cs vào BenhNhanService, KhamBenhService, ToaThuocService; các service gọi SqlDb và SQL Server. Không trộn SQL vào HTML/JavaScript.</w:t>
      </w:r>
    </w:p>
    <w:p w14:paraId="2D43F5D0">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3417570" cy="3484880"/>
            <wp:effectExtent l="0" t="0" r="0" b="0"/>
            <wp:docPr id="2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56"/>
                    <pic:cNvPicPr>
                      <a:picLocks noChangeAspect="1"/>
                    </pic:cNvPicPr>
                  </pic:nvPicPr>
                  <pic:blipFill>
                    <a:blip r:embed="rId23"/>
                    <a:stretch>
                      <a:fillRect/>
                    </a:stretch>
                  </pic:blipFill>
                  <pic:spPr>
                    <a:xfrm>
                      <a:off x="0" y="0"/>
                      <a:ext cx="3417570" cy="3484880"/>
                    </a:xfrm>
                    <a:prstGeom prst="rect">
                      <a:avLst/>
                    </a:prstGeom>
                    <a:noFill/>
                    <a:ln w="9525">
                      <a:noFill/>
                    </a:ln>
                  </pic:spPr>
                </pic:pic>
              </a:graphicData>
            </a:graphic>
          </wp:inline>
        </w:drawing>
      </w:r>
    </w:p>
    <w:p w14:paraId="57AE0E11">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P.17: Kiến trúc website ASP.NET Core – SQL Server</w:t>
      </w:r>
    </w:p>
    <w:tbl>
      <w:tblPr>
        <w:tblStyle w:val="12"/>
        <w:tblW w:w="0" w:type="auto"/>
        <w:jc w:val="center"/>
        <w:tblLayout w:type="autofit"/>
        <w:tblCellMar>
          <w:top w:w="0" w:type="dxa"/>
          <w:left w:w="108" w:type="dxa"/>
          <w:bottom w:w="0" w:type="dxa"/>
          <w:right w:w="108" w:type="dxa"/>
        </w:tblCellMar>
      </w:tblPr>
      <w:tblGrid>
        <w:gridCol w:w="3248"/>
        <w:gridCol w:w="3248"/>
        <w:gridCol w:w="3248"/>
      </w:tblGrid>
      <w:tr w14:paraId="389E1DB3">
        <w:tblPrEx>
          <w:tblCellMar>
            <w:top w:w="0" w:type="dxa"/>
            <w:left w:w="108" w:type="dxa"/>
            <w:bottom w:w="0" w:type="dxa"/>
            <w:right w:w="108" w:type="dxa"/>
          </w:tblCellMar>
        </w:tblPrEx>
        <w:trPr>
          <w:tblHeade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E9EDF3"/>
          </w:tcPr>
          <w:p w14:paraId="598CECED">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Tầng</w:t>
            </w:r>
          </w:p>
        </w:tc>
        <w:tc>
          <w:tcPr>
            <w:tcW w:w="3248" w:type="dxa"/>
            <w:tcBorders>
              <w:top w:val="single" w:color="D7DDE6" w:sz="4" w:space="0"/>
              <w:left w:val="single" w:color="D7DDE6" w:sz="4" w:space="0"/>
              <w:bottom w:val="single" w:color="D7DDE6" w:sz="4" w:space="0"/>
              <w:right w:val="single" w:color="D7DDE6" w:sz="4" w:space="0"/>
            </w:tcBorders>
            <w:shd w:val="clear" w:color="auto" w:fill="E9EDF3"/>
          </w:tcPr>
          <w:p w14:paraId="2281E0F8">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w:t>
            </w:r>
          </w:p>
        </w:tc>
        <w:tc>
          <w:tcPr>
            <w:tcW w:w="3248" w:type="dxa"/>
            <w:tcBorders>
              <w:top w:val="single" w:color="D7DDE6" w:sz="4" w:space="0"/>
              <w:left w:val="single" w:color="D7DDE6" w:sz="4" w:space="0"/>
              <w:bottom w:val="single" w:color="D7DDE6" w:sz="4" w:space="0"/>
              <w:right w:val="single" w:color="D7DDE6" w:sz="4" w:space="0"/>
            </w:tcBorders>
            <w:shd w:val="clear" w:color="auto" w:fill="E9EDF3"/>
          </w:tcPr>
          <w:p w14:paraId="3316E00F">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Nhiệm vụ</w:t>
            </w:r>
          </w:p>
        </w:tc>
      </w:tr>
      <w:tr w14:paraId="3BF45BBC">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62E6681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Giao diện</w:t>
            </w:r>
          </w:p>
        </w:tc>
        <w:tc>
          <w:tcPr>
            <w:tcW w:w="3248" w:type="dxa"/>
            <w:tcBorders>
              <w:top w:val="single" w:color="D7DDE6" w:sz="4" w:space="0"/>
              <w:left w:val="single" w:color="D7DDE6" w:sz="4" w:space="0"/>
              <w:bottom w:val="single" w:color="D7DDE6" w:sz="4" w:space="0"/>
              <w:right w:val="single" w:color="D7DDE6" w:sz="4" w:space="0"/>
            </w:tcBorders>
            <w:vAlign w:val="center"/>
          </w:tcPr>
          <w:p w14:paraId="5903960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wwwroot/*.html, js/, css/</w:t>
            </w:r>
          </w:p>
        </w:tc>
        <w:tc>
          <w:tcPr>
            <w:tcW w:w="3248" w:type="dxa"/>
            <w:tcBorders>
              <w:top w:val="single" w:color="D7DDE6" w:sz="4" w:space="0"/>
              <w:left w:val="single" w:color="D7DDE6" w:sz="4" w:space="0"/>
              <w:bottom w:val="single" w:color="D7DDE6" w:sz="4" w:space="0"/>
              <w:right w:val="single" w:color="D7DDE6" w:sz="4" w:space="0"/>
            </w:tcBorders>
            <w:vAlign w:val="center"/>
          </w:tcPr>
          <w:p w14:paraId="46EB9D4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 trang nhận dữ liệu và hiển thị kết quả.</w:t>
            </w:r>
          </w:p>
        </w:tc>
      </w:tr>
      <w:tr w14:paraId="236A4D8E">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73CD772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HTTP API</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0C6800F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Program.cs</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0D0179C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Định tuyến các endpoint GET, POST.</w:t>
            </w:r>
          </w:p>
        </w:tc>
      </w:tr>
      <w:tr w14:paraId="5AE6BF45">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1A74C4C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Điều khiển</w:t>
            </w:r>
          </w:p>
        </w:tc>
        <w:tc>
          <w:tcPr>
            <w:tcW w:w="3248" w:type="dxa"/>
            <w:tcBorders>
              <w:top w:val="single" w:color="D7DDE6" w:sz="4" w:space="0"/>
              <w:left w:val="single" w:color="D7DDE6" w:sz="4" w:space="0"/>
              <w:bottom w:val="single" w:color="D7DDE6" w:sz="4" w:space="0"/>
              <w:right w:val="single" w:color="D7DDE6" w:sz="4" w:space="0"/>
            </w:tcBorders>
            <w:vAlign w:val="center"/>
          </w:tcPr>
          <w:p w14:paraId="1FFFA73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Services/*.cs</w:t>
            </w:r>
          </w:p>
        </w:tc>
        <w:tc>
          <w:tcPr>
            <w:tcW w:w="3248" w:type="dxa"/>
            <w:tcBorders>
              <w:top w:val="single" w:color="D7DDE6" w:sz="4" w:space="0"/>
              <w:left w:val="single" w:color="D7DDE6" w:sz="4" w:space="0"/>
              <w:bottom w:val="single" w:color="D7DDE6" w:sz="4" w:space="0"/>
              <w:right w:val="single" w:color="D7DDE6" w:sz="4" w:space="0"/>
            </w:tcBorders>
            <w:vAlign w:val="center"/>
          </w:tcPr>
          <w:p w14:paraId="22F57CCC">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BR, điều phối transaction.</w:t>
            </w:r>
          </w:p>
        </w:tc>
      </w:tr>
      <w:tr w14:paraId="0EA1795E">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1E728F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39E2396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Data/SqlDb.cs</w:t>
            </w:r>
          </w:p>
        </w:tc>
        <w:tc>
          <w:tcPr>
            <w:tcW w:w="3248"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2EDFBF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Mở kết nối, tham số SQL.</w:t>
            </w:r>
          </w:p>
        </w:tc>
      </w:tr>
      <w:tr w14:paraId="42CD2065">
        <w:tblPrEx>
          <w:tblCellMar>
            <w:top w:w="0" w:type="dxa"/>
            <w:left w:w="108" w:type="dxa"/>
            <w:bottom w:w="0" w:type="dxa"/>
            <w:right w:w="108" w:type="dxa"/>
          </w:tblCellMar>
        </w:tblPrEx>
        <w:trPr>
          <w:jc w:val="center"/>
        </w:trPr>
        <w:tc>
          <w:tcPr>
            <w:tcW w:w="3248" w:type="dxa"/>
            <w:tcBorders>
              <w:top w:val="single" w:color="D7DDE6" w:sz="4" w:space="0"/>
              <w:left w:val="single" w:color="D7DDE6" w:sz="4" w:space="0"/>
              <w:bottom w:val="single" w:color="D7DDE6" w:sz="4" w:space="0"/>
              <w:right w:val="single" w:color="D7DDE6" w:sz="4" w:space="0"/>
            </w:tcBorders>
            <w:vAlign w:val="center"/>
          </w:tcPr>
          <w:p w14:paraId="60242F1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CSDL</w:t>
            </w:r>
          </w:p>
        </w:tc>
        <w:tc>
          <w:tcPr>
            <w:tcW w:w="3248" w:type="dxa"/>
            <w:tcBorders>
              <w:top w:val="single" w:color="D7DDE6" w:sz="4" w:space="0"/>
              <w:left w:val="single" w:color="D7DDE6" w:sz="4" w:space="0"/>
              <w:bottom w:val="single" w:color="D7DDE6" w:sz="4" w:space="0"/>
              <w:right w:val="single" w:color="D7DDE6" w:sz="4" w:space="0"/>
            </w:tcBorders>
            <w:vAlign w:val="center"/>
          </w:tcPr>
          <w:p w14:paraId="02C1F6D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Database/*.sql</w:t>
            </w:r>
          </w:p>
        </w:tc>
        <w:tc>
          <w:tcPr>
            <w:tcW w:w="3248" w:type="dxa"/>
            <w:tcBorders>
              <w:top w:val="single" w:color="D7DDE6" w:sz="4" w:space="0"/>
              <w:left w:val="single" w:color="D7DDE6" w:sz="4" w:space="0"/>
              <w:bottom w:val="single" w:color="D7DDE6" w:sz="4" w:space="0"/>
              <w:right w:val="single" w:color="D7DDE6" w:sz="4" w:space="0"/>
            </w:tcBorders>
            <w:vAlign w:val="center"/>
          </w:tcPr>
          <w:p w14:paraId="7C133A6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SQL Server 15 bảng và danh mục kiểm thử.</w:t>
            </w:r>
          </w:p>
        </w:tc>
      </w:tr>
    </w:tbl>
    <w:p w14:paraId="6F33EF7B">
      <w:pPr>
        <w:spacing w:after="0"/>
        <w:rPr>
          <w:rFonts w:hint="default" w:ascii="Times New Roman" w:hAnsi="Times New Roman" w:cs="Times New Roman"/>
          <w:color w:val="auto"/>
          <w:sz w:val="26"/>
          <w:szCs w:val="26"/>
        </w:rPr>
      </w:pPr>
    </w:p>
    <w:p w14:paraId="17B6ABC1">
      <w:pPr>
        <w:pStyle w:val="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6. THIẾT KẾ GIAO DIỆN – BA MÀN HÌNH</w:t>
      </w:r>
    </w:p>
    <w:p w14:paraId="034C176F">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6.1. Đăng ký và cấp hồ sơ</w:t>
      </w:r>
    </w:p>
    <w:p w14:paraId="23EBA99E">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Hiển thị phiếu đăng ký cá nhân, ảnh 3×4, phí quản lý năm đầu; nút Lưu và cấp hồ sơ; danh sách mã hồ sơ vừa tạo.</w:t>
      </w:r>
    </w:p>
    <w:p w14:paraId="291FB405">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3933825" cy="2943860"/>
            <wp:effectExtent l="0" t="0" r="0" b="0"/>
            <wp:docPr id="2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6"/>
                    <pic:cNvPicPr>
                      <a:picLocks noChangeAspect="1"/>
                    </pic:cNvPicPr>
                  </pic:nvPicPr>
                  <pic:blipFill>
                    <a:blip r:embed="rId24"/>
                    <a:stretch>
                      <a:fillRect/>
                    </a:stretch>
                  </pic:blipFill>
                  <pic:spPr>
                    <a:xfrm>
                      <a:off x="0" y="0"/>
                      <a:ext cx="3933825" cy="2943860"/>
                    </a:xfrm>
                    <a:prstGeom prst="rect">
                      <a:avLst/>
                    </a:prstGeom>
                    <a:noFill/>
                    <a:ln w="9525">
                      <a:noFill/>
                    </a:ln>
                  </pic:spPr>
                </pic:pic>
              </a:graphicData>
            </a:graphic>
          </wp:inline>
        </w:drawing>
      </w:r>
    </w:p>
    <w:p w14:paraId="1250C8C0">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P.18: Phác thảo giao diện Đăng ký – cấp hồ sơ</w:t>
      </w:r>
    </w:p>
    <w:p w14:paraId="046EE6B9">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6.2. Khám bệnh và xét nghiệm</w:t>
      </w:r>
    </w:p>
    <w:p w14:paraId="27D6693A">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Gồm lập phiếu khám (bệnh nhân, bác sĩ, triệu chứng, huyết áp, thân nhiệt, chẩn đoán), chỉ định loại xét nghiệm, nhập kết quả và xem danh sách phiếu.</w:t>
      </w:r>
    </w:p>
    <w:p w14:paraId="499AC863">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3683635" cy="3220085"/>
            <wp:effectExtent l="0" t="0" r="0" b="0"/>
            <wp:docPr id="2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56"/>
                    <pic:cNvPicPr>
                      <a:picLocks noChangeAspect="1"/>
                    </pic:cNvPicPr>
                  </pic:nvPicPr>
                  <pic:blipFill>
                    <a:blip r:embed="rId25"/>
                    <a:stretch>
                      <a:fillRect/>
                    </a:stretch>
                  </pic:blipFill>
                  <pic:spPr>
                    <a:xfrm>
                      <a:off x="0" y="0"/>
                      <a:ext cx="3683635" cy="3220085"/>
                    </a:xfrm>
                    <a:prstGeom prst="rect">
                      <a:avLst/>
                    </a:prstGeom>
                    <a:noFill/>
                    <a:ln w="9525">
                      <a:noFill/>
                    </a:ln>
                  </pic:spPr>
                </pic:pic>
              </a:graphicData>
            </a:graphic>
          </wp:inline>
        </w:drawing>
      </w:r>
    </w:p>
    <w:p w14:paraId="14064F55">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P.19: Phác thảo giao diện Khám – xét nghiệm</w:t>
      </w:r>
    </w:p>
    <w:p w14:paraId="4EA4C8DE">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6.3. Lập toa thuốc và hoàn tất</w:t>
      </w:r>
    </w:p>
    <w:p w14:paraId="3DB4DC75">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Chọn phiếu khám, thêm nhiều thuốc kèm số lượng, liều và cách dùng; lưu toa; ghi viện phí và nhân viên cập nhật để hoàn tất phiếu và lịch sử.</w:t>
      </w:r>
    </w:p>
    <w:p w14:paraId="30A86080">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3185795" cy="2672080"/>
            <wp:effectExtent l="0" t="0" r="0" b="0"/>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26"/>
                    <a:stretch>
                      <a:fillRect/>
                    </a:stretch>
                  </pic:blipFill>
                  <pic:spPr>
                    <a:xfrm>
                      <a:off x="0" y="0"/>
                      <a:ext cx="3185795" cy="2672080"/>
                    </a:xfrm>
                    <a:prstGeom prst="rect">
                      <a:avLst/>
                    </a:prstGeom>
                    <a:noFill/>
                    <a:ln w="9525">
                      <a:noFill/>
                    </a:ln>
                  </pic:spPr>
                </pic:pic>
              </a:graphicData>
            </a:graphic>
          </wp:inline>
        </w:drawing>
      </w:r>
    </w:p>
    <w:p w14:paraId="013528F9">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P.20: Phác thảo giao diện Lập toa – hoàn tất</w:t>
      </w:r>
    </w:p>
    <w:p w14:paraId="7C1B2292">
      <w:pPr>
        <w:pStyle w:val="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 TẠO MÔI TRƯỜNG VÀ PROJECT</w:t>
      </w:r>
    </w:p>
    <w:tbl>
      <w:tblPr>
        <w:tblStyle w:val="12"/>
        <w:tblW w:w="0" w:type="auto"/>
        <w:jc w:val="center"/>
        <w:tblLayout w:type="autofit"/>
        <w:tblCellMar>
          <w:top w:w="0" w:type="dxa"/>
          <w:left w:w="108" w:type="dxa"/>
          <w:bottom w:w="0" w:type="dxa"/>
          <w:right w:w="108" w:type="dxa"/>
        </w:tblCellMar>
      </w:tblPr>
      <w:tblGrid>
        <w:gridCol w:w="4740"/>
        <w:gridCol w:w="5221"/>
      </w:tblGrid>
      <w:tr w14:paraId="0B61D332">
        <w:tblPrEx>
          <w:tblCellMar>
            <w:top w:w="0" w:type="dxa"/>
            <w:left w:w="108" w:type="dxa"/>
            <w:bottom w:w="0" w:type="dxa"/>
            <w:right w:w="108" w:type="dxa"/>
          </w:tblCellMar>
        </w:tblPrEx>
        <w:trPr>
          <w:tblHeade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461C04DA">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Bước</w:t>
            </w:r>
          </w:p>
        </w:tc>
        <w:tc>
          <w:tcPr>
            <w:tcW w:w="4872" w:type="dxa"/>
            <w:tcBorders>
              <w:top w:val="single" w:color="D7DDE6" w:sz="4" w:space="0"/>
              <w:left w:val="single" w:color="D7DDE6" w:sz="4" w:space="0"/>
              <w:bottom w:val="single" w:color="D7DDE6" w:sz="4" w:space="0"/>
              <w:right w:val="single" w:color="D7DDE6" w:sz="4" w:space="0"/>
            </w:tcBorders>
            <w:shd w:val="clear" w:color="auto" w:fill="E9EDF3"/>
          </w:tcPr>
          <w:p w14:paraId="0419AEF5">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Thực hiện trên Windows</w:t>
            </w:r>
          </w:p>
        </w:tc>
      </w:tr>
      <w:tr w14:paraId="24378A39">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12A9161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w:t>
            </w:r>
          </w:p>
        </w:tc>
        <w:tc>
          <w:tcPr>
            <w:tcW w:w="4872" w:type="dxa"/>
            <w:tcBorders>
              <w:top w:val="single" w:color="D7DDE6" w:sz="4" w:space="0"/>
              <w:left w:val="single" w:color="D7DDE6" w:sz="4" w:space="0"/>
              <w:bottom w:val="single" w:color="D7DDE6" w:sz="4" w:space="0"/>
              <w:right w:val="single" w:color="D7DDE6" w:sz="4" w:space="0"/>
            </w:tcBorders>
            <w:vAlign w:val="center"/>
          </w:tcPr>
          <w:p w14:paraId="5608B72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Cài Visual Studio 2022 (ASP.NET and web development) hoặc VS Code + .NET SDK 8.</w:t>
            </w:r>
          </w:p>
        </w:tc>
      </w:tr>
      <w:tr w14:paraId="7C3A1CEB">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555CF5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4B1B9BA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Bật SQL Server LocalDB; mở SSMS kết nối (localdb)\MSSQLLocalDB, Windows Authentication.</w:t>
            </w:r>
          </w:p>
        </w:tc>
      </w:tr>
      <w:tr w14:paraId="3FCCE13B">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0C110686">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w:t>
            </w:r>
          </w:p>
        </w:tc>
        <w:tc>
          <w:tcPr>
            <w:tcW w:w="4872" w:type="dxa"/>
            <w:tcBorders>
              <w:top w:val="single" w:color="D7DDE6" w:sz="4" w:space="0"/>
              <w:left w:val="single" w:color="D7DDE6" w:sz="4" w:space="0"/>
              <w:bottom w:val="single" w:color="D7DDE6" w:sz="4" w:space="0"/>
              <w:right w:val="single" w:color="D7DDE6" w:sz="4" w:space="0"/>
            </w:tcBorders>
            <w:vAlign w:val="center"/>
          </w:tcPr>
          <w:p w14:paraId="72D33267">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Chạy Database/QuanLyHoSoBenhAn_SQLServer.sql để tạo 15 bảng và danh mục dữ liệu giả.</w:t>
            </w:r>
          </w:p>
        </w:tc>
      </w:tr>
      <w:tr w14:paraId="43B9D3CB">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A99B19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5421E99B">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Mở project WebBenhAn.csproj trong Visual Studio hoặc Terminal VS Code.</w:t>
            </w:r>
          </w:p>
        </w:tc>
      </w:tr>
      <w:tr w14:paraId="23E91FAF">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vAlign w:val="center"/>
          </w:tcPr>
          <w:p w14:paraId="4BBF932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5</w:t>
            </w:r>
          </w:p>
        </w:tc>
        <w:tc>
          <w:tcPr>
            <w:tcW w:w="4872" w:type="dxa"/>
            <w:tcBorders>
              <w:top w:val="single" w:color="D7DDE6" w:sz="4" w:space="0"/>
              <w:left w:val="single" w:color="D7DDE6" w:sz="4" w:space="0"/>
              <w:bottom w:val="single" w:color="D7DDE6" w:sz="4" w:space="0"/>
              <w:right w:val="single" w:color="D7DDE6" w:sz="4" w:space="0"/>
            </w:tcBorders>
            <w:vAlign w:val="center"/>
          </w:tcPr>
          <w:p w14:paraId="7E90553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Sửa appsettings.json nếu tên SQL Server khác LocalDB.</w:t>
            </w:r>
          </w:p>
        </w:tc>
      </w:tr>
      <w:tr w14:paraId="1323BACC">
        <w:tblPrEx>
          <w:tblCellMar>
            <w:top w:w="0" w:type="dxa"/>
            <w:left w:w="108" w:type="dxa"/>
            <w:bottom w:w="0" w:type="dxa"/>
            <w:right w:w="108" w:type="dxa"/>
          </w:tblCellMar>
        </w:tblPrEx>
        <w:trPr>
          <w:jc w:val="center"/>
        </w:trPr>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19CA0493">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6</w:t>
            </w:r>
          </w:p>
        </w:tc>
        <w:tc>
          <w:tcPr>
            <w:tcW w:w="4872" w:type="dxa"/>
            <w:tcBorders>
              <w:top w:val="single" w:color="D7DDE6" w:sz="4" w:space="0"/>
              <w:left w:val="single" w:color="D7DDE6" w:sz="4" w:space="0"/>
              <w:bottom w:val="single" w:color="D7DDE6" w:sz="4" w:space="0"/>
              <w:right w:val="single" w:color="D7DDE6" w:sz="4" w:space="0"/>
            </w:tcBorders>
            <w:shd w:val="clear" w:color="auto" w:fill="F9FAFC"/>
            <w:vAlign w:val="center"/>
          </w:tcPr>
          <w:p w14:paraId="6A206A0A">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Terminal: dotnet restore; dotnet run --launch-profile WebBenhAn; mở http://localhost:5085/benh-nhan.html.</w:t>
            </w:r>
          </w:p>
        </w:tc>
      </w:tr>
    </w:tbl>
    <w:p w14:paraId="315A5B47">
      <w:pPr>
        <w:spacing w:after="0"/>
        <w:rPr>
          <w:rFonts w:hint="default" w:ascii="Times New Roman" w:hAnsi="Times New Roman" w:cs="Times New Roman"/>
          <w:color w:val="auto"/>
          <w:sz w:val="26"/>
          <w:szCs w:val="26"/>
        </w:rPr>
      </w:pPr>
    </w:p>
    <w:p w14:paraId="50F43697">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Khi nộp GitHub, loại trừ các thư mục bin/, obj/, .vs/, wwwroot/uploads/ và không đưa thông tin mật khẩu SQL lên repository.</w:t>
      </w:r>
    </w:p>
    <w:p w14:paraId="0C5D6A3C">
      <w:pPr>
        <w:pStyle w:val="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 HƯỚNG DẪN CODE VÀ HIỆN THỰC THEO SOURCE GITHUB LAB6</w:t>
      </w:r>
    </w:p>
    <w:p w14:paraId="76D93498">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Phần này được biên soạn dựa trên mã nguồn công khai tại https://github.com/dobeduyen111-dot/LAB_AT_OOSD/tree/main/LAB6, nhánh main, đối chiếu ngày 21/10/2026. Tài liệu phân biệt ba cấp độ: (1) đã có mã nguồn; (2) giao diện/dữ liệu mô phỏng; (3) yêu cầu thiết kế hoặc chức năng chưa hiện thực. Không coi một thông báo MessageBox là bằng chứng dữ liệu đã được lưu vào SQL Server.</w:t>
      </w:r>
    </w:p>
    <w:p w14:paraId="20E841E2">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Repository chứa bản demo quản lý hồ sơ bệnh án trên Windows Forms. Các mục phân tích, UML, thiết kế cơ sở dữ liệu và hình phác thảo trong chương trước là cơ sở thiết kế; chương 8 đến 11 phản ánh chính xác những gì tìm thấy trong mã nguồn LAB6.</w:t>
      </w:r>
    </w:p>
    <w:p w14:paraId="45EDCD6C">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8.1. Môi trường, phạm vi và cấu trúc mã nguồn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2"/>
        <w:gridCol w:w="4872"/>
      </w:tblGrid>
      <w:tr w14:paraId="3D96F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shd w:val="clear" w:color="auto" w:fill="294866"/>
            <w:vAlign w:val="center"/>
          </w:tcPr>
          <w:p w14:paraId="19595E89">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Đặc điểm</w:t>
            </w:r>
          </w:p>
        </w:tc>
        <w:tc>
          <w:tcPr>
            <w:tcW w:w="4872" w:type="dxa"/>
            <w:shd w:val="clear" w:color="auto" w:fill="294866"/>
            <w:vAlign w:val="center"/>
          </w:tcPr>
          <w:p w14:paraId="70D03013">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Thông tin xác minh từ mã nguồn</w:t>
            </w:r>
          </w:p>
        </w:tc>
      </w:tr>
      <w:tr w14:paraId="56560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vAlign w:val="center"/>
          </w:tcPr>
          <w:p w14:paraId="26A85993">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Ngôn ngữ và giao diện</w:t>
            </w:r>
          </w:p>
        </w:tc>
        <w:tc>
          <w:tcPr>
            <w:tcW w:w="4872" w:type="dxa"/>
            <w:vAlign w:val="center"/>
          </w:tcPr>
          <w:p w14:paraId="11B4CCB8">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 – System.Windows.Forms, thiết kế Forms bằng cặp .cs và .Designer.cs</w:t>
            </w:r>
          </w:p>
        </w:tc>
      </w:tr>
      <w:tr w14:paraId="76D10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shd w:val="clear" w:color="auto" w:fill="F1F5F9"/>
            <w:vAlign w:val="center"/>
          </w:tcPr>
          <w:p w14:paraId="104D0487">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Nền tảng</w:t>
            </w:r>
          </w:p>
        </w:tc>
        <w:tc>
          <w:tcPr>
            <w:tcW w:w="4872" w:type="dxa"/>
            <w:shd w:val="clear" w:color="auto" w:fill="F1F5F9"/>
            <w:vAlign w:val="center"/>
          </w:tcPr>
          <w:p w14:paraId="1073858B">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.NET Framework 4.7.2; project file WindowsFormsApp.csproj</w:t>
            </w:r>
          </w:p>
        </w:tc>
      </w:tr>
      <w:tr w14:paraId="7B15B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vAlign w:val="center"/>
          </w:tcPr>
          <w:p w14:paraId="2A9CF512">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Namespace</w:t>
            </w:r>
          </w:p>
        </w:tc>
        <w:tc>
          <w:tcPr>
            <w:tcW w:w="4872" w:type="dxa"/>
            <w:vAlign w:val="center"/>
          </w:tcPr>
          <w:p w14:paraId="4E47FE2D">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QuanLyHoSoBenhAn; các Form thuộc QuanLyHoSoBenhAn.Forms</w:t>
            </w:r>
          </w:p>
        </w:tc>
      </w:tr>
      <w:tr w14:paraId="58C0F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shd w:val="clear" w:color="auto" w:fill="F1F5F9"/>
            <w:vAlign w:val="center"/>
          </w:tcPr>
          <w:p w14:paraId="5F0BE8BB">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Kết nối dữ liệu</w:t>
            </w:r>
          </w:p>
        </w:tc>
        <w:tc>
          <w:tcPr>
            <w:tcW w:w="4872" w:type="dxa"/>
            <w:shd w:val="clear" w:color="auto" w:fill="F1F5F9"/>
            <w:vAlign w:val="center"/>
          </w:tcPr>
          <w:p w14:paraId="3A8EAE85">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ADO.NET/System.Data.SqlClient; cấu hình trong App.config</w:t>
            </w:r>
          </w:p>
        </w:tc>
      </w:tr>
      <w:tr w14:paraId="4955F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vAlign w:val="center"/>
          </w:tcPr>
          <w:p w14:paraId="18302711">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Hệ quản trị dự kiến</w:t>
            </w:r>
          </w:p>
        </w:tc>
        <w:tc>
          <w:tcPr>
            <w:tcW w:w="4872" w:type="dxa"/>
            <w:vAlign w:val="center"/>
          </w:tcPr>
          <w:p w14:paraId="4E56BEDC">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SQL Server LocalDB, database QuanLyHoSoBenhAn</w:t>
            </w:r>
          </w:p>
        </w:tc>
      </w:tr>
      <w:tr w14:paraId="74B56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shd w:val="clear" w:color="auto" w:fill="F1F5F9"/>
            <w:vAlign w:val="center"/>
          </w:tcPr>
          <w:p w14:paraId="1AEF1115">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Trạng thái</w:t>
            </w:r>
          </w:p>
        </w:tc>
        <w:tc>
          <w:tcPr>
            <w:tcW w:w="4872" w:type="dxa"/>
            <w:shd w:val="clear" w:color="auto" w:fill="F1F5F9"/>
            <w:vAlign w:val="center"/>
          </w:tcPr>
          <w:p w14:paraId="781E7491">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Giao diện có dữ liệu mẫu, đã khai báo tiện ích truy vấn; phần lớn chức năng nghiệp vụ chưa thực hiện INSERT/UPDATE/transaction</w:t>
            </w:r>
          </w:p>
        </w:tc>
      </w:tr>
    </w:tbl>
    <w:p w14:paraId="6A6D9812">
      <w:pPr>
        <w:rPr>
          <w:rFonts w:hint="default" w:ascii="Times New Roman" w:hAnsi="Times New Roman" w:cs="Times New Roman"/>
          <w:color w:val="auto"/>
          <w:sz w:val="26"/>
          <w:szCs w:val="26"/>
        </w:rPr>
      </w:pPr>
    </w:p>
    <w:p w14:paraId="50B544A3">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Vị trí thư mục code kiểm tra được trên repository: LAB6/WindowsFormsApp/. Tên project hiển thị là WindowsFormsApp.csproj nhưng RootNamespace và AssemblyName là QuanLyHoSoBenhAn. Không được nhầm giữa tên thư mục, tên project và namespace.</w:t>
      </w:r>
    </w:p>
    <w:p w14:paraId="25D1D622">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LAB6/</w:t>
      </w:r>
    </w:p>
    <w:p w14:paraId="5D3B6D3F">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README.md</w:t>
      </w:r>
    </w:p>
    <w:p w14:paraId="1205825C">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WindowsFormsApp/</w:t>
      </w:r>
    </w:p>
    <w:p w14:paraId="041EBBAA">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WindowsFormsApp.csproj</w:t>
      </w:r>
    </w:p>
    <w:p w14:paraId="58CC4E39">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App.config</w:t>
      </w:r>
    </w:p>
    <w:p w14:paraId="62FE3FA3">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Program.cs</w:t>
      </w:r>
    </w:p>
    <w:p w14:paraId="5B2AEB3A">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Data/</w:t>
      </w:r>
    </w:p>
    <w:p w14:paraId="2BDB4AD9">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 Db.cs</w:t>
      </w:r>
    </w:p>
    <w:p w14:paraId="0CC96716">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Services/</w:t>
      </w:r>
    </w:p>
    <w:p w14:paraId="277FDB35">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 Models.cs</w:t>
      </w:r>
    </w:p>
    <w:p w14:paraId="306167C1">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 DanhMucService.cs</w:t>
      </w:r>
    </w:p>
    <w:p w14:paraId="44883D40">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 BenhNhanService.cs</w:t>
      </w:r>
    </w:p>
    <w:p w14:paraId="3A21F481">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 KhamBenhService.cs</w:t>
      </w:r>
    </w:p>
    <w:p w14:paraId="364D8981">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 ToaThuocService.cs</w:t>
      </w:r>
    </w:p>
    <w:p w14:paraId="2B719848">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Forms/</w:t>
      </w:r>
    </w:p>
    <w:p w14:paraId="55DA1EB2">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FrmMain.cs / FrmMain.Designer.cs</w:t>
      </w:r>
    </w:p>
    <w:p w14:paraId="30216C1D">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FrmDanhMuc.cs / FrmDanhMuc.Designer.cs</w:t>
      </w:r>
    </w:p>
    <w:p w14:paraId="363E1A12">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FrmBenhNhan.cs / FrmBenhNhan.Designer.cs</w:t>
      </w:r>
    </w:p>
    <w:p w14:paraId="090F9B1A">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FrmKhamBenh.cs / FrmKhamBenh.Designer.cs</w:t>
      </w:r>
    </w:p>
    <w:p w14:paraId="2F115DCB">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FrmLapToaThuoc.cs / FrmLapToaThuoc.Designer.cs</w:t>
      </w:r>
    </w:p>
    <w:p w14:paraId="3F5C34D9">
      <w:pPr>
        <w:ind w:left="360"/>
        <w:rPr>
          <w:rFonts w:hint="default" w:ascii="Times New Roman" w:hAnsi="Times New Roman" w:cs="Times New Roman"/>
          <w:color w:val="auto"/>
          <w:sz w:val="26"/>
          <w:szCs w:val="26"/>
        </w:rPr>
      </w:pPr>
      <w:r>
        <w:rPr>
          <w:rFonts w:hint="default" w:ascii="Times New Roman" w:hAnsi="Times New Roman" w:cs="Times New Roman"/>
          <w:i/>
          <w:color w:val="auto"/>
          <w:sz w:val="26"/>
          <w:szCs w:val="26"/>
        </w:rPr>
        <w:t>Lưu ý: Danh sách trên là các tệp đã trực tiếp xác minh; không khẳng định bao quát mọi tệp phụ khác của repository. Chưa xác minh được file .sln hoặc script tạo đủ 15 bảng tại các đường dẫn thông dụng đã kiểm tra.</w:t>
      </w:r>
    </w:p>
    <w:p w14:paraId="615EE031">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8.2. Tổ chức kiến trúc và vai trò các file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8"/>
        <w:gridCol w:w="3248"/>
        <w:gridCol w:w="3248"/>
      </w:tblGrid>
      <w:tr w14:paraId="3F506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48" w:type="dxa"/>
            <w:shd w:val="clear" w:color="auto" w:fill="294866"/>
            <w:vAlign w:val="center"/>
          </w:tcPr>
          <w:p w14:paraId="06A1138E">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w:t>
            </w:r>
          </w:p>
        </w:tc>
        <w:tc>
          <w:tcPr>
            <w:tcW w:w="3248" w:type="dxa"/>
            <w:shd w:val="clear" w:color="auto" w:fill="294866"/>
            <w:vAlign w:val="center"/>
          </w:tcPr>
          <w:p w14:paraId="52624FFA">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Vai trò trong project</w:t>
            </w:r>
          </w:p>
        </w:tc>
        <w:tc>
          <w:tcPr>
            <w:tcW w:w="3248" w:type="dxa"/>
            <w:shd w:val="clear" w:color="auto" w:fill="294866"/>
            <w:vAlign w:val="center"/>
          </w:tcPr>
          <w:p w14:paraId="568C64B4">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Trạng thái</w:t>
            </w:r>
          </w:p>
        </w:tc>
      </w:tr>
      <w:tr w14:paraId="2BB4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vAlign w:val="center"/>
          </w:tcPr>
          <w:p w14:paraId="76C9A143">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Program.cs</w:t>
            </w:r>
          </w:p>
        </w:tc>
        <w:tc>
          <w:tcPr>
            <w:tcW w:w="3248" w:type="dxa"/>
            <w:vAlign w:val="center"/>
          </w:tcPr>
          <w:p w14:paraId="56ED11F8">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Khởi động Application.Run(new FrmMain()).</w:t>
            </w:r>
          </w:p>
        </w:tc>
        <w:tc>
          <w:tcPr>
            <w:tcW w:w="3248" w:type="dxa"/>
            <w:vAlign w:val="center"/>
          </w:tcPr>
          <w:p w14:paraId="2EA4930B">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Đã có</w:t>
            </w:r>
          </w:p>
        </w:tc>
      </w:tr>
      <w:tr w14:paraId="2CC23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shd w:val="clear" w:color="auto" w:fill="F1F5F9"/>
            <w:vAlign w:val="center"/>
          </w:tcPr>
          <w:p w14:paraId="475CF82D">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FrmMain.cs</w:t>
            </w:r>
          </w:p>
        </w:tc>
        <w:tc>
          <w:tcPr>
            <w:tcW w:w="3248" w:type="dxa"/>
            <w:shd w:val="clear" w:color="auto" w:fill="F1F5F9"/>
            <w:vAlign w:val="center"/>
          </w:tcPr>
          <w:p w14:paraId="4E68A93B">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Điều hướng đến bốn Form, kiểm tra kết nối SQL bằng SELECT DB_NAME().</w:t>
            </w:r>
          </w:p>
        </w:tc>
        <w:tc>
          <w:tcPr>
            <w:tcW w:w="3248" w:type="dxa"/>
            <w:shd w:val="clear" w:color="auto" w:fill="F1F5F9"/>
            <w:vAlign w:val="center"/>
          </w:tcPr>
          <w:p w14:paraId="6F9FF940">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Đã có</w:t>
            </w:r>
          </w:p>
        </w:tc>
      </w:tr>
      <w:tr w14:paraId="12A54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vAlign w:val="center"/>
          </w:tcPr>
          <w:p w14:paraId="60FB50FE">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Frm*.Designer.cs</w:t>
            </w:r>
          </w:p>
        </w:tc>
        <w:tc>
          <w:tcPr>
            <w:tcW w:w="3248" w:type="dxa"/>
            <w:vAlign w:val="center"/>
          </w:tcPr>
          <w:p w14:paraId="0A8DC57F">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Tạo Label, TextBox, Button, ComboBox, DataGridView, TabControl và gắn sự kiện.</w:t>
            </w:r>
          </w:p>
        </w:tc>
        <w:tc>
          <w:tcPr>
            <w:tcW w:w="3248" w:type="dxa"/>
            <w:vAlign w:val="center"/>
          </w:tcPr>
          <w:p w14:paraId="22DF1C03">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Đã có – dữ liệu mẫu</w:t>
            </w:r>
          </w:p>
        </w:tc>
      </w:tr>
      <w:tr w14:paraId="5748A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shd w:val="clear" w:color="auto" w:fill="F1F5F9"/>
            <w:vAlign w:val="center"/>
          </w:tcPr>
          <w:p w14:paraId="5605E903">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Frm*.cs</w:t>
            </w:r>
          </w:p>
        </w:tc>
        <w:tc>
          <w:tcPr>
            <w:tcW w:w="3248" w:type="dxa"/>
            <w:shd w:val="clear" w:color="auto" w:fill="F1F5F9"/>
            <w:vAlign w:val="center"/>
          </w:tcPr>
          <w:p w14:paraId="2D17C18C">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Xử lý Click; hiện đa số thao tác là hiển thị thông báo/thay giá trị control.</w:t>
            </w:r>
          </w:p>
        </w:tc>
        <w:tc>
          <w:tcPr>
            <w:tcW w:w="3248" w:type="dxa"/>
            <w:shd w:val="clear" w:color="auto" w:fill="F1F5F9"/>
            <w:vAlign w:val="center"/>
          </w:tcPr>
          <w:p w14:paraId="4291FCB6">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Mô phỏng</w:t>
            </w:r>
          </w:p>
        </w:tc>
      </w:tr>
      <w:tr w14:paraId="0D264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vAlign w:val="center"/>
          </w:tcPr>
          <w:p w14:paraId="56E96BC9">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Data/Db.cs</w:t>
            </w:r>
          </w:p>
        </w:tc>
        <w:tc>
          <w:tcPr>
            <w:tcW w:w="3248" w:type="dxa"/>
            <w:vAlign w:val="center"/>
          </w:tcPr>
          <w:p w14:paraId="5AA1E715">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Hàm ADO.NET OpenConnection, Query, Execute, Scalar, P.</w:t>
            </w:r>
          </w:p>
        </w:tc>
        <w:tc>
          <w:tcPr>
            <w:tcW w:w="3248" w:type="dxa"/>
            <w:vAlign w:val="center"/>
          </w:tcPr>
          <w:p w14:paraId="565C84F9">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Đã có lớp tiện ích</w:t>
            </w:r>
          </w:p>
        </w:tc>
      </w:tr>
      <w:tr w14:paraId="31B42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shd w:val="clear" w:color="auto" w:fill="F1F5F9"/>
            <w:vAlign w:val="center"/>
          </w:tcPr>
          <w:p w14:paraId="19AD9AE1">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DanhMucService.cs</w:t>
            </w:r>
          </w:p>
        </w:tc>
        <w:tc>
          <w:tcPr>
            <w:tcW w:w="3248" w:type="dxa"/>
            <w:shd w:val="clear" w:color="auto" w:fill="F1F5F9"/>
            <w:vAlign w:val="center"/>
          </w:tcPr>
          <w:p w14:paraId="1DB2C23C">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LayBang(tenBang) gọi Db.Query với tên bảng truyền vào.</w:t>
            </w:r>
          </w:p>
        </w:tc>
        <w:tc>
          <w:tcPr>
            <w:tcW w:w="3248" w:type="dxa"/>
            <w:shd w:val="clear" w:color="auto" w:fill="F1F5F9"/>
            <w:vAlign w:val="center"/>
          </w:tcPr>
          <w:p w14:paraId="01B1CAB1">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thao tác SELECT; chưa kết nối đến các nút danh mục</w:t>
            </w:r>
          </w:p>
        </w:tc>
      </w:tr>
      <w:tr w14:paraId="58532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vAlign w:val="center"/>
          </w:tcPr>
          <w:p w14:paraId="711E5F62">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BenhNhanService.cs</w:t>
            </w:r>
          </w:p>
        </w:tc>
        <w:tc>
          <w:tcPr>
            <w:tcW w:w="3248" w:type="dxa"/>
            <w:vAlign w:val="center"/>
          </w:tcPr>
          <w:p w14:paraId="04DE2727">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DangKyBenhNhan() trả thông báo sẵn sàng.</w:t>
            </w:r>
          </w:p>
        </w:tc>
        <w:tc>
          <w:tcPr>
            <w:tcW w:w="3248" w:type="dxa"/>
            <w:vAlign w:val="center"/>
          </w:tcPr>
          <w:p w14:paraId="3EA536EB">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lưu dữ liệu</w:t>
            </w:r>
          </w:p>
        </w:tc>
      </w:tr>
      <w:tr w14:paraId="4EB2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shd w:val="clear" w:color="auto" w:fill="F1F5F9"/>
            <w:vAlign w:val="center"/>
          </w:tcPr>
          <w:p w14:paraId="01026011">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KhamBenhService.cs</w:t>
            </w:r>
          </w:p>
        </w:tc>
        <w:tc>
          <w:tcPr>
            <w:tcW w:w="3248" w:type="dxa"/>
            <w:shd w:val="clear" w:color="auto" w:fill="F1F5F9"/>
            <w:vAlign w:val="center"/>
          </w:tcPr>
          <w:p w14:paraId="2C9BCDF9">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TaoPhieuKham() trả thông báo sẵn sàng.</w:t>
            </w:r>
          </w:p>
        </w:tc>
        <w:tc>
          <w:tcPr>
            <w:tcW w:w="3248" w:type="dxa"/>
            <w:shd w:val="clear" w:color="auto" w:fill="F1F5F9"/>
            <w:vAlign w:val="center"/>
          </w:tcPr>
          <w:p w14:paraId="575E085A">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lưu dữ liệu</w:t>
            </w:r>
          </w:p>
        </w:tc>
      </w:tr>
      <w:tr w14:paraId="29FE9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vAlign w:val="center"/>
          </w:tcPr>
          <w:p w14:paraId="657077BB">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ToaThuocService.cs</w:t>
            </w:r>
          </w:p>
        </w:tc>
        <w:tc>
          <w:tcPr>
            <w:tcW w:w="3248" w:type="dxa"/>
            <w:vAlign w:val="center"/>
          </w:tcPr>
          <w:p w14:paraId="1453ABC1">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TaoToaThuoc() trả thông báo sẵn sàng.</w:t>
            </w:r>
          </w:p>
        </w:tc>
        <w:tc>
          <w:tcPr>
            <w:tcW w:w="3248" w:type="dxa"/>
            <w:vAlign w:val="center"/>
          </w:tcPr>
          <w:p w14:paraId="5A4F11AC">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lưu dữ liệu</w:t>
            </w:r>
          </w:p>
        </w:tc>
      </w:tr>
      <w:tr w14:paraId="7ACDB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shd w:val="clear" w:color="auto" w:fill="F1F5F9"/>
            <w:vAlign w:val="center"/>
          </w:tcPr>
          <w:p w14:paraId="3B51EFB4">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Models.cs</w:t>
            </w:r>
          </w:p>
        </w:tc>
        <w:tc>
          <w:tcPr>
            <w:tcW w:w="3248" w:type="dxa"/>
            <w:shd w:val="clear" w:color="auto" w:fill="F1F5F9"/>
            <w:vAlign w:val="center"/>
          </w:tcPr>
          <w:p w14:paraId="014E4747">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KetQuaXuLy: ThanhCong, ThongBao, Ok(), Fail().</w:t>
            </w:r>
          </w:p>
        </w:tc>
        <w:tc>
          <w:tcPr>
            <w:tcW w:w="3248" w:type="dxa"/>
            <w:shd w:val="clear" w:color="auto" w:fill="F1F5F9"/>
            <w:vAlign w:val="center"/>
          </w:tcPr>
          <w:p w14:paraId="60FC08C8">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Đã có</w:t>
            </w:r>
          </w:p>
        </w:tc>
      </w:tr>
    </w:tbl>
    <w:p w14:paraId="08A23BAD">
      <w:pPr>
        <w:rPr>
          <w:rFonts w:hint="default" w:ascii="Times New Roman" w:hAnsi="Times New Roman" w:cs="Times New Roman"/>
          <w:color w:val="auto"/>
          <w:sz w:val="26"/>
          <w:szCs w:val="26"/>
        </w:rPr>
      </w:pPr>
    </w:p>
    <w:p w14:paraId="13A5A01F">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Luồng điều khiển đang có: người dùng → Button trên Form → event handler trong Frm...cs → (một số thao tác gọi Service) → thông báo hoặc cập nhật DataGridView/ComboBox. Luồng hoàn chỉnh mục tiêu là Form → Service → Data/Db.cs → SQL Server, nhưng hiện chỉ nút kiểm tra kết nối thực sự gọi truy vấn SQL trực tiếp qua tiện ích Db; các nghiệp vụ khám, cấp hồ sơ và toa chưa triển khai truy xuất cơ sở dữ liệu đầy đủ.</w:t>
      </w:r>
    </w:p>
    <w:p w14:paraId="25DA9B87">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8.3. Khởi động ứng dụng và giao diện chính</w:t>
      </w:r>
    </w:p>
    <w:p w14:paraId="1124FF1F">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Tập tin Program.cs khai báo Main() với thuộc tính [STAThread], cấu hình giao diện Windows và mở FrmMain khi khởi chạy. Đây là điểm vào của ứng dụng desktop, không phải điểm vào Web API.</w:t>
      </w:r>
    </w:p>
    <w:p w14:paraId="2650BEA2">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[STAThread]</w:t>
      </w:r>
    </w:p>
    <w:p w14:paraId="6E8C1CC2">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private static void Main()</w:t>
      </w:r>
    </w:p>
    <w:p w14:paraId="31788DDF">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509C5F62">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Application.EnableVisualStyles();</w:t>
      </w:r>
    </w:p>
    <w:p w14:paraId="131C9202">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Application.SetCompatibleTextRenderingDefault(false);</w:t>
      </w:r>
    </w:p>
    <w:p w14:paraId="624FE0D5">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Application.Run(new FrmMain());</w:t>
      </w:r>
    </w:p>
    <w:p w14:paraId="60B9E8B3">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713DEA5F">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FrmMain.Designer.cs tạo năm nút: Quản lý danh mục (btnDanhMuc), Đăng ký bệnh nhân (btnBenhNhan), Khám bệnh (btnKhamBenh), Lập toa thuốc (btnLapToa), Kiểm tra kết nối SQL (btnKiemTraKetNoi). Các nút nghiệp vụ mở Form khác bằng ShowDialog(this). Để tránh nhiều cửa sổ con không cần thiết, có thể đóng Form trước khi mở Form khác khi cải tiến.</w:t>
      </w:r>
    </w:p>
    <w:p w14:paraId="0EF61E95">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Nút Kiểm tra kết nối thực hiện Db.Scalar("SELECT DB_NAME()") và hiển thị tên database nếu thành công; khi có lỗi ADO.NET sẽ hiện MessageBox với nội dung exception. Đây là chức năng kiểm tra kết nối, không phải xác nhận tất cả 15 bảng đã tồn tại.</w:t>
      </w:r>
    </w:p>
    <w:p w14:paraId="4EDE0C34">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8.4. Hiện thực các Form theo bản thiết kế giao diện P.18–P.20</w:t>
      </w:r>
    </w:p>
    <w:p w14:paraId="0E2C2500">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8.4.1. FrmDanhMuc – bốn nhóm danh mục</w:t>
      </w:r>
    </w:p>
    <w:p w14:paraId="2D3B22CC">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FrmDanhMuc.Designer.cs tạo một TabControl chiếm diện tích Form (Dock=Fill), có bốn tab: Khoa điều trị, Bác sĩ, Thuốc, Loại xét nghiệm. Phương thức AddTab(...) sinh Label, TextBox, các nút Thêm/Sửa/Xóa/Làm mới và DataGridView có hai cột Mã, Tên. Dữ liệu KH001, BS001, T001 và XN001 được thêm thẳng từ các tham số ví dụ của InitializeComponent().</w:t>
      </w:r>
    </w:p>
    <w:p w14:paraId="65B6A02F">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Trong FrmDanhMuc.cs, constructor chỉ gọi InitializeComponent(). Hàm DanhMucButton_Click hiện ở Designer.cs cho biết “Thao tác đã sẵn sàng.”, chưa lấy dữ liệu người nhập, chưa gọi DanhMucService và chưa ghi dữ liệu xuống SQL. Vì vậy chỉ xác nhận phần bố cục và khả năng tương tác của nút, không mô tả đã hoàn thành CRUD.</w:t>
      </w:r>
    </w:p>
    <w:p w14:paraId="28F96F3B">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8.4.2. FrmBenhNhan – Đăng ký và cấp hồ sơ (Hình P.18)</w:t>
      </w:r>
    </w:p>
    <w:p w14:paraId="30E6ED30">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FrmBenhNhan.Designer.cs có các control nhập thông tin: txtMaBenhNhan, txtHoTen, dtpNgaySinh, txtDiaChi, txtDienThoai, picAnh, nudNamDongPhi, nudSoTien; hai trường kết quả txtMaHoSo và txtTrangThai; bảng dgvBenhNhan; nút Đăng ký và Ghi phí và cấp hồ sơ. Form cho phép cuộn (AutoScroll=true), phù hợp số nhóm thông tin dài.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4338"/>
        <w:gridCol w:w="3402"/>
      </w:tblGrid>
      <w:tr w14:paraId="4F78F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shd w:val="clear" w:color="auto" w:fill="294866"/>
            <w:vAlign w:val="center"/>
          </w:tcPr>
          <w:p w14:paraId="7C4C18F4">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Sự kiện</w:t>
            </w:r>
          </w:p>
        </w:tc>
        <w:tc>
          <w:tcPr>
            <w:tcW w:w="3248" w:type="dxa"/>
            <w:shd w:val="clear" w:color="auto" w:fill="294866"/>
            <w:vAlign w:val="center"/>
          </w:tcPr>
          <w:p w14:paraId="015062C7">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Mã nguồn đang thực hiện</w:t>
            </w:r>
          </w:p>
        </w:tc>
        <w:tc>
          <w:tcPr>
            <w:tcW w:w="3248" w:type="dxa"/>
            <w:shd w:val="clear" w:color="auto" w:fill="294866"/>
            <w:vAlign w:val="center"/>
          </w:tcPr>
          <w:p w14:paraId="6D69C996">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Đánh giá</w:t>
            </w:r>
          </w:p>
        </w:tc>
      </w:tr>
      <w:tr w14:paraId="1209A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vAlign w:val="center"/>
          </w:tcPr>
          <w:p w14:paraId="7FE25090">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btnChonAnh_Click</w:t>
            </w:r>
          </w:p>
        </w:tc>
        <w:tc>
          <w:tcPr>
            <w:tcW w:w="3248" w:type="dxa"/>
            <w:vAlign w:val="center"/>
          </w:tcPr>
          <w:p w14:paraId="7F403940">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OpenFileDialog lọc JPG/JPEG/PNG, Image.FromFile vào PictureBox.</w:t>
            </w:r>
          </w:p>
        </w:tc>
        <w:tc>
          <w:tcPr>
            <w:tcW w:w="3248" w:type="dxa"/>
            <w:vAlign w:val="center"/>
          </w:tcPr>
          <w:p w14:paraId="60127D7B">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thao tác chọn ảnh thật trên máy</w:t>
            </w:r>
          </w:p>
        </w:tc>
      </w:tr>
      <w:tr w14:paraId="1795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shd w:val="clear" w:color="auto" w:fill="F1F5F9"/>
            <w:vAlign w:val="center"/>
          </w:tcPr>
          <w:p w14:paraId="54D661FA">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btnDangKy_Click</w:t>
            </w:r>
          </w:p>
        </w:tc>
        <w:tc>
          <w:tcPr>
            <w:tcW w:w="3248" w:type="dxa"/>
            <w:shd w:val="clear" w:color="auto" w:fill="F1F5F9"/>
            <w:vAlign w:val="center"/>
          </w:tcPr>
          <w:p w14:paraId="412EFEC6">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Gọi BenhNhanService.DangKyBenhNhan(), sau đó MessageBox.</w:t>
            </w:r>
          </w:p>
        </w:tc>
        <w:tc>
          <w:tcPr>
            <w:tcW w:w="3248" w:type="dxa"/>
            <w:shd w:val="clear" w:color="auto" w:fill="F1F5F9"/>
            <w:vAlign w:val="center"/>
          </w:tcPr>
          <w:p w14:paraId="326AF8A7">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Mô phỏng; chưa INSERT BenhNhan/PhieuDangKy</w:t>
            </w:r>
          </w:p>
        </w:tc>
      </w:tr>
      <w:tr w14:paraId="7DC69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vAlign w:val="center"/>
          </w:tcPr>
          <w:p w14:paraId="710BA6B9">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btnGhiPhi_Click</w:t>
            </w:r>
          </w:p>
        </w:tc>
        <w:tc>
          <w:tcPr>
            <w:tcW w:w="3248" w:type="dxa"/>
            <w:vAlign w:val="center"/>
          </w:tcPr>
          <w:p w14:paraId="2F8B83A9">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Đặt txtMaHoSo.Text="HS001", txtTrangThai.Text="Hoạt động" rồi MessageBox.</w:t>
            </w:r>
          </w:p>
        </w:tc>
        <w:tc>
          <w:tcPr>
            <w:tcW w:w="3248" w:type="dxa"/>
            <w:vAlign w:val="center"/>
          </w:tcPr>
          <w:p w14:paraId="00D8C145">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Mô phỏng; chưa ghi PhiQuanLyNam/HoSoBenhAn</w:t>
            </w:r>
          </w:p>
        </w:tc>
      </w:tr>
      <w:tr w14:paraId="03D72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shd w:val="clear" w:color="auto" w:fill="F1F5F9"/>
            <w:vAlign w:val="center"/>
          </w:tcPr>
          <w:p w14:paraId="23372A5D">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dgvBenhNhan</w:t>
            </w:r>
          </w:p>
        </w:tc>
        <w:tc>
          <w:tcPr>
            <w:tcW w:w="3248" w:type="dxa"/>
            <w:shd w:val="clear" w:color="auto" w:fill="F1F5F9"/>
            <w:vAlign w:val="center"/>
          </w:tcPr>
          <w:p w14:paraId="4F7606E0">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Khởi tạo sẵn hai dòng BN001 và BN002 ở Designer.</w:t>
            </w:r>
          </w:p>
        </w:tc>
        <w:tc>
          <w:tcPr>
            <w:tcW w:w="3248" w:type="dxa"/>
            <w:shd w:val="clear" w:color="auto" w:fill="F1F5F9"/>
            <w:vAlign w:val="center"/>
          </w:tcPr>
          <w:p w14:paraId="14227C53">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mẫu; chưa liên kết bảng SQL</w:t>
            </w:r>
          </w:p>
        </w:tc>
      </w:tr>
    </w:tbl>
    <w:p w14:paraId="3BE5EB3D">
      <w:pPr>
        <w:rPr>
          <w:rFonts w:hint="default" w:ascii="Times New Roman" w:hAnsi="Times New Roman" w:cs="Times New Roman"/>
          <w:color w:val="auto"/>
          <w:sz w:val="26"/>
          <w:szCs w:val="26"/>
        </w:rPr>
      </w:pPr>
    </w:p>
    <w:p w14:paraId="62445945">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Điểm cần phát triển để đúng nghiệp vụ: validate họ tên, số điện thoại, ảnh; tạo bệnh nhân/phiếu đăng ký; ghi phí năm và cấp mã hồ sơ duy nhất bằng transaction; hiển thị kết quả từ database thay vì giá trị HS001 cố định.</w:t>
      </w:r>
    </w:p>
    <w:p w14:paraId="20C4CA76">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8.4.3. FrmKhamBenh – Khám và xét nghiệm (Hình P.19)</w:t>
      </w:r>
    </w:p>
    <w:p w14:paraId="32DBB61E">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Mẫu giao diện gồm mã hồ sơ, bệnh nhân, bác sĩ, khoa điều trị, loại khám, triệu chứng, huyết áp, thân nhiệt, chẩn đoán. Các nút Lập phiếu khám, Lưu chẩn đoán, Lập chỉ định và Ghi kết quả được tạo trong Designer.cs. Khu vực cuối là dgvXetNghiem hiển thị dữ liệu CD001/CD002 mẫu; danh sách bác sĩ, khoa và xét nghiệm cũng được khai báo trực tiếp trong các ComboBox.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2"/>
        <w:gridCol w:w="4872"/>
      </w:tblGrid>
      <w:tr w14:paraId="6106E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shd w:val="clear" w:color="auto" w:fill="294866"/>
            <w:vAlign w:val="center"/>
          </w:tcPr>
          <w:p w14:paraId="3D54033D">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Sự kiện</w:t>
            </w:r>
          </w:p>
        </w:tc>
        <w:tc>
          <w:tcPr>
            <w:tcW w:w="4872" w:type="dxa"/>
            <w:shd w:val="clear" w:color="auto" w:fill="294866"/>
            <w:vAlign w:val="center"/>
          </w:tcPr>
          <w:p w14:paraId="32B19A6B">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Hoạt động được xác minh</w:t>
            </w:r>
          </w:p>
        </w:tc>
      </w:tr>
      <w:tr w14:paraId="10413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vAlign w:val="center"/>
          </w:tcPr>
          <w:p w14:paraId="5B8A8109">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btnLapPhieu_Click</w:t>
            </w:r>
          </w:p>
        </w:tc>
        <w:tc>
          <w:tcPr>
            <w:tcW w:w="4872" w:type="dxa"/>
            <w:vAlign w:val="center"/>
          </w:tcPr>
          <w:p w14:paraId="4F02D7FC">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Gọi KhamBenhService.TaoPhieuKham(), nhận thông báo “Sẵn sàng lập phiếu khám.”</w:t>
            </w:r>
          </w:p>
        </w:tc>
      </w:tr>
      <w:tr w14:paraId="4FC16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shd w:val="clear" w:color="auto" w:fill="F1F5F9"/>
            <w:vAlign w:val="center"/>
          </w:tcPr>
          <w:p w14:paraId="2918A5AD">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btnLuuChanDoan_Click</w:t>
            </w:r>
          </w:p>
        </w:tc>
        <w:tc>
          <w:tcPr>
            <w:tcW w:w="4872" w:type="dxa"/>
            <w:shd w:val="clear" w:color="auto" w:fill="F1F5F9"/>
            <w:vAlign w:val="center"/>
          </w:tcPr>
          <w:p w14:paraId="371C1770">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MessageBox “Đã lưu chẩn đoán.” nhưng không có lệnh UPDATE</w:t>
            </w:r>
          </w:p>
        </w:tc>
      </w:tr>
      <w:tr w14:paraId="1BDFE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vAlign w:val="center"/>
          </w:tcPr>
          <w:p w14:paraId="526C3866">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btnLapChiDinh_Click</w:t>
            </w:r>
          </w:p>
        </w:tc>
        <w:tc>
          <w:tcPr>
            <w:tcW w:w="4872" w:type="dxa"/>
            <w:vAlign w:val="center"/>
          </w:tcPr>
          <w:p w14:paraId="12CBFD07">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MessageBox “Đã lập chỉ định xét nghiệm.”, chưa INSERT</w:t>
            </w:r>
          </w:p>
        </w:tc>
      </w:tr>
      <w:tr w14:paraId="14EB0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shd w:val="clear" w:color="auto" w:fill="F1F5F9"/>
            <w:vAlign w:val="center"/>
          </w:tcPr>
          <w:p w14:paraId="32CB6E99">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btnGhiKetQua_Click</w:t>
            </w:r>
          </w:p>
        </w:tc>
        <w:tc>
          <w:tcPr>
            <w:tcW w:w="4872" w:type="dxa"/>
            <w:shd w:val="clear" w:color="auto" w:fill="F1F5F9"/>
            <w:vAlign w:val="center"/>
          </w:tcPr>
          <w:p w14:paraId="10030418">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MessageBox “Đã ghi kết quả xét nghiệm.”, chưa UPDATE kết quả</w:t>
            </w:r>
          </w:p>
        </w:tc>
      </w:tr>
    </w:tbl>
    <w:p w14:paraId="2C4BA0BF">
      <w:pPr>
        <w:rPr>
          <w:rFonts w:hint="default" w:ascii="Times New Roman" w:hAnsi="Times New Roman" w:cs="Times New Roman"/>
          <w:color w:val="auto"/>
          <w:sz w:val="26"/>
          <w:szCs w:val="26"/>
        </w:rPr>
      </w:pPr>
    </w:p>
    <w:p w14:paraId="79338A7B">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Đánh giá: phần hiển thị đã mô phỏng đúng ba nhóm nghiệp vụ: thông tin khám, chẩn đoán, xét nghiệm. Chưa có bằng chứng từ source về phiếu khám được lưu, tra cứu bệnh sử, kiểm tra khám định kỳ hoặc truy xuất kết quả thực.</w:t>
      </w:r>
    </w:p>
    <w:p w14:paraId="36E48669">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8.4.4. FrmLapToaThuoc – Toa thuốc và hoàn tất (Hình P.20)</w:t>
      </w:r>
    </w:p>
    <w:p w14:paraId="13FDE544">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Các control chính: txtMaPhieu, txtBenhNhan, txtChanDoan, cboThuoc, nudSoLuong, txtLieuDung, txtCachDung, dgvThuoc, txtLoiDan, txtVienPhi, cboThanhToan, cboRaVien. Giao diện có ba nhóm: thông tin phiếu khám, kê toa, thanh toán – hoàn tất. Designer.cs tạo sẵn một số dòng Thuốc A/Thuốc B để minh họa bố cục.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5"/>
        <w:gridCol w:w="3775"/>
        <w:gridCol w:w="3211"/>
      </w:tblGrid>
      <w:tr w14:paraId="6D5A1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shd w:val="clear" w:color="auto" w:fill="294866"/>
            <w:vAlign w:val="center"/>
          </w:tcPr>
          <w:p w14:paraId="1F356C48">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Sự kiện</w:t>
            </w:r>
          </w:p>
        </w:tc>
        <w:tc>
          <w:tcPr>
            <w:tcW w:w="3248" w:type="dxa"/>
            <w:shd w:val="clear" w:color="auto" w:fill="294866"/>
            <w:vAlign w:val="center"/>
          </w:tcPr>
          <w:p w14:paraId="0275EEDD">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Mã nguồn thực tế</w:t>
            </w:r>
          </w:p>
        </w:tc>
        <w:tc>
          <w:tcPr>
            <w:tcW w:w="3248" w:type="dxa"/>
            <w:shd w:val="clear" w:color="auto" w:fill="294866"/>
            <w:vAlign w:val="center"/>
          </w:tcPr>
          <w:p w14:paraId="6938D215">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Trạng thái</w:t>
            </w:r>
          </w:p>
        </w:tc>
      </w:tr>
      <w:tr w14:paraId="5A571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vAlign w:val="center"/>
          </w:tcPr>
          <w:p w14:paraId="182380FB">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btnThemThuoc_Click</w:t>
            </w:r>
          </w:p>
        </w:tc>
        <w:tc>
          <w:tcPr>
            <w:tcW w:w="3248" w:type="dxa"/>
            <w:vAlign w:val="center"/>
          </w:tcPr>
          <w:p w14:paraId="2F4410B3">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Nếu cboThuoc.SelectedIndex &gt; 0 thì dgvThuoc.Rows.Add("T003", tên thuốc, số lượng, liều dùng).</w:t>
            </w:r>
          </w:p>
        </w:tc>
        <w:tc>
          <w:tcPr>
            <w:tcW w:w="3248" w:type="dxa"/>
            <w:vAlign w:val="center"/>
          </w:tcPr>
          <w:p w14:paraId="4E207442">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Chỉ thêm vào lưới; mã T003 cố định</w:t>
            </w:r>
          </w:p>
        </w:tc>
      </w:tr>
      <w:tr w14:paraId="30A32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shd w:val="clear" w:color="auto" w:fill="F1F5F9"/>
            <w:vAlign w:val="center"/>
          </w:tcPr>
          <w:p w14:paraId="1F179773">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btnLuuToa_Click</w:t>
            </w:r>
          </w:p>
        </w:tc>
        <w:tc>
          <w:tcPr>
            <w:tcW w:w="3248" w:type="dxa"/>
            <w:shd w:val="clear" w:color="auto" w:fill="F1F5F9"/>
            <w:vAlign w:val="center"/>
          </w:tcPr>
          <w:p w14:paraId="3FEA80FB">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Gọi ToaThuocService.TaoToaThuoc() và hiện MessageBox.</w:t>
            </w:r>
          </w:p>
        </w:tc>
        <w:tc>
          <w:tcPr>
            <w:tcW w:w="3248" w:type="dxa"/>
            <w:shd w:val="clear" w:color="auto" w:fill="F1F5F9"/>
            <w:vAlign w:val="center"/>
          </w:tcPr>
          <w:p w14:paraId="48465B1B">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có INSERT/transaction</w:t>
            </w:r>
          </w:p>
        </w:tc>
      </w:tr>
      <w:tr w14:paraId="4F6C7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vAlign w:val="center"/>
          </w:tcPr>
          <w:p w14:paraId="224E287F">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btnGhiThanhToan_Click</w:t>
            </w:r>
          </w:p>
        </w:tc>
        <w:tc>
          <w:tcPr>
            <w:tcW w:w="3248" w:type="dxa"/>
            <w:vAlign w:val="center"/>
          </w:tcPr>
          <w:p w14:paraId="77703A75">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Đặt cboThanhToan.SelectedIndex = 1, hiện thông báo.</w:t>
            </w:r>
          </w:p>
        </w:tc>
        <w:tc>
          <w:tcPr>
            <w:tcW w:w="3248" w:type="dxa"/>
            <w:vAlign w:val="center"/>
          </w:tcPr>
          <w:p w14:paraId="30B6AF2B">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ghi ThanhToanVienPhi</w:t>
            </w:r>
          </w:p>
        </w:tc>
      </w:tr>
      <w:tr w14:paraId="00B3F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shd w:val="clear" w:color="auto" w:fill="F1F5F9"/>
            <w:vAlign w:val="center"/>
          </w:tcPr>
          <w:p w14:paraId="724C2F34">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btnHoanTat_Click</w:t>
            </w:r>
          </w:p>
        </w:tc>
        <w:tc>
          <w:tcPr>
            <w:tcW w:w="3248" w:type="dxa"/>
            <w:shd w:val="clear" w:color="auto" w:fill="F1F5F9"/>
            <w:vAlign w:val="center"/>
          </w:tcPr>
          <w:p w14:paraId="38AF61F9">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Đặt cboRaVien.SelectedIndex = 1, hiện thông báo.</w:t>
            </w:r>
          </w:p>
        </w:tc>
        <w:tc>
          <w:tcPr>
            <w:tcW w:w="3248" w:type="dxa"/>
            <w:shd w:val="clear" w:color="auto" w:fill="F1F5F9"/>
            <w:vAlign w:val="center"/>
          </w:tcPr>
          <w:p w14:paraId="24354ABF">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cập nhật LichSuCapNhat/PhieuKham</w:t>
            </w:r>
          </w:p>
        </w:tc>
      </w:tr>
    </w:tbl>
    <w:p w14:paraId="5DAA7687">
      <w:pPr>
        <w:rPr>
          <w:rFonts w:hint="default" w:ascii="Times New Roman" w:hAnsi="Times New Roman" w:cs="Times New Roman"/>
          <w:color w:val="auto"/>
          <w:sz w:val="26"/>
          <w:szCs w:val="26"/>
        </w:rPr>
      </w:pPr>
    </w:p>
    <w:p w14:paraId="1EBB9300">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Giao diện đủ để minh họa quy trình kê đơn theo câu 6 của đề bài, nhưng việc “thêm thuốc vào bảng” không tương đương “lưu toa thuốc”; cần hoàn thiện nghiệp vụ và giao dịch SQL trước khi đưa ra nhận xét rằng dữ liệu được bảo đảm toàn vẹn.</w:t>
      </w:r>
    </w:p>
    <w:p w14:paraId="4A296C94">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8.5. Lớp Data/Db.cs và cấu hình cơ sở dữ liệu</w:t>
      </w:r>
    </w:p>
    <w:p w14:paraId="6303FC4D">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App.config có key kết nối tên QuanLyHoSoBenhAnDb, dữ liệu nguồn (localdb)\MSSQLLocalDB, Initial Catalog QuanLyHoSoBenhAn và xác thực Windows (Integrated Security=True). Khung cấu hình theo .NET Framework 4.7.2, provider System.Data.SqlClient.</w:t>
      </w:r>
    </w:p>
    <w:p w14:paraId="36FD02BD">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&lt;add name="QuanLyHoSoBenhAnDb"</w:t>
      </w:r>
    </w:p>
    <w:p w14:paraId="4574C976">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connectionString="Data Source=(localdb)\MSSQLLocalDB;</w:t>
      </w:r>
    </w:p>
    <w:p w14:paraId="5B0B2F8A">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Initial Catalog=QuanLyHoSoBenhAn;</w:t>
      </w:r>
    </w:p>
    <w:p w14:paraId="6D7E0AA7">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Integrated Security=True;"</w:t>
      </w:r>
    </w:p>
    <w:p w14:paraId="66D068F3">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providerName="System.Data.SqlClient" /&gt;</w:t>
      </w:r>
    </w:p>
    <w:p w14:paraId="27620B5D">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Data/Db.cs chứa năm chức năng truy cập dữ liệu: OpenConnection() mở SqlConnection; Query() sử dụng SqlDataAdapter.Fill(DataTable) cho SELECT; Execute() gọi ExecuteNonQuery() cho INSERT/UPDATE/DELETE; Scalar() gọi ExecuteScalar() lấy một giá trị; P() tạo SqlParameter với kiểm tra DBNull.Value. Các hàm tiện ích này mới là hạ tầng; không tự tạo bảng hoặc tự ghi dữ liệu bệnh nhân.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8"/>
        <w:gridCol w:w="3248"/>
        <w:gridCol w:w="3248"/>
      </w:tblGrid>
      <w:tr w14:paraId="10CBF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shd w:val="clear" w:color="auto" w:fill="294866"/>
            <w:vAlign w:val="center"/>
          </w:tcPr>
          <w:p w14:paraId="51B8CA88">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Phương thức</w:t>
            </w:r>
          </w:p>
        </w:tc>
        <w:tc>
          <w:tcPr>
            <w:tcW w:w="3248" w:type="dxa"/>
            <w:shd w:val="clear" w:color="auto" w:fill="294866"/>
            <w:vAlign w:val="center"/>
          </w:tcPr>
          <w:p w14:paraId="53C10CAC">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Input/Output</w:t>
            </w:r>
          </w:p>
        </w:tc>
        <w:tc>
          <w:tcPr>
            <w:tcW w:w="3248" w:type="dxa"/>
            <w:shd w:val="clear" w:color="auto" w:fill="294866"/>
            <w:vAlign w:val="center"/>
          </w:tcPr>
          <w:p w14:paraId="0141507A">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Cách sử dụng dự kiến</w:t>
            </w:r>
          </w:p>
        </w:tc>
      </w:tr>
      <w:tr w14:paraId="2B68D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vAlign w:val="center"/>
          </w:tcPr>
          <w:p w14:paraId="7A82529A">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OpenConnection()</w:t>
            </w:r>
          </w:p>
        </w:tc>
        <w:tc>
          <w:tcPr>
            <w:tcW w:w="3248" w:type="dxa"/>
            <w:vAlign w:val="center"/>
          </w:tcPr>
          <w:p w14:paraId="43B77740">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SqlConnection đã mở</w:t>
            </w:r>
          </w:p>
        </w:tc>
        <w:tc>
          <w:tcPr>
            <w:tcW w:w="3248" w:type="dxa"/>
            <w:vAlign w:val="center"/>
          </w:tcPr>
          <w:p w14:paraId="2E6ACA6F">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Service tạo transaction khi cần</w:t>
            </w:r>
          </w:p>
        </w:tc>
      </w:tr>
      <w:tr w14:paraId="34005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shd w:val="clear" w:color="auto" w:fill="F1F5F9"/>
            <w:vAlign w:val="center"/>
          </w:tcPr>
          <w:p w14:paraId="7CE021AF">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Query(sql, parameters)</w:t>
            </w:r>
          </w:p>
        </w:tc>
        <w:tc>
          <w:tcPr>
            <w:tcW w:w="3248" w:type="dxa"/>
            <w:shd w:val="clear" w:color="auto" w:fill="F1F5F9"/>
            <w:vAlign w:val="center"/>
          </w:tcPr>
          <w:p w14:paraId="528772F4">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DataTable</w:t>
            </w:r>
          </w:p>
        </w:tc>
        <w:tc>
          <w:tcPr>
            <w:tcW w:w="3248" w:type="dxa"/>
            <w:shd w:val="clear" w:color="auto" w:fill="F1F5F9"/>
            <w:vAlign w:val="center"/>
          </w:tcPr>
          <w:p w14:paraId="764CB7A5">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Danh sách hồ sơ, bác sĩ, thuốc, xét nghiệm</w:t>
            </w:r>
          </w:p>
        </w:tc>
      </w:tr>
      <w:tr w14:paraId="7FE48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vAlign w:val="center"/>
          </w:tcPr>
          <w:p w14:paraId="648BDD7B">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Execute(sql, parameters)</w:t>
            </w:r>
          </w:p>
        </w:tc>
        <w:tc>
          <w:tcPr>
            <w:tcW w:w="3248" w:type="dxa"/>
            <w:vAlign w:val="center"/>
          </w:tcPr>
          <w:p w14:paraId="3D348A0F">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int số dòng ảnh hưởng</w:t>
            </w:r>
          </w:p>
        </w:tc>
        <w:tc>
          <w:tcPr>
            <w:tcW w:w="3248" w:type="dxa"/>
            <w:vAlign w:val="center"/>
          </w:tcPr>
          <w:p w14:paraId="1F4D33B2">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Thêm/sửa/xóa có tham số</w:t>
            </w:r>
          </w:p>
        </w:tc>
      </w:tr>
      <w:tr w14:paraId="13ED7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shd w:val="clear" w:color="auto" w:fill="F1F5F9"/>
            <w:vAlign w:val="center"/>
          </w:tcPr>
          <w:p w14:paraId="509AE807">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Scalar(sql, parameters)</w:t>
            </w:r>
          </w:p>
        </w:tc>
        <w:tc>
          <w:tcPr>
            <w:tcW w:w="3248" w:type="dxa"/>
            <w:shd w:val="clear" w:color="auto" w:fill="F1F5F9"/>
            <w:vAlign w:val="center"/>
          </w:tcPr>
          <w:p w14:paraId="2046310A">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object</w:t>
            </w:r>
          </w:p>
        </w:tc>
        <w:tc>
          <w:tcPr>
            <w:tcW w:w="3248" w:type="dxa"/>
            <w:shd w:val="clear" w:color="auto" w:fill="F1F5F9"/>
            <w:vAlign w:val="center"/>
          </w:tcPr>
          <w:p w14:paraId="6F39B038">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Đếm bản ghi hoặc lấy mã/giá trị</w:t>
            </w:r>
          </w:p>
        </w:tc>
      </w:tr>
      <w:tr w14:paraId="2DCE7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vAlign w:val="center"/>
          </w:tcPr>
          <w:p w14:paraId="772F6562">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P(name, value)</w:t>
            </w:r>
          </w:p>
        </w:tc>
        <w:tc>
          <w:tcPr>
            <w:tcW w:w="3248" w:type="dxa"/>
            <w:vAlign w:val="center"/>
          </w:tcPr>
          <w:p w14:paraId="0747CFD5">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SqlParameter</w:t>
            </w:r>
          </w:p>
        </w:tc>
        <w:tc>
          <w:tcPr>
            <w:tcW w:w="3248" w:type="dxa"/>
            <w:vAlign w:val="center"/>
          </w:tcPr>
          <w:p w14:paraId="67ADC9C6">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Truyền giá trị an toàn vào SQL</w:t>
            </w:r>
          </w:p>
        </w:tc>
      </w:tr>
    </w:tbl>
    <w:p w14:paraId="25DB3771">
      <w:pPr>
        <w:rPr>
          <w:rFonts w:hint="default" w:ascii="Times New Roman" w:hAnsi="Times New Roman" w:cs="Times New Roman"/>
          <w:color w:val="auto"/>
          <w:sz w:val="26"/>
          <w:szCs w:val="26"/>
        </w:rPr>
      </w:pPr>
    </w:p>
    <w:p w14:paraId="326D62C4">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Cảnh báo kỹ thuật: DanhMucService.LayBang(string tenBang) ghép tên bảng trực tiếp bằng "SELECT * FROM " + tenBang. SQL parameter không thay thế được tên bảng; khi triển khai thật cần ánh xạ tên danh mục qua danh sách cho phép (whitelist) cố định, tránh nhận chuỗi tên bảng tùy ý từ người dùng.</w:t>
      </w:r>
    </w:p>
    <w:p w14:paraId="6A570C14">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8.6. Các lớp Service và đối tượng trả kết quả</w:t>
      </w:r>
    </w:p>
    <w:p w14:paraId="1759FA3B">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Services/Models.cs khai báo KetQuaXuLy gồm ThanhCong, ThongBao và hai factory Ok(), Fail(). Cách tổ chức này cho phép Form hiển thị cùng một kiểu thông báo ở nhiều chức năng. Tuy nhiên ba service nghiệp vụ trong phiên bản khảo sát vẫn là phương thức khung:</w:t>
      </w:r>
    </w:p>
    <w:p w14:paraId="443B8E39">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BenhNhanService.cs</w:t>
      </w:r>
    </w:p>
    <w:p w14:paraId="2CB233BF">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public KetQuaXuLy DangKyBenhNhan()</w:t>
      </w:r>
    </w:p>
    <w:p w14:paraId="3EAAE03B">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50618D51">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KetQuaXuLy.Ok("Sẵn sàng đăng ký bệnh nhân.");</w:t>
      </w:r>
    </w:p>
    <w:p w14:paraId="292EE7E2">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081AE9F5">
      <w:pPr>
        <w:pStyle w:val="166"/>
        <w:rPr>
          <w:rFonts w:hint="default" w:ascii="Times New Roman" w:hAnsi="Times New Roman" w:cs="Times New Roman"/>
          <w:color w:val="auto"/>
          <w:sz w:val="26"/>
          <w:szCs w:val="26"/>
        </w:rPr>
      </w:pPr>
    </w:p>
    <w:p w14:paraId="12B47B4C">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KhamBenhService.cs</w:t>
      </w:r>
    </w:p>
    <w:p w14:paraId="15CA2ED5">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public KetQuaXuLy TaoPhieuKham()</w:t>
      </w:r>
    </w:p>
    <w:p w14:paraId="65713196">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2C8D00E6">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KetQuaXuLy.Ok("Sẵn sàng lập phiếu khám.");</w:t>
      </w:r>
    </w:p>
    <w:p w14:paraId="64EA2DE9">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06706DE2">
      <w:pPr>
        <w:pStyle w:val="166"/>
        <w:rPr>
          <w:rFonts w:hint="default" w:ascii="Times New Roman" w:hAnsi="Times New Roman" w:cs="Times New Roman"/>
          <w:color w:val="auto"/>
          <w:sz w:val="26"/>
          <w:szCs w:val="26"/>
        </w:rPr>
      </w:pPr>
    </w:p>
    <w:p w14:paraId="6B8799EF">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ToaThuocService.cs</w:t>
      </w:r>
    </w:p>
    <w:p w14:paraId="37DA4D4D">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public KetQuaXuLy TaoToaThuoc()</w:t>
      </w:r>
    </w:p>
    <w:p w14:paraId="0B595116">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1153B97D">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KetQuaXuLy.Ok("Sẵn sàng lập toa thuốc.");</w:t>
      </w:r>
    </w:p>
    <w:p w14:paraId="2A041190">
      <w:pPr>
        <w:pStyle w:val="166"/>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652A1C7A">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có đối số nghiệp vụ trong ba phương thức này (mã bệnh nhân, bác sĩ, triệu chứng, danh sách thuốc...). Vì vậy source chưa thể xử lý dữ liệu Form để tạo bản ghi thật. Khi hoàn thiện, cần định nghĩa DTO/model nhận dữ liệu từ Form, kiểm tra ràng buộc nghiệp vụ và thực hiện SQL trong transaction khi tạo nhiều bảng liên quan.</w:t>
      </w:r>
    </w:p>
    <w:p w14:paraId="711C9974">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8.7. Từ sơ đồ nghiệp vụ đến mã nguồn: mức độ đáp ứng</w:t>
      </w:r>
    </w:p>
    <w:p w14:paraId="60E28E58">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Câu 1–6 trong bài thực hành yêu cầu 15 lớp, Class Diagram, Use Case, Activity và Sequence “Lập toa thuốc”. Repository cung cấp giao diện bám một phần vào các sơ đồ nghiệp vụ, nhưng chưa cài đặt đầy đủ các thuật toán, nhánh ngoại lệ và transaction. Cụ thể:</w:t>
      </w:r>
    </w:p>
    <w:p w14:paraId="6BBA0AE8">
      <w:pPr>
        <w:pStyle w:val="2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Quy trình đăng ký → thu phí → cấp hồ sơ được trình bày thành hai nút, nhưng hiện chưa phát sinh khóa chính thật hoặc lưu dữ liệu vào bốn bảng nghiệp vụ.</w:t>
      </w:r>
    </w:p>
    <w:p w14:paraId="4B477758">
      <w:pPr>
        <w:pStyle w:val="2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Quy trình khám → chỉ định → kết quả được biểu diễn bằng các ô nhập và nút; chưa có kiểm tra trạng thái phiếu, thứ tự nghiệp vụ và xét nghiệm đang chờ.</w:t>
      </w:r>
    </w:p>
    <w:p w14:paraId="7309E2EE">
      <w:pPr>
        <w:pStyle w:val="2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Quy trình lập toa → nhiều chi tiết toa → commit hoặc rollback mới có trong thiết kế; phiên bản source hiện tại chỉ cập nhật DataGridView và thông báo.</w:t>
      </w:r>
    </w:p>
    <w:p w14:paraId="2A726512">
      <w:pPr>
        <w:pStyle w:val="2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Điều kiện hoàn tất lịch sử sau thanh toán và ra viện chưa được Service xác minh; thay đổi ComboBox không đủ bảo đảm BR07.</w:t>
      </w:r>
    </w:p>
    <w:p w14:paraId="15F0FCEF">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Định hướng triển khai hoàn chỉnh: thiết kế các lớp dữ liệu và bảng SQL phù hợp Chương 4; viết CRUD cho bốn nhóm danh mục, sau đó xử lý đăng ký/cấp hồ sơ, phiếu khám/xét nghiệm, lưu toa có transaction, thanh toán và cập nhật lịch sử. Gắn lại DataGridView bằng Query() từ database, không dùng Rows.Add với dữ liệu giả.</w:t>
      </w:r>
    </w:p>
    <w:p w14:paraId="2E50D437">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8.8. Danh mục chức năng cần bổ sung theo thứ tự ưu tiên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8"/>
        <w:gridCol w:w="3248"/>
        <w:gridCol w:w="3248"/>
      </w:tblGrid>
      <w:tr w14:paraId="7E7C3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shd w:val="clear" w:color="auto" w:fill="294866"/>
            <w:vAlign w:val="center"/>
          </w:tcPr>
          <w:p w14:paraId="68F85C09">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Ưu tiên</w:t>
            </w:r>
          </w:p>
        </w:tc>
        <w:tc>
          <w:tcPr>
            <w:tcW w:w="3248" w:type="dxa"/>
            <w:shd w:val="clear" w:color="auto" w:fill="294866"/>
            <w:vAlign w:val="center"/>
          </w:tcPr>
          <w:p w14:paraId="088ACE6B">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Việc cần hoàn thiện</w:t>
            </w:r>
          </w:p>
        </w:tc>
        <w:tc>
          <w:tcPr>
            <w:tcW w:w="3248" w:type="dxa"/>
            <w:shd w:val="clear" w:color="auto" w:fill="294866"/>
            <w:vAlign w:val="center"/>
          </w:tcPr>
          <w:p w14:paraId="5DB9BD17">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Tiêu chí xác nhận</w:t>
            </w:r>
          </w:p>
        </w:tc>
      </w:tr>
      <w:tr w14:paraId="3C41D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vAlign w:val="center"/>
          </w:tcPr>
          <w:p w14:paraId="606EEB56">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w:t>
            </w:r>
          </w:p>
        </w:tc>
        <w:tc>
          <w:tcPr>
            <w:tcW w:w="3248" w:type="dxa"/>
            <w:vAlign w:val="center"/>
          </w:tcPr>
          <w:p w14:paraId="3DA86739">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Tạo/chạy script SQL Server đủ 15 bảng theo thiết kế; kiểm tra khóa và ràng buộc.</w:t>
            </w:r>
          </w:p>
        </w:tc>
        <w:tc>
          <w:tcPr>
            <w:tcW w:w="3248" w:type="dxa"/>
            <w:vAlign w:val="center"/>
          </w:tcPr>
          <w:p w14:paraId="0492B5A4">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Mở kết nối, SELECT các bảng hợp lệ</w:t>
            </w:r>
          </w:p>
        </w:tc>
      </w:tr>
      <w:tr w14:paraId="44CC1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shd w:val="clear" w:color="auto" w:fill="F1F5F9"/>
            <w:vAlign w:val="center"/>
          </w:tcPr>
          <w:p w14:paraId="7AB5A97A">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w:t>
            </w:r>
          </w:p>
        </w:tc>
        <w:tc>
          <w:tcPr>
            <w:tcW w:w="3248" w:type="dxa"/>
            <w:shd w:val="clear" w:color="auto" w:fill="F1F5F9"/>
            <w:vAlign w:val="center"/>
          </w:tcPr>
          <w:p w14:paraId="2F4239E4">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Nối FrmDanhMuc với DanhMucService, CRUD và ràng buộc FK.</w:t>
            </w:r>
          </w:p>
        </w:tc>
        <w:tc>
          <w:tcPr>
            <w:tcW w:w="3248" w:type="dxa"/>
            <w:shd w:val="clear" w:color="auto" w:fill="F1F5F9"/>
            <w:vAlign w:val="center"/>
          </w:tcPr>
          <w:p w14:paraId="5EBF124F">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Thêm, sửa, xóa, tải lại được sau khi mở Form</w:t>
            </w:r>
          </w:p>
        </w:tc>
      </w:tr>
      <w:tr w14:paraId="07E79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vAlign w:val="center"/>
          </w:tcPr>
          <w:p w14:paraId="2CF16722">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w:t>
            </w:r>
          </w:p>
        </w:tc>
        <w:tc>
          <w:tcPr>
            <w:tcW w:w="3248" w:type="dxa"/>
            <w:vAlign w:val="center"/>
          </w:tcPr>
          <w:p w14:paraId="0A9009AA">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Hoàn thiện BenhNhanService: đăng ký, lệ phí, cấp hồ sơ với transaction.</w:t>
            </w:r>
          </w:p>
        </w:tc>
        <w:tc>
          <w:tcPr>
            <w:tcW w:w="3248" w:type="dxa"/>
            <w:vAlign w:val="center"/>
          </w:tcPr>
          <w:p w14:paraId="292169E3">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hồ sơ được lưu thật và duy nhất</w:t>
            </w:r>
          </w:p>
        </w:tc>
      </w:tr>
      <w:tr w14:paraId="1DCD5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shd w:val="clear" w:color="auto" w:fill="F1F5F9"/>
            <w:vAlign w:val="center"/>
          </w:tcPr>
          <w:p w14:paraId="0F5FAFA2">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w:t>
            </w:r>
          </w:p>
        </w:tc>
        <w:tc>
          <w:tcPr>
            <w:tcW w:w="3248" w:type="dxa"/>
            <w:shd w:val="clear" w:color="auto" w:fill="F1F5F9"/>
            <w:vAlign w:val="center"/>
          </w:tcPr>
          <w:p w14:paraId="4E8C5EF5">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Hoàn thiện KhamBenhService: phiếu khám, chẩn đoán, chỉ định và kết quả.</w:t>
            </w:r>
          </w:p>
        </w:tc>
        <w:tc>
          <w:tcPr>
            <w:tcW w:w="3248" w:type="dxa"/>
            <w:shd w:val="clear" w:color="auto" w:fill="F1F5F9"/>
            <w:vAlign w:val="center"/>
          </w:tcPr>
          <w:p w14:paraId="79501787">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đúng theo trạng thái phiếu</w:t>
            </w:r>
          </w:p>
        </w:tc>
      </w:tr>
      <w:tr w14:paraId="2C307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vAlign w:val="center"/>
          </w:tcPr>
          <w:p w14:paraId="4EFCBF59">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5</w:t>
            </w:r>
          </w:p>
        </w:tc>
        <w:tc>
          <w:tcPr>
            <w:tcW w:w="3248" w:type="dxa"/>
            <w:vAlign w:val="center"/>
          </w:tcPr>
          <w:p w14:paraId="6D9D5242">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Hoàn thiện ToaThuocService: lưu toa + chi tiết với transaction.</w:t>
            </w:r>
          </w:p>
        </w:tc>
        <w:tc>
          <w:tcPr>
            <w:tcW w:w="3248" w:type="dxa"/>
            <w:vAlign w:val="center"/>
          </w:tcPr>
          <w:p w14:paraId="362B8275">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Rollback nếu một chi tiết lỗi</w:t>
            </w:r>
          </w:p>
        </w:tc>
      </w:tr>
      <w:tr w14:paraId="08179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8" w:type="dxa"/>
            <w:shd w:val="clear" w:color="auto" w:fill="F1F5F9"/>
            <w:vAlign w:val="center"/>
          </w:tcPr>
          <w:p w14:paraId="12CB2736">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6</w:t>
            </w:r>
          </w:p>
        </w:tc>
        <w:tc>
          <w:tcPr>
            <w:tcW w:w="3248" w:type="dxa"/>
            <w:shd w:val="clear" w:color="auto" w:fill="F1F5F9"/>
            <w:vAlign w:val="center"/>
          </w:tcPr>
          <w:p w14:paraId="23CE44BF">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Bổ sung thanh toán, điều kiện ra viện và cập nhật lịch sử; kiểm thử toàn bộ.</w:t>
            </w:r>
          </w:p>
        </w:tc>
        <w:tc>
          <w:tcPr>
            <w:tcW w:w="3248" w:type="dxa"/>
            <w:shd w:val="clear" w:color="auto" w:fill="F1F5F9"/>
            <w:vAlign w:val="center"/>
          </w:tcPr>
          <w:p w14:paraId="335B07A1">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hoàn tất nếu chưa đủ điều kiện</w:t>
            </w:r>
          </w:p>
        </w:tc>
      </w:tr>
    </w:tbl>
    <w:p w14:paraId="27351BDF">
      <w:pPr>
        <w:rPr>
          <w:rFonts w:hint="default" w:ascii="Times New Roman" w:hAnsi="Times New Roman" w:cs="Times New Roman"/>
          <w:color w:val="auto"/>
          <w:sz w:val="26"/>
          <w:szCs w:val="26"/>
        </w:rPr>
      </w:pPr>
    </w:p>
    <w:p w14:paraId="1E537647">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8.9. MÃ NGUỒN C# ĐỐI CHIẾU TRỰC TIẾP TỪ REPOSITORY LAB6</w:t>
      </w:r>
    </w:p>
    <w:p w14:paraId="4D0658F0">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Các listing dưới đây là nội dung mã nguồn từ LAB6/WindowsFormsApp/ trên nhánh main của GitHub, đối chiếu ngày 21/10/2026. File được giữ nguyên tên lớp, namespace, tên control, tên phương thức và nghiệp vụ hiện có. Với một số file gốc viết trên một dòng rất dài, bản báo cáo chỉ xuống dòng lại cho dễ đọc, không bổ sung xử lý SQL hoặc thay đổi thuật toán.</w:t>
      </w:r>
    </w:p>
    <w:p w14:paraId="19B50496">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Lưu ý: Mã trong các Service hiện là mã khung. Việc liệt kê đầy đủ code không có nghĩa là các chức năng đã được kiểm thử thành công hoặc đã ghi dữ liệu thật vào SQL Server.</w:t>
      </w:r>
    </w:p>
    <w:p w14:paraId="47920F46">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8.9.1. Điểm vào ứng dụng – Program.cs</w:t>
      </w:r>
    </w:p>
    <w:p w14:paraId="0AB91870">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mở cửa sổ chính FrmMain khi chương trình Windows Forms bắt đầu.</w:t>
      </w:r>
    </w:p>
    <w:p w14:paraId="12EDE866">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using System;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using System.Windows.Forms;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using QuanLyHoSoBenhAn.Forms;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namespace QuanLyHoSoBenhAn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internal static class Program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[STAThread]</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private static void Main()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Application.EnableVisualStyles();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Application.SetCompatibleTextRenderingDefault(false);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Application.Run(new FrmMain());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p>
    <w:p w14:paraId="6732315F">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8.9.2. Cấu hình SQL Server – App.config</w:t>
      </w:r>
    </w:p>
    <w:p w14:paraId="24E1C076">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Chuỗi kết nối SQL Server LocalDB trong bản demo.</w:t>
      </w:r>
    </w:p>
    <w:p w14:paraId="261DE776">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&lt;?xml version="1.0" encoding="utf-8" ?&gt;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&lt;configuration&gt;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&lt;connectionStrings&gt;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&lt;add name="QuanLyHoSoBenhAnDb"</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connectionString="Data Source=(localdb)\MSSQLLocalDB;Initial Catalog=QuanLyHoSoBenhAn;Integrated Security=True;"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providerName="System.Data.SqlClient" /&gt;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&lt;/connectionStrings&gt;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&lt;startup&gt;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&lt;supportedRuntime version="v4.0" sku=".NETFramework,Version=v4.7.2" /&gt;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&lt;/startup&gt;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&lt;/configuration&gt;</w:t>
      </w:r>
    </w:p>
    <w:p w14:paraId="17B3E1F7">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8.9.3. Lớp truy cập dữ liệu – Data/Db.cs</w:t>
      </w:r>
    </w:p>
    <w:p w14:paraId="5F888D4E">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Các tiện ích OpenConnection, Query, Execute, Scalar và tạo SqlParameter.</w:t>
      </w:r>
    </w:p>
    <w:p w14:paraId="7088A659">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using System;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using System.Configuration;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using System.Data;</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using System.Data.SqlClient;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namespace QuanLyHoSoBenhAn.Data</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public static class Db</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private static string ConnectionString</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get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var setting = ConfigurationManager.ConnectionStrings["QuanLyHoSoBenhAnDb"];</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if (setting == null)</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throw new ConfigurationErrorsException("Chưa cấu hình connection string QuanLyHoSoBenhAnDb.");</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return setting.ConnectionString;</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public static SqlConnection OpenConnection()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var cn = new SqlConnection(ConnectionString);</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cn.Open();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return cn;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p>
    <w:p w14:paraId="6186F6C7">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 xml:space="preserve">        public static DataTable Query(string sql, params SqlParameter[] parameters)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using (var cn = OpenConnection())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using (var cmd = new SqlCommand(sql, cn))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using (var adapter = new SqlDataAdapter(cmd))</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if (parameters != null) cmd.Parameters.AddRange(parameters);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var dt = new DataTable();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adapter.Fill(dt);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return dt;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public static int Execute(string sql, params SqlParameter[] parameters)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using (var cn = OpenConnection())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using (var cmd = new SqlCommand(sql, cn))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if (parameters != null) cmd.Parameters.AddRange(parameters);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return cmd.ExecuteNonQuery();</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public static object Scalar(string sql, params SqlParameter[] parameters)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using (var cn = OpenConnection())</w:t>
      </w:r>
    </w:p>
    <w:p w14:paraId="3903824D">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 xml:space="preserve">            using (var cmd = new SqlCommand(sql, cn))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if (parameters != null) cmd.Parameters.AddRange(parameters);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return cmd.ExecuteScalar();</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public static SqlParameter P(string name, object value)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return new SqlParameter(name, value ?? DBNull.Value);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p>
    <w:p w14:paraId="749CAEFB">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8.9.4. Đối tượng phản hồi – Services/Models.cs</w:t>
      </w:r>
    </w:p>
    <w:p w14:paraId="43BFCB6A">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Lớp KetQuaXuLy đại diện cho kết quả và thông báo xử lý.</w:t>
      </w:r>
    </w:p>
    <w:p w14:paraId="1DB7291D">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namespace QuanLyHoSoBenhAn.Services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public class KetQuaXuLy</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public bool ThanhCong { get; private set;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public string ThongBao { get; private set;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public static KetQuaXuLy Ok(string thongBao)</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return new KetQuaXuLy { ThanhCong = true, ThongBao = thongBao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public static KetQuaXuLy Fail(string thongBao)</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return new KetQuaXuLy { ThanhCong = false, ThongBao = thongBao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p>
    <w:p w14:paraId="0D649143">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8.9.5. Danh mục – Services/DanhMucService.cs</w:t>
      </w:r>
    </w:p>
    <w:p w14:paraId="1F804550">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Mới có LayBang; cách ghép trực tiếp tên bảng cần giới hạn whitelist khi phát triển.</w:t>
      </w:r>
    </w:p>
    <w:p w14:paraId="63603B8A">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using System.Data;</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using QuanLyHoSoBenhAn.Data;</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namespace QuanLyHoSoBenhAn.Services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public class DanhMucService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public DataTable LayBang(string tenBang)</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return Db.Query("SELECT * FROM " + tenBang);</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p>
    <w:p w14:paraId="134487D9">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8.9.6. Bệnh nhân – Services/BenhNhanService.cs</w:t>
      </w:r>
    </w:p>
    <w:p w14:paraId="72A8C7FA">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Phương thức mới trả về thông báo mô phỏng đăng ký, chưa ghi dữ liệu.</w:t>
      </w:r>
    </w:p>
    <w:p w14:paraId="2805C1CB">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namespace QuanLyHoSoBenhAn.Services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public class BenhNhanService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public KetQuaXuLy DangKyBenhNhan()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return KetQuaXuLy.Ok("Sẵn sàng đăng ký bệnh nhân.");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p>
    <w:p w14:paraId="5BCA206D">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8.9.7. Khám bệnh – Services/KhamBenhService.cs</w:t>
      </w:r>
    </w:p>
    <w:p w14:paraId="70A7F8A2">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Phương thức mới trả về thông báo mô phỏng lập phiếu khám.</w:t>
      </w:r>
    </w:p>
    <w:p w14:paraId="75AA97D0">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namespace QuanLyHoSoBenhAn.Services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public class KhamBenhService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public KetQuaXuLy TaoPhieuKham()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return KetQuaXuLy.Ok("Sẵn sàng lập phiếu khám.");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p>
    <w:p w14:paraId="03DBEA3C">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8.9.8. Toa thuốc – Services/ToaThuocService.cs</w:t>
      </w:r>
    </w:p>
    <w:p w14:paraId="484EDFDC">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Phương thức mới trả về thông báo mô phỏng lập toa, chưa tạo transaction.</w:t>
      </w:r>
    </w:p>
    <w:p w14:paraId="7B0E9D8D">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namespace QuanLyHoSoBenhAn.Services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public class ToaThuocService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public KetQuaXuLy TaoToaThuoc()</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return KetQuaXuLy.Ok("Sẵn sàng lập toa thuốc.");</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p>
    <w:p w14:paraId="2CC81732">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8.9.9. Sự kiện màn hình chính – Forms/FrmMain.cs</w:t>
      </w:r>
    </w:p>
    <w:p w14:paraId="2963CB47">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Các nút điều hướng mở Form bằng ShowDialog và nút kiểm tra kết nối.</w:t>
      </w:r>
    </w:p>
    <w:p w14:paraId="5834EE8E">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using System;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using System.Windows.Forms;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using QuanLyHoSoBenhAn.Data;</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namespace QuanLyHoSoBenhAn.Forms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public partial class FrmMain : Form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public FrmMain() { InitializeComponent();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private void btnDanhMuc_Click(object sender, EventArgs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 using (var f = new FrmDanhMuc()) f.ShowDialog(this);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private void btnBenhNhan_Click(object sender, EventArgs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 using (var f = new FrmBenhNhan()) f.ShowDialog(this);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private void btnKhamBenh_Click(object sender, EventArgs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 using (var f = new FrmKhamBenh()) f.ShowDialog(this);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private void btnLapToa_Click(object sender, EventArgs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 using (var f = new FrmLapToaThuoc()) f.ShowDialog(this);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private void btnKiemTraKetNoi_Click(object sender, EventArgs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try</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p>
    <w:p w14:paraId="09C39C50">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 xml:space="preserve">                var tenDb = Db.Scalar("SELECT DB_NAME()");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MessageBox.Show("Kết nối thành công!\nDatabase: " + tenDb, "Thông báo",</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MessageBoxButtons.OK, MessageBoxIcon.Information);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catch (Exception ex)</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MessageBox.Show("Lỗi kết nối SQL Server:\n" + ex.Message, "Lỗi",</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MessageBoxButtons.OK, MessageBoxIcon.Error);</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p>
    <w:p w14:paraId="52591458">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8.9.10. Sự kiện danh mục – Forms/FrmDanhMuc.cs</w:t>
      </w:r>
    </w:p>
    <w:p w14:paraId="00DA41BB">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Form chứa constructor; handler mô phỏng của các nút được đặt ở Designer.</w:t>
      </w:r>
    </w:p>
    <w:p w14:paraId="18E1C6EF">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using System.Windows.Forms;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namespace QuanLyHoSoBenhAn.Forms { public partial class FrmDanhMuc : Form { public FrmDanhMuc() { InitializeComponent(); } } }</w:t>
      </w:r>
    </w:p>
    <w:p w14:paraId="0624787B">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8.9.11. Sự kiện bệnh nhân – Forms/FrmBenhNhan.cs</w:t>
      </w:r>
    </w:p>
    <w:p w14:paraId="4C34D9CE">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Đăng ký gọi Service; ghi phí thay trạng thái và mã hồ sơ trên màn hình.</w:t>
      </w:r>
    </w:p>
    <w:p w14:paraId="0FF15994">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using System;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using System.Drawing;</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using System.Windows.Forms;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using QuanLyHoSoBenhAn.Services;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namespace QuanLyHoSoBenhAn.Forms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public partial class FrmBenhNhan : Form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readonly BenhNhanService service = new BenhNhanService();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public FrmBenhNhan()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InitializeComponent();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NavBenhNhan_Click(object s, EventArgs 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NavKhamBenh_Click(object s, EventArgs 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using (var f = new FrmKhamBenh()) f.ShowDialog(this);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NavLapToa_Click(object s, EventArgs 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using (var f = new FrmLapToaThuoc()) f.ShowDialog(this);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btnChonAnh_Click(object s, EventArgs 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using (var d = new OpenFileDialog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Filter = "Ảnh (*.jpg;*.jpeg;*.png)|*.jpg;*.jpeg;*.png"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if (d.ShowDialog(this) == DialogResult.OK) picAnh.Image = Image.FromFile(d.FileName);</w:t>
      </w:r>
    </w:p>
    <w:p w14:paraId="7D3A9DAB">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btnDangKy_Click(object s, EventArgs 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var r=service.DangKyBenhNhan();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MessageBox.Show(r.ThongBao, "Thông báo", MessageBoxButtons.OK, r.ThanhCong?MessageBoxIcon.Information:MessageBoxIcon.Error);</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btnGhiPhi_Click(object s, EventArgs e)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txtMaHoSo.Text="HS001";</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txtTrangThai.Text="Hoạt động";</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MessageBox.Show("Đã ghi phí và cấp hồ sơ.","Thông báo",MessageBoxButtons.OK,MessageBoxIcon.Information);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p>
    <w:p w14:paraId="471EB04F">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8.9.12. Sự kiện khám bệnh – Forms/FrmKhamBenh.cs</w:t>
      </w:r>
    </w:p>
    <w:p w14:paraId="2A29CD7D">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Các thao tác lập phiếu, chẩn đoán, chỉ định và ghi kết quả hiện cho thông báo.</w:t>
      </w:r>
    </w:p>
    <w:p w14:paraId="53B0B642">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using System;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using System.Windows.Forms;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using QuanLyHoSoBenhAn.Services;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namespace QuanLyHoSoBenhAn.Forms{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public partial class FrmKhamBenh:Form{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readonly KhamBenhService service=new KhamBenhService();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public FrmKhamBenh(){</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InitializeComponent();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NavBenhNhan_Click(object s,EventArgs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using(var f=new FrmBenhNhan())f.ShowDialog(this);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NavKhamBenh_Click(object s,EventArgs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NavLapToa_Click(object s,EventArgs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using(var f=new FrmLapToaThuoc())f.ShowDialog(this);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btnLapPhieu_Click(object s,EventArgs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var r=service.TaoPhieuKham();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MessageBox.Show(r.ThongBao,"Thông báo");</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btnLuuChanDoan_Click(object s,EventArgs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MessageBox.Show("Đã lưu chẩn đoán.","Thông báo");</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p>
    <w:p w14:paraId="7AB02942">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private void btnLapChiDinh_Click(object s,EventArgs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MessageBox.Show("Đã lập chỉ định xét nghiệm.","Thông báo");</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btnGhiKetQua_Click(object s,EventArgs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MessageBox.Show("Đã ghi kết quả xét nghiệm.","Thông báo");</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p>
    <w:p w14:paraId="65A5BD60">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8.9.13. Sự kiện lập toa – Forms/FrmLapToaThuoc.cs</w:t>
      </w:r>
    </w:p>
    <w:p w14:paraId="6BCD2F17">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Thêm dòng vào DataGridView, lưu toa bằng Service mô phỏng, thay trạng thái thanh toán và ra viện.</w:t>
      </w:r>
    </w:p>
    <w:p w14:paraId="7581D957">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using System;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using System.Windows.Forms;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using QuanLyHoSoBenhAn.Services;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namespace QuanLyHoSoBenhAn.Forms{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public partial class FrmLapToaThuoc:Form{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readonly ToaThuocService service=new ToaThuocService();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public FrmLapToaThuoc(){</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InitializeComponent();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NavBenhNhan_Click(object s,EventArgs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using(var f=new FrmBenhNhan())f.ShowDialog(this);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NavKhamBenh_Click(object s,EventArgs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using(var f=new FrmKhamBenh())f.ShowDialog(this);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NavLapToa_Click(object s,EventArgs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btnThemThuoc_Click(object s,EventArgs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if(cboThuoc.SelectedIndex&gt;0)dgvThuoc.Rows.Add("T003",cboThuoc.Text,nudSoLuong.Value,txtLieuDung.Text);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btnLuuToa_Click(object s,EventArgs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var r=service.TaoToaThuoc();</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MessageBox.Show(r.ThongBao,"Thông báo");</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p>
    <w:p w14:paraId="1567CC20">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private void btnGhiThanhToan_Click(object s,EventArgs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cboThanhToan.SelectedIndex=1;</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MessageBox.Show("Đã ghi thanh toán.","Thông báo");</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btnHoanTat_Click(object s,EventArgs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cboRaVien.SelectedIndex=1;</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MessageBox.Show("Đã hoàn tất hồ sơ.","Thông báo");</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p>
    <w:p w14:paraId="225AA500">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8.10. MÃ TẠO GIAO DIỆN WINDOWS FORMS (CÁC FILE DESIGNER.CS)</w:t>
      </w:r>
    </w:p>
    <w:p w14:paraId="770CB7D1">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Các file Designer tương ứng là phần khai báo và sắp đặt thành phần giao diện, không phải ảnh draw.io. Bản nguồn LAB6 có một số lệnh được viết gộp vào một dòng; bên dưới trình bày nguyên logic, điều chỉnh xuống dòng để dễ theo dõi trong Word.</w:t>
      </w:r>
    </w:p>
    <w:p w14:paraId="3349A435">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8.10.1. Forms/FrmMain.Designer.cs</w:t>
      </w:r>
    </w:p>
    <w:p w14:paraId="6B74D730">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Tạo 5 nút, kích thước cửa sổ chính, và gắn Click.</w:t>
      </w:r>
    </w:p>
    <w:p w14:paraId="1FE94AD5">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namespace QuanLyHoSoBenhAn.Forms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partial class FrmMain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System.ComponentModel.IContainer components = null;</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System.Windows.Forms.Button btnDanhMuc, btnBenhNhan, btnKhamBenh, btnLapToa, btnKiemTraKetNoi;</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protected override void Dispose(bool disposing)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if (disposing &amp;&amp; components != null) components.Dispose();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base.Dispose(disposing);</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InitializeComponent()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components = new System.ComponentModel.Container();</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btnDanhMuc = MakeButton("btnDanhMuc", "Quản lý danh mục", 30, 35, btnDanhMuc_Click);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btnBenhNhan = MakeButton("btnBenhNhan", "Đăng ký bệnh nhân", 220, 35, btnBenhNhan_Click);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btnKhamBenh = MakeButton("btnKhamBenh", "Khám bệnh", 30, 95, btnKhamBenh_Click);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btnLapToa = MakeButton("btnLapToa", "Lập toa thuốc", 220, 95, btnLapToa_Click);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btnKiemTraKetNoi = MakeButton("btnKiemTraKetNoi", "Kiểm tra kết nối SQL", 30, 155, btnKiemTraKetNoi_Click);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Controls.AddRange(new System.Windows.Forms.Control[]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btnDanhMuc, btnBenhNhan, btnKhamBenh, btnLapToa, btnKiemTraKetNoi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AutoScaleMode = System.Windows.Forms.AutoScaleMode.Font;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ClientSize = new System.Drawing.Size(470, 230);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StartPosition = System.Windows.Forms.FormStartPosition.CenterScreen;</w:t>
      </w:r>
    </w:p>
    <w:p w14:paraId="24FA89B7">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Text = "Quản lý hồ sơ bệnh án";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System.Windows.Forms.Button MakeButton(string name, string text, int x, int y, System.EventHandler 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var b = new System.Windows.Forms.Button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Name = name, Text = text, Location = new System.Drawing.Point(x, y), Size = new System.Drawing.Size(160, 35)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b.Click += 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return b;</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p>
    <w:p w14:paraId="3890BE78">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8.10.2. Forms/FrmDanhMuc.Designer.cs</w:t>
      </w:r>
    </w:p>
    <w:p w14:paraId="325E2CDD">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Tạo TabControl 4 danh mục, hai cột DataGridView và thông báo mô phỏng.</w:t>
      </w:r>
    </w:p>
    <w:p w14:paraId="6BAA58AA">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using System;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namespace QuanLyHoSoBenhAn.Forms{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partial class FrmDanhMuc{</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System.ComponentModel.IContainer components=null;</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System.Windows.Forms.TabControl tabs;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protected override void Dispose(bool d){</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if(d&amp;&amp;components!=null)components.Dispose();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base.Dispose(d);</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InitializeComponent(){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components=new System.ComponentModel.Container();</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tabs=new System.Windows.Forms.TabControl{</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Dock=System.Windows.Forms.DockStyle.Fill,Font=new System.Drawing.Font("Arial",10F)}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AddTab("Khoa điều trị",new[]{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"Mã khoa","Tên khoa"}</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"KH001","Nội tổng quát"}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"KH001","Nội tổng quát"}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"KH002","Ngoại tổng quát"}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AddTab("Bác sĩ",new[]{</w:t>
      </w:r>
    </w:p>
    <w:p w14:paraId="4AF73FDA">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"Mã bác sĩ","Họ tên"}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"BS001","Nguyễn Văn B"}</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"BS001","Nguyễn Văn B"}</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"BS002","Trần Thị C"}</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AddTab("Thuốc",new[]{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"Mã thuốc","Tên thuốc"}</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"T001","Thuốc A"}</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"T001","Thuốc A"}</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"T002","Thuốc B"}</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AddTab("Loại xét nghiệm",new[]{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"Mã loại","Tên loại"}</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"XN001","Công thức máu"}</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"XN001","Công thức máu"}</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p>
    <w:p w14:paraId="179E880C">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"XN002","Đường huyết"}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Controls.Add(tabs);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AutoScaleMode=System.Windows.Forms.AutoScaleMode.Font;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ClientSize=new System.Drawing.Size(820,560);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StartPosition=System.Windows.Forms.FormStartPosition.CenterScreen;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Text="Quản lý danh mục";</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BackColor=System.Drawing.Color.White;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AddTab(string title,string[] labels,string[] values,string[] r1,string[] r2){</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var p=new System.Windows.Forms.TabPage(title){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BackColor=System.Drawing.Color.White}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for(int i=0;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i&lt;labels.Length;</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i++){</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p.Controls.Add(new System.Windows.Forms.Label{</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Text=labels[i],Location=new System.Drawing.Point(25,25+i*42),Size=new System.Drawing.Size(150,30)}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p.Controls.Add(new System.Windows.Forms.TextBox{</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Name="txt"+i+title,Text=values[i],Location=new System.Drawing.Point(190,25+i*42),Size=new System.Drawing.Size(300,30)}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foreach(var x in new[]{</w:t>
      </w:r>
    </w:p>
    <w:p w14:paraId="5F0C9CB9">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"Thêm","btnThem"}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"Sửa","btnSua"}</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"Xóa","btnXoa"}</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"Làm mới","btnMoi"}</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var b=new System.Windows.Forms.Button{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Name=x[1]+title,Text=x[0],Location=new System.Drawing.Point(25+System.Array.IndexOf(new[]{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"Thêm","Sửa","Xóa","Làm mới"}</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,x[0])*115,115),Size=new System.Drawing.Size(100,36),FlatStyle=System.Windows.Forms.FlatStyle.Flat}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b.Click+=DanhMucButton_Click;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p.Controls.Add(b);</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var g=new System.Windows.Forms.DataGridView{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Location=new System.Drawing.Point(25,175),Size=new System.Drawing.Size(650,260),ReadOnly=true,AllowUserToAddRows=false,AutoSizeColumnsMode=System.Windows.Forms.DataGridViewAutoSizeColumnsMode.Fill,RowHeadersVisible=false}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g.Columns.Add("Ma","Mã");</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g.Columns.Add("Ten","Tên");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g.Rows.Add(r1[0],r1[1]);</w:t>
      </w:r>
    </w:p>
    <w:p w14:paraId="5613AB86">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g.Rows.Add(r2[0],r2[1]);</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p.Controls.Add(g);</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tabs.TabPages.Add(p);</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DanhMucButton_Click(object s,System.EventArgs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System.Windows.Forms.MessageBox.Show("Thao tác đã sẵn sàng.","Danh mục");</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p>
    <w:p w14:paraId="20B31A98">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8.10.3. Forms/FrmBenhNhan.Designer.cs</w:t>
      </w:r>
    </w:p>
    <w:p w14:paraId="65E52475">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Tạo giao diện đăng ký/cấp hồ sơ theo hình P.18.</w:t>
      </w:r>
    </w:p>
    <w:p w14:paraId="471F8F28">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namespace QuanLyHoSoBenhAn.Forms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partial class FrmBenhNhan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System.ComponentModel.IContainer components = null;</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System.Windows.Forms.TextBox txtMaBenhNhan, txtHoTen, txtDiaChi, txtDienThoai, txtMaHoSo, txtTrangThai;</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System.Windows.Forms.DateTimePicker dtpNgaySinh;</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System.Windows.Forms.NumericUpDown nudNamDongPhi, nudSoTien;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System.Windows.Forms.PictureBox picAnh;</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System.Windows.Forms.DataGridView dgvBenhNhan;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protected override void Dispose(bool disposing)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if (disposing &amp;&amp; components != null) components.Dispose();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base.Dispose(disposing);</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InitializeComponent()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components = new System.ComponentModel.Container();</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var f = new System.Drawing.Font("Arial", 10F);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var h = new System.Drawing.Font("Arial", 16F);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var t = new System.Drawing.Font("Arial", 14F);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Controls.Add(L("QUẢN LÝ HỒ SƠ BỆNH ÁN", 10, 8, 400, 28, h));</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Controls.Add(B("Đăng ký", 12, 48, 150, 38, NavBenhNhan_Click));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Controls.Add(B("Khám bệnh", 320, 48, 150, 38, NavKhamBenh_Click));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Controls.Add(B("Lập toa thuốc", 600, 48, 175, 38, NavLapToa_Click));</w:t>
      </w:r>
    </w:p>
    <w:p w14:paraId="39AFA390">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Controls.Add(L("ĐĂNG KÝ BỆNH NHÂN VÀ CẤP HỒ SƠ", 10, 98, 700, 34, 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Controls.Add(L("THÔNG TIN BỆNH NHÂN", 10, 142, 700, 24, 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txtMaBenhNhan = T("txtMaBenhNhan", "BN001", 350, 174, 280);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txtHoTen = T("txtHoTen", "Nguyễn Văn A", 350, 210, 280);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dtpNgaySinh = new System.Windows.Forms.DateTimePicker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Name="dtpNgaySinh", Location=new System.Drawing.Point(350,246), Size=new System.Drawing.Size(280,28), Format=System.Windows.Forms.DateTimePickerFormat.Short, Font=f, Value=new System.DateTime(2000,1,1) }</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txtDiaChi=T("txtDiaChi", "TP. Hồ Chí Minh",350,282,280);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txtDienThoai=T("txtDienThoai","0900000000",350,318,280);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string[] labels={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"Mã bệnh nhân","Họ tên","Ngày sinh","Địa chỉ","Điện thoại","Ảnh 3x4"}</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for(int i=0;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i&lt;labels.Length;</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i++) Controls.Add(L(labels[i],12,174+i*36,200,28,f));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Controls.AddRange(new System.Windows.Forms.Control[]{</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txtMaBenhNhan,txtHoTen,dtpNgaySinh,txtDiaChi,txtDienThoai}</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picAnh=new System.Windows.Forms.PictureBox{</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Name="picAnh",Location=new System.Drawing.Point(350,354),Size=new System.Drawing.Size(90,115),BorderStyle=System.Windows.Forms.BorderStyle.FixedSingle,SizeMode=System.Windows.Forms.PictureBoxSizeMode.Zoom}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Controls.Add(picAnh);</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Controls.Add(B("Chọn ảnh",455,390,120,34,btnChonAnh_Click));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Controls.Add(L("PHÍ QUẢN LÝ",10,484,700,24,f));</w:t>
      </w:r>
    </w:p>
    <w:p w14:paraId="42F26B9F">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Controls.Add(L("Năm đóng phí",12,516,200,28,f));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Controls.Add(L("Số tiền",12,552,200,28,f));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nudNamDongPhi=N(2026,350,516,150);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nudSoTien=N(500000,350,552,180);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Controls.AddRange(new System.Windows.Forms.Control[]{</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nudNamDongPhi,nudSoTien}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Controls.Add(B("Đăng ký bệnh nhân",12,592,250,40,btnDangKy_Click));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Controls.Add(B("Ghi phí và cấp hồ sơ",350,592,280,40,btnGhiPhi_Click));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Controls.Add(L("KẾT QUẢ CẤP HỒ SƠ",10,646,700,24,f));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Controls.Add(L("Mã hồ sơ",12,678,200,28,f));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Controls.Add(L("Trạng thái",12,714,200,28,f));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txtMaHoSo=T("txtMaHoSo","HS001",350,678,280);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txtTrangThai=T("txtTrangThai","Hoạt động",350,714,280);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Controls.AddRange(new System.Windows.Forms.Control[]{</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txtMaHoSo,txtTrangThai}</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Controls.Add(L("DANH SÁCH BỆNH NHÂN",10,758,700,26,t));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dgvBenhNhan=new System.Windows.Forms.DataGridView{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Name="dgvBenhNhan",Location=new System.Drawing.Point(12,792),Size=new System.Drawing.Size(720,130),ReadOnly=true,AllowUserToAddRows=false,AutoSizeColumnsMode=System.Windows.Forms.DataGridViewAutoSizeColumnsMode.Fill,RowHeadersVisible=false}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foreach(var c in 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"MaBN","Mã BN"}</w:t>
      </w:r>
    </w:p>
    <w:p w14:paraId="6B07BE48">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"HoTen","Họ tên"}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"MaHS","Mã hồ sơ"}</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"TrangThai","Trạng thái"}</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 dgvBenhNhan.Columns.Add(c[0],c[1]);</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dgvBenhNhan.Rows.Add("BN001","Nguyễn Văn A","HS001","Hoạt động");</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dgvBenhNhan.Rows.Add("BN002","Trần Thị B","HS002","Hoạt động");</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Controls.Add(dgvBenhNhan);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AutoScaleMode=System.Windows.Forms.AutoScaleMode.Font;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ClientSize=new System.Drawing.Size(820,950);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MinimumSize=new System.Drawing.Size(820,700);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StartPosition=System.Windows.Forms.FormStartPosition.CenterScreen;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Text="Đăng ký bệnh nhân";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BackColor=System.Drawing.Color.White;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Font=f;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AutoScroll=true;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System.Windows.Forms.Label L(string s,int x,int y,int w,int h,System.Drawing.Font 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return new System.Windows.Forms.Label{</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Text=s,Location=new System.Drawing.Point(x,y),Size=new System.Drawing.Size(w,h),Font=f,BackColor=System.Drawing.Color.White}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p>
    <w:p w14:paraId="07551B44">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System.Windows.Forms.TextBox T(string n,string s,int x,int y,int 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return new System.Windows.Forms.TextBox{</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Name=n,Text=s,Location=new System.Drawing.Point(x,y),Size=new System.Drawing.Size(w,28),Font=new System.Drawing.Font("Arial",10F),BorderStyle=System.Windows.Forms.BorderStyle.FixedSingle}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System.Windows.Forms.NumericUpDown N(decimal v,int x,int y,int 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return new System.Windows.Forms.NumericUpDown{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Location=new System.Drawing.Point(x,y),Size=new System.Drawing.Size(w,28),Minimum=0,Maximum=1000000000,Value=v,ThousandsSeparator=true,Font=new System.Drawing.Font("Arial",10F)}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System.Windows.Forms.Button B(string s,int x,int y,int w,int h,System.EventHandler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var b=new System.Windows.Forms.Button{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Text=s,Location=new System.Drawing.Point(x,y),Size=new System.Drawing.Size(w,h),Font=new System.Drawing.Font("Arial",10F),FlatStyle=System.Windows.Forms.FlatStyle.Flat,BackColor=System.Drawing.Color.White}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b.Click+=e;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return b;</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p>
    <w:p w14:paraId="79387A6E">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8.10.4. Forms/FrmKhamBenh.Designer.cs</w:t>
      </w:r>
    </w:p>
    <w:p w14:paraId="17D64584">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Tạo giao diện khám bệnh/xét nghiệm theo hình P.19.</w:t>
      </w:r>
    </w:p>
    <w:p w14:paraId="0314E8BB">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namespace QuanLyHoSoBenhAn.Forms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partial class FrmKhamBenh</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System.ComponentModel.IContainer components=null;</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System.Windows.Forms.TextBox txtMaHoSo,txtBenhNhan,txtTrieuChung,txtHuyetAp,txtThanNhiet,txtChanDoan,txtKetQua;</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System.Windows.Forms.ComboBox cboBacSi,cboKhoa,cboLoaiKham,cboXetNghiem;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System.Windows.Forms.DataGridView dgvXetNghiem;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protected override void Dispose(bool d){</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if(d&amp;&amp;components!=null)components.Dispose();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base.Dispose(d);</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InitializeComponent(){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components=new System.ComponentModel.Container();</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var f=new System.Drawing.Font("Arial",10F);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var t=new System.Drawing.Font("Arial",14F);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Controls.Add(L("QUẢN LÝ HỒ SƠ BỆNH ÁN",10,8,500,28,new System.Drawing.Font("Arial",16F)));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Controls.Add(B("Đăng ký",12,48,150,38,NavBenhNhan_Click));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Controls.Add(B("Khám bệnh",320,48,150,38,NavKhamBenh_Click));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Controls.Add(B("Lập toa thuốc",600,48,175,38,NavLapToa_Click));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Controls.Add(L("KHÁM BỆNH VÀ XÉT NGHIỆM",10,98,700,34,t));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string[] a={</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"Mã hồ sơ","Bệnh nhân","Bác sĩ","Khoa điều trị","Loại khám"}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p>
    <w:p w14:paraId="7780E824">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for(int i=0;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i&lt;a.Length;</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i++)Controls.Add(L(a[i],12,142+i*36,220,28,f));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txtMaHoSo=T("txtMaHoSo","HS001",350,142,280);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txtBenhNhan=T("txtBenhNhan","Nguyễn Văn A",350,178,280);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cboBacSi=C("cboBacSi",new[]{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"Chọn bác sĩ","BS. Nguyễn Văn B"}</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,350,214);</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cboKhoa=C("cboKhoa",new[]{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"Chọn khoa","Nội tổng quát"}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,350,250);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cboLoaiKham=C("cboLoaiKham",new[]{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"Khám bệnh","Tái khám"}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,350,286);</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Controls.AddRange(new System.Windows.Forms.Control[]{</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txtMaHoSo,txtBenhNhan,cboBacSi,cboKhoa,cboLoaiKham}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string[] b={</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"Triệu chứng","Huyết áp","Thân nhiệt","Chẩn đoán"}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for(int i=0;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i&lt;b.Length;</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i++)Controls.Add(L(b[i],12,342+i*36,220,28,f));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txtTrieuChung=T("txtTrieuChung","Nhức đầu, mệt mỏi",350,342,320);</w:t>
      </w:r>
    </w:p>
    <w:p w14:paraId="6F413E66">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txtHuyetAp=T("txtHuyetAp","120/80",350,378,150);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txtThanNhiet=T("txtThanNhiet","37.0",350,414,150);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txtChanDoan=T("txtChanDoan","Theo dõi thêm",350,450,320);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Controls.AddRange(new System.Windows.Forms.Control[]{</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txtTrieuChung,txtHuyetAp,txtThanNhiet,txtChanDoan}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Controls.Add(B("Lập phiếu khám",12,492,250,40,btnLapPhieu_Click));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Controls.Add(B("Lưu chẩn đoán",350,492,280,40,btnLuuChanDoan_Click));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Controls.Add(L("CHỈ ĐỊNH XÉT NGHIỆM",10,552,700,24,f));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Controls.Add(L("Loại xét nghiệm",12,586,220,28,f));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cboXetNghiem=C("cboXetNghiem",new[]{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"Chọn xét nghiệm","Công thức máu","Đường huyết"}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,350,586);</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Controls.Add(cboXetNghiem);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Controls.Add(L("Kết quả",12,622,220,28,f));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txtKetQua=T("txtKetQua","Chưa có kết quả",350,622,320);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Controls.Add(txtKetQua);</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Controls.Add(B("Lập chỉ định",12,662,200,40,btnLapChiDinh_Click));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Controls.Add(B("Ghi kết quả",350,662,220,40,btnGhiKetQua_Click));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Controls.Add(L("DANH SÁCH XÉT NGHIỆM",10,718,700,26,t));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dgvXetNghiem=new System.Windows.Forms.DataGridView{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Name="dgvXetNghiem",Location=new System.Drawing.Point(12,752),Size=new System.Drawing.Size(720,130),ReadOnly=true,AllowUserToAddRows=false,AutoSizeColumnsMode=System.Windows.Forms.DataGridViewAutoSizeColumnsMode.Fill,RowHeadersVisible=false}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foreach(var c in new[]{</w:t>
      </w:r>
    </w:p>
    <w:p w14:paraId="3EEF7DEF">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"Ma","Mã chỉ định"}</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"Loai","Loại xét nghiệm"}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"TrangThai","Trạng thái"}</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)dgvXetNghiem.Columns.Add(c[0],c[1]);</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dgvXetNghiem.Rows.Add("CD001","Công thức máu","Chờ kết quả");</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dgvXetNghiem.Rows.Add("CD002","Đường huyết","Hoàn thành");</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Controls.Add(dgvXetNghiem);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AutoScaleMode=System.Windows.Forms.AutoScaleMode.Font;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ClientSize=new System.Drawing.Size(820,910);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MinimumSize=new System.Drawing.Size(820,700);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StartPosition=System.Windows.Forms.FormStartPosition.CenterScreen;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Text="Khám bệnh và xét nghiệm";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BackColor=System.Drawing.Color.White;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Font=f;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AutoScroll=true;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System.Windows.Forms.Label L(string s,int x,int y,int w,int h,System.Drawing.Font 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return new System.Windows.Forms.Label{</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Text=s,Location=new System.Drawing.Point(x,y),Size=new System.Drawing.Size(w,h),Font=f,BackColor=System.Drawing.Color.White}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p>
    <w:p w14:paraId="096C6A08">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System.Windows.Forms.TextBox T(string n,string s,int x,int y,int 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return new System.Windows.Forms.TextBox{</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Name=n,Text=s,Location=new System.Drawing.Point(x,y),Size=new System.Drawing.Size(w,28),Font=new System.Drawing.Font("Arial",10F),BorderStyle=System.Windows.Forms.BorderStyle.FixedSingle}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System.Windows.Forms.ComboBox C(string n,string[] a,int x,int y){</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var c=new System.Windows.Forms.ComboBox{</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Name=n,Location=new System.Drawing.Point(x,y),Size=new System.Drawing.Size(280,30),DropDownStyle=System.Windows.Forms.ComboBoxStyle.DropDownList}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c.Items.AddRange(a);</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c.SelectedIndex=0;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return c;</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System.Windows.Forms.Button B(string s,int x,int y,int w,int h,System.EventHandler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var b=new System.Windows.Forms.Button{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Text=s,Location=new System.Drawing.Point(x,y),Size=new System.Drawing.Size(w,h),Font=new System.Drawing.Font("Arial",10F),FlatStyle=System.Windows.Forms.FlatStyle.Flat,BackColor=System.Drawing.Color.White}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b.Click+=e;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return b;</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p>
    <w:p w14:paraId="1C6E95AB">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8.10.5. Forms/FrmLapToaThuoc.Designer.cs</w:t>
      </w:r>
    </w:p>
    <w:p w14:paraId="1FADE4A8">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Tạo giao diện lập toa/thanh toán/hoàn tất theo hình P.20.</w:t>
      </w:r>
    </w:p>
    <w:p w14:paraId="1807CF48">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namespace QuanLyHoSoBenhAn.Forms{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partial class FrmLapToaThuoc{</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System.ComponentModel.IContainer components=null;</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System.Windows.Forms.TextBox txtMaPhieu,txtBenhNhan,txtChanDoan,txtLieuDung,txtCachDung,txtLoiDan,txtVienPhi;</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System.Windows.Forms.ComboBox cboThuoc,cboThanhToan,cboRaVien;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System.Windows.Forms.NumericUpDown nudSoLuong;</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System.Windows.Forms.DataGridView dgvThuoc;</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protected override void Dispose(bool d){</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if(d&amp;&amp;components!=null)components.Dispose();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base.Dispose(d);</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void InitializeComponent(){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components=new System.ComponentModel.Container();</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var f=new System.Drawing.Font("Arial",10F);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var t=new System.Drawing.Font("Arial",14F);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Controls.Add(L("QUẢN LÝ HỒ SƠ BỆNH ÁN",10,8,500,28,new System.Drawing.Font("Arial",16F)));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Controls.Add(B("Đăng ký",12,48,150,38,NavBenhNhan_Click));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Controls.Add(B("Khám bệnh",320,48,150,38,NavKhamBenh_Click));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Controls.Add(B("Lập toa thuốc",600,48,175,38,NavLapToa_Click));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Controls.Add(L("LẬP TOA THUỐC",10,98,700,34,t));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string[] a={</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"Mã phiếu khám","Bệnh nhân","Chẩn đoán"}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for(int i=0;</w:t>
      </w:r>
    </w:p>
    <w:p w14:paraId="1342EE4D">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i&lt;3;</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i++)Controls.Add(L(a[i],12,142+i*36,220,28,f));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txtMaPhieu=T("txtMaPhieu","PK001",350,142,280);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txtBenhNhan=T("txtBenhNhan","Nguyễn Văn A",350,178,280);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txtChanDoan=T("txtChanDoan","Chẩn đoán của bác sĩ",350,214,320);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Controls.AddRange(new System.Windows.Forms.Control[]{</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txtMaPhieu,txtBenhNhan,txtChanDoan}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Controls.Add(L("Thuốc",12,270,220,28,f));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cboThuoc=C("cboThuoc",new[]{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"Chọn thuốc","Thuốc A","Thuốc B"}</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,350,270);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Controls.Add(cboThuoc);</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Controls.Add(L("Số lượng",12,306,220,28,f));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nudSoLuong=N(10,350,306);</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Controls.Add(nudSoLuong);</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Controls.Add(L("Liều dùng",12,342,220,28,f));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txtLieuDung=T("txtLieuDung","Theo chỉ định",350,342,280);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Controls.Add(txtLieuDung);</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Controls.Add(L("Cách dùng",12,378,220,28,f));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txtCachDung=T("txtCachDung","Theo hướng dẫn",350,378,320);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Controls.Add(txtCachDung);</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Controls.Add(B("Thêm thuốc vào toa",12,418,250,40,btnThemThuoc_Click));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Controls.Add(L("DANH SÁCH THUỐC ĐÃ CHỌN",10,478,700,26,t));</w:t>
      </w:r>
    </w:p>
    <w:p w14:paraId="2A48C327">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dgvThuoc=new System.Windows.Forms.DataGridView{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Name="dgvThuoc",Location=new System.Drawing.Point(12,512),Size=new System.Drawing.Size(720,130),ReadOnly=true,AllowUserToAddRows=false,AutoSizeColumnsMode=System.Windows.Forms.DataGridViewAutoSizeColumnsMode.Fill,RowHeadersVisible=false}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foreach(var c in 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"Ma","Mã thuốc"}</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"Ten","Tên thuốc"}</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"SL","Số lượng"}</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"Lieu","Liều dùng"}</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)dgvThuoc.Columns.Add(c[0],c[1]);</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dgvThuoc.Rows.Add("T001","Thuốc A","10","Theo chỉ định");</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dgvThuoc.Rows.Add("T002","Thuốc B","5","Theo chỉ định");</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Controls.Add(dgvThuoc);</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Controls.Add(L("Lời dặn",12,660,220,28,f));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txtLoiDan=T("txtLoiDan","Theo hướng dẫn điều trị",350,660,320);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Controls.Add(txtLoiDan);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Controls.Add(B("Lưu toa thuốc",12,700,200,40,btnLuuToa_Click));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Controls.Add(L("THANH TOÁN VÀ HOÀN TẤT",10,760,700,26,t));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Controls.Add(L("Viện phí",12,798,220,28,f));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txtVienPhi=T("txtVienPhi","100000",350,798,150);</w:t>
      </w:r>
    </w:p>
    <w:p w14:paraId="65365A8D">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Controls.Add(txtVienPhi);</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Controls.Add(L("Trạng thái thanh toán",12,834,220,28,f));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cboThanhToan=C("cboThanhToan",new[]{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"Chưa thanh toán","Đã thanh toán"}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,350,834);</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Controls.Add(cboThanhToan);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Controls.Add(L("Trạng thái ra viện",12,870,220,28,f));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cboRaVien=C("cboRaVien",new[]{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"Chưa hoàn tất","Đã hoàn tất"}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,350,870);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Controls.Add(cboRaVien);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Controls.Add(B("Ghi thanh toán",12,910,200,40,btnGhiThanhToan_Click));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Controls.Add(B("Hoàn tất hồ sơ",350,910,220,40,btnHoanTat_Click));</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AutoScaleMode=System.Windows.Forms.AutoScaleMode.Font;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ClientSize=new System.Drawing.Size(820,970);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MinimumSize=new System.Drawing.Size(820,700);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StartPosition=System.Windows.Forms.FormStartPosition.CenterScreen;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Text="Lập toa thuốc";</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BackColor=System.Drawing.Color.White;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Font=f;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AutoScroll=true;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System.Windows.Forms.Label L(string s,int x,int y,int w,int h,System.Drawing.Font f){</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return new System.Windows.Forms.Label{</w:t>
      </w:r>
    </w:p>
    <w:p w14:paraId="7C563C9A">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Text=s,Location=new System.Drawing.Point(x,y),Size=new System.Drawing.Size(w,h),Font=f,BackColor=System.Drawing.Color.White}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System.Windows.Forms.TextBox T(string n,string s,int x,int y,int 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return new System.Windows.Forms.TextBox{</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Name=n,Text=s,Location=new System.Drawing.Point(x,y),Size=new System.Drawing.Size(w,28),Font=new System.Drawing.Font("Arial",10F),BorderStyle=System.Windows.Forms.BorderStyle.FixedSingle}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System.Windows.Forms.ComboBox C(string n,string[] a,int x,int y){</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var c=new System.Windows.Forms.ComboBox{</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Name=n,Location=new System.Drawing.Point(x,y),Size=new System.Drawing.Size(280,30),DropDownStyle=System.Windows.Forms.ComboBoxStyle.DropDownList}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c.Items.AddRange(a);</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c.SelectedIndex=0;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return c;</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System.Windows.Forms.NumericUpDown N(decimal v,int x,int y){</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return new System.Windows.Forms.NumericUpDown{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Location=new System.Drawing.Point(x,y),Size=new System.Drawing.Size(150,28),Minimum=1,Maximum=10000,Value=v}</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private System.Windows.Forms.Button B(string s,int x,int y,int w,int h,System.EventHandler 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var b=new System.Windows.Forms.Button{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Text=s,Location=new System.Drawing.Point(x,y),Size=new System.Drawing.Size(w,h),Font=new System.Drawing.Font("Arial",10F),FlatStyle=System.Windows.Forms.FlatStyle.Flat,BackColor=System.Drawing.Color.White}</w:t>
      </w:r>
    </w:p>
    <w:p w14:paraId="1C545B25">
      <w:pPr>
        <w:pStyle w:val="167"/>
        <w:keepNext w:val="0"/>
        <w:shd w:val="clear" w:fill="F2F5F9"/>
        <w:rPr>
          <w:rFonts w:hint="default" w:ascii="Times New Roman" w:hAnsi="Times New Roman" w:cs="Times New Roman"/>
          <w:color w:val="auto"/>
          <w:sz w:val="26"/>
          <w:szCs w:val="26"/>
        </w:rPr>
      </w:pP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b.Click+=e;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return b;</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t>}</w:t>
      </w:r>
    </w:p>
    <w:p w14:paraId="7BB2566A">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8.11. NHẬN XÉT KỸ THUẬT SAU KHI ĐỐI CHIẾU MÃ NGUỒN</w:t>
      </w:r>
    </w:p>
    <w:p w14:paraId="5C45F3CE">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Những dòng như dgvBenhNhan.Rows.Add("BN001",...) hoặc dgvThuoc.Rows.Add("T001",...) là dữ liệu được khai báo trực tiếp để minh họa giao diện. Các thao tác MessageBox.Show(...) hoặc KetQuaXuLy.Ok(...) không xác minh lưu xuống SQL. Không thể kết luận dữ liệu đã được ghi vào 15 bảng cho đến khi viết truy vấn nghiệp vụ trong Service và kiểm thử trực tiếp trên SQL Server.</w:t>
      </w:r>
    </w:p>
    <w:p w14:paraId="421FB64E">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Các nội dung Chương 9–11 ở những trang tiếp theo vẫn trình bày phạm vi kiểm thử, truy vết Use Case và hướng dẫn triển khai dựa trên trạng thái source này.</w:t>
      </w:r>
    </w:p>
    <w:p w14:paraId="2143F7AD">
      <w:pPr>
        <w:pStyle w:val="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9. KIỂM THỬ, KẾT QUẢ KIỂM TRA MÃ NGUỒN VÀ TÌNH HUỐNG</w:t>
      </w:r>
    </w:p>
    <w:p w14:paraId="59827BA5">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Phạm vi kiểm tra của tài liệu: đọc tĩnh các file C# trên nhánh main ngày 21/10/2026. Chưa thực hiện chạy Visual Studio/SQL Server LocalDB trong môi trường Windows của người sử dụng. Vì vậy bảng dưới đây không phải biên bản chạy test thành công; cột “Theo mã nguồn” phản ánh hành vi có thể xác định từ event handler và Service, còn các tình huống liên quan SQL cần kiểm thử lại sau khi hoàn thiện.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6"/>
        <w:gridCol w:w="2436"/>
        <w:gridCol w:w="2436"/>
        <w:gridCol w:w="2436"/>
      </w:tblGrid>
      <w:tr w14:paraId="71918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shd w:val="clear" w:color="auto" w:fill="294866"/>
            <w:vAlign w:val="center"/>
          </w:tcPr>
          <w:p w14:paraId="29D1EBE3">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Mã</w:t>
            </w:r>
          </w:p>
        </w:tc>
        <w:tc>
          <w:tcPr>
            <w:tcW w:w="2436" w:type="dxa"/>
            <w:shd w:val="clear" w:color="auto" w:fill="294866"/>
            <w:vAlign w:val="center"/>
          </w:tcPr>
          <w:p w14:paraId="56D5DB3F">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Tình huống / thao tác</w:t>
            </w:r>
          </w:p>
        </w:tc>
        <w:tc>
          <w:tcPr>
            <w:tcW w:w="2436" w:type="dxa"/>
            <w:shd w:val="clear" w:color="auto" w:fill="294866"/>
            <w:vAlign w:val="center"/>
          </w:tcPr>
          <w:p w14:paraId="0D4E9E77">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Kết quả theo source / kết quả cần kiểm tra</w:t>
            </w:r>
          </w:p>
        </w:tc>
        <w:tc>
          <w:tcPr>
            <w:tcW w:w="2436" w:type="dxa"/>
            <w:shd w:val="clear" w:color="auto" w:fill="294866"/>
            <w:vAlign w:val="center"/>
          </w:tcPr>
          <w:p w14:paraId="3844685D">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Đánh giá</w:t>
            </w:r>
          </w:p>
        </w:tc>
      </w:tr>
      <w:tr w14:paraId="6C569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5BB63905">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TC01</w:t>
            </w:r>
          </w:p>
        </w:tc>
        <w:tc>
          <w:tcPr>
            <w:tcW w:w="2436" w:type="dxa"/>
            <w:vAlign w:val="center"/>
          </w:tcPr>
          <w:p w14:paraId="6F748D41">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Khởi chạy ứng dụng.</w:t>
            </w:r>
          </w:p>
        </w:tc>
        <w:tc>
          <w:tcPr>
            <w:tcW w:w="2436" w:type="dxa"/>
            <w:vAlign w:val="center"/>
          </w:tcPr>
          <w:p w14:paraId="4B31C742">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Program.Main() mở FrmMain.</w:t>
            </w:r>
          </w:p>
        </w:tc>
        <w:tc>
          <w:tcPr>
            <w:tcW w:w="2436" w:type="dxa"/>
            <w:vAlign w:val="center"/>
          </w:tcPr>
          <w:p w14:paraId="3B951CCB">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mã xử lý</w:t>
            </w:r>
          </w:p>
        </w:tc>
      </w:tr>
      <w:tr w14:paraId="1337D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shd w:val="clear" w:color="auto" w:fill="F1F5F9"/>
            <w:vAlign w:val="center"/>
          </w:tcPr>
          <w:p w14:paraId="7DF28C3E">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TC02</w:t>
            </w:r>
          </w:p>
        </w:tc>
        <w:tc>
          <w:tcPr>
            <w:tcW w:w="2436" w:type="dxa"/>
            <w:shd w:val="clear" w:color="auto" w:fill="F1F5F9"/>
            <w:vAlign w:val="center"/>
          </w:tcPr>
          <w:p w14:paraId="75019E52">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Nhấn các nút trên FrmMain.</w:t>
            </w:r>
          </w:p>
        </w:tc>
        <w:tc>
          <w:tcPr>
            <w:tcW w:w="2436" w:type="dxa"/>
            <w:shd w:val="clear" w:color="auto" w:fill="F1F5F9"/>
            <w:vAlign w:val="center"/>
          </w:tcPr>
          <w:p w14:paraId="56CAB275">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Mở bốn Form bằng ShowDialog(this).</w:t>
            </w:r>
          </w:p>
        </w:tc>
        <w:tc>
          <w:tcPr>
            <w:tcW w:w="2436" w:type="dxa"/>
            <w:shd w:val="clear" w:color="auto" w:fill="F1F5F9"/>
            <w:vAlign w:val="center"/>
          </w:tcPr>
          <w:p w14:paraId="720C258D">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mã xử lý</w:t>
            </w:r>
          </w:p>
        </w:tc>
      </w:tr>
      <w:tr w14:paraId="2E52E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007CA8A8">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TC03</w:t>
            </w:r>
          </w:p>
        </w:tc>
        <w:tc>
          <w:tcPr>
            <w:tcW w:w="2436" w:type="dxa"/>
            <w:vAlign w:val="center"/>
          </w:tcPr>
          <w:p w14:paraId="2916804D">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Nhấn Kiểm tra kết nối SQL.</w:t>
            </w:r>
          </w:p>
        </w:tc>
        <w:tc>
          <w:tcPr>
            <w:tcW w:w="2436" w:type="dxa"/>
            <w:vAlign w:val="center"/>
          </w:tcPr>
          <w:p w14:paraId="7A7BF6B0">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SELECT DB_NAME(); thành công hoặc MessageBox lỗi. Phụ thuộc LocalDB.</w:t>
            </w:r>
          </w:p>
        </w:tc>
        <w:tc>
          <w:tcPr>
            <w:tcW w:w="2436" w:type="dxa"/>
            <w:vAlign w:val="center"/>
          </w:tcPr>
          <w:p w14:paraId="3F54BAC5">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Cần chạy thực tế</w:t>
            </w:r>
          </w:p>
        </w:tc>
      </w:tr>
      <w:tr w14:paraId="45B93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shd w:val="clear" w:color="auto" w:fill="F1F5F9"/>
            <w:vAlign w:val="center"/>
          </w:tcPr>
          <w:p w14:paraId="23681A47">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TC04</w:t>
            </w:r>
          </w:p>
        </w:tc>
        <w:tc>
          <w:tcPr>
            <w:tcW w:w="2436" w:type="dxa"/>
            <w:shd w:val="clear" w:color="auto" w:fill="F1F5F9"/>
            <w:vAlign w:val="center"/>
          </w:tcPr>
          <w:p w14:paraId="332BBBAB">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Mở FrmDanhMuc.</w:t>
            </w:r>
          </w:p>
        </w:tc>
        <w:tc>
          <w:tcPr>
            <w:tcW w:w="2436" w:type="dxa"/>
            <w:shd w:val="clear" w:color="auto" w:fill="F1F5F9"/>
            <w:vAlign w:val="center"/>
          </w:tcPr>
          <w:p w14:paraId="35B1C214">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Bốn tab xuất hiện với KH001, BS001, T001, XN001 mẫu.</w:t>
            </w:r>
          </w:p>
        </w:tc>
        <w:tc>
          <w:tcPr>
            <w:tcW w:w="2436" w:type="dxa"/>
            <w:shd w:val="clear" w:color="auto" w:fill="F1F5F9"/>
            <w:vAlign w:val="center"/>
          </w:tcPr>
          <w:p w14:paraId="585A0ABE">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mẫu</w:t>
            </w:r>
          </w:p>
        </w:tc>
      </w:tr>
      <w:tr w14:paraId="2A5B4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3F2316BD">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TC05</w:t>
            </w:r>
          </w:p>
        </w:tc>
        <w:tc>
          <w:tcPr>
            <w:tcW w:w="2436" w:type="dxa"/>
            <w:vAlign w:val="center"/>
          </w:tcPr>
          <w:p w14:paraId="285591D5">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Nhấn Thêm/Sửa/Xóa danh mục.</w:t>
            </w:r>
          </w:p>
        </w:tc>
        <w:tc>
          <w:tcPr>
            <w:tcW w:w="2436" w:type="dxa"/>
            <w:vAlign w:val="center"/>
          </w:tcPr>
          <w:p w14:paraId="235AA2D8">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Chỉ hiện “Thao tác đã sẵn sàng.”</w:t>
            </w:r>
          </w:p>
        </w:tc>
        <w:tc>
          <w:tcPr>
            <w:tcW w:w="2436" w:type="dxa"/>
            <w:vAlign w:val="center"/>
          </w:tcPr>
          <w:p w14:paraId="2B852ABE">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CRUD</w:t>
            </w:r>
          </w:p>
        </w:tc>
      </w:tr>
      <w:tr w14:paraId="327F0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shd w:val="clear" w:color="auto" w:fill="F1F5F9"/>
            <w:vAlign w:val="center"/>
          </w:tcPr>
          <w:p w14:paraId="169B13D8">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TC06</w:t>
            </w:r>
          </w:p>
        </w:tc>
        <w:tc>
          <w:tcPr>
            <w:tcW w:w="2436" w:type="dxa"/>
            <w:shd w:val="clear" w:color="auto" w:fill="F1F5F9"/>
            <w:vAlign w:val="center"/>
          </w:tcPr>
          <w:p w14:paraId="65DBB446">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Chọn ảnh bệnh nhân từ máy.</w:t>
            </w:r>
          </w:p>
        </w:tc>
        <w:tc>
          <w:tcPr>
            <w:tcW w:w="2436" w:type="dxa"/>
            <w:shd w:val="clear" w:color="auto" w:fill="F1F5F9"/>
            <w:vAlign w:val="center"/>
          </w:tcPr>
          <w:p w14:paraId="535AAD81">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OpenFileDialog + PictureBox.Image; cần kiểm tra với file ảnh hợp lệ.</w:t>
            </w:r>
          </w:p>
        </w:tc>
        <w:tc>
          <w:tcPr>
            <w:tcW w:w="2436" w:type="dxa"/>
            <w:shd w:val="clear" w:color="auto" w:fill="F1F5F9"/>
            <w:vAlign w:val="center"/>
          </w:tcPr>
          <w:p w14:paraId="37E25A55">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mã xử lý</w:t>
            </w:r>
          </w:p>
        </w:tc>
      </w:tr>
      <w:tr w14:paraId="4B717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148EBB76">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TC07</w:t>
            </w:r>
          </w:p>
        </w:tc>
        <w:tc>
          <w:tcPr>
            <w:tcW w:w="2436" w:type="dxa"/>
            <w:vAlign w:val="center"/>
          </w:tcPr>
          <w:p w14:paraId="6AE06CF0">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Nhấn Đăng ký bệnh nhân.</w:t>
            </w:r>
          </w:p>
        </w:tc>
        <w:tc>
          <w:tcPr>
            <w:tcW w:w="2436" w:type="dxa"/>
            <w:vAlign w:val="center"/>
          </w:tcPr>
          <w:p w14:paraId="32FFBF85">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Hiện thông báo “Sẵn sàng đăng ký bệnh nhân.”</w:t>
            </w:r>
          </w:p>
        </w:tc>
        <w:tc>
          <w:tcPr>
            <w:tcW w:w="2436" w:type="dxa"/>
            <w:vAlign w:val="center"/>
          </w:tcPr>
          <w:p w14:paraId="0105DA1A">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INSERT</w:t>
            </w:r>
          </w:p>
        </w:tc>
      </w:tr>
      <w:tr w14:paraId="3C5C8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shd w:val="clear" w:color="auto" w:fill="F1F5F9"/>
            <w:vAlign w:val="center"/>
          </w:tcPr>
          <w:p w14:paraId="211A677B">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TC08</w:t>
            </w:r>
          </w:p>
        </w:tc>
        <w:tc>
          <w:tcPr>
            <w:tcW w:w="2436" w:type="dxa"/>
            <w:shd w:val="clear" w:color="auto" w:fill="F1F5F9"/>
            <w:vAlign w:val="center"/>
          </w:tcPr>
          <w:p w14:paraId="0E373BB5">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Nhấn Ghi phí và cấp hồ sơ.</w:t>
            </w:r>
          </w:p>
        </w:tc>
        <w:tc>
          <w:tcPr>
            <w:tcW w:w="2436" w:type="dxa"/>
            <w:shd w:val="clear" w:color="auto" w:fill="F1F5F9"/>
            <w:vAlign w:val="center"/>
          </w:tcPr>
          <w:p w14:paraId="5F75F207">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Gán HS001/Hoạt động, không xác nhận DB.</w:t>
            </w:r>
          </w:p>
        </w:tc>
        <w:tc>
          <w:tcPr>
            <w:tcW w:w="2436" w:type="dxa"/>
            <w:shd w:val="clear" w:color="auto" w:fill="F1F5F9"/>
            <w:vAlign w:val="center"/>
          </w:tcPr>
          <w:p w14:paraId="37C44089">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Giả lập</w:t>
            </w:r>
          </w:p>
        </w:tc>
      </w:tr>
      <w:tr w14:paraId="7C24D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154428E7">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TC09</w:t>
            </w:r>
          </w:p>
        </w:tc>
        <w:tc>
          <w:tcPr>
            <w:tcW w:w="2436" w:type="dxa"/>
            <w:vAlign w:val="center"/>
          </w:tcPr>
          <w:p w14:paraId="720095BF">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Nhấn Lập phiếu khám.</w:t>
            </w:r>
          </w:p>
        </w:tc>
        <w:tc>
          <w:tcPr>
            <w:tcW w:w="2436" w:type="dxa"/>
            <w:vAlign w:val="center"/>
          </w:tcPr>
          <w:p w14:paraId="4CDF6701">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Hiện “Sẵn sàng lập phiếu khám.”</w:t>
            </w:r>
          </w:p>
        </w:tc>
        <w:tc>
          <w:tcPr>
            <w:tcW w:w="2436" w:type="dxa"/>
            <w:vAlign w:val="center"/>
          </w:tcPr>
          <w:p w14:paraId="10E5D6B1">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INSERT</w:t>
            </w:r>
          </w:p>
        </w:tc>
      </w:tr>
      <w:tr w14:paraId="119EB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shd w:val="clear" w:color="auto" w:fill="F1F5F9"/>
            <w:vAlign w:val="center"/>
          </w:tcPr>
          <w:p w14:paraId="1BCA6F73">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TC10</w:t>
            </w:r>
          </w:p>
        </w:tc>
        <w:tc>
          <w:tcPr>
            <w:tcW w:w="2436" w:type="dxa"/>
            <w:shd w:val="clear" w:color="auto" w:fill="F1F5F9"/>
            <w:vAlign w:val="center"/>
          </w:tcPr>
          <w:p w14:paraId="7E89DA32">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Nhấn Lưu chẩn đoán, Chỉ định, Ghi kết quả.</w:t>
            </w:r>
          </w:p>
        </w:tc>
        <w:tc>
          <w:tcPr>
            <w:tcW w:w="2436" w:type="dxa"/>
            <w:shd w:val="clear" w:color="auto" w:fill="F1F5F9"/>
            <w:vAlign w:val="center"/>
          </w:tcPr>
          <w:p w14:paraId="21CBAD70">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Các nút hiện thông báo; chưa lưu.</w:t>
            </w:r>
          </w:p>
        </w:tc>
        <w:tc>
          <w:tcPr>
            <w:tcW w:w="2436" w:type="dxa"/>
            <w:shd w:val="clear" w:color="auto" w:fill="F1F5F9"/>
            <w:vAlign w:val="center"/>
          </w:tcPr>
          <w:p w14:paraId="773CA80E">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Giả lập</w:t>
            </w:r>
          </w:p>
        </w:tc>
      </w:tr>
      <w:tr w14:paraId="089E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5281DCDE">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TC11</w:t>
            </w:r>
          </w:p>
        </w:tc>
        <w:tc>
          <w:tcPr>
            <w:tcW w:w="2436" w:type="dxa"/>
            <w:vAlign w:val="center"/>
          </w:tcPr>
          <w:p w14:paraId="0CD20E9D">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Chọn thuốc và nhấn Thêm thuốc.</w:t>
            </w:r>
          </w:p>
        </w:tc>
        <w:tc>
          <w:tcPr>
            <w:tcW w:w="2436" w:type="dxa"/>
            <w:vAlign w:val="center"/>
          </w:tcPr>
          <w:p w14:paraId="172981F7">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Thêm dòng DataGridView với mã T003 cố định.</w:t>
            </w:r>
          </w:p>
        </w:tc>
        <w:tc>
          <w:tcPr>
            <w:tcW w:w="2436" w:type="dxa"/>
            <w:vAlign w:val="center"/>
          </w:tcPr>
          <w:p w14:paraId="4B4322C0">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Mô phỏng</w:t>
            </w:r>
          </w:p>
        </w:tc>
      </w:tr>
      <w:tr w14:paraId="588C8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shd w:val="clear" w:color="auto" w:fill="F1F5F9"/>
            <w:vAlign w:val="center"/>
          </w:tcPr>
          <w:p w14:paraId="6225F877">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TC12</w:t>
            </w:r>
          </w:p>
        </w:tc>
        <w:tc>
          <w:tcPr>
            <w:tcW w:w="2436" w:type="dxa"/>
            <w:shd w:val="clear" w:color="auto" w:fill="F1F5F9"/>
            <w:vAlign w:val="center"/>
          </w:tcPr>
          <w:p w14:paraId="68184C9C">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Nhấn Lưu toa.</w:t>
            </w:r>
          </w:p>
        </w:tc>
        <w:tc>
          <w:tcPr>
            <w:tcW w:w="2436" w:type="dxa"/>
            <w:shd w:val="clear" w:color="auto" w:fill="F1F5F9"/>
            <w:vAlign w:val="center"/>
          </w:tcPr>
          <w:p w14:paraId="6FE2AE2F">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Hiện thông báo “Sẵn sàng lập toa thuốc.”</w:t>
            </w:r>
          </w:p>
        </w:tc>
        <w:tc>
          <w:tcPr>
            <w:tcW w:w="2436" w:type="dxa"/>
            <w:shd w:val="clear" w:color="auto" w:fill="F1F5F9"/>
            <w:vAlign w:val="center"/>
          </w:tcPr>
          <w:p w14:paraId="1925D6F1">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transaction</w:t>
            </w:r>
          </w:p>
        </w:tc>
      </w:tr>
      <w:tr w14:paraId="3ABC3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3CEFB20F">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TC13</w:t>
            </w:r>
          </w:p>
        </w:tc>
        <w:tc>
          <w:tcPr>
            <w:tcW w:w="2436" w:type="dxa"/>
            <w:vAlign w:val="center"/>
          </w:tcPr>
          <w:p w14:paraId="5F3C78E9">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Nhấn Ghi thanh toán.</w:t>
            </w:r>
          </w:p>
        </w:tc>
        <w:tc>
          <w:tcPr>
            <w:tcW w:w="2436" w:type="dxa"/>
            <w:vAlign w:val="center"/>
          </w:tcPr>
          <w:p w14:paraId="07418522">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ComboBox thanh toán chuyển đến mục thứ hai.</w:t>
            </w:r>
          </w:p>
        </w:tc>
        <w:tc>
          <w:tcPr>
            <w:tcW w:w="2436" w:type="dxa"/>
            <w:vAlign w:val="center"/>
          </w:tcPr>
          <w:p w14:paraId="14D5F32D">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Giả lập</w:t>
            </w:r>
          </w:p>
        </w:tc>
      </w:tr>
      <w:tr w14:paraId="36026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shd w:val="clear" w:color="auto" w:fill="F1F5F9"/>
            <w:vAlign w:val="center"/>
          </w:tcPr>
          <w:p w14:paraId="6F8A1FB5">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TC14</w:t>
            </w:r>
          </w:p>
        </w:tc>
        <w:tc>
          <w:tcPr>
            <w:tcW w:w="2436" w:type="dxa"/>
            <w:shd w:val="clear" w:color="auto" w:fill="F1F5F9"/>
            <w:vAlign w:val="center"/>
          </w:tcPr>
          <w:p w14:paraId="2CC021C2">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Nhấn Hoàn tất hồ sơ.</w:t>
            </w:r>
          </w:p>
        </w:tc>
        <w:tc>
          <w:tcPr>
            <w:tcW w:w="2436" w:type="dxa"/>
            <w:shd w:val="clear" w:color="auto" w:fill="F1F5F9"/>
            <w:vAlign w:val="center"/>
          </w:tcPr>
          <w:p w14:paraId="4D02FBF4">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ComboBox ra viện chuyển đến mục thứ hai.</w:t>
            </w:r>
          </w:p>
        </w:tc>
        <w:tc>
          <w:tcPr>
            <w:tcW w:w="2436" w:type="dxa"/>
            <w:shd w:val="clear" w:color="auto" w:fill="F1F5F9"/>
            <w:vAlign w:val="center"/>
          </w:tcPr>
          <w:p w14:paraId="794B3C60">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Giả lập</w:t>
            </w:r>
          </w:p>
        </w:tc>
      </w:tr>
      <w:tr w14:paraId="3AA8B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27B74054">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TC15</w:t>
            </w:r>
          </w:p>
        </w:tc>
        <w:tc>
          <w:tcPr>
            <w:tcW w:w="2436" w:type="dxa"/>
            <w:vAlign w:val="center"/>
          </w:tcPr>
          <w:p w14:paraId="4EE79AC2">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Mở lại Form sau khi thêm một dòng thuốc.</w:t>
            </w:r>
          </w:p>
        </w:tc>
        <w:tc>
          <w:tcPr>
            <w:tcW w:w="2436" w:type="dxa"/>
            <w:vAlign w:val="center"/>
          </w:tcPr>
          <w:p w14:paraId="1E61D723">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Cần kiểm tra dữ liệu dòng thao tác trước không được lưu vĩnh viễn.</w:t>
            </w:r>
          </w:p>
        </w:tc>
        <w:tc>
          <w:tcPr>
            <w:tcW w:w="2436" w:type="dxa"/>
            <w:vAlign w:val="center"/>
          </w:tcPr>
          <w:p w14:paraId="7DED01AA">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Dự kiến không lưu</w:t>
            </w:r>
          </w:p>
        </w:tc>
      </w:tr>
    </w:tbl>
    <w:p w14:paraId="4346BA12">
      <w:pPr>
        <w:rPr>
          <w:rFonts w:hint="default" w:ascii="Times New Roman" w:hAnsi="Times New Roman" w:cs="Times New Roman"/>
          <w:color w:val="auto"/>
          <w:sz w:val="26"/>
          <w:szCs w:val="26"/>
        </w:rPr>
      </w:pPr>
    </w:p>
    <w:p w14:paraId="62476243">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9.1. Đề xuất kịch bản kiểm thử tích hợp sau khi hoàn thiện Service</w:t>
      </w:r>
    </w:p>
    <w:p w14:paraId="4F3AC284">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Kịch bản T1 – Đăng ký: nhập bệnh nhân hợp lệ có ảnh; lưu BenhNhan, PhieuDangKy; đóng phí năm; cấp hồ sơ. Kiểm tra mã hồ sơ không trùng và hiển thị lại khi đóng/mở Form.</w:t>
      </w:r>
    </w:p>
    <w:p w14:paraId="7D92D1EE">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Kịch bản T2 – Khám và xét nghiệm: tra cứu hồ sơ; lập phiếu; ghi chẩn đoán; chỉ định xét nghiệm; ghi kết quả; kiểm tra mỗi bước được lưu và tra cứu chính xác.</w:t>
      </w:r>
    </w:p>
    <w:p w14:paraId="17BF6C1D">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Kịch bản T3 – Lập toa: chọn phiếu đã khám, thêm hai thuốc, lưu. Kiểm tra ToaThuoc và hai ChiTietToaThuoc cùng được ghi; cố tình làm lỗi một chi tiết để xác minh rollback.</w:t>
      </w:r>
    </w:p>
    <w:p w14:paraId="4BF882E6">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Kịch bản T4 – Hoàn tất: thử hoàn tất khi chưa thanh toán, chưa ra viện hoặc còn xét nghiệm chờ; hệ thống phải từ chối. Khi đủ điều kiện, lưu viện phí và cập nhật lịch sử đúng một lần.</w:t>
      </w:r>
    </w:p>
    <w:p w14:paraId="3604ACB2">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Kịch bản T5 – Tính toàn vẹn và dữ liệu đầu vào: để trống họ tên, nhập số âm, trùng mã hoặc mã tham chiếu không tồn tại. Kiểm tra cảnh báo hợp lệ và không phát sinh bản ghi lỗi.</w:t>
      </w:r>
    </w:p>
    <w:p w14:paraId="0872F6D1">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9.2. Bằng chứng kiểm thử cần chụp từ Visual Studio</w:t>
      </w:r>
    </w:p>
    <w:p w14:paraId="5DFE114A">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Khi chạy thật trên máy Windows, đính kèm ảnh cửa sổ FrmMain, từng Form P.18/P.19/P.20, kiểm tra kết nối thành công hoặc lỗi có mô tả, kết quả SELECT dữ liệu trong SQL Server, cùng ảnh Error List = 0 sau khi Build. Tuyệt đối không dùng ảnh thiết kế draw.io để thay cho bằng chứng chương trình đang chạy.</w:t>
      </w:r>
    </w:p>
    <w:p w14:paraId="00868349">
      <w:pPr>
        <w:pStyle w:val="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10. BẢNG TRUY VẾT YÊU CẦU → UML → FORM → SERVICE → SQL</w:t>
      </w:r>
    </w:p>
    <w:p w14:paraId="63C69DEA">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Ký hiệu: UI = có giao diện; MG = mô phỏng bằng MessageBox hoặc dữ liệu mẫu; CH = chưa có xử lý nghiệp vụ đầy đủ; TK = yêu cầu ở mức thiết kế. Bảng căn cứ vào mười hai Use Case phân tích đã xác định ở Chương 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3"/>
        <w:gridCol w:w="4339"/>
        <w:gridCol w:w="2365"/>
        <w:gridCol w:w="1744"/>
      </w:tblGrid>
      <w:tr w14:paraId="52F64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shd w:val="clear" w:color="auto" w:fill="294866"/>
            <w:vAlign w:val="center"/>
          </w:tcPr>
          <w:p w14:paraId="36E34BD4">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Use Case</w:t>
            </w:r>
          </w:p>
        </w:tc>
        <w:tc>
          <w:tcPr>
            <w:tcW w:w="2436" w:type="dxa"/>
            <w:shd w:val="clear" w:color="auto" w:fill="294866"/>
            <w:vAlign w:val="center"/>
          </w:tcPr>
          <w:p w14:paraId="0239B052">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Form / tệp liên quan</w:t>
            </w:r>
          </w:p>
        </w:tc>
        <w:tc>
          <w:tcPr>
            <w:tcW w:w="2436" w:type="dxa"/>
            <w:shd w:val="clear" w:color="auto" w:fill="294866"/>
            <w:vAlign w:val="center"/>
          </w:tcPr>
          <w:p w14:paraId="0B0DFEC7">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Đối tượng/tầng dữ liệu dự kiến</w:t>
            </w:r>
          </w:p>
        </w:tc>
        <w:tc>
          <w:tcPr>
            <w:tcW w:w="2436" w:type="dxa"/>
            <w:shd w:val="clear" w:color="auto" w:fill="294866"/>
            <w:vAlign w:val="center"/>
          </w:tcPr>
          <w:p w14:paraId="2ACCCE88">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Trạng thái mã nguồn</w:t>
            </w:r>
          </w:p>
        </w:tc>
      </w:tr>
      <w:tr w14:paraId="2A6DF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7999F555">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UC01 Đăng ký bệnh nhân</w:t>
            </w:r>
          </w:p>
        </w:tc>
        <w:tc>
          <w:tcPr>
            <w:tcW w:w="2436" w:type="dxa"/>
            <w:vAlign w:val="center"/>
          </w:tcPr>
          <w:p w14:paraId="485231C7">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FrmBenhNhan → BenhNhanService.DangKyBenhNhan()</w:t>
            </w:r>
          </w:p>
        </w:tc>
        <w:tc>
          <w:tcPr>
            <w:tcW w:w="2436" w:type="dxa"/>
            <w:vAlign w:val="center"/>
          </w:tcPr>
          <w:p w14:paraId="5288E8B1">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BenhNhan, PhieuDangKy</w:t>
            </w:r>
          </w:p>
        </w:tc>
        <w:tc>
          <w:tcPr>
            <w:tcW w:w="2436" w:type="dxa"/>
            <w:vAlign w:val="center"/>
          </w:tcPr>
          <w:p w14:paraId="4CB60E0B">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UI, MG; CH INSERT</w:t>
            </w:r>
          </w:p>
        </w:tc>
      </w:tr>
      <w:tr w14:paraId="1FE5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shd w:val="clear" w:color="auto" w:fill="F1F5F9"/>
            <w:vAlign w:val="center"/>
          </w:tcPr>
          <w:p w14:paraId="02491227">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UC02 Thu phí quản lý năm</w:t>
            </w:r>
          </w:p>
        </w:tc>
        <w:tc>
          <w:tcPr>
            <w:tcW w:w="2436" w:type="dxa"/>
            <w:shd w:val="clear" w:color="auto" w:fill="F1F5F9"/>
            <w:vAlign w:val="center"/>
          </w:tcPr>
          <w:p w14:paraId="02D41A14">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FrmBenhNhan → btnGhiPhi_Click</w:t>
            </w:r>
          </w:p>
        </w:tc>
        <w:tc>
          <w:tcPr>
            <w:tcW w:w="2436" w:type="dxa"/>
            <w:shd w:val="clear" w:color="auto" w:fill="F1F5F9"/>
            <w:vAlign w:val="center"/>
          </w:tcPr>
          <w:p w14:paraId="50506C36">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PhiQuanLyNam</w:t>
            </w:r>
          </w:p>
        </w:tc>
        <w:tc>
          <w:tcPr>
            <w:tcW w:w="2436" w:type="dxa"/>
            <w:shd w:val="clear" w:color="auto" w:fill="F1F5F9"/>
            <w:vAlign w:val="center"/>
          </w:tcPr>
          <w:p w14:paraId="52A2C66F">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UI, MG; CH ghi phí</w:t>
            </w:r>
          </w:p>
        </w:tc>
      </w:tr>
      <w:tr w14:paraId="49F53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0CB1A23E">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UC03 Cấp hồ sơ</w:t>
            </w:r>
          </w:p>
        </w:tc>
        <w:tc>
          <w:tcPr>
            <w:tcW w:w="2436" w:type="dxa"/>
            <w:vAlign w:val="center"/>
          </w:tcPr>
          <w:p w14:paraId="40254CC3">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FrmBenhNhan → btnGhiPhi_Click</w:t>
            </w:r>
          </w:p>
        </w:tc>
        <w:tc>
          <w:tcPr>
            <w:tcW w:w="2436" w:type="dxa"/>
            <w:vAlign w:val="center"/>
          </w:tcPr>
          <w:p w14:paraId="10F972C4">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HoSoBenhAn</w:t>
            </w:r>
          </w:p>
        </w:tc>
        <w:tc>
          <w:tcPr>
            <w:tcW w:w="2436" w:type="dxa"/>
            <w:vAlign w:val="center"/>
          </w:tcPr>
          <w:p w14:paraId="00ECFD28">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UI, mã HS001 cố định; CH cấp hồ sơ</w:t>
            </w:r>
          </w:p>
        </w:tc>
      </w:tr>
      <w:tr w14:paraId="28024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shd w:val="clear" w:color="auto" w:fill="F1F5F9"/>
            <w:vAlign w:val="center"/>
          </w:tcPr>
          <w:p w14:paraId="5BD41CA3">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UC04 Tra cứu hồ sơ</w:t>
            </w:r>
          </w:p>
        </w:tc>
        <w:tc>
          <w:tcPr>
            <w:tcW w:w="2436" w:type="dxa"/>
            <w:shd w:val="clear" w:color="auto" w:fill="F1F5F9"/>
            <w:vAlign w:val="center"/>
          </w:tcPr>
          <w:p w14:paraId="4888813C">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txtMaHoSo, dgvBenhNhan; chưa thấy service tra cứu</w:t>
            </w:r>
          </w:p>
        </w:tc>
        <w:tc>
          <w:tcPr>
            <w:tcW w:w="2436" w:type="dxa"/>
            <w:shd w:val="clear" w:color="auto" w:fill="F1F5F9"/>
            <w:vAlign w:val="center"/>
          </w:tcPr>
          <w:p w14:paraId="228CB108">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BenhNhan, HoSoBenhAn, PhieuKham</w:t>
            </w:r>
          </w:p>
        </w:tc>
        <w:tc>
          <w:tcPr>
            <w:tcW w:w="2436" w:type="dxa"/>
            <w:shd w:val="clear" w:color="auto" w:fill="F1F5F9"/>
            <w:vAlign w:val="center"/>
          </w:tcPr>
          <w:p w14:paraId="4C388342">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TK; CH truy vấn</w:t>
            </w:r>
          </w:p>
        </w:tc>
      </w:tr>
      <w:tr w14:paraId="6BC19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534107FA">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UC05 Đăng ký khám</w:t>
            </w:r>
          </w:p>
        </w:tc>
        <w:tc>
          <w:tcPr>
            <w:tcW w:w="2436" w:type="dxa"/>
            <w:vAlign w:val="center"/>
          </w:tcPr>
          <w:p w14:paraId="4719F1A1">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FrmKhamBenh → KhamBenhService.TaoPhieuKham()</w:t>
            </w:r>
          </w:p>
        </w:tc>
        <w:tc>
          <w:tcPr>
            <w:tcW w:w="2436" w:type="dxa"/>
            <w:vAlign w:val="center"/>
          </w:tcPr>
          <w:p w14:paraId="27738155">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PhieuKham</w:t>
            </w:r>
          </w:p>
        </w:tc>
        <w:tc>
          <w:tcPr>
            <w:tcW w:w="2436" w:type="dxa"/>
            <w:vAlign w:val="center"/>
          </w:tcPr>
          <w:p w14:paraId="3B59FFBA">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UI, MG; CH INSERT</w:t>
            </w:r>
          </w:p>
        </w:tc>
      </w:tr>
      <w:tr w14:paraId="22779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shd w:val="clear" w:color="auto" w:fill="F1F5F9"/>
            <w:vAlign w:val="center"/>
          </w:tcPr>
          <w:p w14:paraId="5F7B2CEF">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UC06 Đặt lịch định kỳ</w:t>
            </w:r>
          </w:p>
        </w:tc>
        <w:tc>
          <w:tcPr>
            <w:tcW w:w="2436" w:type="dxa"/>
            <w:shd w:val="clear" w:color="auto" w:fill="F1F5F9"/>
            <w:vAlign w:val="center"/>
          </w:tcPr>
          <w:p w14:paraId="5BC0C1C5">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xác định Form/event riêng</w:t>
            </w:r>
          </w:p>
        </w:tc>
        <w:tc>
          <w:tcPr>
            <w:tcW w:w="2436" w:type="dxa"/>
            <w:shd w:val="clear" w:color="auto" w:fill="F1F5F9"/>
            <w:vAlign w:val="center"/>
          </w:tcPr>
          <w:p w14:paraId="0FECF603">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LichHen, PhiQuanLyNam</w:t>
            </w:r>
          </w:p>
        </w:tc>
        <w:tc>
          <w:tcPr>
            <w:tcW w:w="2436" w:type="dxa"/>
            <w:shd w:val="clear" w:color="auto" w:fill="F1F5F9"/>
            <w:vAlign w:val="center"/>
          </w:tcPr>
          <w:p w14:paraId="2BED0F37">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TK; CH triển khai</w:t>
            </w:r>
          </w:p>
        </w:tc>
      </w:tr>
      <w:tr w14:paraId="632CA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334597D7">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UC07 Khám và chẩn đoán</w:t>
            </w:r>
          </w:p>
        </w:tc>
        <w:tc>
          <w:tcPr>
            <w:tcW w:w="2436" w:type="dxa"/>
            <w:vAlign w:val="center"/>
          </w:tcPr>
          <w:p w14:paraId="300FE2B2">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FrmKhamBenh → btnLuuChanDoan_Click</w:t>
            </w:r>
          </w:p>
        </w:tc>
        <w:tc>
          <w:tcPr>
            <w:tcW w:w="2436" w:type="dxa"/>
            <w:vAlign w:val="center"/>
          </w:tcPr>
          <w:p w14:paraId="4C485B0A">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PhieuKham</w:t>
            </w:r>
          </w:p>
        </w:tc>
        <w:tc>
          <w:tcPr>
            <w:tcW w:w="2436" w:type="dxa"/>
            <w:vAlign w:val="center"/>
          </w:tcPr>
          <w:p w14:paraId="383BC18F">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UI, MG; CH UPDATE</w:t>
            </w:r>
          </w:p>
        </w:tc>
      </w:tr>
      <w:tr w14:paraId="0D636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shd w:val="clear" w:color="auto" w:fill="F1F5F9"/>
            <w:vAlign w:val="center"/>
          </w:tcPr>
          <w:p w14:paraId="62F7F5C8">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UC08 Chỉ định xét nghiệm</w:t>
            </w:r>
          </w:p>
        </w:tc>
        <w:tc>
          <w:tcPr>
            <w:tcW w:w="2436" w:type="dxa"/>
            <w:shd w:val="clear" w:color="auto" w:fill="F1F5F9"/>
            <w:vAlign w:val="center"/>
          </w:tcPr>
          <w:p w14:paraId="76AF15FE">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FrmKhamBenh → btnLapChiDinh_Click</w:t>
            </w:r>
          </w:p>
        </w:tc>
        <w:tc>
          <w:tcPr>
            <w:tcW w:w="2436" w:type="dxa"/>
            <w:shd w:val="clear" w:color="auto" w:fill="F1F5F9"/>
            <w:vAlign w:val="center"/>
          </w:tcPr>
          <w:p w14:paraId="476049E7">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ChiDinhXetNghiem</w:t>
            </w:r>
          </w:p>
        </w:tc>
        <w:tc>
          <w:tcPr>
            <w:tcW w:w="2436" w:type="dxa"/>
            <w:shd w:val="clear" w:color="auto" w:fill="F1F5F9"/>
            <w:vAlign w:val="center"/>
          </w:tcPr>
          <w:p w14:paraId="49572855">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UI, MG; CH INSERT</w:t>
            </w:r>
          </w:p>
        </w:tc>
      </w:tr>
      <w:tr w14:paraId="61E57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3A8E5374">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UC09 Ghi kết quả xét nghiệm</w:t>
            </w:r>
          </w:p>
        </w:tc>
        <w:tc>
          <w:tcPr>
            <w:tcW w:w="2436" w:type="dxa"/>
            <w:vAlign w:val="center"/>
          </w:tcPr>
          <w:p w14:paraId="76A7BDEF">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FrmKhamBenh → btnGhiKetQua_Click</w:t>
            </w:r>
          </w:p>
        </w:tc>
        <w:tc>
          <w:tcPr>
            <w:tcW w:w="2436" w:type="dxa"/>
            <w:vAlign w:val="center"/>
          </w:tcPr>
          <w:p w14:paraId="0EC73DCE">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ChiDinhXetNghiem</w:t>
            </w:r>
          </w:p>
        </w:tc>
        <w:tc>
          <w:tcPr>
            <w:tcW w:w="2436" w:type="dxa"/>
            <w:vAlign w:val="center"/>
          </w:tcPr>
          <w:p w14:paraId="41EFC6FF">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UI, MG; CH UPDATE</w:t>
            </w:r>
          </w:p>
        </w:tc>
      </w:tr>
      <w:tr w14:paraId="190A2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shd w:val="clear" w:color="auto" w:fill="F1F5F9"/>
            <w:vAlign w:val="center"/>
          </w:tcPr>
          <w:p w14:paraId="0F441457">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UC10 Lập toa thuốc</w:t>
            </w:r>
          </w:p>
        </w:tc>
        <w:tc>
          <w:tcPr>
            <w:tcW w:w="2436" w:type="dxa"/>
            <w:shd w:val="clear" w:color="auto" w:fill="F1F5F9"/>
            <w:vAlign w:val="center"/>
          </w:tcPr>
          <w:p w14:paraId="01B43689">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FrmLapToaThuoc → ToaThuocService.TaoToaThuoc()</w:t>
            </w:r>
          </w:p>
        </w:tc>
        <w:tc>
          <w:tcPr>
            <w:tcW w:w="2436" w:type="dxa"/>
            <w:shd w:val="clear" w:color="auto" w:fill="F1F5F9"/>
            <w:vAlign w:val="center"/>
          </w:tcPr>
          <w:p w14:paraId="51127C7D">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ToaThuoc, ChiTietToaThuoc</w:t>
            </w:r>
          </w:p>
        </w:tc>
        <w:tc>
          <w:tcPr>
            <w:tcW w:w="2436" w:type="dxa"/>
            <w:shd w:val="clear" w:color="auto" w:fill="F1F5F9"/>
            <w:vAlign w:val="center"/>
          </w:tcPr>
          <w:p w14:paraId="47494B72">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UI, MG; CH transaction</w:t>
            </w:r>
          </w:p>
        </w:tc>
      </w:tr>
      <w:tr w14:paraId="1B74A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36" w:type="dxa"/>
            <w:vAlign w:val="center"/>
          </w:tcPr>
          <w:p w14:paraId="602FE4D2">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UC11 Ghi thanh toán viện phí</w:t>
            </w:r>
          </w:p>
        </w:tc>
        <w:tc>
          <w:tcPr>
            <w:tcW w:w="2436" w:type="dxa"/>
            <w:vAlign w:val="center"/>
          </w:tcPr>
          <w:p w14:paraId="6E67A0C0">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FrmLapToaThuoc → btnGhiThanhToan_Click</w:t>
            </w:r>
          </w:p>
        </w:tc>
        <w:tc>
          <w:tcPr>
            <w:tcW w:w="2436" w:type="dxa"/>
            <w:vAlign w:val="center"/>
          </w:tcPr>
          <w:p w14:paraId="2339511E">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ThanhToanVienPhi</w:t>
            </w:r>
          </w:p>
        </w:tc>
        <w:tc>
          <w:tcPr>
            <w:tcW w:w="2436" w:type="dxa"/>
            <w:vAlign w:val="center"/>
          </w:tcPr>
          <w:p w14:paraId="23C80CAE">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UI, MG; CH INSERT</w:t>
            </w:r>
          </w:p>
        </w:tc>
      </w:tr>
      <w:tr w14:paraId="5CD96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shd w:val="clear" w:color="auto" w:fill="F1F5F9"/>
            <w:vAlign w:val="center"/>
          </w:tcPr>
          <w:p w14:paraId="07990597">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UC12 Cập nhật lịch sử bệnh án</w:t>
            </w:r>
          </w:p>
        </w:tc>
        <w:tc>
          <w:tcPr>
            <w:tcW w:w="2436" w:type="dxa"/>
            <w:shd w:val="clear" w:color="auto" w:fill="F1F5F9"/>
            <w:vAlign w:val="center"/>
          </w:tcPr>
          <w:p w14:paraId="2602644F">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FrmLapToaThuoc → btnHoanTat_Click</w:t>
            </w:r>
          </w:p>
        </w:tc>
        <w:tc>
          <w:tcPr>
            <w:tcW w:w="2436" w:type="dxa"/>
            <w:shd w:val="clear" w:color="auto" w:fill="F1F5F9"/>
            <w:vAlign w:val="center"/>
          </w:tcPr>
          <w:p w14:paraId="5F402411">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LichSuCapNhat, PhieuKham</w:t>
            </w:r>
          </w:p>
        </w:tc>
        <w:tc>
          <w:tcPr>
            <w:tcW w:w="2436" w:type="dxa"/>
            <w:shd w:val="clear" w:color="auto" w:fill="F1F5F9"/>
            <w:vAlign w:val="center"/>
          </w:tcPr>
          <w:p w14:paraId="5AC73431">
            <w:pPr>
              <w:pStyle w:val="16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UI, MG; CH nghiệp vụ</w:t>
            </w:r>
          </w:p>
        </w:tc>
      </w:tr>
    </w:tbl>
    <w:p w14:paraId="01A846E7">
      <w:pPr>
        <w:rPr>
          <w:rFonts w:hint="default" w:ascii="Times New Roman" w:hAnsi="Times New Roman" w:cs="Times New Roman"/>
          <w:color w:val="auto"/>
          <w:sz w:val="26"/>
          <w:szCs w:val="26"/>
        </w:rPr>
      </w:pPr>
    </w:p>
    <w:p w14:paraId="62DF4722">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Liên hệ với UML: Hình P.1–P.3 làm rõ các Use Case, Hình P.4 phân tích lớp, các biểu đồ tuần tự/hoạt động mô tả luồng mong muốn. Sự tồn tại của sơ đồ và các Form không chứng minh mọi yêu cầu trong sơ đồ đã có mã xử lý tương ứng. Báo cáo dùng chính bảng truy vết này để nhận diện phạm vi đạt được và công việc còn thiếu.</w:t>
      </w:r>
    </w:p>
    <w:p w14:paraId="1E0701F7">
      <w:pPr>
        <w:rPr>
          <w:rFonts w:hint="default" w:ascii="Times New Roman" w:hAnsi="Times New Roman" w:cs="Times New Roman"/>
          <w:color w:val="auto"/>
          <w:sz w:val="26"/>
          <w:szCs w:val="26"/>
        </w:rPr>
      </w:pPr>
    </w:p>
    <w:sectPr>
      <w:footerReference r:id="rId5" w:type="default"/>
      <w:pgSz w:w="12240" w:h="15840"/>
      <w:pgMar w:top="1134" w:right="1134" w:bottom="1020"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DejaVu Sans Mono">
    <w:altName w:val="ESRI AMFM Electri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FC22D">
    <w:pPr>
      <w:pStyle w:val="18"/>
      <w:jc w:val="center"/>
    </w:pPr>
    <w:r>
      <w:t>BÀI 5 – QUẢN LÝ HỒ SƠ BỆNH ÁN  •  TÀI LIỆU HỌC TẬP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4" w:lineRule="auto"/>
      </w:pPr>
      <w:r>
        <w:separator/>
      </w:r>
    </w:p>
  </w:footnote>
  <w:footnote w:type="continuationSeparator" w:id="1">
    <w:p>
      <w:pPr>
        <w:spacing w:before="0" w:after="0" w:line="27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912D4B"/>
    <w:rsid w:val="30C74D94"/>
    <w:rsid w:val="6998129B"/>
    <w:rsid w:val="7F5C5A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74"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220" w:after="100"/>
      <w:outlineLvl w:val="0"/>
    </w:pPr>
    <w:rPr>
      <w:rFonts w:asciiTheme="majorHAnsi" w:hAnsiTheme="majorHAnsi" w:eastAsiaTheme="majorEastAsia" w:cstheme="majorBidi"/>
      <w:b/>
      <w:bCs/>
      <w:color w:val="000000"/>
      <w:sz w:val="30"/>
      <w:szCs w:val="28"/>
    </w:rPr>
  </w:style>
  <w:style w:type="paragraph" w:styleId="3">
    <w:name w:val="heading 2"/>
    <w:basedOn w:val="1"/>
    <w:next w:val="1"/>
    <w:link w:val="139"/>
    <w:unhideWhenUsed/>
    <w:qFormat/>
    <w:uiPriority w:val="9"/>
    <w:pPr>
      <w:keepNext/>
      <w:keepLines/>
      <w:spacing w:before="220" w:after="100"/>
      <w:outlineLvl w:val="1"/>
    </w:pPr>
    <w:rPr>
      <w:rFonts w:asciiTheme="majorHAnsi" w:hAnsiTheme="majorHAnsi" w:eastAsiaTheme="majorEastAsia" w:cstheme="majorBidi"/>
      <w:b/>
      <w:bCs/>
      <w:color w:val="000000"/>
      <w:sz w:val="25"/>
      <w:szCs w:val="26"/>
    </w:rPr>
  </w:style>
  <w:style w:type="paragraph" w:styleId="4">
    <w:name w:val="heading 3"/>
    <w:basedOn w:val="1"/>
    <w:next w:val="1"/>
    <w:link w:val="140"/>
    <w:unhideWhenUsed/>
    <w:qFormat/>
    <w:uiPriority w:val="9"/>
    <w:pPr>
      <w:keepNext/>
      <w:keepLines/>
      <w:spacing w:before="220" w:after="100"/>
      <w:outlineLvl w:val="2"/>
    </w:pPr>
    <w:rPr>
      <w:rFonts w:asciiTheme="majorHAnsi" w:hAnsiTheme="majorHAnsi" w:eastAsiaTheme="majorEastAsia" w:cstheme="majorBidi"/>
      <w:b/>
      <w:bCs/>
      <w:color w:val="000000"/>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220" w:after="100" w:line="240" w:lineRule="auto"/>
      <w:contextualSpacing/>
    </w:pPr>
    <w:rPr>
      <w:rFonts w:asciiTheme="majorHAnsi" w:hAnsiTheme="majorHAnsi" w:eastAsiaTheme="majorEastAsia" w:cstheme="majorBidi"/>
      <w:b/>
      <w:color w:val="000000"/>
      <w:spacing w:val="5"/>
      <w:kern w:val="28"/>
      <w:sz w:val="3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Tiny"/>
    <w:qFormat/>
    <w:uiPriority w:val="0"/>
    <w:pPr>
      <w:spacing w:after="0" w:line="240" w:lineRule="auto"/>
    </w:pPr>
    <w:rPr>
      <w:rFonts w:ascii="Consolas" w:hAnsi="Consolas" w:eastAsiaTheme="minorEastAsia" w:cstheme="minorBidi"/>
      <w:sz w:val="14"/>
      <w:szCs w:val="22"/>
      <w:lang w:val="en-US" w:eastAsia="en-US" w:bidi="ar-SA"/>
    </w:rPr>
  </w:style>
  <w:style w:type="paragraph" w:customStyle="1" w:styleId="165">
    <w:name w:val="TableMiniRepo"/>
    <w:qFormat/>
    <w:uiPriority w:val="0"/>
    <w:pPr>
      <w:spacing w:after="0" w:line="259" w:lineRule="auto"/>
    </w:pPr>
    <w:rPr>
      <w:rFonts w:ascii="Times New Roman" w:hAnsi="Times New Roman" w:eastAsia="SimSun" w:cs="Times New Roman"/>
      <w:sz w:val="19"/>
    </w:rPr>
  </w:style>
  <w:style w:type="paragraph" w:customStyle="1" w:styleId="166">
    <w:name w:val="CodeRepo"/>
    <w:qFormat/>
    <w:uiPriority w:val="0"/>
    <w:pPr>
      <w:spacing w:after="20" w:line="240" w:lineRule="auto"/>
    </w:pPr>
    <w:rPr>
      <w:rFonts w:ascii="Consolas" w:hAnsi="Consolas" w:eastAsia="SimSun" w:cs="Times New Roman"/>
      <w:color w:val="223447"/>
      <w:sz w:val="17"/>
    </w:rPr>
  </w:style>
  <w:style w:type="paragraph" w:customStyle="1" w:styleId="167">
    <w:name w:val="Ma nguon CSharp"/>
    <w:qFormat/>
    <w:uiPriority w:val="0"/>
    <w:pPr>
      <w:spacing w:before="0" w:after="0" w:line="240" w:lineRule="auto"/>
      <w:ind w:left="142"/>
    </w:pPr>
    <w:rPr>
      <w:rFonts w:ascii="DejaVu Sans Mono" w:hAnsi="DejaVu Sans Mono" w:eastAsia="SimSun" w:cs="Times New Roman"/>
      <w:color w:val="192331"/>
      <w:sz w:val="15"/>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66</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Duyên Đỗ Thị Bé</cp:lastModifiedBy>
  <dcterms:modified xsi:type="dcterms:W3CDTF">2026-10-21T11:43:40Z</dcterms:modified>
  <dc:subject>Phân tích, thiết kế UML, SQL Server và ASP.NET Core</dc:subject>
  <dc:title>Bài 5 – Báo cáo phân tích thiết kế hệ thống quản lý hồ sơ bệnh án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4D41997DA8B144389537E876A74B77F1_13</vt:lpwstr>
  </property>
</Properties>
</file>