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E17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color w:val="666666"/>
          <w:sz w:val="26"/>
          <w:szCs w:val="26"/>
          <w:u w:val="none"/>
          <w:vertAlign w:val="baseline"/>
        </w:rPr>
        <w:t>Phân tích thiết kế hướng đối tượng </w:t>
      </w:r>
    </w:p>
    <w:p w14:paraId="01B4DE04">
      <w:pPr>
        <w:keepNext w:val="0"/>
        <w:keepLines w:val="0"/>
        <w:widowControl/>
        <w:suppressLineNumbers w:val="0"/>
        <w:jc w:val="center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4E365E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  <w:t>Tên: Đỗ Thị Bé Duyên</w:t>
      </w:r>
    </w:p>
    <w:p w14:paraId="0A012E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  <w:t>Mssv: 1250080040</w:t>
      </w:r>
    </w:p>
    <w:p w14:paraId="7DAB20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auto"/>
          <w:sz w:val="26"/>
          <w:szCs w:val="26"/>
          <w:u w:val="none"/>
          <w:vertAlign w:val="baseline"/>
          <w:lang w:val="en-US"/>
        </w:rPr>
        <w:t>Lớp:12_ĐH_CNTT1</w:t>
      </w:r>
    </w:p>
    <w:p w14:paraId="4F50A437">
      <w:pPr>
        <w:keepNext w:val="0"/>
        <w:keepLines w:val="0"/>
        <w:widowControl/>
        <w:suppressLineNumbers w:val="0"/>
        <w:jc w:val="center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427B2475">
      <w:pPr>
        <w:keepNext w:val="0"/>
        <w:keepLines w:val="0"/>
        <w:widowControl/>
        <w:suppressLineNumbers w:val="0"/>
        <w:jc w:val="center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7448C7E6">
      <w:pPr>
        <w:pStyle w:val="4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 xml:space="preserve">Bảng 1-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Bảng_1-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1</w:t>
      </w:r>
      <w:r>
        <w:rPr>
          <w:sz w:val="26"/>
          <w:szCs w:val="26"/>
        </w:rPr>
        <w:fldChar w:fldCharType="end"/>
      </w:r>
      <w:r>
        <w:rPr>
          <w:sz w:val="26"/>
          <w:szCs w:val="26"/>
          <w:lang w:val="en-US"/>
        </w:rPr>
        <w:t xml:space="preserve"> Đặc tả Use Case Xem tình trạng sách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5040"/>
        <w:gridCol w:w="3300"/>
      </w:tblGrid>
      <w:tr w14:paraId="7D0F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2F037A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Mẫu đặc tả 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D28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6CB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547C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B1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tình trạng sách</w:t>
            </w:r>
          </w:p>
        </w:tc>
      </w:tr>
      <w:tr w14:paraId="495D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07C7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F9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Độc giả, thủ thư</w:t>
            </w:r>
          </w:p>
        </w:tc>
      </w:tr>
      <w:tr w14:paraId="75C3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397F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C2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 case thực hiện việc xem tình trạng của sách trong thư viện.</w:t>
            </w:r>
          </w:p>
        </w:tc>
      </w:tr>
      <w:tr w14:paraId="567E9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B68B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Tiền điều kiện (Precondition)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85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Sách tồn tại trong hệ thống.</w:t>
            </w:r>
          </w:p>
        </w:tc>
      </w:tr>
      <w:tr w14:paraId="2964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DA89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Hậu điều kiện (Postcondition)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AB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Người dùng biết được tình trạng hiện tại của sách.</w:t>
            </w:r>
          </w:p>
        </w:tc>
      </w:tr>
      <w:tr w14:paraId="3154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7E8A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Luồng sự kiện chính (Basic flow)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8F5C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420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77C7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B2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4B5D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1F34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1. Người dùng thực hiện tìm kiếm sách cần xem.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3E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2. Hệ thống hiển thị danh sách sách phù hợp.</w:t>
            </w:r>
          </w:p>
        </w:tc>
      </w:tr>
      <w:tr w14:paraId="0936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A55E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3. Người dùng chọn sách cần xem.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5C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 Hệ thống hiển thị thông tin chi tiết của sách.</w:t>
            </w:r>
          </w:p>
        </w:tc>
      </w:tr>
      <w:tr w14:paraId="544E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F245F9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77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5. Hệ thống hiển thị tình trạng của sách.</w:t>
            </w:r>
          </w:p>
        </w:tc>
      </w:tr>
      <w:tr w14:paraId="4192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BEAB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 Người dùng xem tình trạng sách.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8473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3C8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19E8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Luồng sự kiện thay thế (Alternate flow)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ABE7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118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545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4.1 Nếu không tìm thấy sách thì hệ thống hiển thị thông báo không có sách theo yêu cầu.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8316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7A8F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E39B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4.2 Người dùng chọn lại chức năng tìm kiếm để tìm sách khác, lặp lại bước 1 đến 5.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1058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D5D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BBDD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4.3 Người dùng kết thúc việc xem tình trạng sách.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197C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2B5C36BB">
      <w:pPr>
        <w:rPr>
          <w:rFonts w:hint="default" w:ascii="Times New Roman" w:hAnsi="Times New Roman" w:cs="Times New Roman"/>
          <w:sz w:val="26"/>
          <w:szCs w:val="26"/>
        </w:rPr>
      </w:pPr>
    </w:p>
    <w:p w14:paraId="3EB9E9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432935" cy="7164705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7164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C1FCDD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Hình 1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SEQ Hình_1 \* ARABIC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Sơ đồ hoạt động xem tình trạng sách</w:t>
      </w:r>
    </w:p>
    <w:p w14:paraId="5C4920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5A2E7C7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4369435" cy="570611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570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4C7040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Hình 1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SEQ Hình_1 \* ARABIC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Sơ đồ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tuần tự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xem tình trạng sách</w:t>
      </w:r>
    </w:p>
    <w:p w14:paraId="7D7991C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D1809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4E54B1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10B6E7ED">
      <w:pPr>
        <w:rPr>
          <w:rFonts w:hint="default" w:ascii="Times New Roman" w:hAnsi="Times New Roman" w:cs="Times New Roman"/>
          <w:sz w:val="26"/>
          <w:szCs w:val="26"/>
        </w:rPr>
      </w:pPr>
    </w:p>
    <w:p w14:paraId="632E3900">
      <w:pPr>
        <w:rPr>
          <w:rFonts w:hint="default" w:ascii="Times New Roman" w:hAnsi="Times New Roman" w:cs="Times New Roman"/>
          <w:sz w:val="26"/>
          <w:szCs w:val="26"/>
        </w:rPr>
      </w:pPr>
    </w:p>
    <w:p w14:paraId="4E48CC57">
      <w:pPr>
        <w:rPr>
          <w:rFonts w:hint="default" w:ascii="Times New Roman" w:hAnsi="Times New Roman" w:cs="Times New Roman"/>
          <w:sz w:val="26"/>
          <w:szCs w:val="26"/>
        </w:rPr>
      </w:pPr>
    </w:p>
    <w:p w14:paraId="262766D3">
      <w:pPr>
        <w:pStyle w:val="4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 xml:space="preserve">Bảng 1- 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SEQ Bảng_1- \* ARABIC </w:instrText>
      </w:r>
      <w:r>
        <w:rPr>
          <w:sz w:val="26"/>
          <w:szCs w:val="26"/>
        </w:rPr>
        <w:fldChar w:fldCharType="separate"/>
      </w:r>
      <w:r>
        <w:rPr>
          <w:sz w:val="26"/>
          <w:szCs w:val="26"/>
        </w:rPr>
        <w:t>2</w:t>
      </w:r>
      <w:r>
        <w:rPr>
          <w:sz w:val="26"/>
          <w:szCs w:val="26"/>
        </w:rPr>
        <w:fldChar w:fldCharType="end"/>
      </w:r>
      <w:r>
        <w:rPr>
          <w:sz w:val="26"/>
          <w:szCs w:val="26"/>
          <w:lang w:val="en-US"/>
        </w:rPr>
        <w:t xml:space="preserve"> Đặc tả Use Case Quản lý mượn, trả sách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687"/>
        <w:gridCol w:w="4653"/>
      </w:tblGrid>
      <w:tr w14:paraId="4FE86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 w14:paraId="6CC89C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Mẫu đặc tả 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6A15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406D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D296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2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lý mượn, trả sách</w:t>
            </w:r>
          </w:p>
        </w:tc>
      </w:tr>
      <w:tr w14:paraId="18BD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798A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D1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Thủ thư</w:t>
            </w:r>
          </w:p>
        </w:tc>
      </w:tr>
      <w:tr w14:paraId="1623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6FCE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3C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 case thực hiện việc quản lý thông tin mượn, trả sách, người đang mượn sách, tình trạng quá hạn và thông tin cụ thể của sách.</w:t>
            </w:r>
          </w:p>
        </w:tc>
      </w:tr>
      <w:tr w14:paraId="5A88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AA23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Tiền điều kiện (Precondition)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36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Thủ thư đã đăng nhập vào hệ thống.</w:t>
            </w:r>
          </w:p>
        </w:tc>
      </w:tr>
      <w:tr w14:paraId="6BB9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CB16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Hậu điều kiện (Postcondition)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50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Thông tin mượn, trả sách được cập nhật trong hệ thống.</w:t>
            </w:r>
          </w:p>
        </w:tc>
      </w:tr>
      <w:tr w14:paraId="08D5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CA4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Luồng sự kiện chính (Basic flow)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0D3C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4CA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015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E9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6500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08FF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1. Thủ thư chọn chức năng quản lý mượn, trả sách.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12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2. Hệ thống hiển thị thông tin mượn, trả sách.</w:t>
            </w:r>
          </w:p>
        </w:tc>
      </w:tr>
      <w:tr w14:paraId="17D0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DC94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3. Thủ thư chọn thông tin cần xem hoặc cập nhật.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F9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 Hệ thống hiển thị thông tin chi tiết.</w:t>
            </w:r>
          </w:p>
        </w:tc>
      </w:tr>
      <w:tr w14:paraId="177B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464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5. Thủ thư cập nhật thông tin mượn hoặc trả sách.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40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 Hệ thống kiểm tra thông tin cập nhật.</w:t>
            </w:r>
          </w:p>
        </w:tc>
      </w:tr>
      <w:tr w14:paraId="0417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5A9716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555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7. Hệ thống lưu thông tin mượn, trả sách.</w:t>
            </w:r>
          </w:p>
        </w:tc>
      </w:tr>
      <w:tr w14:paraId="1C12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2674D4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BF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8. Hệ thống thông báo cập nhật thành công.</w:t>
            </w:r>
          </w:p>
        </w:tc>
      </w:tr>
      <w:tr w14:paraId="511B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0992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Luồng sự kiện thay thế (Alternate flow)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A0DE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C75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3B95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4.1 Nếu không tìm thấy thông tin cần quản lý thì hệ thống hiển thị thông báo.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F1D0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BFB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D3A0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6.1 Nếu thông tin cập nhật không hợp lệ thì hệ thống hiển thị thông báo lỗi.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BA9C4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6D9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4F32E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6.2 Thủ thư nhập lại thông tin, lặp lại bước 5 đến 6.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A7DF8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9E8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A75B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6.3 Thủ thư kết thúc việc quản lý mượn, trả sách.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872A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07E9AF64">
      <w:p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1AF9BA22">
      <w:pP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2AD5E738">
      <w:pPr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3477895" cy="780859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780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4B7AAE">
      <w:pPr>
        <w:pStyle w:val="4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Hình 1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SEQ Hình_1 \* ARABIC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Sơ đồ hoạt động quản lý mượn, trả sách</w:t>
      </w:r>
    </w:p>
    <w:p w14:paraId="3A98EC0B">
      <w:pPr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046980" cy="6456045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6456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FD0099">
      <w:pPr>
        <w:pStyle w:val="4"/>
        <w:jc w:val="center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Hình 1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SEQ Hình_1 \* ARABIC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Biểu đồ tuần tự quản lý mượn, trả sách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E3289"/>
    <w:rsid w:val="2028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2026-09-18T02:36:00Z</dcterms:created>
  <dc:creator>PYNDYN</dc:creator>
  <cp:lastModifiedBy>PYNDYN</cp:lastModifiedBy>
  <dcterms:modified xsi:type="dcterms:W3CDTF">2026-09-18T15:15:38Z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06DFE9ADA5B4487B9746CD915510E9AE_11</vt:lpwstr>
  </property>
</Properties>
</file>