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EEC0" w14:textId="77777777" w:rsidR="000F55A6" w:rsidRPr="00617F78" w:rsidRDefault="000F55A6" w:rsidP="000F55A6">
      <w:pPr>
        <w:pStyle w:val="1"/>
        <w:widowControl w:val="0"/>
        <w:adjustRightInd w:val="0"/>
        <w:spacing w:before="0"/>
        <w:jc w:val="center"/>
        <w:textAlignment w:val="baseline"/>
        <w:rPr>
          <w:rFonts w:ascii="TH Sarabun New" w:hAnsi="TH Sarabun New" w:cs="TH Sarabun New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7F78">
        <w:rPr>
          <w:rFonts w:ascii="TH Sarabun New" w:hAnsi="TH Sarabun New" w:cs="TH Sarabun New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สารบัญ</w:t>
      </w:r>
    </w:p>
    <w:p w14:paraId="27282CE5" w14:textId="77777777" w:rsidR="000F55A6" w:rsidRPr="00617F78" w:rsidRDefault="000F55A6" w:rsidP="000F55A6">
      <w:pPr>
        <w:tabs>
          <w:tab w:val="center" w:pos="8280"/>
        </w:tabs>
        <w:spacing w:line="228" w:lineRule="auto"/>
        <w:rPr>
          <w:b/>
          <w:bCs/>
        </w:rPr>
      </w:pPr>
      <w:r w:rsidRPr="00617F78">
        <w:rPr>
          <w:b/>
          <w:bCs/>
          <w:cs/>
        </w:rPr>
        <w:tab/>
        <w:t>หน้า</w:t>
      </w:r>
    </w:p>
    <w:p w14:paraId="4B4F0B4E" w14:textId="6DF371FA" w:rsidR="000F55A6" w:rsidRPr="00617F78" w:rsidRDefault="000F55A6" w:rsidP="000F55A6">
      <w:pPr>
        <w:tabs>
          <w:tab w:val="center" w:pos="8280"/>
        </w:tabs>
        <w:spacing w:line="228" w:lineRule="auto"/>
        <w:jc w:val="both"/>
      </w:pPr>
      <w:r w:rsidRPr="00617F78">
        <w:rPr>
          <w:cs/>
        </w:rPr>
        <w:t>สารบัญ</w:t>
      </w:r>
      <w:r w:rsidRPr="00617F78">
        <w:rPr>
          <w:cs/>
        </w:rPr>
        <w:tab/>
      </w:r>
    </w:p>
    <w:p w14:paraId="32719F6E" w14:textId="4A866650" w:rsidR="000F55A6" w:rsidRDefault="000F55A6" w:rsidP="000F55A6">
      <w:pPr>
        <w:tabs>
          <w:tab w:val="left" w:pos="1440"/>
          <w:tab w:val="center" w:pos="8280"/>
        </w:tabs>
        <w:spacing w:line="228" w:lineRule="auto"/>
        <w:jc w:val="both"/>
        <w:rPr>
          <w:b/>
          <w:bCs/>
        </w:rPr>
      </w:pPr>
    </w:p>
    <w:p w14:paraId="78859254" w14:textId="0C6B6F17" w:rsidR="00384923" w:rsidRPr="00970498" w:rsidRDefault="00384923" w:rsidP="00BF4524">
      <w:pPr>
        <w:tabs>
          <w:tab w:val="left" w:pos="993"/>
          <w:tab w:val="left" w:pos="1134"/>
        </w:tabs>
        <w:rPr>
          <w:rFonts w:eastAsia="Times New Roman"/>
          <w:b/>
          <w:bCs/>
        </w:rPr>
      </w:pPr>
      <w:r w:rsidRPr="00970498">
        <w:rPr>
          <w:b/>
          <w:bCs/>
          <w:cs/>
        </w:rPr>
        <w:t>บท</w:t>
      </w:r>
      <w:r>
        <w:rPr>
          <w:rFonts w:hint="cs"/>
          <w:b/>
          <w:bCs/>
          <w:cs/>
        </w:rPr>
        <w:t>นำ</w:t>
      </w:r>
      <w:r w:rsidRPr="00970498">
        <w:rPr>
          <w:b/>
          <w:bCs/>
        </w:rPr>
        <w:t xml:space="preserve"> </w:t>
      </w:r>
      <w:r w:rsidRPr="00970498">
        <w:rPr>
          <w:b/>
          <w:bCs/>
        </w:rPr>
        <w:tab/>
      </w:r>
      <w:r>
        <w:rPr>
          <w:rFonts w:eastAsia="Times New Roman" w:hint="cs"/>
          <w:b/>
          <w:bCs/>
          <w:cs/>
        </w:rPr>
        <w:t>รายงานขั้นต้น (</w:t>
      </w:r>
      <w:r>
        <w:rPr>
          <w:rFonts w:eastAsia="Times New Roman"/>
          <w:b/>
          <w:bCs/>
        </w:rPr>
        <w:t>Inception Report</w:t>
      </w:r>
      <w:r>
        <w:rPr>
          <w:rFonts w:eastAsia="Times New Roman" w:hint="cs"/>
          <w:b/>
          <w:bCs/>
          <w:cs/>
        </w:rPr>
        <w:t>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 </w:t>
      </w:r>
      <w:r w:rsidR="00C6629E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0-1</w:t>
      </w:r>
    </w:p>
    <w:p w14:paraId="210FDC5D" w14:textId="10918533" w:rsidR="00384923" w:rsidRPr="00384923" w:rsidRDefault="00384923" w:rsidP="00384923">
      <w:pPr>
        <w:tabs>
          <w:tab w:val="left" w:pos="1440"/>
          <w:tab w:val="center" w:pos="8280"/>
        </w:tabs>
        <w:spacing w:line="228" w:lineRule="auto"/>
        <w:ind w:firstLine="993"/>
        <w:jc w:val="both"/>
        <w:rPr>
          <w:cs/>
        </w:rPr>
      </w:pPr>
      <w:r>
        <w:rPr>
          <w:rFonts w:hint="cs"/>
          <w:cs/>
        </w:rPr>
        <w:t xml:space="preserve">สรุปเอกสารรายงานขั้นต้น </w:t>
      </w:r>
      <w:r w:rsidRPr="00384923">
        <w:rPr>
          <w:rFonts w:eastAsia="Times New Roman" w:hint="cs"/>
          <w:cs/>
        </w:rPr>
        <w:t>(</w:t>
      </w:r>
      <w:r w:rsidRPr="00384923">
        <w:rPr>
          <w:rFonts w:eastAsia="Times New Roman"/>
        </w:rPr>
        <w:t>Inception Report</w:t>
      </w:r>
      <w:r w:rsidRPr="00384923">
        <w:rPr>
          <w:rFonts w:eastAsia="Times New Roman" w:hint="cs"/>
          <w:cs/>
        </w:rPr>
        <w:t>)</w:t>
      </w:r>
      <w:r>
        <w:rPr>
          <w:rFonts w:eastAsia="Times New Roman" w:hint="cs"/>
          <w:b/>
          <w:bCs/>
          <w:cs/>
        </w:rPr>
        <w:t xml:space="preserve">                                          </w:t>
      </w:r>
      <w:r w:rsidR="00C6629E">
        <w:rPr>
          <w:rFonts w:eastAsia="Times New Roman" w:hint="cs"/>
          <w:cs/>
        </w:rPr>
        <w:t xml:space="preserve"> </w:t>
      </w:r>
      <w:r>
        <w:rPr>
          <w:rFonts w:eastAsia="Times New Roman" w:hint="cs"/>
          <w:cs/>
        </w:rPr>
        <w:t xml:space="preserve"> 0-1</w:t>
      </w:r>
      <w:r>
        <w:rPr>
          <w:rFonts w:eastAsia="Times New Roman"/>
          <w:b/>
          <w:bCs/>
        </w:rPr>
        <w:tab/>
      </w:r>
    </w:p>
    <w:p w14:paraId="4BFE0E9C" w14:textId="39AF9FB6" w:rsidR="000F55A6" w:rsidRPr="00970498" w:rsidRDefault="000F55A6" w:rsidP="00BF4524">
      <w:pPr>
        <w:tabs>
          <w:tab w:val="left" w:pos="993"/>
          <w:tab w:val="left" w:pos="1134"/>
        </w:tabs>
        <w:spacing w:before="240"/>
        <w:rPr>
          <w:rFonts w:eastAsia="Times New Roman"/>
          <w:b/>
          <w:bCs/>
        </w:rPr>
      </w:pPr>
      <w:r w:rsidRPr="00970498">
        <w:rPr>
          <w:b/>
          <w:bCs/>
          <w:cs/>
        </w:rPr>
        <w:t xml:space="preserve">บทที่ </w:t>
      </w:r>
      <w:r w:rsidRPr="00970498">
        <w:rPr>
          <w:b/>
          <w:bCs/>
        </w:rPr>
        <w:t>1</w:t>
      </w:r>
      <w:r w:rsidR="00536FEE" w:rsidRPr="00970498">
        <w:rPr>
          <w:b/>
          <w:bCs/>
        </w:rPr>
        <w:t xml:space="preserve"> </w:t>
      </w:r>
      <w:r w:rsidR="00536FEE" w:rsidRPr="00970498">
        <w:rPr>
          <w:b/>
          <w:bCs/>
        </w:rPr>
        <w:tab/>
      </w:r>
      <w:r w:rsidR="00536FEE" w:rsidRPr="00970498">
        <w:rPr>
          <w:rFonts w:eastAsia="Times New Roman"/>
          <w:b/>
          <w:bCs/>
          <w:cs/>
        </w:rPr>
        <w:t>ใบอนุญาตและบริการสำคัญที่เกี่ยวข้องกับการประกอบธุรกิจ</w:t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  <w:t xml:space="preserve">  </w:t>
      </w:r>
      <w:r w:rsidR="00C6629E">
        <w:rPr>
          <w:rFonts w:eastAsia="Times New Roman"/>
          <w:b/>
          <w:bCs/>
        </w:rPr>
        <w:t xml:space="preserve"> </w:t>
      </w:r>
      <w:r w:rsidR="00FC1274">
        <w:rPr>
          <w:rFonts w:eastAsia="Times New Roman"/>
          <w:b/>
          <w:bCs/>
        </w:rPr>
        <w:t>1-1</w:t>
      </w:r>
    </w:p>
    <w:p w14:paraId="6C8353BB" w14:textId="3A190D5B" w:rsidR="000F55A6" w:rsidRPr="00970498" w:rsidRDefault="000F55A6" w:rsidP="007C2A54">
      <w:pPr>
        <w:spacing w:line="228" w:lineRule="auto"/>
        <w:ind w:left="1437" w:hanging="444"/>
        <w:rPr>
          <w:rFonts w:eastAsia="Times New Roman"/>
        </w:rPr>
      </w:pPr>
      <w:r w:rsidRPr="00970498">
        <w:t>1.1</w:t>
      </w:r>
      <w:r w:rsidR="00536FEE" w:rsidRPr="00970498">
        <w:tab/>
      </w:r>
      <w:r w:rsidR="00536FEE" w:rsidRPr="00970498">
        <w:rPr>
          <w:rFonts w:eastAsia="Times New Roman"/>
          <w:cs/>
        </w:rPr>
        <w:t>ดัชนีวัดระดับความยากง่ายของการประกอบธุรกิจ</w:t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t xml:space="preserve">   </w:t>
      </w:r>
      <w:r w:rsidR="00536FEE" w:rsidRPr="00970498">
        <w:rPr>
          <w:rFonts w:eastAsia="Times New Roman"/>
        </w:rPr>
        <w:br/>
        <w:t>(Ease of Doing Business Index)</w:t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536FEE" w:rsidRPr="00970498">
        <w:rPr>
          <w:rFonts w:eastAsia="Times New Roman"/>
        </w:rPr>
        <w:tab/>
      </w:r>
      <w:r w:rsidR="003E3A05" w:rsidRPr="00970498">
        <w:rPr>
          <w:rFonts w:eastAsia="Times New Roman"/>
        </w:rPr>
        <w:t xml:space="preserve">  </w:t>
      </w:r>
      <w:r w:rsidR="00C6629E">
        <w:rPr>
          <w:rFonts w:eastAsia="Times New Roman"/>
        </w:rPr>
        <w:t xml:space="preserve"> </w:t>
      </w:r>
      <w:r w:rsidR="003E3A05" w:rsidRPr="00970498">
        <w:rPr>
          <w:rFonts w:eastAsia="Times New Roman"/>
        </w:rPr>
        <w:t>1-1</w:t>
      </w:r>
    </w:p>
    <w:p w14:paraId="32A63432" w14:textId="48497128" w:rsidR="007C2A54" w:rsidRPr="00970498" w:rsidRDefault="000F55A6" w:rsidP="00C6629E">
      <w:pPr>
        <w:spacing w:line="228" w:lineRule="auto"/>
        <w:ind w:left="1418" w:hanging="425"/>
        <w:rPr>
          <w:rFonts w:eastAsia="Times New Roman"/>
        </w:rPr>
      </w:pPr>
      <w:r w:rsidRPr="00970498">
        <w:t>1.2</w:t>
      </w:r>
      <w:r w:rsidR="00536FEE" w:rsidRPr="00970498">
        <w:tab/>
      </w:r>
      <w:r w:rsidR="00C6629E">
        <w:rPr>
          <w:rFonts w:hint="cs"/>
          <w:cs/>
        </w:rPr>
        <w:t xml:space="preserve">กรอบแนวความคิดการประเมินสภาพแวดล้อมที่เอื้อต่อธุรกิจ </w:t>
      </w:r>
      <w:r w:rsidR="00C6629E">
        <w:rPr>
          <w:cs/>
        </w:rPr>
        <w:br/>
      </w:r>
      <w:r w:rsidR="00C6629E">
        <w:rPr>
          <w:rFonts w:hint="cs"/>
          <w:cs/>
        </w:rPr>
        <w:t>(</w:t>
      </w:r>
      <w:r w:rsidR="00536FEE" w:rsidRPr="00970498">
        <w:rPr>
          <w:rFonts w:eastAsia="Times New Roman"/>
        </w:rPr>
        <w:t>Business Enabling Environment (BEE)</w:t>
      </w:r>
      <w:r w:rsidR="00C6629E">
        <w:rPr>
          <w:rFonts w:eastAsia="Times New Roman" w:hint="cs"/>
          <w:cs/>
        </w:rPr>
        <w:t>)</w:t>
      </w:r>
      <w:r w:rsidR="00536FEE" w:rsidRPr="00970498">
        <w:rPr>
          <w:rFonts w:eastAsia="Times New Roman"/>
        </w:rPr>
        <w:t xml:space="preserve"> </w:t>
      </w:r>
      <w:r w:rsidR="007C2A54" w:rsidRPr="00970498">
        <w:rPr>
          <w:rFonts w:eastAsia="Times New Roman"/>
        </w:rPr>
        <w:tab/>
      </w:r>
      <w:r w:rsidR="007C2A54" w:rsidRPr="00970498">
        <w:rPr>
          <w:rFonts w:eastAsia="Times New Roman"/>
        </w:rPr>
        <w:tab/>
      </w:r>
      <w:r w:rsidR="007C2A54" w:rsidRPr="00970498">
        <w:rPr>
          <w:rFonts w:eastAsia="Times New Roman"/>
        </w:rPr>
        <w:tab/>
      </w:r>
      <w:r w:rsidR="007C2A54" w:rsidRPr="00970498">
        <w:rPr>
          <w:rFonts w:eastAsia="Times New Roman"/>
        </w:rPr>
        <w:tab/>
      </w:r>
      <w:r w:rsidR="00C6629E">
        <w:rPr>
          <w:rFonts w:eastAsia="Times New Roman"/>
        </w:rPr>
        <w:t xml:space="preserve">   </w:t>
      </w:r>
      <w:r w:rsidR="007C2A54" w:rsidRPr="00970498">
        <w:rPr>
          <w:rFonts w:eastAsia="Times New Roman"/>
        </w:rPr>
        <w:t>1-</w:t>
      </w:r>
      <w:r w:rsidR="003E3A05" w:rsidRPr="00970498">
        <w:rPr>
          <w:rFonts w:eastAsia="Times New Roman"/>
        </w:rPr>
        <w:t>4</w:t>
      </w:r>
    </w:p>
    <w:p w14:paraId="7440D6B1" w14:textId="4486E598" w:rsidR="007C2A54" w:rsidRPr="00970498" w:rsidRDefault="000F55A6" w:rsidP="007C2A54">
      <w:pPr>
        <w:spacing w:line="228" w:lineRule="auto"/>
        <w:ind w:left="273" w:firstLine="720"/>
        <w:rPr>
          <w:rFonts w:eastAsia="Times New Roman"/>
        </w:rPr>
      </w:pPr>
      <w:r w:rsidRPr="00970498">
        <w:t xml:space="preserve">1.3   </w:t>
      </w:r>
      <w:bookmarkStart w:id="0" w:name="_Hlk113917767"/>
      <w:r w:rsidR="00536FEE" w:rsidRPr="00970498">
        <w:rPr>
          <w:rFonts w:eastAsia="Times New Roman"/>
          <w:cs/>
        </w:rPr>
        <w:t>ใบอนุญาตและบริการสำคัญที่เกี่ยวข้องกับการประกอบธุรกิจ</w:t>
      </w:r>
      <w:bookmarkEnd w:id="0"/>
      <w:r w:rsidRPr="00970498">
        <w:tab/>
      </w:r>
      <w:r w:rsidR="007C2A54" w:rsidRPr="00970498">
        <w:rPr>
          <w:rFonts w:eastAsia="Times New Roman"/>
        </w:rPr>
        <w:tab/>
      </w:r>
      <w:r w:rsidR="007C2A54" w:rsidRPr="00970498">
        <w:rPr>
          <w:rFonts w:eastAsia="Times New Roman"/>
        </w:rPr>
        <w:tab/>
        <w:t xml:space="preserve">   1-</w:t>
      </w:r>
      <w:r w:rsidR="003E3A05" w:rsidRPr="00970498">
        <w:rPr>
          <w:rFonts w:eastAsia="Times New Roman"/>
        </w:rPr>
        <w:t>6</w:t>
      </w:r>
    </w:p>
    <w:p w14:paraId="588F9F00" w14:textId="68745DC2" w:rsidR="007C2A54" w:rsidRDefault="000F55A6" w:rsidP="00BF4524">
      <w:pPr>
        <w:tabs>
          <w:tab w:val="left" w:pos="709"/>
          <w:tab w:val="left" w:pos="851"/>
          <w:tab w:val="left" w:pos="1134"/>
        </w:tabs>
        <w:spacing w:before="240"/>
        <w:ind w:left="924" w:hanging="924"/>
        <w:rPr>
          <w:rFonts w:eastAsia="Times New Roman"/>
          <w:b/>
          <w:bCs/>
        </w:rPr>
      </w:pPr>
      <w:r w:rsidRPr="00970498">
        <w:rPr>
          <w:b/>
          <w:bCs/>
          <w:cs/>
        </w:rPr>
        <w:t xml:space="preserve">บทที่ </w:t>
      </w:r>
      <w:r w:rsidRPr="00970498">
        <w:rPr>
          <w:b/>
          <w:bCs/>
        </w:rPr>
        <w:t>2</w:t>
      </w:r>
      <w:r w:rsidR="007C2A54" w:rsidRPr="00970498">
        <w:rPr>
          <w:b/>
          <w:bCs/>
        </w:rPr>
        <w:tab/>
      </w:r>
      <w:bookmarkStart w:id="1" w:name="_Hlk113917920"/>
      <w:r w:rsidR="00617F78" w:rsidRPr="00970498">
        <w:rPr>
          <w:rFonts w:eastAsia="Times New Roman"/>
          <w:b/>
          <w:bCs/>
          <w:cs/>
        </w:rPr>
        <w:t xml:space="preserve">   </w:t>
      </w:r>
      <w:r w:rsidR="007C2A54" w:rsidRPr="00970498">
        <w:rPr>
          <w:rFonts w:eastAsia="Times New Roman"/>
          <w:b/>
          <w:bCs/>
          <w:cs/>
        </w:rPr>
        <w:t>ผลการศึกษารายละเอียดใบอนุญาตและบริการสำคัญที่เกี่ยวข้องกับ</w:t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br/>
      </w:r>
      <w:r w:rsidR="007C2A54" w:rsidRPr="00970498">
        <w:rPr>
          <w:rFonts w:eastAsia="Times New Roman"/>
          <w:b/>
          <w:bCs/>
          <w:cs/>
        </w:rPr>
        <w:t>การประกอบธุรกิจ</w:t>
      </w:r>
      <w:bookmarkEnd w:id="1"/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</w:r>
      <w:r w:rsidR="00FC1274">
        <w:rPr>
          <w:rFonts w:eastAsia="Times New Roman"/>
          <w:b/>
          <w:bCs/>
        </w:rPr>
        <w:tab/>
        <w:t xml:space="preserve">   </w:t>
      </w:r>
      <w:r w:rsidR="00C6629E">
        <w:rPr>
          <w:rFonts w:eastAsia="Times New Roman"/>
          <w:b/>
          <w:bCs/>
        </w:rPr>
        <w:t xml:space="preserve"> </w:t>
      </w:r>
      <w:r w:rsidR="00FC1274">
        <w:rPr>
          <w:rFonts w:eastAsia="Times New Roman"/>
          <w:b/>
          <w:bCs/>
        </w:rPr>
        <w:t>2-1</w:t>
      </w:r>
    </w:p>
    <w:p w14:paraId="14FA7171" w14:textId="533DD589" w:rsidR="00DB7F59" w:rsidRDefault="009438C4" w:rsidP="009438C4">
      <w:pPr>
        <w:spacing w:line="228" w:lineRule="auto"/>
        <w:ind w:left="273" w:firstLine="720"/>
        <w:rPr>
          <w:rFonts w:eastAsia="Times New Roman"/>
        </w:rPr>
      </w:pPr>
      <w:bookmarkStart w:id="2" w:name="_Hlk114477027"/>
      <w:r>
        <w:rPr>
          <w:rFonts w:eastAsia="Times New Roman"/>
        </w:rPr>
        <w:t xml:space="preserve">2.1 </w:t>
      </w:r>
      <w:r w:rsidRPr="009438C4">
        <w:rPr>
          <w:rFonts w:eastAsia="Times New Roman" w:hint="cs"/>
          <w:cs/>
        </w:rPr>
        <w:t>ผลการศึกษา</w:t>
      </w:r>
      <w:r w:rsidRPr="009438C4">
        <w:rPr>
          <w:rFonts w:eastAsia="Times New Roman"/>
          <w:cs/>
        </w:rPr>
        <w:t>ใบอนุญาตและบริการสำคัญที่เกี่ยวข้องกับการประกอบธุรกิจ</w:t>
      </w:r>
      <w:bookmarkEnd w:id="2"/>
      <w:r w:rsidRPr="009438C4">
        <w:rPr>
          <w:rFonts w:eastAsia="Times New Roman"/>
        </w:rPr>
        <w:tab/>
        <w:t xml:space="preserve">   </w:t>
      </w:r>
      <w:r w:rsidR="00C6629E">
        <w:rPr>
          <w:rFonts w:eastAsia="Times New Roman"/>
        </w:rPr>
        <w:t xml:space="preserve"> </w:t>
      </w:r>
      <w:r w:rsidRPr="009438C4">
        <w:rPr>
          <w:rFonts w:eastAsia="Times New Roman"/>
        </w:rPr>
        <w:t>2-1</w:t>
      </w:r>
    </w:p>
    <w:p w14:paraId="29BE34B6" w14:textId="0635BE7E" w:rsidR="009438C4" w:rsidRPr="00D318E4" w:rsidRDefault="009438C4" w:rsidP="009438C4">
      <w:pPr>
        <w:spacing w:line="228" w:lineRule="auto"/>
        <w:ind w:left="273" w:firstLine="720"/>
        <w:rPr>
          <w:rFonts w:eastAsia="Times New Roman"/>
          <w:cs/>
        </w:rPr>
      </w:pPr>
      <w:r>
        <w:rPr>
          <w:rFonts w:eastAsia="Times New Roman"/>
        </w:rPr>
        <w:t xml:space="preserve">2.2 </w:t>
      </w:r>
      <w:r w:rsidR="00D318E4" w:rsidRPr="00D318E4">
        <w:rPr>
          <w:rFonts w:eastAsia="Times New Roman"/>
          <w:cs/>
        </w:rPr>
        <w:t>สรุปปัญหาที่เป็นอุปสรรค</w:t>
      </w:r>
      <w:r w:rsidR="00D318E4" w:rsidRPr="009438C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>
        <w:rPr>
          <w:rFonts w:eastAsia="Times New Roman"/>
        </w:rPr>
        <w:tab/>
      </w:r>
      <w:r w:rsidR="00D318E4" w:rsidRPr="009438C4">
        <w:rPr>
          <w:rFonts w:eastAsia="Times New Roman"/>
        </w:rPr>
        <w:t xml:space="preserve"> </w:t>
      </w:r>
      <w:r w:rsidR="00C6629E">
        <w:rPr>
          <w:rFonts w:eastAsia="Times New Roman"/>
        </w:rPr>
        <w:t xml:space="preserve"> </w:t>
      </w:r>
      <w:r w:rsidR="00D318E4" w:rsidRPr="009438C4">
        <w:rPr>
          <w:rFonts w:eastAsia="Times New Roman"/>
        </w:rPr>
        <w:t xml:space="preserve">  2-</w:t>
      </w:r>
      <w:r w:rsidR="00D318E4">
        <w:rPr>
          <w:rFonts w:eastAsia="Times New Roman"/>
        </w:rPr>
        <w:t>3</w:t>
      </w:r>
    </w:p>
    <w:p w14:paraId="4311512A" w14:textId="56D99375" w:rsidR="0090414C" w:rsidRPr="00617F78" w:rsidRDefault="000F55A6" w:rsidP="00BF4524">
      <w:pPr>
        <w:spacing w:before="240"/>
        <w:rPr>
          <w:rFonts w:eastAsia="Times New Roman"/>
          <w:b/>
          <w:bCs/>
          <w:cs/>
        </w:rPr>
      </w:pPr>
      <w:r w:rsidRPr="00617F78">
        <w:rPr>
          <w:b/>
          <w:bCs/>
          <w:cs/>
        </w:rPr>
        <w:t xml:space="preserve">บทที่ 3 </w:t>
      </w:r>
      <w:r w:rsidR="002D3036">
        <w:rPr>
          <w:rFonts w:hint="cs"/>
          <w:b/>
          <w:bCs/>
          <w:cs/>
        </w:rPr>
        <w:t xml:space="preserve">    </w:t>
      </w:r>
      <w:r w:rsidR="002D3036">
        <w:rPr>
          <w:rFonts w:eastAsia="Times New Roman" w:hint="cs"/>
          <w:b/>
          <w:bCs/>
          <w:cs/>
        </w:rPr>
        <w:t>แพลตฟอร์มกลางที่เกี่ยวข้อง</w:t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/>
          <w:b/>
          <w:bCs/>
          <w:cs/>
        </w:rPr>
        <w:tab/>
      </w:r>
      <w:r w:rsidR="00FC1274">
        <w:rPr>
          <w:rFonts w:eastAsia="Times New Roman" w:hint="cs"/>
          <w:b/>
          <w:bCs/>
          <w:cs/>
        </w:rPr>
        <w:t xml:space="preserve">   </w:t>
      </w:r>
      <w:r w:rsidR="00C6629E">
        <w:rPr>
          <w:rFonts w:eastAsia="Times New Roman" w:hint="cs"/>
          <w:b/>
          <w:bCs/>
          <w:cs/>
        </w:rPr>
        <w:t xml:space="preserve"> </w:t>
      </w:r>
      <w:r w:rsidR="00FC1274">
        <w:rPr>
          <w:rFonts w:eastAsia="Times New Roman" w:hint="cs"/>
          <w:b/>
          <w:bCs/>
          <w:cs/>
        </w:rPr>
        <w:t>3-1</w:t>
      </w:r>
    </w:p>
    <w:p w14:paraId="32296E36" w14:textId="73FAC55E" w:rsidR="00CD11D1" w:rsidRPr="00970498" w:rsidRDefault="000F55A6" w:rsidP="00CD11D1">
      <w:pPr>
        <w:pStyle w:val="ab"/>
        <w:numPr>
          <w:ilvl w:val="1"/>
          <w:numId w:val="41"/>
        </w:numPr>
        <w:spacing w:after="160" w:line="259" w:lineRule="auto"/>
        <w:rPr>
          <w:rFonts w:ascii="TH Sarabun New" w:eastAsia="Times New Roman" w:hAnsi="TH Sarabun New"/>
          <w:sz w:val="32"/>
          <w:szCs w:val="32"/>
        </w:rPr>
      </w:pPr>
      <w:r w:rsidRPr="00970498">
        <w:rPr>
          <w:rFonts w:ascii="TH Sarabun New" w:hAnsi="TH Sarabun New"/>
          <w:sz w:val="32"/>
          <w:szCs w:val="32"/>
          <w:cs/>
        </w:rPr>
        <w:tab/>
      </w:r>
      <w:r w:rsidR="0090414C" w:rsidRPr="00970498">
        <w:rPr>
          <w:rFonts w:ascii="TH Sarabun New" w:eastAsia="Times New Roman" w:hAnsi="TH Sarabun New"/>
          <w:sz w:val="32"/>
          <w:szCs w:val="32"/>
          <w:cs/>
        </w:rPr>
        <w:t>ระบบศูนย์บริการภาครัฐเพื่อภาคธุรกิจ (</w:t>
      </w:r>
      <w:r w:rsidR="0090414C" w:rsidRPr="00970498">
        <w:rPr>
          <w:rFonts w:ascii="TH Sarabun New" w:eastAsia="Times New Roman" w:hAnsi="TH Sarabun New"/>
          <w:sz w:val="32"/>
          <w:szCs w:val="32"/>
        </w:rPr>
        <w:t>Biz Portal)</w:t>
      </w:r>
      <w:r w:rsidR="00CD11D1" w:rsidRPr="00970498">
        <w:rPr>
          <w:rFonts w:ascii="TH Sarabun New" w:eastAsia="Times New Roman" w:hAnsi="TH Sarabun New"/>
          <w:sz w:val="32"/>
          <w:szCs w:val="32"/>
        </w:rPr>
        <w:tab/>
      </w:r>
      <w:r w:rsidR="00CD11D1" w:rsidRPr="00970498">
        <w:rPr>
          <w:rFonts w:ascii="TH Sarabun New" w:eastAsia="Times New Roman" w:hAnsi="TH Sarabun New"/>
          <w:sz w:val="32"/>
          <w:szCs w:val="32"/>
        </w:rPr>
        <w:tab/>
      </w:r>
      <w:r w:rsidR="00CD11D1" w:rsidRPr="00970498">
        <w:rPr>
          <w:rFonts w:ascii="TH Sarabun New" w:eastAsia="Times New Roman" w:hAnsi="TH Sarabun New"/>
          <w:sz w:val="32"/>
          <w:szCs w:val="32"/>
        </w:rPr>
        <w:tab/>
      </w:r>
      <w:r w:rsidR="00F001BE" w:rsidRPr="00970498">
        <w:rPr>
          <w:rFonts w:ascii="TH Sarabun New" w:eastAsia="Times New Roman" w:hAnsi="TH Sarabun New"/>
          <w:sz w:val="32"/>
          <w:szCs w:val="32"/>
        </w:rPr>
        <w:t xml:space="preserve"> </w:t>
      </w:r>
      <w:r w:rsidR="00CD11D1" w:rsidRPr="00970498">
        <w:rPr>
          <w:rFonts w:ascii="TH Sarabun New" w:eastAsia="Times New Roman" w:hAnsi="TH Sarabun New"/>
          <w:sz w:val="32"/>
          <w:szCs w:val="32"/>
        </w:rPr>
        <w:t xml:space="preserve">  </w:t>
      </w:r>
      <w:r w:rsidR="002D3036">
        <w:rPr>
          <w:rFonts w:ascii="TH Sarabun New" w:eastAsia="Times New Roman" w:hAnsi="TH Sarabun New"/>
          <w:sz w:val="32"/>
          <w:szCs w:val="32"/>
        </w:rPr>
        <w:tab/>
        <w:t xml:space="preserve">   </w:t>
      </w:r>
      <w:r w:rsidR="00C6629E">
        <w:rPr>
          <w:rFonts w:ascii="TH Sarabun New" w:eastAsia="Times New Roman" w:hAnsi="TH Sarabun New"/>
          <w:sz w:val="32"/>
          <w:szCs w:val="32"/>
        </w:rPr>
        <w:t xml:space="preserve"> </w:t>
      </w:r>
      <w:r w:rsidR="00CD11D1" w:rsidRPr="00970498">
        <w:rPr>
          <w:rFonts w:ascii="TH Sarabun New" w:eastAsia="Times New Roman" w:hAnsi="TH Sarabun New"/>
          <w:sz w:val="32"/>
          <w:szCs w:val="32"/>
        </w:rPr>
        <w:t>3-1</w:t>
      </w:r>
      <w:r w:rsidR="00CD11D1" w:rsidRPr="00970498">
        <w:rPr>
          <w:rFonts w:ascii="TH Sarabun New" w:eastAsia="Times New Roman" w:hAnsi="TH Sarabun New"/>
          <w:sz w:val="32"/>
          <w:szCs w:val="32"/>
        </w:rPr>
        <w:tab/>
      </w:r>
    </w:p>
    <w:p w14:paraId="50627F44" w14:textId="7672AD7E" w:rsidR="00CD11D1" w:rsidRPr="00970498" w:rsidRDefault="00CD11D1" w:rsidP="00CD11D1">
      <w:pPr>
        <w:pStyle w:val="ab"/>
        <w:numPr>
          <w:ilvl w:val="1"/>
          <w:numId w:val="41"/>
        </w:numPr>
        <w:spacing w:after="160" w:line="259" w:lineRule="auto"/>
        <w:rPr>
          <w:rFonts w:ascii="TH Sarabun New" w:eastAsia="Times New Roman" w:hAnsi="TH Sarabun New"/>
          <w:sz w:val="32"/>
          <w:szCs w:val="32"/>
        </w:rPr>
      </w:pPr>
      <w:r w:rsidRPr="00970498">
        <w:rPr>
          <w:rFonts w:ascii="TH Sarabun New" w:eastAsia="Times New Roman" w:hAnsi="TH Sarabun New"/>
          <w:sz w:val="32"/>
          <w:szCs w:val="32"/>
          <w:cs/>
        </w:rPr>
        <w:t xml:space="preserve"> ระบบ </w:t>
      </w:r>
      <w:r w:rsidRPr="00970498">
        <w:rPr>
          <w:rFonts w:ascii="TH Sarabun New" w:eastAsia="Times New Roman" w:hAnsi="TH Sarabun New"/>
          <w:sz w:val="32"/>
          <w:szCs w:val="32"/>
        </w:rPr>
        <w:t xml:space="preserve">National Sigle Windows (NSW) </w:t>
      </w:r>
      <w:r w:rsidRPr="00970498">
        <w:rPr>
          <w:rFonts w:ascii="TH Sarabun New" w:eastAsia="Times New Roman" w:hAnsi="TH Sarabun New"/>
          <w:sz w:val="32"/>
          <w:szCs w:val="32"/>
          <w:cs/>
        </w:rPr>
        <w:t>ของกรมศุลกากร</w:t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  <w:t xml:space="preserve"> </w:t>
      </w:r>
      <w:r w:rsidR="00F001BE" w:rsidRPr="00970498">
        <w:rPr>
          <w:rFonts w:ascii="TH Sarabun New" w:eastAsia="Times New Roman" w:hAnsi="TH Sarabun New"/>
          <w:sz w:val="32"/>
          <w:szCs w:val="32"/>
        </w:rPr>
        <w:t xml:space="preserve"> </w:t>
      </w:r>
      <w:r w:rsidR="00C6629E">
        <w:rPr>
          <w:rFonts w:ascii="TH Sarabun New" w:eastAsia="Times New Roman" w:hAnsi="TH Sarabun New"/>
          <w:sz w:val="32"/>
          <w:szCs w:val="32"/>
        </w:rPr>
        <w:t xml:space="preserve"> </w:t>
      </w:r>
      <w:r w:rsidRPr="00970498">
        <w:rPr>
          <w:rFonts w:ascii="TH Sarabun New" w:eastAsia="Times New Roman" w:hAnsi="TH Sarabun New"/>
          <w:sz w:val="32"/>
          <w:szCs w:val="32"/>
        </w:rPr>
        <w:t xml:space="preserve"> 3-</w:t>
      </w:r>
      <w:r w:rsidR="002D3036">
        <w:rPr>
          <w:rFonts w:ascii="TH Sarabun New" w:eastAsia="Times New Roman" w:hAnsi="TH Sarabun New"/>
          <w:sz w:val="32"/>
          <w:szCs w:val="32"/>
        </w:rPr>
        <w:t>11</w:t>
      </w:r>
    </w:p>
    <w:p w14:paraId="70A0541B" w14:textId="6C1E2F84" w:rsidR="00CD11D1" w:rsidRPr="00970498" w:rsidRDefault="00CD11D1" w:rsidP="00CD11D1">
      <w:pPr>
        <w:pStyle w:val="ab"/>
        <w:numPr>
          <w:ilvl w:val="1"/>
          <w:numId w:val="41"/>
        </w:numPr>
        <w:spacing w:after="160" w:line="259" w:lineRule="auto"/>
        <w:rPr>
          <w:rFonts w:ascii="TH Sarabun New" w:eastAsia="Times New Roman" w:hAnsi="TH Sarabun New"/>
          <w:sz w:val="32"/>
          <w:szCs w:val="32"/>
        </w:rPr>
      </w:pPr>
      <w:r w:rsidRPr="00970498">
        <w:rPr>
          <w:rFonts w:ascii="TH Sarabun New" w:eastAsia="Times New Roman" w:hAnsi="TH Sarabun New"/>
          <w:sz w:val="32"/>
          <w:szCs w:val="32"/>
          <w:cs/>
        </w:rPr>
        <w:t xml:space="preserve"> ระบบ </w:t>
      </w:r>
      <w:r w:rsidRPr="00970498">
        <w:rPr>
          <w:rFonts w:ascii="TH Sarabun New" w:eastAsia="Times New Roman" w:hAnsi="TH Sarabun New"/>
          <w:sz w:val="32"/>
          <w:szCs w:val="32"/>
        </w:rPr>
        <w:t>e</w:t>
      </w:r>
      <w:r w:rsidR="00C6629E">
        <w:rPr>
          <w:rFonts w:ascii="TH Sarabun New" w:eastAsia="Times New Roman" w:hAnsi="TH Sarabun New"/>
          <w:sz w:val="32"/>
          <w:szCs w:val="32"/>
        </w:rPr>
        <w:t>-</w:t>
      </w:r>
      <w:r w:rsidRPr="00970498">
        <w:rPr>
          <w:rFonts w:ascii="TH Sarabun New" w:eastAsia="Times New Roman" w:hAnsi="TH Sarabun New"/>
          <w:sz w:val="32"/>
          <w:szCs w:val="32"/>
        </w:rPr>
        <w:t xml:space="preserve">Payment </w:t>
      </w:r>
      <w:r w:rsidRPr="00970498">
        <w:rPr>
          <w:rFonts w:ascii="TH Sarabun New" w:eastAsia="Times New Roman" w:hAnsi="TH Sarabun New"/>
          <w:sz w:val="32"/>
          <w:szCs w:val="32"/>
          <w:cs/>
        </w:rPr>
        <w:t>ของกรมบัญชีกลาง</w:t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</w:r>
      <w:r w:rsidRPr="00970498">
        <w:rPr>
          <w:rFonts w:ascii="TH Sarabun New" w:eastAsia="Times New Roman" w:hAnsi="TH Sarabun New"/>
          <w:sz w:val="32"/>
          <w:szCs w:val="32"/>
        </w:rPr>
        <w:tab/>
        <w:t xml:space="preserve">  </w:t>
      </w:r>
      <w:r w:rsidR="00C6629E">
        <w:rPr>
          <w:rFonts w:ascii="TH Sarabun New" w:eastAsia="Times New Roman" w:hAnsi="TH Sarabun New"/>
          <w:sz w:val="32"/>
          <w:szCs w:val="32"/>
        </w:rPr>
        <w:t xml:space="preserve"> </w:t>
      </w:r>
      <w:r w:rsidR="00F001BE" w:rsidRPr="00970498">
        <w:rPr>
          <w:rFonts w:ascii="TH Sarabun New" w:eastAsia="Times New Roman" w:hAnsi="TH Sarabun New"/>
          <w:sz w:val="32"/>
          <w:szCs w:val="32"/>
        </w:rPr>
        <w:t xml:space="preserve"> </w:t>
      </w:r>
      <w:r w:rsidRPr="00970498">
        <w:rPr>
          <w:rFonts w:ascii="TH Sarabun New" w:eastAsia="Times New Roman" w:hAnsi="TH Sarabun New"/>
          <w:sz w:val="32"/>
          <w:szCs w:val="32"/>
        </w:rPr>
        <w:t>3-</w:t>
      </w:r>
      <w:r w:rsidR="002D3036">
        <w:rPr>
          <w:rFonts w:ascii="TH Sarabun New" w:eastAsia="Times New Roman" w:hAnsi="TH Sarabun New"/>
          <w:sz w:val="32"/>
          <w:szCs w:val="32"/>
        </w:rPr>
        <w:t>25</w:t>
      </w:r>
    </w:p>
    <w:p w14:paraId="0EDA99F9" w14:textId="77777777" w:rsidR="00C07250" w:rsidRDefault="000F55A6" w:rsidP="00C512B9">
      <w:pPr>
        <w:tabs>
          <w:tab w:val="left" w:pos="1080"/>
          <w:tab w:val="center" w:pos="8280"/>
        </w:tabs>
        <w:spacing w:before="120" w:line="228" w:lineRule="auto"/>
        <w:ind w:left="851" w:hanging="851"/>
        <w:jc w:val="both"/>
        <w:rPr>
          <w:rFonts w:eastAsia="Times New Roman"/>
          <w:b/>
          <w:bCs/>
        </w:rPr>
      </w:pPr>
      <w:r w:rsidRPr="00617F78">
        <w:rPr>
          <w:b/>
          <w:bCs/>
          <w:cs/>
        </w:rPr>
        <w:t xml:space="preserve">บทที่ </w:t>
      </w:r>
      <w:r w:rsidRPr="00617F78">
        <w:rPr>
          <w:b/>
          <w:bCs/>
        </w:rPr>
        <w:t>4</w:t>
      </w:r>
      <w:r w:rsidR="00CD11D1" w:rsidRPr="00617F78">
        <w:rPr>
          <w:b/>
          <w:bCs/>
        </w:rPr>
        <w:tab/>
      </w:r>
      <w:r w:rsidR="00CD11D1" w:rsidRPr="00617F78">
        <w:rPr>
          <w:rFonts w:eastAsia="Times New Roman"/>
          <w:b/>
          <w:bCs/>
          <w:cs/>
        </w:rPr>
        <w:t>ผลการจัดประชุมสัมมนาเชิงปฏิบัติการ (</w:t>
      </w:r>
      <w:r w:rsidR="00CD11D1" w:rsidRPr="00617F78">
        <w:rPr>
          <w:rFonts w:eastAsia="Times New Roman"/>
          <w:b/>
          <w:bCs/>
        </w:rPr>
        <w:t xml:space="preserve">Workshop) </w:t>
      </w:r>
    </w:p>
    <w:p w14:paraId="58EC8E3C" w14:textId="57E97EC3" w:rsidR="000F55A6" w:rsidRDefault="00C07250" w:rsidP="00910527">
      <w:pPr>
        <w:tabs>
          <w:tab w:val="left" w:pos="1080"/>
          <w:tab w:val="center" w:pos="8364"/>
        </w:tabs>
        <w:spacing w:before="120" w:line="228" w:lineRule="auto"/>
        <w:ind w:left="851" w:hanging="720"/>
        <w:jc w:val="both"/>
      </w:pPr>
      <w:r>
        <w:rPr>
          <w:b/>
          <w:bCs/>
        </w:rPr>
        <w:tab/>
      </w:r>
      <w:r w:rsidR="00CD11D1" w:rsidRPr="00617F78">
        <w:rPr>
          <w:rFonts w:eastAsia="Times New Roman"/>
          <w:b/>
          <w:bCs/>
          <w:cs/>
        </w:rPr>
        <w:t>ผ่านช่องทางออนไลน์</w:t>
      </w:r>
      <w:r w:rsidR="004D43BF">
        <w:rPr>
          <w:rFonts w:eastAsia="Times New Roman" w:hint="cs"/>
          <w:b/>
          <w:bCs/>
          <w:cs/>
        </w:rPr>
        <w:t>เพื่อรวบรวมความคิดเห็นในการปรับปรุงประสิทธิภาพ</w:t>
      </w:r>
      <w:r w:rsidR="006C745B">
        <w:tab/>
      </w:r>
      <w:r w:rsidR="00C6629E">
        <w:t xml:space="preserve"> </w:t>
      </w:r>
      <w:r w:rsidR="000F55A6" w:rsidRPr="00FC1274">
        <w:rPr>
          <w:b/>
          <w:bCs/>
        </w:rPr>
        <w:t>4-</w:t>
      </w:r>
      <w:r w:rsidR="000F55A6" w:rsidRPr="00FC1274">
        <w:rPr>
          <w:b/>
          <w:bCs/>
          <w:cs/>
        </w:rPr>
        <w:t>1</w:t>
      </w:r>
    </w:p>
    <w:p w14:paraId="33B0F620" w14:textId="57F1B10F" w:rsidR="00BF4524" w:rsidRDefault="00BF4524" w:rsidP="00C512B9">
      <w:pPr>
        <w:tabs>
          <w:tab w:val="left" w:pos="1080"/>
          <w:tab w:val="center" w:pos="8280"/>
        </w:tabs>
        <w:spacing w:before="120" w:line="228" w:lineRule="auto"/>
        <w:ind w:left="851" w:hanging="720"/>
        <w:jc w:val="both"/>
      </w:pPr>
    </w:p>
    <w:p w14:paraId="4AFE89C7" w14:textId="77777777" w:rsidR="00D84124" w:rsidRDefault="00D84124" w:rsidP="00C512B9">
      <w:pPr>
        <w:tabs>
          <w:tab w:val="left" w:pos="1080"/>
          <w:tab w:val="center" w:pos="8280"/>
        </w:tabs>
        <w:spacing w:before="120" w:line="228" w:lineRule="auto"/>
        <w:ind w:left="851" w:hanging="720"/>
        <w:jc w:val="both"/>
        <w:rPr>
          <w:cs/>
        </w:rPr>
        <w:sectPr w:rsidR="00D84124" w:rsidSect="003E3A05">
          <w:headerReference w:type="default" r:id="rId8"/>
          <w:footerReference w:type="default" r:id="rId9"/>
          <w:pgSz w:w="11906" w:h="16838" w:code="9"/>
          <w:pgMar w:top="2448" w:right="1440" w:bottom="2160" w:left="1800" w:header="720" w:footer="720" w:gutter="0"/>
          <w:pgNumType w:fmt="thaiLetters" w:start="1"/>
          <w:cols w:space="720"/>
          <w:docGrid w:linePitch="360"/>
        </w:sectPr>
      </w:pPr>
      <w:r>
        <w:rPr>
          <w:cs/>
        </w:rPr>
        <w:br w:type="page"/>
      </w:r>
    </w:p>
    <w:p w14:paraId="648DD6C4" w14:textId="5AE94222" w:rsidR="00BF4524" w:rsidRPr="00793BA1" w:rsidRDefault="00BF4524" w:rsidP="00793BA1">
      <w:pPr>
        <w:pStyle w:val="1"/>
        <w:widowControl w:val="0"/>
        <w:adjustRightInd w:val="0"/>
        <w:spacing w:before="0"/>
        <w:jc w:val="center"/>
        <w:textAlignment w:val="baseline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55A6">
        <w:rPr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สารบัญ</w:t>
      </w:r>
      <w:r w:rsidRPr="000F55A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F55A6">
        <w:rPr>
          <w:rFonts w:hint="cs"/>
          <w:c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ภาคผนวก</w:t>
      </w:r>
    </w:p>
    <w:p w14:paraId="30750C53" w14:textId="0CE43B05" w:rsidR="00BF4524" w:rsidRPr="00BF4524" w:rsidRDefault="00BF4524" w:rsidP="00BF4524">
      <w:pPr>
        <w:rPr>
          <w:b/>
          <w:bCs/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 w:rsidRPr="005308AD">
        <w:rPr>
          <w:lang w:eastAsia="x-none"/>
        </w:rPr>
        <w:tab/>
      </w:r>
      <w:r w:rsidR="00D84124">
        <w:rPr>
          <w:lang w:eastAsia="x-none"/>
        </w:rPr>
        <w:t xml:space="preserve">  </w:t>
      </w:r>
      <w:r w:rsidRPr="00BF4524">
        <w:rPr>
          <w:rFonts w:hint="cs"/>
          <w:b/>
          <w:bCs/>
          <w:cs/>
          <w:lang w:eastAsia="x-none"/>
        </w:rPr>
        <w:t>หน้า</w:t>
      </w:r>
    </w:p>
    <w:p w14:paraId="26F63FE9" w14:textId="3A262232" w:rsidR="00CC113F" w:rsidRPr="00CC113F" w:rsidRDefault="00CC113F" w:rsidP="00601653">
      <w:pPr>
        <w:tabs>
          <w:tab w:val="left" w:pos="1418"/>
          <w:tab w:val="center" w:pos="8364"/>
        </w:tabs>
        <w:spacing w:before="120" w:after="240" w:line="228" w:lineRule="auto"/>
        <w:ind w:left="1418" w:hanging="1418"/>
        <w:jc w:val="both"/>
        <w:rPr>
          <w:rFonts w:eastAsia="Times New Roman"/>
          <w:b/>
          <w:bCs/>
        </w:rPr>
      </w:pPr>
      <w:r w:rsidRPr="00CC113F">
        <w:rPr>
          <w:rFonts w:hint="cs"/>
          <w:b/>
          <w:bCs/>
          <w:cs/>
        </w:rPr>
        <w:t>ภาคผนวก ก</w:t>
      </w:r>
      <w:r w:rsidR="00BF4524">
        <w:rPr>
          <w:b/>
          <w:bCs/>
          <w:cs/>
        </w:rPr>
        <w:tab/>
      </w:r>
      <w:r w:rsidRPr="00CC113F">
        <w:rPr>
          <w:rFonts w:eastAsia="Times New Roman"/>
          <w:b/>
          <w:bCs/>
          <w:cs/>
        </w:rPr>
        <w:t>ปัจจัยการพิจารณาคัดเลือกใบอนุญาตและบริการสำคัญที่เกี่ยวข้องกับ</w:t>
      </w:r>
      <w:r w:rsidRPr="00970498">
        <w:rPr>
          <w:rFonts w:eastAsia="Times New Roman"/>
          <w:cs/>
        </w:rPr>
        <w:tab/>
      </w:r>
      <w:r w:rsidRPr="00970498">
        <w:rPr>
          <w:rFonts w:eastAsia="Times New Roman"/>
          <w:cs/>
        </w:rPr>
        <w:tab/>
        <w:t xml:space="preserve">   </w:t>
      </w:r>
      <w:r w:rsidRPr="00970498">
        <w:rPr>
          <w:rFonts w:eastAsia="Times New Roman"/>
          <w:cs/>
        </w:rPr>
        <w:br/>
      </w:r>
      <w:r w:rsidRPr="00CC113F">
        <w:rPr>
          <w:rFonts w:eastAsia="Times New Roman"/>
          <w:b/>
          <w:bCs/>
          <w:cs/>
        </w:rPr>
        <w:t>การประกอบธุรกิจ</w:t>
      </w:r>
      <w:r w:rsidR="00BF4524">
        <w:rPr>
          <w:rFonts w:eastAsia="Times New Roman" w:hint="cs"/>
          <w:b/>
          <w:bCs/>
          <w:cs/>
        </w:rPr>
        <w:t xml:space="preserve">                                                                       </w:t>
      </w:r>
      <w:r w:rsidRPr="00CC113F">
        <w:rPr>
          <w:rFonts w:eastAsia="Times New Roman" w:hint="cs"/>
          <w:b/>
          <w:bCs/>
          <w:cs/>
        </w:rPr>
        <w:t>ก</w:t>
      </w:r>
      <w:r w:rsidRPr="00CC113F">
        <w:rPr>
          <w:rFonts w:eastAsia="Times New Roman"/>
          <w:b/>
          <w:bCs/>
        </w:rPr>
        <w:t>-1</w:t>
      </w:r>
    </w:p>
    <w:p w14:paraId="495EB52E" w14:textId="0EEE40C5" w:rsidR="00CC113F" w:rsidRDefault="00CC113F" w:rsidP="00BF4524">
      <w:pPr>
        <w:tabs>
          <w:tab w:val="left" w:pos="1080"/>
          <w:tab w:val="center" w:pos="8280"/>
        </w:tabs>
        <w:spacing w:before="120" w:line="228" w:lineRule="auto"/>
        <w:ind w:left="1418" w:hanging="1418"/>
        <w:jc w:val="both"/>
        <w:rPr>
          <w:rFonts w:eastAsia="Times New Roman"/>
          <w:b/>
          <w:bCs/>
        </w:rPr>
      </w:pPr>
      <w:r w:rsidRPr="00CC113F">
        <w:rPr>
          <w:rFonts w:hint="cs"/>
          <w:b/>
          <w:bCs/>
          <w:cs/>
        </w:rPr>
        <w:t xml:space="preserve">ภาคผนวก </w:t>
      </w:r>
      <w:r>
        <w:rPr>
          <w:rFonts w:hint="cs"/>
          <w:b/>
          <w:bCs/>
          <w:cs/>
        </w:rPr>
        <w:t xml:space="preserve">ข </w:t>
      </w:r>
      <w:r w:rsidR="00BF4524">
        <w:rPr>
          <w:rFonts w:hint="cs"/>
          <w:b/>
          <w:bCs/>
          <w:cs/>
        </w:rPr>
        <w:t xml:space="preserve">   </w:t>
      </w:r>
      <w:r w:rsidRPr="00CC113F">
        <w:rPr>
          <w:rFonts w:eastAsia="Times New Roman"/>
          <w:b/>
          <w:bCs/>
          <w:cs/>
        </w:rPr>
        <w:t>รายละเอียดใบอนุญาตและบริการสำคัญที่เกี่ยวข้องกับการประกอบธุรกิจ</w:t>
      </w:r>
      <w:r w:rsidRPr="00970498">
        <w:rPr>
          <w:rFonts w:eastAsia="Times New Roman"/>
          <w:cs/>
        </w:rPr>
        <w:tab/>
      </w:r>
      <w:r>
        <w:rPr>
          <w:rFonts w:eastAsia="Times New Roman" w:hint="cs"/>
          <w:b/>
          <w:bCs/>
          <w:cs/>
        </w:rPr>
        <w:t>ข</w:t>
      </w:r>
      <w:r w:rsidRPr="00CC113F">
        <w:rPr>
          <w:rFonts w:eastAsia="Times New Roman"/>
          <w:b/>
          <w:bCs/>
        </w:rPr>
        <w:t>-1</w:t>
      </w:r>
    </w:p>
    <w:p w14:paraId="65377837" w14:textId="4B7C4D6F" w:rsidR="00223FEC" w:rsidRDefault="00223FEC" w:rsidP="00BF4524">
      <w:pPr>
        <w:tabs>
          <w:tab w:val="left" w:pos="1080"/>
          <w:tab w:val="center" w:pos="8280"/>
        </w:tabs>
        <w:spacing w:before="120" w:line="228" w:lineRule="auto"/>
        <w:ind w:left="1418" w:hanging="1418"/>
        <w:jc w:val="both"/>
        <w:rPr>
          <w:rFonts w:eastAsia="Times New Roman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23FEC">
        <w:rPr>
          <w:color w:val="000000"/>
          <w:cs/>
        </w:rPr>
        <w:t>ข</w:t>
      </w:r>
      <w:r w:rsidRPr="00223FEC">
        <w:rPr>
          <w:color w:val="000000"/>
        </w:rPr>
        <w:t xml:space="preserve">-1  </w:t>
      </w:r>
      <w:r w:rsidR="00F91560">
        <w:rPr>
          <w:color w:val="000000"/>
        </w:rPr>
        <w:t xml:space="preserve"> </w:t>
      </w:r>
      <w:r w:rsidR="006B7117">
        <w:rPr>
          <w:rFonts w:hint="cs"/>
          <w:color w:val="000000"/>
          <w:cs/>
        </w:rPr>
        <w:t>ตัวอย่างข้อมูลจำนวนขั้นตอนดำเนินการในการให้บริการ</w:t>
      </w:r>
      <w:r w:rsidR="006B7117">
        <w:rPr>
          <w:color w:val="000000"/>
          <w:cs/>
        </w:rPr>
        <w:tab/>
      </w:r>
      <w:r>
        <w:rPr>
          <w:rFonts w:eastAsia="Times New Roman" w:hint="cs"/>
          <w:cs/>
        </w:rPr>
        <w:t>ข-1</w:t>
      </w:r>
    </w:p>
    <w:p w14:paraId="09A3F0C6" w14:textId="266F4384" w:rsidR="00223FEC" w:rsidRDefault="00223FEC" w:rsidP="00223FEC">
      <w:r>
        <w:rPr>
          <w:rFonts w:eastAsia="Times New Roman"/>
          <w:cs/>
        </w:rPr>
        <w:tab/>
      </w:r>
      <w:r>
        <w:rPr>
          <w:rFonts w:eastAsia="Times New Roman"/>
          <w:cs/>
        </w:rPr>
        <w:tab/>
      </w:r>
      <w:r w:rsidRPr="00223FEC">
        <w:rPr>
          <w:rFonts w:hint="cs"/>
          <w:cs/>
        </w:rPr>
        <w:t>ข</w:t>
      </w:r>
      <w:r w:rsidRPr="00223FEC">
        <w:t xml:space="preserve">-2 </w:t>
      </w:r>
      <w:r>
        <w:rPr>
          <w:rFonts w:hint="cs"/>
          <w:cs/>
        </w:rPr>
        <w:t xml:space="preserve"> </w:t>
      </w:r>
      <w:r w:rsidR="00F91560">
        <w:rPr>
          <w:rFonts w:hint="cs"/>
          <w:cs/>
        </w:rPr>
        <w:t xml:space="preserve"> </w:t>
      </w:r>
      <w:r w:rsidR="006B7117">
        <w:rPr>
          <w:rFonts w:hint="cs"/>
          <w:cs/>
        </w:rPr>
        <w:t>ตัวอย่างข้อมูลจำนวน</w:t>
      </w:r>
      <w:r w:rsidRPr="00223FEC">
        <w:rPr>
          <w:cs/>
        </w:rPr>
        <w:t>เอกสารหลักฐานที่ใช้ในการขออนุญาต/บริการ</w:t>
      </w:r>
      <w:r>
        <w:tab/>
      </w:r>
      <w:r w:rsidR="006B7117">
        <w:rPr>
          <w:rFonts w:hint="cs"/>
          <w:cs/>
        </w:rPr>
        <w:t xml:space="preserve">   </w:t>
      </w:r>
      <w:r>
        <w:rPr>
          <w:rFonts w:hint="cs"/>
          <w:cs/>
        </w:rPr>
        <w:t>ข-</w:t>
      </w:r>
      <w:r w:rsidR="006B7117">
        <w:rPr>
          <w:rFonts w:hint="cs"/>
          <w:cs/>
        </w:rPr>
        <w:t>3</w:t>
      </w:r>
    </w:p>
    <w:p w14:paraId="45D8868D" w14:textId="49A3F07C" w:rsidR="00223FEC" w:rsidRDefault="00223FEC" w:rsidP="00F91560">
      <w:pPr>
        <w:ind w:left="1985" w:hanging="545"/>
      </w:pPr>
      <w:r w:rsidRPr="00223FEC">
        <w:rPr>
          <w:rFonts w:hint="cs"/>
          <w:cs/>
        </w:rPr>
        <w:t>ข</w:t>
      </w:r>
      <w:r w:rsidRPr="00223FEC">
        <w:t>-3</w:t>
      </w:r>
      <w:r>
        <w:t xml:space="preserve"> </w:t>
      </w:r>
      <w:r w:rsidR="00F91560">
        <w:t xml:space="preserve"> </w:t>
      </w:r>
      <w:r>
        <w:t xml:space="preserve"> </w:t>
      </w:r>
      <w:r w:rsidR="006B7117">
        <w:rPr>
          <w:rFonts w:hint="cs"/>
          <w:cs/>
        </w:rPr>
        <w:t>ตัวอย่างข้อมูลจำนวน</w:t>
      </w:r>
      <w:r w:rsidRPr="00223FEC">
        <w:rPr>
          <w:cs/>
        </w:rPr>
        <w:t>เอกสารหลักฐานที่ใช้ในการขออนุญาต/บริการ</w:t>
      </w:r>
      <w:r w:rsidR="006B7117">
        <w:rPr>
          <w:cs/>
        </w:rPr>
        <w:br/>
      </w:r>
      <w:r w:rsidRPr="00223FEC">
        <w:rPr>
          <w:cs/>
        </w:rPr>
        <w:t>เฉพาะที่ออกโดยหน่วยงานภาครัฐ</w:t>
      </w:r>
      <w:r>
        <w:tab/>
      </w:r>
      <w:r>
        <w:tab/>
      </w:r>
      <w:r>
        <w:tab/>
      </w:r>
      <w:r>
        <w:tab/>
      </w:r>
      <w:r>
        <w:tab/>
      </w:r>
      <w:r w:rsidR="006B7117">
        <w:rPr>
          <w:rFonts w:hint="cs"/>
          <w:cs/>
        </w:rPr>
        <w:t xml:space="preserve">   </w:t>
      </w:r>
      <w:r>
        <w:rPr>
          <w:rFonts w:hint="cs"/>
          <w:cs/>
        </w:rPr>
        <w:t>ข-</w:t>
      </w:r>
      <w:r>
        <w:t>5</w:t>
      </w:r>
    </w:p>
    <w:p w14:paraId="62E8462D" w14:textId="250010DE" w:rsidR="00223FEC" w:rsidRDefault="00223FEC" w:rsidP="00223FEC">
      <w:pPr>
        <w:ind w:left="720" w:firstLine="720"/>
        <w:rPr>
          <w:color w:val="000000"/>
        </w:rPr>
      </w:pPr>
      <w:r w:rsidRPr="00223FEC">
        <w:rPr>
          <w:color w:val="000000"/>
          <w:cs/>
        </w:rPr>
        <w:t>ข</w:t>
      </w:r>
      <w:r w:rsidRPr="00223FEC">
        <w:rPr>
          <w:color w:val="000000"/>
        </w:rPr>
        <w:t xml:space="preserve">-4 </w:t>
      </w:r>
      <w:r w:rsidR="00F91560">
        <w:rPr>
          <w:color w:val="000000"/>
        </w:rPr>
        <w:t xml:space="preserve"> </w:t>
      </w:r>
      <w:r w:rsidRPr="00223FEC">
        <w:rPr>
          <w:color w:val="000000"/>
        </w:rPr>
        <w:t xml:space="preserve"> </w:t>
      </w:r>
      <w:r w:rsidR="006B7117">
        <w:rPr>
          <w:rFonts w:hint="cs"/>
          <w:cs/>
        </w:rPr>
        <w:t>ตัวอย่างข้อมูลจำนวน</w:t>
      </w:r>
      <w:r w:rsidRPr="00223FEC">
        <w:rPr>
          <w:color w:val="000000"/>
          <w:cs/>
        </w:rPr>
        <w:t>ระยะเวลาดำเนินการในการอนุญาต/บริการ</w:t>
      </w:r>
      <w:r>
        <w:rPr>
          <w:color w:val="000000"/>
        </w:rPr>
        <w:tab/>
      </w:r>
      <w:r w:rsidR="006B7117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</w:t>
      </w:r>
      <w:r w:rsidR="006B7117">
        <w:rPr>
          <w:rFonts w:hint="cs"/>
          <w:color w:val="000000"/>
          <w:cs/>
        </w:rPr>
        <w:t>7</w:t>
      </w:r>
    </w:p>
    <w:p w14:paraId="424A20A5" w14:textId="3E4916F3" w:rsidR="00223FEC" w:rsidRDefault="00223FEC" w:rsidP="006B7117">
      <w:pPr>
        <w:ind w:left="1985" w:hanging="545"/>
        <w:rPr>
          <w:color w:val="000000"/>
        </w:rPr>
      </w:pPr>
      <w:r w:rsidRPr="00223FEC">
        <w:rPr>
          <w:color w:val="000000"/>
          <w:cs/>
        </w:rPr>
        <w:t>ข</w:t>
      </w:r>
      <w:r w:rsidRPr="00223FEC">
        <w:rPr>
          <w:color w:val="000000"/>
        </w:rPr>
        <w:t>-5</w:t>
      </w:r>
      <w:r w:rsidR="00F915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6B7117">
        <w:rPr>
          <w:rFonts w:hint="cs"/>
          <w:cs/>
        </w:rPr>
        <w:t>ตัวอย่างข้อมูล</w:t>
      </w:r>
      <w:r w:rsidRPr="00223FEC">
        <w:rPr>
          <w:color w:val="000000"/>
          <w:cs/>
        </w:rPr>
        <w:t>การอนุญาต/บริการ ที่เกี่ยวข้องกับภาวะโลกร้อน</w:t>
      </w:r>
      <w:r w:rsidR="006B7117">
        <w:rPr>
          <w:color w:val="000000"/>
          <w:cs/>
        </w:rPr>
        <w:br/>
      </w:r>
      <w:r w:rsidRPr="00223FEC">
        <w:rPr>
          <w:color w:val="000000"/>
          <w:cs/>
        </w:rPr>
        <w:t>และสิ่งแวดล้อม</w:t>
      </w:r>
      <w:r>
        <w:rPr>
          <w:color w:val="000000"/>
          <w:cs/>
        </w:rPr>
        <w:tab/>
      </w:r>
      <w:r w:rsidR="00F91560">
        <w:rPr>
          <w:rFonts w:hint="cs"/>
          <w:color w:val="000000"/>
          <w:cs/>
        </w:rPr>
        <w:t xml:space="preserve">   </w:t>
      </w:r>
      <w:r w:rsidR="006B7117">
        <w:rPr>
          <w:color w:val="000000"/>
          <w:cs/>
        </w:rPr>
        <w:tab/>
      </w:r>
      <w:r w:rsidR="006B7117">
        <w:rPr>
          <w:color w:val="000000"/>
          <w:cs/>
        </w:rPr>
        <w:tab/>
      </w:r>
      <w:r w:rsidR="006B7117">
        <w:rPr>
          <w:color w:val="000000"/>
          <w:cs/>
        </w:rPr>
        <w:tab/>
      </w:r>
      <w:r w:rsidR="006B7117">
        <w:rPr>
          <w:color w:val="000000"/>
          <w:cs/>
        </w:rPr>
        <w:tab/>
      </w:r>
      <w:r w:rsidR="006B7117">
        <w:rPr>
          <w:color w:val="000000"/>
          <w:cs/>
        </w:rPr>
        <w:tab/>
      </w:r>
      <w:r w:rsidR="006B7117">
        <w:rPr>
          <w:color w:val="000000"/>
          <w:cs/>
        </w:rPr>
        <w:tab/>
      </w:r>
      <w:r w:rsidR="006B7117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</w:t>
      </w:r>
      <w:r w:rsidR="006B7117">
        <w:rPr>
          <w:rFonts w:hint="cs"/>
          <w:color w:val="000000"/>
          <w:cs/>
        </w:rPr>
        <w:t>9</w:t>
      </w:r>
    </w:p>
    <w:p w14:paraId="11B5F3C5" w14:textId="600801EC" w:rsidR="00F91560" w:rsidRPr="00F91560" w:rsidRDefault="00F91560" w:rsidP="00F91560">
      <w:pPr>
        <w:ind w:left="720" w:firstLine="720"/>
        <w:rPr>
          <w:color w:val="000000"/>
          <w:cs/>
        </w:rPr>
      </w:pPr>
      <w:r w:rsidRPr="00F91560">
        <w:rPr>
          <w:color w:val="000000"/>
          <w:cs/>
        </w:rPr>
        <w:t>ข</w:t>
      </w:r>
      <w:r w:rsidRPr="00F91560">
        <w:rPr>
          <w:color w:val="000000"/>
        </w:rPr>
        <w:t xml:space="preserve">-6 </w:t>
      </w:r>
      <w:r>
        <w:rPr>
          <w:color w:val="000000"/>
        </w:rPr>
        <w:t xml:space="preserve"> </w:t>
      </w:r>
      <w:r w:rsidRPr="00F91560">
        <w:rPr>
          <w:color w:val="000000"/>
        </w:rPr>
        <w:t xml:space="preserve"> </w:t>
      </w:r>
      <w:r w:rsidR="00ED393C">
        <w:rPr>
          <w:rFonts w:hint="cs"/>
          <w:cs/>
        </w:rPr>
        <w:t>ตัวอย่างข้อมูล</w:t>
      </w:r>
      <w:r w:rsidRPr="00F91560">
        <w:rPr>
          <w:color w:val="000000"/>
          <w:cs/>
        </w:rPr>
        <w:t>ค่าธรรมเนียมในการขออนุญาตและบริการ</w:t>
      </w:r>
      <w:r>
        <w:rPr>
          <w:color w:val="000000"/>
        </w:rPr>
        <w:tab/>
      </w:r>
      <w:r>
        <w:rPr>
          <w:color w:val="000000"/>
        </w:rPr>
        <w:tab/>
      </w:r>
      <w:r w:rsidR="00ED393C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ข-1</w:t>
      </w:r>
      <w:r w:rsidR="00ED393C">
        <w:rPr>
          <w:rFonts w:hint="cs"/>
          <w:color w:val="000000"/>
          <w:cs/>
        </w:rPr>
        <w:t>0</w:t>
      </w:r>
    </w:p>
    <w:p w14:paraId="18BA665D" w14:textId="5B5B60A9" w:rsidR="00F91560" w:rsidRDefault="00F91560" w:rsidP="00F91560">
      <w:pPr>
        <w:ind w:left="1985" w:hanging="567"/>
        <w:rPr>
          <w:color w:val="000000"/>
        </w:rPr>
      </w:pPr>
      <w:r w:rsidRPr="00F91560">
        <w:rPr>
          <w:color w:val="000000"/>
          <w:cs/>
        </w:rPr>
        <w:t>ข</w:t>
      </w:r>
      <w:r w:rsidRPr="00F91560">
        <w:rPr>
          <w:color w:val="000000"/>
        </w:rPr>
        <w:t xml:space="preserve">-7 </w:t>
      </w:r>
      <w:r>
        <w:rPr>
          <w:color w:val="000000"/>
        </w:rPr>
        <w:t xml:space="preserve"> </w:t>
      </w:r>
      <w:r w:rsidRPr="00F91560">
        <w:rPr>
          <w:color w:val="000000"/>
        </w:rPr>
        <w:t xml:space="preserve"> </w:t>
      </w:r>
      <w:r w:rsidR="00ED393C">
        <w:rPr>
          <w:rFonts w:hint="cs"/>
          <w:cs/>
        </w:rPr>
        <w:t>ตัวอย่างข้อมูล</w:t>
      </w:r>
      <w:r w:rsidRPr="00F91560">
        <w:rPr>
          <w:cs/>
        </w:rPr>
        <w:t>ราย</w:t>
      </w:r>
      <w:r w:rsidRPr="00F91560">
        <w:rPr>
          <w:color w:val="000000"/>
          <w:cs/>
        </w:rPr>
        <w:t>การขออนุญาตและบริการที่สามารถให้บริการได้ที่</w:t>
      </w:r>
      <w:r>
        <w:rPr>
          <w:color w:val="000000"/>
          <w:cs/>
        </w:rPr>
        <w:br/>
      </w:r>
      <w:r w:rsidRPr="00F91560">
        <w:rPr>
          <w:color w:val="000000"/>
          <w:cs/>
        </w:rPr>
        <w:t>องค์กรปกครองส่วนท้องถิ่น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rFonts w:hint="cs"/>
          <w:color w:val="000000"/>
          <w:cs/>
        </w:rPr>
        <w:t>ข-1</w:t>
      </w:r>
      <w:r w:rsidR="00ED393C">
        <w:rPr>
          <w:rFonts w:hint="cs"/>
          <w:color w:val="000000"/>
          <w:cs/>
        </w:rPr>
        <w:t>2</w:t>
      </w:r>
    </w:p>
    <w:p w14:paraId="259168EC" w14:textId="7522E814" w:rsidR="00F91560" w:rsidRDefault="00F91560" w:rsidP="00F91560">
      <w:pPr>
        <w:ind w:left="1985" w:hanging="567"/>
        <w:rPr>
          <w:color w:val="000000"/>
        </w:rPr>
      </w:pPr>
      <w:r w:rsidRPr="00F91560">
        <w:rPr>
          <w:color w:val="000000"/>
          <w:cs/>
        </w:rPr>
        <w:t>ข</w:t>
      </w:r>
      <w:r w:rsidRPr="00F91560">
        <w:rPr>
          <w:color w:val="000000"/>
        </w:rPr>
        <w:t>-8</w:t>
      </w:r>
      <w:r>
        <w:rPr>
          <w:color w:val="000000"/>
        </w:rPr>
        <w:t xml:space="preserve">   </w:t>
      </w:r>
      <w:r w:rsidR="00ED393C">
        <w:rPr>
          <w:rFonts w:hint="cs"/>
          <w:cs/>
        </w:rPr>
        <w:t>ตัวอย่างข้อมูล</w:t>
      </w:r>
      <w:r w:rsidRPr="00F91560">
        <w:rPr>
          <w:color w:val="000000"/>
          <w:cs/>
        </w:rPr>
        <w:t>รายการขออนุญาตและบริการ</w:t>
      </w:r>
      <w:r w:rsidR="00ED393C">
        <w:rPr>
          <w:rFonts w:hint="cs"/>
          <w:color w:val="000000"/>
          <w:cs/>
        </w:rPr>
        <w:t>ที่</w:t>
      </w:r>
      <w:r w:rsidRPr="00F91560">
        <w:rPr>
          <w:color w:val="000000"/>
          <w:cs/>
        </w:rPr>
        <w:t>เกี่ยวข้องกับสถานที่</w:t>
      </w:r>
      <w:r>
        <w:rPr>
          <w:color w:val="000000"/>
          <w:cs/>
        </w:rPr>
        <w:br/>
      </w:r>
      <w:r w:rsidRPr="00F91560">
        <w:rPr>
          <w:color w:val="000000"/>
          <w:cs/>
        </w:rPr>
        <w:t>ประกอบกิจการ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rFonts w:hint="cs"/>
          <w:color w:val="000000"/>
          <w:cs/>
        </w:rPr>
        <w:t>ข-1</w:t>
      </w:r>
      <w:r w:rsidR="00ED393C">
        <w:rPr>
          <w:rFonts w:hint="cs"/>
          <w:color w:val="000000"/>
          <w:cs/>
        </w:rPr>
        <w:t>4</w:t>
      </w:r>
    </w:p>
    <w:p w14:paraId="29424F13" w14:textId="64369BCF" w:rsidR="00F91560" w:rsidRDefault="00F91560" w:rsidP="00641BD6">
      <w:pPr>
        <w:ind w:left="1985" w:hanging="567"/>
        <w:rPr>
          <w:color w:val="000000"/>
        </w:rPr>
      </w:pPr>
      <w:r w:rsidRPr="00F91560">
        <w:rPr>
          <w:color w:val="000000"/>
          <w:cs/>
        </w:rPr>
        <w:t>ข</w:t>
      </w:r>
      <w:r w:rsidRPr="00F91560">
        <w:rPr>
          <w:color w:val="000000"/>
        </w:rPr>
        <w:t xml:space="preserve">-9  </w:t>
      </w:r>
      <w:r>
        <w:rPr>
          <w:rFonts w:hint="cs"/>
          <w:color w:val="000000"/>
          <w:cs/>
        </w:rPr>
        <w:t xml:space="preserve"> </w:t>
      </w:r>
      <w:r w:rsidR="00ED393C">
        <w:rPr>
          <w:rFonts w:hint="cs"/>
          <w:cs/>
        </w:rPr>
        <w:t>ตัวอย่างข้อมูล</w:t>
      </w:r>
      <w:r w:rsidR="00ED393C">
        <w:rPr>
          <w:rFonts w:hint="cs"/>
          <w:cs/>
        </w:rPr>
        <w:t xml:space="preserve">ผลลัพธ์ความนิยมที่สืบค้นใน </w:t>
      </w:r>
      <w:r w:rsidR="00ED393C">
        <w:t>Google</w:t>
      </w:r>
      <w:r w:rsidR="00ED393C">
        <w:rPr>
          <w:rFonts w:hint="cs"/>
          <w:cs/>
        </w:rPr>
        <w:t xml:space="preserve"> </w:t>
      </w:r>
      <w:r w:rsidRPr="00F91560">
        <w:rPr>
          <w:color w:val="000000"/>
          <w:cs/>
        </w:rPr>
        <w:t>ด้วย</w:t>
      </w:r>
      <w:r w:rsidRPr="00F91560">
        <w:rPr>
          <w:cs/>
        </w:rPr>
        <w:t>ชื่อ</w:t>
      </w:r>
      <w:r w:rsidRPr="00F91560">
        <w:rPr>
          <w:color w:val="000000"/>
          <w:cs/>
        </w:rPr>
        <w:t>การ</w:t>
      </w:r>
      <w:r w:rsidR="00ED393C">
        <w:rPr>
          <w:color w:val="000000"/>
          <w:cs/>
        </w:rPr>
        <w:br/>
      </w:r>
      <w:r w:rsidRPr="00F91560">
        <w:rPr>
          <w:color w:val="000000"/>
          <w:cs/>
        </w:rPr>
        <w:t>ขออนุญาตและบริการ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rFonts w:hint="cs"/>
          <w:color w:val="000000"/>
          <w:cs/>
        </w:rPr>
        <w:t>ข-</w:t>
      </w:r>
      <w:r w:rsidR="00ED393C">
        <w:rPr>
          <w:rFonts w:hint="cs"/>
          <w:color w:val="000000"/>
          <w:cs/>
        </w:rPr>
        <w:t>16</w:t>
      </w:r>
    </w:p>
    <w:p w14:paraId="740FCA13" w14:textId="6152FD04" w:rsidR="00F91560" w:rsidRDefault="00F91560" w:rsidP="00641BD6">
      <w:pPr>
        <w:ind w:left="1985" w:hanging="545"/>
        <w:rPr>
          <w:color w:val="000000"/>
        </w:rPr>
      </w:pPr>
      <w:r w:rsidRPr="00F91560">
        <w:rPr>
          <w:color w:val="000000"/>
          <w:cs/>
        </w:rPr>
        <w:t>ข</w:t>
      </w:r>
      <w:r w:rsidRPr="00F91560">
        <w:rPr>
          <w:color w:val="000000"/>
        </w:rPr>
        <w:t xml:space="preserve">-10  </w:t>
      </w:r>
      <w:r w:rsidR="00ED393C">
        <w:rPr>
          <w:rFonts w:hint="cs"/>
          <w:cs/>
        </w:rPr>
        <w:t>ตัวอย่างข้อมูลผลลัพธ์</w:t>
      </w:r>
      <w:r w:rsidR="00ED393C">
        <w:rPr>
          <w:rFonts w:hint="cs"/>
          <w:cs/>
        </w:rPr>
        <w:t>ความต้องการ</w:t>
      </w:r>
      <w:r w:rsidR="007E2865">
        <w:rPr>
          <w:rFonts w:hint="cs"/>
          <w:cs/>
        </w:rPr>
        <w:t xml:space="preserve">ที่สืบค้นใน </w:t>
      </w:r>
      <w:r w:rsidR="007E2865">
        <w:t xml:space="preserve">Google </w:t>
      </w:r>
      <w:r w:rsidRPr="00F91560">
        <w:rPr>
          <w:color w:val="000000"/>
          <w:cs/>
        </w:rPr>
        <w:t>ด้วยชื่อ</w:t>
      </w:r>
      <w:r w:rsidR="007E2865">
        <w:rPr>
          <w:color w:val="000000"/>
          <w:cs/>
        </w:rPr>
        <w:br/>
      </w:r>
      <w:r w:rsidRPr="00F91560">
        <w:rPr>
          <w:color w:val="000000"/>
          <w:cs/>
        </w:rPr>
        <w:t>การขออนุญาตและบริการ</w:t>
      </w:r>
      <w:r w:rsidR="00641BD6">
        <w:rPr>
          <w:color w:val="000000"/>
        </w:rPr>
        <w:tab/>
      </w:r>
      <w:r w:rsidR="00641BD6">
        <w:rPr>
          <w:color w:val="000000"/>
        </w:rPr>
        <w:tab/>
      </w:r>
      <w:r w:rsidR="00641BD6">
        <w:rPr>
          <w:color w:val="000000"/>
        </w:rPr>
        <w:tab/>
      </w:r>
      <w:r w:rsidR="00641BD6">
        <w:rPr>
          <w:color w:val="000000"/>
        </w:rPr>
        <w:tab/>
      </w:r>
      <w:r w:rsidR="00641BD6">
        <w:rPr>
          <w:color w:val="000000"/>
        </w:rPr>
        <w:tab/>
      </w:r>
      <w:r w:rsidR="00641BD6">
        <w:rPr>
          <w:color w:val="000000"/>
        </w:rPr>
        <w:tab/>
        <w:t xml:space="preserve">   </w:t>
      </w:r>
      <w:r w:rsidR="00641BD6">
        <w:rPr>
          <w:rFonts w:hint="cs"/>
          <w:color w:val="000000"/>
          <w:cs/>
        </w:rPr>
        <w:t>ข-</w:t>
      </w:r>
      <w:r w:rsidR="007E2865">
        <w:rPr>
          <w:rFonts w:hint="cs"/>
          <w:color w:val="000000"/>
          <w:cs/>
        </w:rPr>
        <w:t>18</w:t>
      </w:r>
    </w:p>
    <w:p w14:paraId="3DE19AC4" w14:textId="54475581" w:rsidR="00641BD6" w:rsidRDefault="00641BD6" w:rsidP="00641BD6">
      <w:pPr>
        <w:ind w:left="720" w:firstLine="720"/>
        <w:rPr>
          <w:color w:val="000000"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 xml:space="preserve">-11 </w:t>
      </w:r>
      <w:r>
        <w:rPr>
          <w:rFonts w:hint="cs"/>
          <w:cs/>
        </w:rPr>
        <w:t xml:space="preserve"> </w:t>
      </w:r>
      <w:r w:rsidR="007E2865">
        <w:rPr>
          <w:rFonts w:hint="cs"/>
          <w:cs/>
        </w:rPr>
        <w:t>ตัวอย่างข้อมูล</w:t>
      </w:r>
      <w:r w:rsidR="007E2865">
        <w:rPr>
          <w:rFonts w:hint="cs"/>
          <w:cs/>
        </w:rPr>
        <w:t>รายการขออนุญาตและบริการที่</w:t>
      </w:r>
      <w:r w:rsidRPr="00641BD6">
        <w:rPr>
          <w:color w:val="000000"/>
          <w:cs/>
        </w:rPr>
        <w:t>เกี่ยว</w:t>
      </w:r>
      <w:r w:rsidR="007E2865">
        <w:rPr>
          <w:rFonts w:hint="cs"/>
          <w:color w:val="000000"/>
          <w:cs/>
        </w:rPr>
        <w:t>ข้อง</w:t>
      </w:r>
      <w:r w:rsidRPr="00641BD6">
        <w:rPr>
          <w:color w:val="000000"/>
          <w:cs/>
        </w:rPr>
        <w:t>กับภาษี</w:t>
      </w:r>
      <w:r w:rsidR="007E2865">
        <w:rPr>
          <w:rFonts w:hint="cs"/>
          <w:color w:val="000000"/>
          <w:cs/>
        </w:rPr>
        <w:t>อากร</w:t>
      </w:r>
      <w:r>
        <w:rPr>
          <w:color w:val="000000"/>
        </w:rPr>
        <w:tab/>
      </w:r>
      <w:r w:rsidR="007E2865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</w:t>
      </w:r>
      <w:r w:rsidR="007E2865">
        <w:rPr>
          <w:rFonts w:hint="cs"/>
          <w:color w:val="000000"/>
          <w:cs/>
        </w:rPr>
        <w:t>20</w:t>
      </w:r>
    </w:p>
    <w:p w14:paraId="2E410377" w14:textId="5E8C6B27" w:rsidR="00641BD6" w:rsidRDefault="00641BD6" w:rsidP="00641BD6">
      <w:pPr>
        <w:ind w:left="1985" w:hanging="545"/>
        <w:rPr>
          <w:color w:val="000000"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>-12</w:t>
      </w:r>
      <w:r>
        <w:rPr>
          <w:color w:val="000000"/>
        </w:rPr>
        <w:t xml:space="preserve">  </w:t>
      </w:r>
      <w:r w:rsidR="007E2865">
        <w:rPr>
          <w:rFonts w:hint="cs"/>
          <w:cs/>
        </w:rPr>
        <w:t>ตัวอย่างข้อมูล</w:t>
      </w:r>
      <w:r w:rsidR="007E2865">
        <w:rPr>
          <w:rFonts w:hint="cs"/>
          <w:cs/>
        </w:rPr>
        <w:t>สถิติแบบรายเดือนของการให้อนุญาตและบริการ</w:t>
      </w:r>
      <w:r>
        <w:rPr>
          <w:color w:val="000000"/>
        </w:rPr>
        <w:tab/>
      </w:r>
      <w:r>
        <w:rPr>
          <w:color w:val="000000"/>
        </w:rPr>
        <w:tab/>
      </w:r>
      <w:r w:rsidR="007E2865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</w:t>
      </w:r>
      <w:r w:rsidR="007E2865">
        <w:rPr>
          <w:rFonts w:hint="cs"/>
          <w:color w:val="000000"/>
          <w:cs/>
        </w:rPr>
        <w:t>22</w:t>
      </w:r>
    </w:p>
    <w:p w14:paraId="374E5388" w14:textId="30DC806A" w:rsidR="00641BD6" w:rsidRDefault="00641BD6" w:rsidP="00641BD6">
      <w:pPr>
        <w:ind w:left="1985" w:hanging="545"/>
        <w:rPr>
          <w:color w:val="000000"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>-13</w:t>
      </w:r>
      <w:r>
        <w:rPr>
          <w:color w:val="000000"/>
        </w:rPr>
        <w:t xml:space="preserve">  </w:t>
      </w:r>
      <w:r w:rsidR="007E2865">
        <w:rPr>
          <w:rFonts w:hint="cs"/>
          <w:cs/>
        </w:rPr>
        <w:t>ตัวอย่างข้อมูลสถิติแบบราย</w:t>
      </w:r>
      <w:r w:rsidR="007E2865">
        <w:rPr>
          <w:rFonts w:hint="cs"/>
          <w:cs/>
        </w:rPr>
        <w:t>ปี</w:t>
      </w:r>
      <w:r w:rsidR="007E2865">
        <w:rPr>
          <w:rFonts w:hint="cs"/>
          <w:cs/>
        </w:rPr>
        <w:t>ของการให้อนุญาตและบริการ</w:t>
      </w:r>
      <w:r w:rsidR="007E2865">
        <w:rPr>
          <w:color w:val="000000"/>
        </w:rPr>
        <w:tab/>
      </w:r>
      <w:r w:rsidR="007E2865">
        <w:rPr>
          <w:color w:val="000000"/>
        </w:rPr>
        <w:tab/>
      </w:r>
      <w:r w:rsidR="007E2865">
        <w:rPr>
          <w:rFonts w:hint="cs"/>
          <w:color w:val="000000"/>
          <w:cs/>
        </w:rPr>
        <w:t xml:space="preserve">   </w:t>
      </w:r>
      <w:r>
        <w:rPr>
          <w:rFonts w:hint="cs"/>
          <w:color w:val="000000"/>
          <w:cs/>
        </w:rPr>
        <w:t>ข-</w:t>
      </w:r>
      <w:r w:rsidR="007E2865">
        <w:rPr>
          <w:rFonts w:hint="cs"/>
          <w:color w:val="000000"/>
          <w:cs/>
        </w:rPr>
        <w:t>24</w:t>
      </w:r>
    </w:p>
    <w:p w14:paraId="1FC8AC82" w14:textId="77777777" w:rsidR="00D84124" w:rsidRDefault="00D84124" w:rsidP="00D84124">
      <w:pPr>
        <w:ind w:left="720" w:firstLine="720"/>
        <w:rPr>
          <w:color w:val="000000"/>
        </w:rPr>
        <w:sectPr w:rsidR="00D84124" w:rsidSect="003E3A05">
          <w:footerReference w:type="default" r:id="rId10"/>
          <w:pgSz w:w="11906" w:h="16838" w:code="9"/>
          <w:pgMar w:top="2448" w:right="1440" w:bottom="2160" w:left="1800" w:header="720" w:footer="720" w:gutter="0"/>
          <w:pgNumType w:fmt="thaiLetters" w:start="1"/>
          <w:cols w:space="720"/>
          <w:docGrid w:linePitch="360"/>
        </w:sectPr>
      </w:pPr>
    </w:p>
    <w:p w14:paraId="637D09B8" w14:textId="72EE72CD" w:rsidR="00D84124" w:rsidRPr="00793BA1" w:rsidRDefault="00D84124" w:rsidP="00793BA1">
      <w:pPr>
        <w:pStyle w:val="1"/>
        <w:widowControl w:val="0"/>
        <w:adjustRightInd w:val="0"/>
        <w:spacing w:before="0"/>
        <w:jc w:val="center"/>
        <w:textAlignment w:val="baseline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55A6">
        <w:rPr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สารบัญ</w:t>
      </w:r>
      <w:r w:rsidRPr="000F55A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F55A6">
        <w:rPr>
          <w:rFonts w:hint="cs"/>
          <w:c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ภาคผนวก</w:t>
      </w:r>
      <w:r>
        <w:rPr>
          <w:rFonts w:hint="cs"/>
          <w:cs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(ต่อ)</w:t>
      </w:r>
    </w:p>
    <w:p w14:paraId="68B67FC1" w14:textId="3AE5DEA1" w:rsidR="00D84124" w:rsidRPr="00D84124" w:rsidRDefault="00D84124" w:rsidP="00D84124">
      <w:pPr>
        <w:rPr>
          <w:b/>
          <w:bCs/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>
        <w:rPr>
          <w:lang w:eastAsia="x-none"/>
        </w:rPr>
        <w:tab/>
      </w:r>
      <w:r w:rsidRPr="005308AD">
        <w:rPr>
          <w:lang w:eastAsia="x-none"/>
        </w:rPr>
        <w:tab/>
      </w:r>
      <w:r>
        <w:rPr>
          <w:lang w:eastAsia="x-none"/>
        </w:rPr>
        <w:t xml:space="preserve">  </w:t>
      </w:r>
      <w:r w:rsidRPr="00BF4524">
        <w:rPr>
          <w:rFonts w:hint="cs"/>
          <w:b/>
          <w:bCs/>
          <w:cs/>
          <w:lang w:eastAsia="x-none"/>
        </w:rPr>
        <w:t>หน้า</w:t>
      </w:r>
    </w:p>
    <w:p w14:paraId="4B7B2BFC" w14:textId="260736AE" w:rsidR="00641BD6" w:rsidRDefault="00641BD6" w:rsidP="007E2865">
      <w:pPr>
        <w:ind w:left="1985" w:hanging="545"/>
        <w:rPr>
          <w:color w:val="000000"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>-</w:t>
      </w:r>
      <w:r w:rsidRPr="00641BD6">
        <w:t>14</w:t>
      </w:r>
      <w:r>
        <w:rPr>
          <w:color w:val="000000"/>
        </w:rPr>
        <w:t xml:space="preserve">  </w:t>
      </w:r>
      <w:r w:rsidR="007E2865">
        <w:rPr>
          <w:rFonts w:hint="cs"/>
          <w:cs/>
        </w:rPr>
        <w:t>ตัวอย่างข้อมูล</w:t>
      </w:r>
      <w:r w:rsidR="007E2865">
        <w:rPr>
          <w:rFonts w:hint="cs"/>
          <w:cs/>
        </w:rPr>
        <w:t>ราย</w:t>
      </w:r>
      <w:r w:rsidRPr="00641BD6">
        <w:rPr>
          <w:color w:val="000000"/>
          <w:cs/>
        </w:rPr>
        <w:t>การ</w:t>
      </w:r>
      <w:r w:rsidR="007E2865">
        <w:rPr>
          <w:rFonts w:hint="cs"/>
          <w:color w:val="000000"/>
          <w:cs/>
        </w:rPr>
        <w:t>ใบอนุญาตและบริการที่</w:t>
      </w:r>
      <w:r w:rsidRPr="00641BD6">
        <w:rPr>
          <w:color w:val="000000"/>
          <w:cs/>
        </w:rPr>
        <w:t>มีระบบดิจิทัล</w:t>
      </w:r>
      <w:r w:rsidR="007E2865">
        <w:rPr>
          <w:color w:val="000000"/>
          <w:cs/>
        </w:rPr>
        <w:br/>
      </w:r>
      <w:r w:rsidRPr="00641BD6">
        <w:rPr>
          <w:color w:val="000000"/>
          <w:cs/>
        </w:rPr>
        <w:t>สนับสนุนการให้บริการ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="007E2865">
        <w:rPr>
          <w:color w:val="000000"/>
        </w:rPr>
        <w:tab/>
      </w:r>
      <w:r w:rsidR="007E2865">
        <w:rPr>
          <w:color w:val="000000"/>
        </w:rPr>
        <w:tab/>
        <w:t xml:space="preserve"> </w:t>
      </w:r>
      <w:r w:rsidR="004E1027">
        <w:rPr>
          <w:rFonts w:hint="cs"/>
          <w:color w:val="000000"/>
          <w:cs/>
        </w:rPr>
        <w:t xml:space="preserve"> </w:t>
      </w:r>
      <w:r>
        <w:rPr>
          <w:rFonts w:hint="cs"/>
          <w:color w:val="000000"/>
          <w:cs/>
        </w:rPr>
        <w:t>ข-</w:t>
      </w:r>
      <w:r w:rsidR="007E2865">
        <w:rPr>
          <w:rFonts w:hint="cs"/>
          <w:color w:val="000000"/>
          <w:cs/>
        </w:rPr>
        <w:t>26</w:t>
      </w:r>
    </w:p>
    <w:p w14:paraId="4697BF1C" w14:textId="525B4322" w:rsidR="00641BD6" w:rsidRDefault="00641BD6" w:rsidP="00D84124">
      <w:pPr>
        <w:ind w:left="1985" w:hanging="567"/>
        <w:rPr>
          <w:rFonts w:hint="cs"/>
          <w:cs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 xml:space="preserve">-15  </w:t>
      </w:r>
      <w:r w:rsidR="007E2865">
        <w:rPr>
          <w:rFonts w:hint="cs"/>
          <w:cs/>
        </w:rPr>
        <w:t>ตัวอย่างข้อมูลราย</w:t>
      </w:r>
      <w:r w:rsidRPr="00641BD6">
        <w:rPr>
          <w:color w:val="000000"/>
          <w:cs/>
        </w:rPr>
        <w:t>การ</w:t>
      </w:r>
      <w:r w:rsidR="007E2865">
        <w:rPr>
          <w:rFonts w:hint="cs"/>
          <w:color w:val="000000"/>
          <w:cs/>
        </w:rPr>
        <w:t>ใบอนุญาตและบริการที่มี</w:t>
      </w:r>
      <w:r w:rsidR="004E1027">
        <w:rPr>
          <w:rFonts w:hint="cs"/>
          <w:color w:val="000000"/>
          <w:cs/>
        </w:rPr>
        <w:t>แผนการพัฒนาระบบ</w:t>
      </w:r>
      <w:r w:rsidR="004E1027">
        <w:rPr>
          <w:color w:val="000000"/>
          <w:cs/>
        </w:rPr>
        <w:br/>
      </w:r>
      <w:r w:rsidR="004E1027">
        <w:rPr>
          <w:rFonts w:hint="cs"/>
          <w:color w:val="000000"/>
          <w:cs/>
        </w:rPr>
        <w:t>ดิจิทัลเพื่อสนับสนุนการให้บริการในปี 2566</w:t>
      </w:r>
      <w:r>
        <w:tab/>
      </w:r>
      <w:r>
        <w:tab/>
      </w:r>
      <w:r>
        <w:tab/>
      </w:r>
      <w:r>
        <w:tab/>
      </w:r>
      <w:r w:rsidR="004E1027">
        <w:t xml:space="preserve"> </w:t>
      </w:r>
      <w:r>
        <w:t xml:space="preserve"> </w:t>
      </w:r>
      <w:r>
        <w:rPr>
          <w:rFonts w:hint="cs"/>
          <w:cs/>
        </w:rPr>
        <w:t>ข-</w:t>
      </w:r>
      <w:r w:rsidR="004E1027">
        <w:rPr>
          <w:rFonts w:hint="cs"/>
          <w:cs/>
        </w:rPr>
        <w:t>28</w:t>
      </w:r>
    </w:p>
    <w:p w14:paraId="6FC3E586" w14:textId="122707D8" w:rsidR="00641BD6" w:rsidRDefault="00641BD6" w:rsidP="004E1027">
      <w:pPr>
        <w:ind w:left="1985" w:hanging="545"/>
        <w:rPr>
          <w:color w:val="000000"/>
        </w:rPr>
      </w:pPr>
      <w:r w:rsidRPr="00641BD6">
        <w:rPr>
          <w:color w:val="000000"/>
          <w:cs/>
        </w:rPr>
        <w:t>ข</w:t>
      </w:r>
      <w:r w:rsidRPr="00641BD6">
        <w:rPr>
          <w:color w:val="000000"/>
        </w:rPr>
        <w:t xml:space="preserve">-16  </w:t>
      </w:r>
      <w:r w:rsidR="004E1027">
        <w:rPr>
          <w:rFonts w:hint="cs"/>
          <w:cs/>
        </w:rPr>
        <w:t>ตัวอย่างข้อมูลราย</w:t>
      </w:r>
      <w:r w:rsidR="004E1027" w:rsidRPr="00641BD6">
        <w:rPr>
          <w:color w:val="000000"/>
          <w:cs/>
        </w:rPr>
        <w:t>การ</w:t>
      </w:r>
      <w:r w:rsidR="004E1027">
        <w:rPr>
          <w:rFonts w:hint="cs"/>
          <w:color w:val="000000"/>
          <w:cs/>
        </w:rPr>
        <w:t>ใบอนุญาตและบริการที่มีแผนการพัฒนาระบบ</w:t>
      </w:r>
      <w:r w:rsidR="004E1027">
        <w:rPr>
          <w:color w:val="000000"/>
          <w:cs/>
        </w:rPr>
        <w:br/>
      </w:r>
      <w:r w:rsidR="004E1027">
        <w:rPr>
          <w:rFonts w:hint="cs"/>
          <w:color w:val="000000"/>
          <w:cs/>
        </w:rPr>
        <w:t>ดิจิทัลเพื่อสนับสนุนการให้บริการในปี 256</w:t>
      </w:r>
      <w:r w:rsidR="004E1027">
        <w:rPr>
          <w:rFonts w:hint="cs"/>
          <w:color w:val="000000"/>
          <w:cs/>
        </w:rPr>
        <w:t>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E1027">
        <w:rPr>
          <w:rFonts w:hint="cs"/>
          <w:color w:val="000000"/>
          <w:cs/>
        </w:rPr>
        <w:t xml:space="preserve">  </w:t>
      </w:r>
      <w:r>
        <w:rPr>
          <w:rFonts w:hint="cs"/>
          <w:color w:val="000000"/>
          <w:cs/>
        </w:rPr>
        <w:t>ข-</w:t>
      </w:r>
      <w:r w:rsidR="004E1027">
        <w:rPr>
          <w:rFonts w:hint="cs"/>
          <w:color w:val="000000"/>
          <w:cs/>
        </w:rPr>
        <w:t>30</w:t>
      </w:r>
    </w:p>
    <w:p w14:paraId="7E64A3AF" w14:textId="51D90279" w:rsidR="004E1027" w:rsidRDefault="004E1027" w:rsidP="004E1027">
      <w:pPr>
        <w:ind w:left="1985" w:hanging="545"/>
        <w:rPr>
          <w:color w:val="000000"/>
        </w:rPr>
      </w:pPr>
      <w:r>
        <w:rPr>
          <w:rFonts w:hint="cs"/>
          <w:color w:val="000000"/>
          <w:cs/>
        </w:rPr>
        <w:t>ฃ-17  ตัวอย่างข้อมูลรายการใบอนุญาตและบริการที่มีแผนการพัฒนาระบบ</w:t>
      </w:r>
      <w:r>
        <w:rPr>
          <w:color w:val="000000"/>
          <w:cs/>
        </w:rPr>
        <w:br/>
      </w:r>
      <w:r>
        <w:rPr>
          <w:rFonts w:hint="cs"/>
          <w:color w:val="000000"/>
          <w:cs/>
        </w:rPr>
        <w:t>ดิจิทัลเพื่อสนับสนุนการให้บริการในปี 256</w:t>
      </w:r>
      <w:r>
        <w:rPr>
          <w:rFonts w:hint="cs"/>
          <w:color w:val="000000"/>
          <w:cs/>
        </w:rPr>
        <w:t>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cs"/>
          <w:color w:val="000000"/>
          <w:cs/>
        </w:rPr>
        <w:t xml:space="preserve">  ข-3</w:t>
      </w:r>
      <w:r>
        <w:rPr>
          <w:rFonts w:hint="cs"/>
          <w:color w:val="000000"/>
          <w:cs/>
        </w:rPr>
        <w:t>2</w:t>
      </w:r>
    </w:p>
    <w:p w14:paraId="0D40C4A3" w14:textId="1E3E8884" w:rsidR="004E1027" w:rsidRPr="00641BD6" w:rsidRDefault="004E1027" w:rsidP="004E1027">
      <w:pPr>
        <w:ind w:left="1985" w:hanging="545"/>
        <w:rPr>
          <w:rFonts w:hint="cs"/>
          <w:color w:val="000000"/>
          <w:cs/>
        </w:rPr>
      </w:pPr>
      <w:r>
        <w:rPr>
          <w:rFonts w:hint="cs"/>
          <w:color w:val="000000"/>
          <w:cs/>
        </w:rPr>
        <w:t>ข-18  ตัวอย่างข้อมูลระดับความสำคัญที่หน่วยงานแสดงเจตนาในการบรรจุ</w:t>
      </w:r>
      <w:r>
        <w:rPr>
          <w:color w:val="000000"/>
          <w:cs/>
        </w:rPr>
        <w:br/>
      </w:r>
      <w:r>
        <w:rPr>
          <w:rFonts w:hint="cs"/>
          <w:color w:val="000000"/>
          <w:cs/>
        </w:rPr>
        <w:t>ใบอนุญาตและบริการในแผนแม่บทฯ</w:t>
      </w:r>
      <w:r w:rsidR="00113D97">
        <w:rPr>
          <w:color w:val="000000"/>
          <w:cs/>
        </w:rPr>
        <w:tab/>
      </w:r>
      <w:r w:rsidR="00113D97">
        <w:rPr>
          <w:color w:val="000000"/>
          <w:cs/>
        </w:rPr>
        <w:tab/>
      </w:r>
      <w:r w:rsidR="00113D97">
        <w:rPr>
          <w:color w:val="000000"/>
          <w:cs/>
        </w:rPr>
        <w:tab/>
      </w:r>
      <w:r w:rsidR="00113D97">
        <w:rPr>
          <w:color w:val="000000"/>
          <w:cs/>
        </w:rPr>
        <w:tab/>
      </w:r>
      <w:r w:rsidR="00113D97">
        <w:rPr>
          <w:color w:val="000000"/>
          <w:cs/>
        </w:rPr>
        <w:tab/>
      </w:r>
      <w:r w:rsidR="00113D97">
        <w:rPr>
          <w:rFonts w:hint="cs"/>
          <w:color w:val="000000"/>
          <w:cs/>
        </w:rPr>
        <w:t xml:space="preserve">  ข34</w:t>
      </w:r>
    </w:p>
    <w:p w14:paraId="5D4C8DC0" w14:textId="0E62A4B3" w:rsidR="00CC113F" w:rsidRPr="00641BD6" w:rsidRDefault="00CC113F" w:rsidP="00113D97">
      <w:pPr>
        <w:spacing w:before="240"/>
      </w:pPr>
      <w:r w:rsidRPr="00CC113F">
        <w:rPr>
          <w:rFonts w:hint="cs"/>
          <w:b/>
          <w:bCs/>
          <w:cs/>
        </w:rPr>
        <w:t xml:space="preserve">ภาคผนวก </w:t>
      </w:r>
      <w:r>
        <w:rPr>
          <w:rFonts w:hint="cs"/>
          <w:b/>
          <w:bCs/>
          <w:cs/>
        </w:rPr>
        <w:t xml:space="preserve">ค </w:t>
      </w:r>
      <w:r w:rsidR="00BF4524">
        <w:rPr>
          <w:rFonts w:hint="cs"/>
          <w:b/>
          <w:bCs/>
          <w:cs/>
        </w:rPr>
        <w:t xml:space="preserve">   </w:t>
      </w:r>
      <w:r w:rsidR="003C18BC" w:rsidRPr="003C18BC">
        <w:rPr>
          <w:rFonts w:eastAsia="Times New Roman"/>
          <w:b/>
          <w:bCs/>
          <w:cs/>
        </w:rPr>
        <w:t>ร่างพระราชบัญญัติการปฏิบัติราชการทางอิเล็กทรอนิกส์</w:t>
      </w:r>
      <w:r w:rsidRPr="00970498">
        <w:rPr>
          <w:rFonts w:eastAsia="Times New Roman"/>
          <w:cs/>
        </w:rPr>
        <w:tab/>
      </w:r>
      <w:r w:rsidR="00D84124">
        <w:rPr>
          <w:rFonts w:eastAsia="Times New Roman"/>
          <w:b/>
          <w:bCs/>
          <w:cs/>
        </w:rPr>
        <w:tab/>
      </w:r>
      <w:r w:rsidR="00D84124">
        <w:rPr>
          <w:rFonts w:eastAsia="Times New Roman"/>
          <w:b/>
          <w:bCs/>
          <w:cs/>
        </w:rPr>
        <w:tab/>
      </w:r>
      <w:r w:rsidR="00D84124">
        <w:rPr>
          <w:rFonts w:eastAsia="Times New Roman" w:hint="cs"/>
          <w:b/>
          <w:bCs/>
          <w:cs/>
        </w:rPr>
        <w:t xml:space="preserve">  </w:t>
      </w:r>
      <w:r>
        <w:rPr>
          <w:rFonts w:eastAsia="Times New Roman" w:hint="cs"/>
          <w:b/>
          <w:bCs/>
          <w:cs/>
        </w:rPr>
        <w:t>ค</w:t>
      </w:r>
      <w:r w:rsidRPr="00CC113F">
        <w:rPr>
          <w:rFonts w:eastAsia="Times New Roman"/>
          <w:b/>
          <w:bCs/>
        </w:rPr>
        <w:t>-1</w:t>
      </w:r>
    </w:p>
    <w:p w14:paraId="22982235" w14:textId="4FFE94E7" w:rsidR="000F55A6" w:rsidRPr="00CC113F" w:rsidRDefault="000F55A6" w:rsidP="00CC113F">
      <w:pPr>
        <w:tabs>
          <w:tab w:val="left" w:pos="1080"/>
          <w:tab w:val="left" w:pos="1620"/>
          <w:tab w:val="center" w:pos="8280"/>
        </w:tabs>
        <w:spacing w:line="228" w:lineRule="auto"/>
        <w:jc w:val="both"/>
      </w:pPr>
    </w:p>
    <w:p w14:paraId="41650ACB" w14:textId="2C9BA3CA" w:rsidR="000F55A6" w:rsidRPr="00617F78" w:rsidRDefault="000F55A6" w:rsidP="000F55A6">
      <w:pPr>
        <w:tabs>
          <w:tab w:val="left" w:pos="1080"/>
          <w:tab w:val="left" w:pos="1620"/>
          <w:tab w:val="center" w:pos="8280"/>
        </w:tabs>
        <w:spacing w:line="228" w:lineRule="auto"/>
        <w:jc w:val="both"/>
      </w:pPr>
    </w:p>
    <w:p w14:paraId="69E74044" w14:textId="67996045" w:rsidR="00F001BE" w:rsidRPr="00617F78" w:rsidRDefault="00F001BE" w:rsidP="000F55A6">
      <w:pPr>
        <w:tabs>
          <w:tab w:val="left" w:pos="1080"/>
          <w:tab w:val="left" w:pos="1620"/>
          <w:tab w:val="center" w:pos="8280"/>
        </w:tabs>
        <w:spacing w:line="228" w:lineRule="auto"/>
        <w:jc w:val="both"/>
      </w:pPr>
    </w:p>
    <w:p w14:paraId="6AE91DB7" w14:textId="2FF17010" w:rsidR="006F7FEF" w:rsidRPr="00617F78" w:rsidRDefault="006F7FEF" w:rsidP="000F55A6"/>
    <w:sectPr w:rsidR="006F7FEF" w:rsidRPr="00617F78" w:rsidSect="003E3A05">
      <w:footerReference w:type="default" r:id="rId11"/>
      <w:pgSz w:w="11906" w:h="16838" w:code="9"/>
      <w:pgMar w:top="2448" w:right="1440" w:bottom="2160" w:left="180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B45D" w14:textId="77777777" w:rsidR="00F12A85" w:rsidRDefault="00F12A85" w:rsidP="00B72412">
      <w:r>
        <w:separator/>
      </w:r>
    </w:p>
  </w:endnote>
  <w:endnote w:type="continuationSeparator" w:id="0">
    <w:p w14:paraId="403F80EF" w14:textId="77777777" w:rsidR="00F12A85" w:rsidRDefault="00F12A85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F36D" w14:textId="73BB00AB" w:rsidR="00D84124" w:rsidRPr="00D84124" w:rsidRDefault="00E51735" w:rsidP="00D84124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BF4524">
      <w:rPr>
        <w:b/>
        <w:bCs/>
        <w:noProof/>
      </w:rPr>
      <w:drawing>
        <wp:anchor distT="0" distB="0" distL="114300" distR="114300" simplePos="0" relativeHeight="251661824" behindDoc="0" locked="0" layoutInCell="1" allowOverlap="1" wp14:anchorId="7B268156" wp14:editId="0F3CC877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2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64896" behindDoc="0" locked="0" layoutInCell="1" allowOverlap="1" wp14:anchorId="29E344CA" wp14:editId="0ED2BEC5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62848" behindDoc="0" locked="0" layoutInCell="1" allowOverlap="1" wp14:anchorId="45ED46AF" wp14:editId="3ABD8D7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63872" behindDoc="0" locked="0" layoutInCell="1" allowOverlap="1" wp14:anchorId="14E95C5C" wp14:editId="5789037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524" w:rsidRPr="00BF4524">
      <w:rPr>
        <w:rStyle w:val="ae"/>
        <w:rFonts w:hint="cs"/>
        <w:b/>
        <w:bCs/>
        <w:sz w:val="28"/>
        <w:szCs w:val="28"/>
        <w:cs/>
      </w:rPr>
      <w:t>สารบัญ</w:t>
    </w:r>
    <w:r w:rsidRPr="00691C5F">
      <w:rPr>
        <w:rStyle w:val="ae"/>
        <w:sz w:val="28"/>
        <w:szCs w:val="28"/>
        <w:cs/>
      </w:rPr>
      <w:tab/>
      <w:t xml:space="preserve">หน้า </w:t>
    </w:r>
    <w:r w:rsidR="00BF4524">
      <w:rPr>
        <w:rStyle w:val="ae"/>
        <w:rFonts w:hint="cs"/>
        <w:sz w:val="28"/>
        <w:szCs w:val="28"/>
        <w:cs/>
      </w:rPr>
      <w:t>-</w:t>
    </w:r>
    <w:r w:rsidR="00D84124">
      <w:rPr>
        <w:rStyle w:val="ae"/>
        <w:rFonts w:hint="cs"/>
        <w:sz w:val="28"/>
        <w:szCs w:val="28"/>
        <w:cs/>
      </w:rPr>
      <w:t>ก</w:t>
    </w:r>
    <w:r w:rsidR="00BF4524">
      <w:rPr>
        <w:rFonts w:hint="cs"/>
        <w:sz w:val="28"/>
        <w:szCs w:val="28"/>
        <w:cs/>
        <w:lang w:val="en-US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85EB" w14:textId="68159A2D" w:rsidR="00D84124" w:rsidRPr="00D84124" w:rsidRDefault="00D84124" w:rsidP="00D84124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BF4524">
      <w:rPr>
        <w:b/>
        <w:bCs/>
        <w:noProof/>
      </w:rPr>
      <w:drawing>
        <wp:anchor distT="0" distB="0" distL="114300" distR="114300" simplePos="0" relativeHeight="251668992" behindDoc="0" locked="0" layoutInCell="1" allowOverlap="1" wp14:anchorId="64E86C66" wp14:editId="439371B3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2064" behindDoc="0" locked="0" layoutInCell="1" allowOverlap="1" wp14:anchorId="0A7DC868" wp14:editId="167DF23C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0016" behindDoc="0" locked="0" layoutInCell="1" allowOverlap="1" wp14:anchorId="78C2A0F7" wp14:editId="5DA61445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3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1040" behindDoc="0" locked="0" layoutInCell="1" allowOverlap="1" wp14:anchorId="476494AD" wp14:editId="78A8831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rStyle w:val="ae"/>
        <w:rFonts w:hint="cs"/>
        <w:b/>
        <w:bCs/>
        <w:sz w:val="28"/>
        <w:szCs w:val="28"/>
        <w:cs/>
      </w:rPr>
      <w:t>สารบัญ</w:t>
    </w:r>
    <w:r w:rsidRPr="00691C5F">
      <w:rPr>
        <w:rStyle w:val="ae"/>
        <w:sz w:val="28"/>
        <w:szCs w:val="28"/>
        <w:cs/>
      </w:rPr>
      <w:tab/>
      <w:t xml:space="preserve">หน้า </w:t>
    </w:r>
    <w:r>
      <w:rPr>
        <w:rStyle w:val="ae"/>
        <w:rFonts w:hint="cs"/>
        <w:sz w:val="28"/>
        <w:szCs w:val="28"/>
        <w:cs/>
      </w:rPr>
      <w:t>-</w:t>
    </w:r>
    <w:r>
      <w:rPr>
        <w:rFonts w:hint="cs"/>
        <w:sz w:val="28"/>
        <w:szCs w:val="28"/>
        <w:cs/>
        <w:lang w:val="en-US"/>
      </w:rPr>
      <w:t>ข-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4E25" w14:textId="34787086" w:rsidR="00D84124" w:rsidRPr="00D84124" w:rsidRDefault="00D84124" w:rsidP="00D84124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BF4524">
      <w:rPr>
        <w:b/>
        <w:bCs/>
        <w:noProof/>
      </w:rPr>
      <w:drawing>
        <wp:anchor distT="0" distB="0" distL="114300" distR="114300" simplePos="0" relativeHeight="251674112" behindDoc="0" locked="0" layoutInCell="1" allowOverlap="1" wp14:anchorId="2CF6B49D" wp14:editId="0F7BB657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5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7184" behindDoc="0" locked="0" layoutInCell="1" allowOverlap="1" wp14:anchorId="180EF024" wp14:editId="101F41F7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6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5136" behindDoc="0" locked="0" layoutInCell="1" allowOverlap="1" wp14:anchorId="1A324CA4" wp14:editId="16B2F3F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7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b/>
        <w:bCs/>
        <w:noProof/>
      </w:rPr>
      <w:drawing>
        <wp:anchor distT="0" distB="0" distL="114300" distR="114300" simplePos="0" relativeHeight="251676160" behindDoc="0" locked="0" layoutInCell="1" allowOverlap="1" wp14:anchorId="6A470487" wp14:editId="4185A42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8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524">
      <w:rPr>
        <w:rStyle w:val="ae"/>
        <w:rFonts w:hint="cs"/>
        <w:b/>
        <w:bCs/>
        <w:sz w:val="28"/>
        <w:szCs w:val="28"/>
        <w:cs/>
      </w:rPr>
      <w:t>สารบัญ</w:t>
    </w:r>
    <w:r w:rsidRPr="00691C5F">
      <w:rPr>
        <w:rStyle w:val="ae"/>
        <w:sz w:val="28"/>
        <w:szCs w:val="28"/>
        <w:cs/>
      </w:rPr>
      <w:tab/>
      <w:t xml:space="preserve">หน้า </w:t>
    </w:r>
    <w:r>
      <w:rPr>
        <w:rStyle w:val="ae"/>
        <w:rFonts w:hint="cs"/>
        <w:sz w:val="28"/>
        <w:szCs w:val="28"/>
        <w:cs/>
      </w:rPr>
      <w:t>-</w:t>
    </w:r>
    <w:r>
      <w:rPr>
        <w:rFonts w:hint="cs"/>
        <w:sz w:val="28"/>
        <w:szCs w:val="28"/>
        <w:cs/>
        <w:lang w:val="en-US"/>
      </w:rPr>
      <w:t>ค-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6F23" w14:textId="77777777" w:rsidR="00F12A85" w:rsidRDefault="00F12A85" w:rsidP="00B72412">
      <w:r>
        <w:separator/>
      </w:r>
    </w:p>
  </w:footnote>
  <w:footnote w:type="continuationSeparator" w:id="0">
    <w:p w14:paraId="1EEB98E8" w14:textId="77777777" w:rsidR="00F12A85" w:rsidRDefault="00F12A85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AF93" w14:textId="75C1463D" w:rsidR="00BF4524" w:rsidRPr="00BF4524" w:rsidRDefault="00BF4524" w:rsidP="00BF4524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1A3A2501" wp14:editId="43AA4FC9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1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Cs w:val="28"/>
        <w:cs/>
        <w:lang w:eastAsia="x-none"/>
      </w:rPr>
      <w:t xml:space="preserve">รายงานขั้นต้น </w:t>
    </w:r>
    <w:r>
      <w:rPr>
        <w:b/>
        <w:bCs/>
        <w:szCs w:val="28"/>
        <w:lang w:eastAsia="x-none"/>
      </w:rPr>
      <w:t>(Inception Report)</w:t>
    </w:r>
    <w:r w:rsidRPr="00095492">
      <w:rPr>
        <w:b/>
        <w:bCs/>
        <w:szCs w:val="28"/>
        <w:lang w:eastAsia="x-none"/>
      </w:rPr>
      <w:t xml:space="preserve"> </w:t>
    </w:r>
    <w:r w:rsidRPr="00095492">
      <w:rPr>
        <w:b/>
        <w:bCs/>
        <w:szCs w:val="28"/>
        <w:lang w:eastAsia="x-none"/>
      </w:rPr>
      <w:br/>
    </w:r>
    <w:bookmarkStart w:id="3" w:name="_Hlk94858659"/>
    <w:r w:rsidRPr="004B2679">
      <w:rPr>
        <w:rFonts w:hint="cs"/>
        <w:sz w:val="26"/>
        <w:szCs w:val="26"/>
        <w:cs/>
        <w:lang w:eastAsia="x-none"/>
      </w:rPr>
      <w:t>งาน</w:t>
    </w:r>
    <w:r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4" w:name="_Hlk94537366"/>
    <w:r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4"/>
    <w:r w:rsidRPr="004B2679">
      <w:rPr>
        <w:sz w:val="26"/>
        <w:szCs w:val="26"/>
        <w:cs/>
        <w:lang w:eastAsia="x-none"/>
      </w:rPr>
      <w:br/>
    </w:r>
    <w:r>
      <w:rPr>
        <w:rFonts w:hint="cs"/>
        <w:sz w:val="26"/>
        <w:szCs w:val="26"/>
        <w:cs/>
        <w:lang w:eastAsia="x-none"/>
      </w:rPr>
      <w:t>โครงการ</w:t>
    </w:r>
    <w:r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Pr="004B2679">
      <w:rPr>
        <w:sz w:val="26"/>
        <w:szCs w:val="26"/>
        <w:lang w:eastAsia="x-none"/>
      </w:rPr>
      <w:t>(Doing Business Portal)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053501"/>
    <w:multiLevelType w:val="multilevel"/>
    <w:tmpl w:val="3594BE1C"/>
    <w:lvl w:ilvl="0">
      <w:start w:val="2"/>
      <w:numFmt w:val="decimal"/>
      <w:lvlText w:val="%1"/>
      <w:lvlJc w:val="left"/>
      <w:pPr>
        <w:ind w:left="360" w:hanging="360"/>
      </w:pPr>
      <w:rPr>
        <w:rFonts w:eastAsia="TH Sarabun New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eastAsia="TH Sarabun New"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eastAsia="TH Sarabun New"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eastAsia="TH Sarabun New"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eastAsia="TH Sarabun New"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eastAsia="TH Sarabun New"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eastAsia="TH Sarabun New"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eastAsia="TH Sarabun New"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eastAsia="TH Sarabun New"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58596D"/>
    <w:multiLevelType w:val="hybridMultilevel"/>
    <w:tmpl w:val="CA387704"/>
    <w:lvl w:ilvl="0" w:tplc="EE4466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90625F7"/>
    <w:multiLevelType w:val="multilevel"/>
    <w:tmpl w:val="54F8219A"/>
    <w:lvl w:ilvl="0">
      <w:start w:val="3"/>
      <w:numFmt w:val="decimal"/>
      <w:lvlText w:val="%1"/>
      <w:lvlJc w:val="left"/>
      <w:pPr>
        <w:ind w:left="360" w:hanging="360"/>
      </w:pPr>
      <w:rPr>
        <w:rFonts w:eastAsia="TH Sarabun New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eastAsia="TH Sarabun New"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eastAsia="TH Sarabun New"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eastAsia="TH Sarabun New"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eastAsia="TH Sarabun New"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eastAsia="TH Sarabun New"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eastAsia="TH Sarabun New"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eastAsia="TH Sarabun New"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eastAsia="TH Sarabun New"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236F4B"/>
    <w:multiLevelType w:val="hybridMultilevel"/>
    <w:tmpl w:val="B9E6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E57C52"/>
    <w:multiLevelType w:val="hybridMultilevel"/>
    <w:tmpl w:val="4184E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4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420AF"/>
    <w:multiLevelType w:val="hybridMultilevel"/>
    <w:tmpl w:val="0D2ED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3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2"/>
  </w:num>
  <w:num w:numId="15" w16cid:durableId="1874338707">
    <w:abstractNumId w:val="30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3"/>
  </w:num>
  <w:num w:numId="21" w16cid:durableId="2007433473">
    <w:abstractNumId w:val="39"/>
  </w:num>
  <w:num w:numId="22" w16cid:durableId="785080935">
    <w:abstractNumId w:val="34"/>
  </w:num>
  <w:num w:numId="23" w16cid:durableId="1473521722">
    <w:abstractNumId w:val="28"/>
  </w:num>
  <w:num w:numId="24" w16cid:durableId="146174387">
    <w:abstractNumId w:val="18"/>
  </w:num>
  <w:num w:numId="25" w16cid:durableId="1094396191">
    <w:abstractNumId w:val="40"/>
  </w:num>
  <w:num w:numId="26" w16cid:durableId="564992653">
    <w:abstractNumId w:val="15"/>
  </w:num>
  <w:num w:numId="27" w16cid:durableId="1974362825">
    <w:abstractNumId w:val="41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0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19"/>
  </w:num>
  <w:num w:numId="37" w16cid:durableId="2082824206">
    <w:abstractNumId w:val="27"/>
  </w:num>
  <w:num w:numId="38" w16cid:durableId="261568250">
    <w:abstractNumId w:val="31"/>
  </w:num>
  <w:num w:numId="39" w16cid:durableId="255283901">
    <w:abstractNumId w:val="14"/>
  </w:num>
  <w:num w:numId="40" w16cid:durableId="157576840">
    <w:abstractNumId w:val="35"/>
  </w:num>
  <w:num w:numId="41" w16cid:durableId="1128473149">
    <w:abstractNumId w:val="22"/>
  </w:num>
  <w:num w:numId="42" w16cid:durableId="638729161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4651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5A6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3D97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1F7D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3FEC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036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32E5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4923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294"/>
    <w:rsid w:val="003B3606"/>
    <w:rsid w:val="003B4073"/>
    <w:rsid w:val="003B6025"/>
    <w:rsid w:val="003C096C"/>
    <w:rsid w:val="003C12A7"/>
    <w:rsid w:val="003C18BC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3A05"/>
    <w:rsid w:val="003E4633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39B4"/>
    <w:rsid w:val="004C5EDB"/>
    <w:rsid w:val="004C6D10"/>
    <w:rsid w:val="004C6E97"/>
    <w:rsid w:val="004C6F00"/>
    <w:rsid w:val="004D023F"/>
    <w:rsid w:val="004D06C2"/>
    <w:rsid w:val="004D43BF"/>
    <w:rsid w:val="004D4803"/>
    <w:rsid w:val="004D48C5"/>
    <w:rsid w:val="004D6370"/>
    <w:rsid w:val="004D724F"/>
    <w:rsid w:val="004D7F5A"/>
    <w:rsid w:val="004E0247"/>
    <w:rsid w:val="004E0497"/>
    <w:rsid w:val="004E0A00"/>
    <w:rsid w:val="004E1027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FEE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D72C8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1653"/>
    <w:rsid w:val="0060250B"/>
    <w:rsid w:val="006026D2"/>
    <w:rsid w:val="00603144"/>
    <w:rsid w:val="00604F50"/>
    <w:rsid w:val="00604FF4"/>
    <w:rsid w:val="00605402"/>
    <w:rsid w:val="006104E8"/>
    <w:rsid w:val="00611C74"/>
    <w:rsid w:val="00617F78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1BD6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117"/>
    <w:rsid w:val="006B7594"/>
    <w:rsid w:val="006C028F"/>
    <w:rsid w:val="006C5048"/>
    <w:rsid w:val="006C60BC"/>
    <w:rsid w:val="006C745B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0E2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BA1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2A54"/>
    <w:rsid w:val="007C3D28"/>
    <w:rsid w:val="007C5214"/>
    <w:rsid w:val="007C55EE"/>
    <w:rsid w:val="007D3586"/>
    <w:rsid w:val="007D66DB"/>
    <w:rsid w:val="007D779F"/>
    <w:rsid w:val="007E1D73"/>
    <w:rsid w:val="007E2420"/>
    <w:rsid w:val="007E2865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2D76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E48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414C"/>
    <w:rsid w:val="009054DE"/>
    <w:rsid w:val="00905F52"/>
    <w:rsid w:val="009067C3"/>
    <w:rsid w:val="00910527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496"/>
    <w:rsid w:val="009438C4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0498"/>
    <w:rsid w:val="009715F2"/>
    <w:rsid w:val="0097170C"/>
    <w:rsid w:val="00972614"/>
    <w:rsid w:val="009740E2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5ABD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4236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BB2"/>
    <w:rsid w:val="00BE2C04"/>
    <w:rsid w:val="00BE3659"/>
    <w:rsid w:val="00BE37B1"/>
    <w:rsid w:val="00BE3DE8"/>
    <w:rsid w:val="00BE7CAC"/>
    <w:rsid w:val="00BF1FFA"/>
    <w:rsid w:val="00BF2875"/>
    <w:rsid w:val="00BF2A64"/>
    <w:rsid w:val="00BF4524"/>
    <w:rsid w:val="00BF4DC1"/>
    <w:rsid w:val="00BF5B4D"/>
    <w:rsid w:val="00BF7301"/>
    <w:rsid w:val="00C00C38"/>
    <w:rsid w:val="00C01EA7"/>
    <w:rsid w:val="00C026C9"/>
    <w:rsid w:val="00C07250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35C5E"/>
    <w:rsid w:val="00C404F5"/>
    <w:rsid w:val="00C42915"/>
    <w:rsid w:val="00C4325F"/>
    <w:rsid w:val="00C45ED6"/>
    <w:rsid w:val="00C512B9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9E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113F"/>
    <w:rsid w:val="00CC53D2"/>
    <w:rsid w:val="00CC603C"/>
    <w:rsid w:val="00CC67E0"/>
    <w:rsid w:val="00CC77B2"/>
    <w:rsid w:val="00CD0602"/>
    <w:rsid w:val="00CD0A9C"/>
    <w:rsid w:val="00CD11D1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8E4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124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B7F59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4835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735"/>
    <w:rsid w:val="00E51D9E"/>
    <w:rsid w:val="00E52804"/>
    <w:rsid w:val="00E54192"/>
    <w:rsid w:val="00E54C2E"/>
    <w:rsid w:val="00E55081"/>
    <w:rsid w:val="00E5697A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393C"/>
    <w:rsid w:val="00ED6884"/>
    <w:rsid w:val="00ED764A"/>
    <w:rsid w:val="00EE183A"/>
    <w:rsid w:val="00EE3431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1BE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2A85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1560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274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1"/>
    <w:next w:val="a1"/>
    <w:link w:val="10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2">
    <w:name w:val="heading 2"/>
    <w:basedOn w:val="a1"/>
    <w:next w:val="a1"/>
    <w:link w:val="20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3">
    <w:name w:val="heading 3"/>
    <w:basedOn w:val="a1"/>
    <w:next w:val="a1"/>
    <w:link w:val="30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4B0DF6"/>
    <w:rPr>
      <w:rFonts w:ascii="Tahoma" w:hAnsi="Tahoma"/>
      <w:sz w:val="16"/>
      <w:szCs w:val="18"/>
    </w:rPr>
  </w:style>
  <w:style w:type="paragraph" w:styleId="a6">
    <w:name w:val="header"/>
    <w:aliases w:val="hdr"/>
    <w:basedOn w:val="a1"/>
    <w:link w:val="a7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หัวกระดาษ อักขระ"/>
    <w:aliases w:val="hdr อักขระ"/>
    <w:link w:val="a6"/>
    <w:uiPriority w:val="99"/>
    <w:rsid w:val="00B72412"/>
    <w:rPr>
      <w:sz w:val="24"/>
      <w:szCs w:val="28"/>
    </w:rPr>
  </w:style>
  <w:style w:type="paragraph" w:styleId="a8">
    <w:name w:val="footer"/>
    <w:basedOn w:val="a1"/>
    <w:link w:val="a9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ท้ายกระดาษ อักขระ"/>
    <w:link w:val="a8"/>
    <w:uiPriority w:val="99"/>
    <w:rsid w:val="00B72412"/>
    <w:rPr>
      <w:sz w:val="24"/>
      <w:szCs w:val="28"/>
    </w:rPr>
  </w:style>
  <w:style w:type="paragraph" w:styleId="aa">
    <w:name w:val="Normal (Web)"/>
    <w:basedOn w:val="a1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ab">
    <w:name w:val="List Paragraph"/>
    <w:aliases w:val="TORBAAC,Table Heading"/>
    <w:basedOn w:val="a1"/>
    <w:link w:val="ac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ad">
    <w:name w:val="Table Grid"/>
    <w:basedOn w:val="a3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rsid w:val="00AC79EB"/>
  </w:style>
  <w:style w:type="character" w:customStyle="1" w:styleId="10">
    <w:name w:val="หัวเรื่อง 1 อักขระ"/>
    <w:link w:val="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20">
    <w:name w:val="หัวเรื่อง 2 อักขระ"/>
    <w:link w:val="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a1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af">
    <w:name w:val="Body Text"/>
    <w:basedOn w:val="a1"/>
    <w:link w:val="af0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af0">
    <w:name w:val="เนื้อความ อักขระ"/>
    <w:link w:val="af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31">
    <w:name w:val="Body Text Indent 3"/>
    <w:basedOn w:val="a1"/>
    <w:link w:val="32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32">
    <w:name w:val="การเยื้องเนื้อความ 3 อักขระ"/>
    <w:link w:val="31"/>
    <w:rsid w:val="00ED0EF8"/>
    <w:rPr>
      <w:rFonts w:ascii="CordiaUPC" w:eastAsia="Cordia New" w:hAnsi="CordiaUPC" w:cs="CordiaUPC"/>
      <w:sz w:val="32"/>
      <w:szCs w:val="32"/>
    </w:rPr>
  </w:style>
  <w:style w:type="character" w:styleId="af1">
    <w:name w:val="Hyperlink"/>
    <w:uiPriority w:val="99"/>
    <w:unhideWhenUsed/>
    <w:rsid w:val="004E24D4"/>
    <w:rPr>
      <w:color w:val="0000FF"/>
      <w:u w:val="single"/>
    </w:rPr>
  </w:style>
  <w:style w:type="character" w:customStyle="1" w:styleId="ac">
    <w:name w:val="ย่อหน้ารายการ อักขระ"/>
    <w:aliases w:val="TORBAAC อักขระ,Table Heading อักขระ"/>
    <w:link w:val="ab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af2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9D0571"/>
    <w:rPr>
      <w:sz w:val="20"/>
      <w:szCs w:val="25"/>
    </w:rPr>
  </w:style>
  <w:style w:type="character" w:customStyle="1" w:styleId="af4">
    <w:name w:val="ข้อความข้อคิดเห็น อักขระ"/>
    <w:link w:val="af3"/>
    <w:uiPriority w:val="99"/>
    <w:semiHidden/>
    <w:rsid w:val="009D0571"/>
    <w:rPr>
      <w:szCs w:val="25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0571"/>
    <w:rPr>
      <w:b/>
      <w:bCs/>
    </w:rPr>
  </w:style>
  <w:style w:type="character" w:customStyle="1" w:styleId="af6">
    <w:name w:val="ชื่อเรื่องของข้อคิดเห็น อักขระ"/>
    <w:link w:val="af5"/>
    <w:uiPriority w:val="99"/>
    <w:semiHidden/>
    <w:rsid w:val="009D0571"/>
    <w:rPr>
      <w:b/>
      <w:bCs/>
      <w:szCs w:val="25"/>
    </w:rPr>
  </w:style>
  <w:style w:type="character" w:customStyle="1" w:styleId="30">
    <w:name w:val="หัวเรื่อง 3 อักขระ"/>
    <w:link w:val="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a1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a1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a1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a1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70">
    <w:name w:val="หัวเรื่อง 7 อักขระ"/>
    <w:link w:val="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f7">
    <w:name w:val="ลิสต์โครงการ"/>
    <w:basedOn w:val="a1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a1"/>
    <w:qFormat/>
    <w:rsid w:val="00914394"/>
    <w:pPr>
      <w:spacing w:before="60" w:after="60"/>
      <w:ind w:firstLine="720"/>
      <w:jc w:val="thaiDistribute"/>
    </w:pPr>
  </w:style>
  <w:style w:type="character" w:customStyle="1" w:styleId="af8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a1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af9">
    <w:name w:val="caption"/>
    <w:aliases w:val="รูปที่"/>
    <w:basedOn w:val="a1"/>
    <w:next w:val="a1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a1"/>
    <w:link w:val="Bodytext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afa">
    <w:name w:val="Title"/>
    <w:basedOn w:val="a1"/>
    <w:link w:val="afb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afb">
    <w:name w:val="ชื่อเรื่อง อักขระ"/>
    <w:link w:val="afa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afc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afd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afe">
    <w:name w:val="line number"/>
    <w:basedOn w:val="a2"/>
    <w:uiPriority w:val="99"/>
    <w:semiHidden/>
    <w:unhideWhenUsed/>
    <w:rsid w:val="003E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ชุติกาญจน์ กีรติเพียรเลิศ</cp:lastModifiedBy>
  <cp:revision>10</cp:revision>
  <cp:lastPrinted>2022-09-23T15:01:00Z</cp:lastPrinted>
  <dcterms:created xsi:type="dcterms:W3CDTF">2022-09-22T18:19:00Z</dcterms:created>
  <dcterms:modified xsi:type="dcterms:W3CDTF">2022-09-25T14:47:00Z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6e0414b8ffa6e832988025ba65088af798b459012dac74a03caeaeb03d4392a3</vt:lpwstr>
  </property>
</Properties>
</file>