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0C63CA7" w:rsidR="004A3C5F" w:rsidRPr="00EB7E11" w:rsidRDefault="00156EFA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95A7F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2A4B10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203510B" w14:textId="77777777" w:rsidR="002A4B10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แนวทางการให้บริการที่ควรเป็น</w:t>
      </w:r>
    </w:p>
    <w:p w14:paraId="6F29B992" w14:textId="6E7BAAD9" w:rsidR="008F5ACB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(</w:t>
      </w: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</w:rPr>
        <w:t>Service Operation Model)</w:t>
      </w:r>
    </w:p>
    <w:p w14:paraId="2EC1180B" w14:textId="5D22766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000000"/>
        </w:rPr>
      </w:pPr>
    </w:p>
    <w:p w14:paraId="0E25CA28" w14:textId="031A89F5" w:rsidR="00293002" w:rsidRPr="00293002" w:rsidRDefault="00B5405E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 w:hint="cs"/>
          <w:b/>
          <w:bCs/>
          <w:color w:val="000000"/>
          <w:u w:val="single"/>
        </w:rPr>
      </w:pPr>
      <w:r>
        <w:rPr>
          <w:rFonts w:ascii="TH SarabunPSK" w:eastAsiaTheme="minorEastAsia" w:hAnsi="TH SarabunPSK" w:cs="TH SarabunPSK" w:hint="eastAsia"/>
          <w:b/>
          <w:bCs/>
          <w:color w:val="000000"/>
          <w:u w:val="single"/>
          <w:lang w:eastAsia="ja-JP"/>
        </w:rPr>
        <w:t>2</w:t>
      </w:r>
      <w:r>
        <w:rPr>
          <w:rFonts w:ascii="TH SarabunPSK" w:eastAsiaTheme="minorEastAsia" w:hAnsi="TH SarabunPSK" w:cs="TH SarabunPSK"/>
          <w:b/>
          <w:bCs/>
          <w:color w:val="000000"/>
          <w:u w:val="single"/>
          <w:lang w:eastAsia="ja-JP"/>
        </w:rPr>
        <w:t xml:space="preserve">.1 </w:t>
      </w:r>
      <w:r w:rsidR="00293002" w:rsidRPr="00293002">
        <w:rPr>
          <w:rFonts w:ascii="TH SarabunPSK" w:hAnsi="TH SarabunPSK" w:cs="TH SarabunPSK" w:hint="cs"/>
          <w:b/>
          <w:bCs/>
          <w:color w:val="000000"/>
          <w:u w:val="single"/>
          <w:cs/>
        </w:rPr>
        <w:t>รหัสอ้างอิงกับการเข้าถึงเอกสารดิจิทัล</w:t>
      </w:r>
    </w:p>
    <w:p w14:paraId="3B437E6C" w14:textId="77777777" w:rsidR="00293002" w:rsidRDefault="00AD080F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>การที่ระบบ</w:t>
      </w:r>
      <w:r w:rsidR="00293002">
        <w:rPr>
          <w:rFonts w:ascii="TH SarabunPSK" w:hAnsi="TH SarabunPSK" w:cs="TH SarabunPSK" w:hint="cs"/>
          <w:cs/>
          <w:lang w:eastAsia="ja-JP"/>
        </w:rPr>
        <w:t>อำนวยความสะดวกในการประกอบธุรกิจ การ</w:t>
      </w:r>
      <w:r>
        <w:rPr>
          <w:rFonts w:ascii="TH SarabunPSK" w:hAnsi="TH SarabunPSK" w:cs="TH SarabunPSK" w:hint="cs"/>
          <w:cs/>
          <w:lang w:eastAsia="ja-JP"/>
        </w:rPr>
        <w:t>ออกใบอนุญาตจะสามารถ</w:t>
      </w:r>
      <w:r w:rsidR="00732FFB">
        <w:rPr>
          <w:rFonts w:ascii="TH SarabunPSK" w:hAnsi="TH SarabunPSK" w:cs="TH SarabunPSK" w:hint="cs"/>
          <w:cs/>
          <w:lang w:eastAsia="ja-JP"/>
        </w:rPr>
        <w:t xml:space="preserve">ให้บริการธูรกิจได้สะดวก รวดเร็ว ทุกที่ทุกเวลา ไร้รอยต่อ ได้นั้น </w:t>
      </w:r>
      <w:r>
        <w:rPr>
          <w:rFonts w:ascii="TH SarabunPSK" w:hAnsi="TH SarabunPSK" w:cs="TH SarabunPSK" w:hint="cs"/>
          <w:cs/>
          <w:lang w:eastAsia="ja-JP"/>
        </w:rPr>
        <w:t>นอกจากระบบดิจิทัลของหน่วยงานจะต้อง</w:t>
      </w:r>
      <w:r w:rsidR="00293002">
        <w:rPr>
          <w:rFonts w:ascii="TH SarabunPSK" w:hAnsi="TH SarabunPSK" w:cs="TH SarabunPSK" w:hint="cs"/>
          <w:cs/>
          <w:lang w:eastAsia="ja-JP"/>
        </w:rPr>
        <w:t>พัฒนาให้</w:t>
      </w:r>
      <w:r>
        <w:rPr>
          <w:rFonts w:ascii="TH SarabunPSK" w:hAnsi="TH SarabunPSK" w:cs="TH SarabunPSK" w:hint="cs"/>
          <w:cs/>
          <w:lang w:eastAsia="ja-JP"/>
        </w:rPr>
        <w:t>รับส่งเชื่อมโยง</w:t>
      </w:r>
      <w:r w:rsidR="00732FFB">
        <w:rPr>
          <w:rFonts w:ascii="TH SarabunPSK" w:hAnsi="TH SarabunPSK" w:cs="TH SarabunPSK" w:hint="cs"/>
          <w:cs/>
          <w:lang w:eastAsia="ja-JP"/>
        </w:rPr>
        <w:t>ข้อมูล</w:t>
      </w:r>
      <w:r>
        <w:rPr>
          <w:rFonts w:ascii="TH SarabunPSK" w:hAnsi="TH SarabunPSK" w:cs="TH SarabunPSK" w:hint="cs"/>
          <w:cs/>
          <w:lang w:eastAsia="ja-JP"/>
        </w:rPr>
        <w:t>กันได้แล้ว เอกสารอิเล็กทรอนิกส์ที่เป็นใบอนุญาต</w:t>
      </w:r>
      <w:r w:rsidR="0061158A">
        <w:rPr>
          <w:rFonts w:ascii="TH SarabunPSK" w:hAnsi="TH SarabunPSK" w:cs="TH SarabunPSK" w:hint="cs"/>
          <w:cs/>
          <w:lang w:eastAsia="ja-JP"/>
        </w:rPr>
        <w:t>นั้น</w:t>
      </w:r>
      <w:r>
        <w:rPr>
          <w:rFonts w:ascii="TH SarabunPSK" w:hAnsi="TH SarabunPSK" w:cs="TH SarabunPSK" w:hint="cs"/>
          <w:cs/>
          <w:lang w:eastAsia="ja-JP"/>
        </w:rPr>
        <w:t>จะต้อง</w:t>
      </w:r>
      <w:r w:rsidR="00293002">
        <w:rPr>
          <w:rFonts w:ascii="TH SarabunPSK" w:hAnsi="TH SarabunPSK" w:cs="TH SarabunPSK" w:hint="cs"/>
          <w:cs/>
          <w:lang w:eastAsia="ja-JP"/>
        </w:rPr>
        <w:t>สามารถ</w:t>
      </w:r>
      <w:r>
        <w:rPr>
          <w:rFonts w:ascii="TH SarabunPSK" w:hAnsi="TH SarabunPSK" w:cs="TH SarabunPSK" w:hint="cs"/>
          <w:cs/>
          <w:lang w:eastAsia="ja-JP"/>
        </w:rPr>
        <w:t>อ้างอิง</w:t>
      </w:r>
      <w:r w:rsidR="00C52009">
        <w:rPr>
          <w:rFonts w:ascii="TH SarabunPSK" w:hAnsi="TH SarabunPSK" w:cs="TH SarabunPSK" w:hint="cs"/>
          <w:cs/>
          <w:lang w:eastAsia="ja-JP"/>
        </w:rPr>
        <w:t>ได้ด้วยรหัสที่</w:t>
      </w:r>
      <w:r w:rsidR="00732FFB">
        <w:rPr>
          <w:rFonts w:ascii="TH SarabunPSK" w:hAnsi="TH SarabunPSK" w:cs="TH SarabunPSK" w:hint="cs"/>
          <w:cs/>
          <w:lang w:eastAsia="ja-JP"/>
        </w:rPr>
        <w:t xml:space="preserve">มีความเป็นหนึ่งเดียว </w:t>
      </w:r>
      <w:r w:rsidR="00732FFB">
        <w:rPr>
          <w:rFonts w:ascii="TH SarabunPSK" w:eastAsiaTheme="minorEastAsia" w:hAnsi="TH SarabunPSK" w:cs="TH SarabunPSK" w:hint="eastAsia"/>
          <w:lang w:eastAsia="ja-JP"/>
        </w:rPr>
        <w:t>(</w:t>
      </w:r>
      <w:r w:rsidR="00293002">
        <w:rPr>
          <w:rFonts w:ascii="TH SarabunPSK" w:eastAsiaTheme="minorEastAsia" w:hAnsi="TH SarabunPSK" w:cs="TH SarabunPSK"/>
          <w:lang w:eastAsia="ja-JP"/>
        </w:rPr>
        <w:t xml:space="preserve">Globally </w:t>
      </w:r>
      <w:r w:rsidR="00732FFB">
        <w:rPr>
          <w:rFonts w:ascii="TH SarabunPSK" w:eastAsiaTheme="minorEastAsia" w:hAnsi="TH SarabunPSK" w:cs="TH SarabunPSK"/>
          <w:lang w:eastAsia="ja-JP"/>
        </w:rPr>
        <w:t xml:space="preserve">Unique) 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>โดยไม่สร้างภาระให้หน่วยงานโดยตั้งรหัสใหม่ หลีกเลี่ยงการเปลี่ยนแปลง</w:t>
      </w:r>
      <w:r w:rsidR="00293002">
        <w:rPr>
          <w:rFonts w:ascii="TH SarabunPSK" w:eastAsiaTheme="minorEastAsia" w:hAnsi="TH SarabunPSK" w:cs="TH SarabunPSK" w:hint="cs"/>
          <w:cs/>
          <w:lang w:eastAsia="ja-JP"/>
        </w:rPr>
        <w:t>วิธี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>การออกเลขที่ใบอนุญาต  แต่เอื้อต่อการเชื่อมโยงเอกสาร</w:t>
      </w:r>
      <w:r w:rsidR="00293002">
        <w:rPr>
          <w:rFonts w:ascii="TH SarabunPSK" w:eastAsiaTheme="minorEastAsia" w:hAnsi="TH SarabunPSK" w:cs="TH SarabunPSK" w:hint="cs"/>
          <w:cs/>
          <w:lang w:eastAsia="ja-JP"/>
        </w:rPr>
        <w:t>อิเล็กทรอนิกส์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 xml:space="preserve">ได้อย่างเป็นเอกภาพ </w:t>
      </w:r>
    </w:p>
    <w:p w14:paraId="488F42E6" w14:textId="3036D7B5" w:rsidR="00293002" w:rsidRPr="00047F85" w:rsidRDefault="00293002" w:rsidP="00047F85">
      <w:pPr>
        <w:ind w:firstLine="720"/>
        <w:jc w:val="thaiDistribute"/>
        <w:rPr>
          <w:rFonts w:ascii="TH SarabunPSK" w:eastAsiaTheme="minorEastAsia" w:hAnsi="TH SarabunPSK" w:cs="TH SarabunPSK" w:hint="cs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วิธีการสร้างรหัสใหม่ทำได้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 xml:space="preserve">โดยการเติมชื่อโดเมนของหน่วยงาน แล้วตามด้วย เลขที่ใบอนุญาตที่ใช้อยู่เดิม เช่น </w:t>
      </w:r>
      <w:r w:rsidR="00732FFB">
        <w:rPr>
          <w:rFonts w:ascii="TH SarabunPSK" w:eastAsiaTheme="minorEastAsia" w:hAnsi="TH SarabunPSK" w:cs="TH SarabunPSK" w:hint="eastAsia"/>
          <w:lang w:eastAsia="ja-JP"/>
        </w:rPr>
        <w:t>h</w:t>
      </w:r>
      <w:r w:rsidR="00732FFB">
        <w:rPr>
          <w:rFonts w:ascii="TH SarabunPSK" w:eastAsiaTheme="minorEastAsia" w:hAnsi="TH SarabunPSK" w:cs="TH SarabunPSK"/>
          <w:lang w:eastAsia="ja-JP"/>
        </w:rPr>
        <w:t>ttp://dbd.go.th/JID</w:t>
      </w:r>
      <w:r>
        <w:rPr>
          <w:rFonts w:ascii="TH SarabunPSK" w:eastAsiaTheme="minorEastAsia" w:hAnsi="TH SarabunPSK" w:cs="TH SarabunPSK" w:hint="eastAsia"/>
          <w:lang w:eastAsia="ja-JP"/>
        </w:rPr>
        <w:t>/</w:t>
      </w:r>
      <w:r>
        <w:rPr>
          <w:rFonts w:ascii="TH SarabunPSK" w:eastAsiaTheme="minorEastAsia" w:hAnsi="TH SarabunPSK" w:cs="TH SarabunPSK"/>
          <w:lang w:eastAsia="ja-JP"/>
        </w:rPr>
        <w:t>12345</w:t>
      </w:r>
      <w:r w:rsidR="00732FFB">
        <w:rPr>
          <w:rFonts w:ascii="TH SarabunPSK" w:eastAsiaTheme="minorEastAsia" w:hAnsi="TH SarabunPSK" w:cs="TH SarabunPSK"/>
          <w:lang w:eastAsia="ja-JP"/>
        </w:rPr>
        <w:t xml:space="preserve"> 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>หรือ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 xml:space="preserve">กำหนดใช้ตัวย่อของหน่วยงานนำหน้าแล้วตามด้วยเลขที่ใบอนุญาต เช่น </w:t>
      </w:r>
      <w:r w:rsidR="00732FFB">
        <w:rPr>
          <w:rFonts w:ascii="TH SarabunPSK" w:eastAsiaTheme="minorEastAsia" w:hAnsi="TH SarabunPSK" w:cs="TH SarabunPSK" w:hint="eastAsia"/>
          <w:lang w:eastAsia="ja-JP"/>
        </w:rPr>
        <w:t>d</w:t>
      </w:r>
      <w:r w:rsidR="00732FFB">
        <w:rPr>
          <w:rFonts w:ascii="TH SarabunPSK" w:eastAsiaTheme="minorEastAsia" w:hAnsi="TH SarabunPSK" w:cs="TH SarabunPSK"/>
          <w:lang w:eastAsia="ja-JP"/>
        </w:rPr>
        <w:t>bd:</w:t>
      </w:r>
      <w:r>
        <w:rPr>
          <w:rFonts w:ascii="TH SarabunPSK" w:eastAsiaTheme="minorEastAsia" w:hAnsi="TH SarabunPSK" w:cs="TH SarabunPSK"/>
          <w:lang w:eastAsia="ja-JP"/>
        </w:rPr>
        <w:t>JID:</w:t>
      </w:r>
      <w:r>
        <w:rPr>
          <w:rFonts w:ascii="TH SarabunPSK" w:eastAsiaTheme="minorEastAsia" w:hAnsi="TH SarabunPSK" w:cs="TH SarabunPSK"/>
          <w:lang w:eastAsia="ja-JP"/>
        </w:rPr>
        <w:t>12345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รหัสเอกสารแบบนี้สอดคล้องตามมาตรฐานสากล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 w:rsidR="00047F85">
        <w:rPr>
          <w:rFonts w:ascii="TH SarabunPSK" w:eastAsiaTheme="minorEastAsia" w:hAnsi="TH SarabunPSK" w:cs="TH SarabunPSK" w:hint="eastAsia"/>
          <w:lang w:eastAsia="ja-JP"/>
        </w:rPr>
        <w:t>I</w:t>
      </w:r>
      <w:r w:rsidR="00047F85">
        <w:rPr>
          <w:rFonts w:ascii="TH SarabunPSK" w:eastAsiaTheme="minorEastAsia" w:hAnsi="TH SarabunPSK" w:cs="TH SarabunPSK"/>
          <w:lang w:eastAsia="ja-JP"/>
        </w:rPr>
        <w:t>RI</w:t>
      </w:r>
      <w:r w:rsidR="00C52009">
        <w:rPr>
          <w:rFonts w:ascii="TH SarabunPSK" w:hAnsi="TH SarabunPSK" w:cs="TH SarabunPSK" w:hint="cs"/>
          <w:cs/>
          <w:lang w:eastAsia="ja-JP"/>
        </w:rPr>
        <w:t xml:space="preserve"> </w:t>
      </w:r>
      <w:r w:rsidR="00C52009">
        <w:rPr>
          <w:rFonts w:ascii="TH SarabunPSK" w:eastAsiaTheme="minorEastAsia" w:hAnsi="TH SarabunPSK" w:cs="TH SarabunPSK" w:hint="eastAsia"/>
          <w:lang w:eastAsia="ja-JP"/>
        </w:rPr>
        <w:t>(</w:t>
      </w:r>
      <w:r w:rsidR="00C52009">
        <w:rPr>
          <w:rFonts w:ascii="TH SarabunPSK" w:eastAsiaTheme="minorEastAsia" w:hAnsi="TH SarabunPSK" w:cs="TH SarabunPSK"/>
          <w:lang w:eastAsia="ja-JP"/>
        </w:rPr>
        <w:t xml:space="preserve">Internationalized Resource Identifier) </w:t>
      </w:r>
      <w:r>
        <w:rPr>
          <w:rFonts w:ascii="TH SarabunPSK" w:eastAsiaTheme="minorEastAsia" w:hAnsi="TH SarabunPSK" w:cs="TH SarabunPSK" w:hint="cs"/>
          <w:cs/>
          <w:lang w:eastAsia="ja-JP"/>
        </w:rPr>
        <w:t>ได้รับการยอมรับอย่างกว้างขวางทั่วโลก ทั้งในวงการรัฐบาลดิจิทัล และ</w:t>
      </w:r>
      <w:r w:rsidR="00047F85">
        <w:rPr>
          <w:rFonts w:ascii="TH SarabunPSK" w:eastAsiaTheme="minorEastAsia" w:hAnsi="TH SarabunPSK" w:cs="TH SarabunPSK" w:hint="cs"/>
          <w:cs/>
          <w:lang w:eastAsia="ja-JP"/>
        </w:rPr>
        <w:t>วง</w:t>
      </w:r>
      <w:r>
        <w:rPr>
          <w:rFonts w:ascii="TH SarabunPSK" w:eastAsiaTheme="minorEastAsia" w:hAnsi="TH SarabunPSK" w:cs="TH SarabunPSK" w:hint="cs"/>
          <w:cs/>
          <w:lang w:eastAsia="ja-JP"/>
        </w:rPr>
        <w:t>การอื่น ด้วยวิธีการนี้</w:t>
      </w:r>
      <w:r w:rsidR="00047F85">
        <w:rPr>
          <w:rFonts w:ascii="TH SarabunPSK" w:eastAsiaTheme="minorEastAsia" w:hAnsi="TH SarabunPSK" w:cs="TH SarabunPSK" w:hint="cs"/>
          <w:cs/>
          <w:lang w:eastAsia="ja-JP"/>
        </w:rPr>
        <w:t>ทำให้</w:t>
      </w:r>
      <w:r>
        <w:rPr>
          <w:rFonts w:ascii="TH SarabunPSK" w:eastAsiaTheme="minorEastAsia" w:hAnsi="TH SarabunPSK" w:cs="TH SarabunPSK" w:hint="cs"/>
          <w:cs/>
          <w:lang w:eastAsia="ja-JP"/>
        </w:rPr>
        <w:t>การออกเลขที่ใบอนุญาของหน่วยงานก็ยังคงเหมือนเดิม สามารถใช้ร่วมกับเลขที่ใบอนุญาตที่ออกในอดีตได้อย่างไร้รอยต่อ</w:t>
      </w:r>
      <w:r w:rsidR="00047F85">
        <w:rPr>
          <w:rFonts w:ascii="TH SarabunPSK" w:eastAsiaTheme="minorEastAsia" w:hAnsi="TH SarabunPSK" w:cs="TH SarabunPSK" w:hint="cs"/>
          <w:cs/>
          <w:lang w:eastAsia="ja-JP"/>
        </w:rPr>
        <w:t xml:space="preserve"> ประยุกต์ใช้กับใบอนุญาตที่ออกโดยหน่วยงานส่วนกลาง หน่วยงานส่วนภูมิภาค และองค์กรปกครองส่วนท้องถิ่น 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ทำได้ง่าย ใช้ได้จริง และทำได้ทันที</w:t>
      </w:r>
    </w:p>
    <w:p w14:paraId="2AEDFF7D" w14:textId="7985C552" w:rsidR="00C52009" w:rsidRDefault="00C52009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เมื่อประชาชนหรือผู้ประกอบธุรกิจ ต้องการ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เข้าถึง</w:t>
      </w:r>
      <w:r>
        <w:rPr>
          <w:rFonts w:ascii="TH SarabunPSK" w:eastAsiaTheme="minorEastAsia" w:hAnsi="TH SarabunPSK" w:cs="TH SarabunPSK" w:hint="cs"/>
          <w:cs/>
          <w:lang w:eastAsia="ja-JP"/>
        </w:rPr>
        <w:t>ข้อมูล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ใบอนุญาต และรู้เลขที่ใบอนุญาตอยู่แล้ว ก็สามารถเข้าถึงได้ทันที โดยใช้ชื่อโดเมน หรือชื่อย่อหน่วยงาน และตามด้วยเลขที่ใบอนุญาตนั้น </w:t>
      </w:r>
      <w:r w:rsidR="00AF1917">
        <w:rPr>
          <w:rFonts w:ascii="TH SarabunPSK" w:eastAsiaTheme="minorEastAsia" w:hAnsi="TH SarabunPSK" w:cs="TH SarabunPSK" w:hint="eastAsia"/>
          <w:lang w:eastAsia="ja-JP"/>
        </w:rPr>
        <w:t>(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รหัส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  <w:r w:rsidR="00AF1917">
        <w:rPr>
          <w:rFonts w:ascii="TH SarabunPSK" w:eastAsiaTheme="minorEastAsia" w:hAnsi="TH SarabunPSK" w:cs="TH SarabunPSK" w:hint="eastAsia"/>
          <w:lang w:eastAsia="ja-JP"/>
        </w:rPr>
        <w:t>)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เข้าถึงได้จากทุกที่ ทุกเวลา จากทุกระบบดิจิทัล 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 xml:space="preserve">เช่น 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ใบอนุญาตเลขที่ </w:t>
      </w:r>
      <w:r w:rsidR="00AF1917" w:rsidRPr="00E27AB1">
        <w:rPr>
          <w:rFonts w:ascii="TH SarabunPSK" w:eastAsiaTheme="minorEastAsia" w:hAnsi="TH SarabunPSK" w:cs="TH SarabunPSK"/>
          <w:cs/>
          <w:lang w:eastAsia="ja-JP"/>
        </w:rPr>
        <w:t>ก๒๕๖๔-๑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 ออกโดยหน่วยงาน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>ที่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ชื่อ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>โดเมน</w:t>
      </w:r>
      <w:r w:rsidR="00FC1C0E">
        <w:rPr>
          <w:rFonts w:ascii="TH SarabunPSK" w:eastAsiaTheme="minorEastAsia" w:hAnsi="TH SarabunPSK" w:cs="TH SarabunPSK" w:hint="eastAsia"/>
          <w:lang w:eastAsia="ja-JP"/>
        </w:rPr>
        <w:t xml:space="preserve"> </w:t>
      </w:r>
      <w:r w:rsidR="00FC1C0E">
        <w:rPr>
          <w:rFonts w:ascii="TH SarabunPSK" w:eastAsiaTheme="minorEastAsia" w:hAnsi="TH SarabunPSK" w:cs="TH SarabunPSK"/>
          <w:lang w:eastAsia="ja-JP"/>
        </w:rPr>
        <w:t>http://org1/</w:t>
      </w:r>
      <w:r w:rsidR="00AF1917">
        <w:rPr>
          <w:rFonts w:ascii="TH SarabunPSK" w:eastAsiaTheme="minorEastAsia" w:hAnsi="TH SarabunPSK" w:cs="TH SarabunPSK"/>
          <w:lang w:eastAsia="ja-JP"/>
        </w:rPr>
        <w:t xml:space="preserve"> 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ก็สามารถเข้าถึงเอกสาร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>อิเล็กทรอนิกส์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นั้นได้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 xml:space="preserve">อย่างอัตโนมัติ </w:t>
      </w:r>
      <w:r w:rsidR="00FC1C0E">
        <w:rPr>
          <w:rFonts w:ascii="TH SarabunPSK" w:eastAsiaTheme="minorEastAsia" w:hAnsi="TH SarabunPSK" w:cs="TH SarabunPSK" w:hint="eastAsia"/>
          <w:lang w:eastAsia="ja-JP"/>
        </w:rPr>
        <w:t>(</w:t>
      </w:r>
      <w:r w:rsidR="00FC1C0E">
        <w:rPr>
          <w:rFonts w:ascii="TH SarabunPSK" w:eastAsiaTheme="minorEastAsia" w:hAnsi="TH SarabunPSK" w:cs="TH SarabunPSK"/>
          <w:lang w:eastAsia="ja-JP"/>
        </w:rPr>
        <w:t>IRI = http://org1/</w:t>
      </w:r>
      <w:r w:rsidR="00FC1C0E" w:rsidRPr="00E27AB1">
        <w:rPr>
          <w:rFonts w:ascii="TH SarabunPSK" w:eastAsiaTheme="minorEastAsia" w:hAnsi="TH SarabunPSK" w:cs="TH SarabunPSK"/>
          <w:cs/>
          <w:lang w:eastAsia="ja-JP"/>
        </w:rPr>
        <w:t>ก๒๕๖๔-๑</w:t>
      </w:r>
      <w:r w:rsidR="00FC1C0E">
        <w:rPr>
          <w:rFonts w:ascii="TH SarabunPSK" w:eastAsiaTheme="minorEastAsia" w:hAnsi="TH SarabunPSK" w:cs="TH SarabunPSK"/>
          <w:lang w:eastAsia="ja-JP"/>
        </w:rPr>
        <w:t>)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>เนื่องจากระบบดิจิทัล</w:t>
      </w:r>
      <w:r w:rsidR="009F45B5">
        <w:rPr>
          <w:rFonts w:ascii="TH SarabunPSK" w:eastAsiaTheme="minorEastAsia" w:hAnsi="TH SarabunPSK" w:cs="TH SarabunPSK" w:hint="cs"/>
          <w:cs/>
          <w:lang w:eastAsia="ja-JP"/>
        </w:rPr>
        <w:t>ของหน่วยงานเจ้าของใบอนุญาตสามารถให้เข้า ถึงได้โดยใช้</w:t>
      </w:r>
      <w:r w:rsidR="00697AA0">
        <w:rPr>
          <w:rFonts w:ascii="TH SarabunPSK" w:eastAsiaTheme="minorEastAsia" w:hAnsi="TH SarabunPSK" w:cs="TH SarabunPSK" w:hint="cs"/>
          <w:cs/>
          <w:lang w:eastAsia="ja-JP"/>
        </w:rPr>
        <w:t xml:space="preserve">เทคโนโลยีที่เรียกว่า </w:t>
      </w:r>
      <w:r w:rsidR="00697AA0">
        <w:rPr>
          <w:rFonts w:ascii="TH SarabunPSK" w:eastAsiaTheme="minorEastAsia" w:hAnsi="TH SarabunPSK" w:cs="TH SarabunPSK" w:hint="eastAsia"/>
          <w:lang w:eastAsia="ja-JP"/>
        </w:rPr>
        <w:t>L</w:t>
      </w:r>
      <w:r w:rsidR="00697AA0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697AA0">
        <w:rPr>
          <w:noProof/>
        </w:rPr>
        <w:drawing>
          <wp:inline distT="0" distB="0" distL="0" distR="0" wp14:anchorId="37629987" wp14:editId="5A26E467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AA0">
        <w:rPr>
          <w:rFonts w:ascii="TH SarabunPSK" w:eastAsiaTheme="minorEastAsia" w:hAnsi="TH SarabunPSK" w:cs="TH SarabunPSK"/>
          <w:lang w:eastAsia="ja-JP"/>
        </w:rPr>
        <w:t xml:space="preserve"> </w:t>
      </w:r>
      <w:r w:rsidR="009F45B5">
        <w:rPr>
          <w:rFonts w:ascii="TH SarabunPSK" w:eastAsiaTheme="minorEastAsia" w:hAnsi="TH SarabunPSK" w:cs="TH SarabunPSK" w:hint="cs"/>
          <w:cs/>
          <w:lang w:eastAsia="ja-JP"/>
        </w:rPr>
        <w:t xml:space="preserve">ซึ่งเป็นเทคโนโลยีขั้นพื้นฐาน เป็นเทคโนโลยีเดียวกับการทำเว็บไซต์ สามารถใช้เว็บไซต์ของหน่วยงานที่มีอยู่แล้วเป็นช่องทางในการเข้าถึงได้ง่าย 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>ดังแสดงในภาพ</w:t>
      </w:r>
    </w:p>
    <w:p w14:paraId="005749E2" w14:textId="77777777" w:rsidR="00E27AB1" w:rsidRDefault="00E27AB1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3578D7F1" w14:textId="08728510" w:rsidR="00E27AB1" w:rsidRDefault="00697AA0" w:rsidP="00E27AB1">
      <w:pPr>
        <w:jc w:val="center"/>
        <w:rPr>
          <w:rFonts w:ascii="TH SarabunPSK" w:eastAsiaTheme="minorEastAsia" w:hAnsi="TH SarabunPSK" w:cs="TH SarabunPSK"/>
          <w:cs/>
          <w:lang w:eastAsia="ja-JP"/>
        </w:rPr>
      </w:pPr>
      <w:r>
        <w:rPr>
          <w:noProof/>
        </w:rPr>
        <w:lastRenderedPageBreak/>
        <w:drawing>
          <wp:inline distT="0" distB="0" distL="0" distR="0" wp14:anchorId="21BBFDC6" wp14:editId="1F93E986">
            <wp:extent cx="5274310" cy="1744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D43" w14:textId="61156E6E" w:rsidR="0061158A" w:rsidRPr="00E27AB1" w:rsidRDefault="00E27AB1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ภาพแสดงการ</w:t>
      </w:r>
      <w:r w:rsidR="00A60399">
        <w:rPr>
          <w:rFonts w:ascii="TH SarabunPSK" w:hAnsi="TH SarabunPSK" w:cs="TH SarabunPSK" w:hint="cs"/>
          <w:cs/>
          <w:lang w:eastAsia="ja-JP"/>
        </w:rPr>
        <w:t>เข้าถึง</w:t>
      </w:r>
      <w:r>
        <w:rPr>
          <w:rFonts w:ascii="TH SarabunPSK" w:hAnsi="TH SarabunPSK" w:cs="TH SarabunPSK" w:hint="cs"/>
          <w:cs/>
          <w:lang w:eastAsia="ja-JP"/>
        </w:rPr>
        <w:t>ใบอนุญาต</w:t>
      </w:r>
      <w:r w:rsidR="00A60399">
        <w:rPr>
          <w:rFonts w:ascii="TH SarabunPSK" w:hAnsi="TH SarabunPSK" w:cs="TH SarabunPSK" w:hint="cs"/>
          <w:cs/>
          <w:lang w:eastAsia="ja-JP"/>
        </w:rPr>
        <w:t>และเอกสารอิเล็กทรอนิกส์</w:t>
      </w:r>
      <w:r>
        <w:rPr>
          <w:rFonts w:ascii="TH SarabunPSK" w:hAnsi="TH SarabunPSK" w:cs="TH SarabunPSK" w:hint="cs"/>
          <w:cs/>
          <w:lang w:eastAsia="ja-JP"/>
        </w:rPr>
        <w:t>ด้วย</w:t>
      </w:r>
      <w:r w:rsidR="00A60399">
        <w:rPr>
          <w:rFonts w:ascii="TH SarabunPSK" w:hAnsi="TH SarabunPSK" w:cs="TH SarabunPSK" w:hint="cs"/>
          <w:cs/>
          <w:lang w:eastAsia="ja-JP"/>
        </w:rPr>
        <w:t>โดยใช้เลขที่ใบอนุญาตที่ใช้เดิม ประกอบชื่อโดเมนของหน่วยงาน ประกอบกันเป็น</w:t>
      </w:r>
      <w:r>
        <w:rPr>
          <w:rFonts w:ascii="TH SarabunPSK" w:hAnsi="TH SarabunPSK" w:cs="TH SarabunPSK" w:hint="cs"/>
          <w:cs/>
          <w:lang w:eastAsia="ja-JP"/>
        </w:rPr>
        <w:t>รหัสมาตรฐาน</w:t>
      </w:r>
      <w:r w:rsidR="00A60399">
        <w:rPr>
          <w:rFonts w:ascii="TH SarabunPSK" w:hAnsi="TH SarabunPSK" w:cs="TH SarabunPSK" w:hint="cs"/>
          <w:cs/>
          <w:lang w:eastAsia="ja-JP"/>
        </w:rPr>
        <w:t>มาตรฐาน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</w:p>
    <w:p w14:paraId="29D68E01" w14:textId="309D792C" w:rsidR="003E572C" w:rsidRDefault="003E572C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243E4A47" w14:textId="5635F10E" w:rsidR="00E27AB1" w:rsidRDefault="00E27AB1" w:rsidP="00EB7E11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/>
          <w:cs/>
          <w:lang w:eastAsia="ja-JP"/>
        </w:rPr>
        <w:tab/>
      </w:r>
      <w:r w:rsidR="00185A61">
        <w:rPr>
          <w:rFonts w:ascii="TH SarabunPSK" w:hAnsi="TH SarabunPSK" w:cs="TH SarabunPSK" w:hint="cs"/>
          <w:cs/>
          <w:lang w:eastAsia="ja-JP"/>
        </w:rPr>
        <w:t>จากภาพ เมื่อ</w:t>
      </w:r>
      <w:r>
        <w:rPr>
          <w:rFonts w:ascii="TH SarabunPSK" w:hAnsi="TH SarabunPSK" w:cs="TH SarabunPSK" w:hint="cs"/>
          <w:cs/>
          <w:lang w:eastAsia="ja-JP"/>
        </w:rPr>
        <w:t>ระบบ</w:t>
      </w:r>
      <w:r w:rsidR="004E46C9">
        <w:rPr>
          <w:rFonts w:ascii="TH SarabunPSK" w:hAnsi="TH SarabunPSK" w:cs="TH SarabunPSK" w:hint="cs"/>
          <w:cs/>
          <w:lang w:eastAsia="ja-JP"/>
        </w:rPr>
        <w:t>ดิจิทัลกลาง</w:t>
      </w:r>
      <w:r w:rsidR="00185A61">
        <w:rPr>
          <w:rFonts w:ascii="TH SarabunPSK" w:hAnsi="TH SarabunPSK" w:cs="TH SarabunPSK" w:hint="cs"/>
          <w:cs/>
          <w:lang w:eastAsia="ja-JP"/>
        </w:rPr>
        <w:t xml:space="preserve"> </w:t>
      </w:r>
      <w:r w:rsidR="00185A61">
        <w:rPr>
          <w:rFonts w:ascii="TH SarabunPSK" w:eastAsiaTheme="minorEastAsia" w:hAnsi="TH SarabunPSK" w:cs="TH SarabunPSK" w:hint="eastAsia"/>
          <w:lang w:eastAsia="ja-JP"/>
        </w:rPr>
        <w:t>(</w:t>
      </w:r>
      <w:proofErr w:type="spellStart"/>
      <w:r w:rsidR="00185A61">
        <w:rPr>
          <w:rFonts w:ascii="TH SarabunPSK" w:eastAsiaTheme="minorEastAsia" w:hAnsi="TH SarabunPSK" w:cs="TH SarabunPSK"/>
          <w:lang w:eastAsia="ja-JP"/>
        </w:rPr>
        <w:t>DoBiz</w:t>
      </w:r>
      <w:proofErr w:type="spellEnd"/>
      <w:r w:rsidR="00185A61">
        <w:rPr>
          <w:rFonts w:ascii="TH SarabunPSK" w:eastAsiaTheme="minorEastAsia" w:hAnsi="TH SarabunPSK" w:cs="TH SarabunPSK"/>
          <w:lang w:eastAsia="ja-JP"/>
        </w:rPr>
        <w:t xml:space="preserve"> Portal) </w:t>
      </w:r>
      <w:r>
        <w:rPr>
          <w:rFonts w:ascii="TH SarabunPSK" w:hAnsi="TH SarabunPSK" w:cs="TH SarabunPSK" w:hint="cs"/>
          <w:cs/>
          <w:lang w:eastAsia="ja-JP"/>
        </w:rPr>
        <w:t>ได้</w:t>
      </w:r>
      <w:r w:rsidR="00185A61">
        <w:rPr>
          <w:rFonts w:ascii="TH SarabunPSK" w:hAnsi="TH SarabunPSK" w:cs="TH SarabunPSK" w:hint="cs"/>
          <w:cs/>
          <w:lang w:eastAsia="ja-JP"/>
        </w:rPr>
        <w:t>เข้าถึง</w:t>
      </w:r>
      <w:r w:rsidR="004E46C9">
        <w:rPr>
          <w:rFonts w:ascii="TH SarabunPSK" w:hAnsi="TH SarabunPSK" w:cs="TH SarabunPSK" w:hint="cs"/>
          <w:cs/>
          <w:lang w:eastAsia="ja-JP"/>
        </w:rPr>
        <w:t>ข้อมูลใบอนุญาตมาจากระบบ</w:t>
      </w:r>
      <w:r w:rsidR="00185A61">
        <w:rPr>
          <w:rFonts w:ascii="TH SarabunPSK" w:hAnsi="TH SarabunPSK" w:cs="TH SarabunPSK" w:hint="cs"/>
          <w:cs/>
          <w:lang w:eastAsia="ja-JP"/>
        </w:rPr>
        <w:t xml:space="preserve">ดิจิทัลของหน่วยงานเจ้าของใบอนุญาตในลักษณะของ </w:t>
      </w:r>
      <w:r w:rsidR="00185A61">
        <w:rPr>
          <w:rFonts w:ascii="TH SarabunPSK" w:eastAsiaTheme="minorEastAsia" w:hAnsi="TH SarabunPSK" w:cs="TH SarabunPSK"/>
          <w:lang w:eastAsia="ja-JP"/>
        </w:rPr>
        <w:t xml:space="preserve">Linked Data </w:t>
      </w:r>
      <w:r w:rsidR="00697AA0">
        <w:rPr>
          <w:noProof/>
        </w:rPr>
        <w:drawing>
          <wp:inline distT="0" distB="0" distL="0" distR="0" wp14:anchorId="01639327" wp14:editId="6410E96D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6C9">
        <w:rPr>
          <w:rFonts w:ascii="TH SarabunPSK" w:hAnsi="TH SarabunPSK" w:cs="TH SarabunPSK" w:hint="cs"/>
          <w:cs/>
          <w:lang w:eastAsia="ja-JP"/>
        </w:rPr>
        <w:t xml:space="preserve"> </w:t>
      </w:r>
      <w:r w:rsidR="00185A61">
        <w:rPr>
          <w:rFonts w:ascii="TH SarabunPSK" w:hAnsi="TH SarabunPSK" w:cs="TH SarabunPSK" w:hint="cs"/>
          <w:cs/>
          <w:lang w:eastAsia="ja-JP"/>
        </w:rPr>
        <w:t xml:space="preserve">แล้ว </w:t>
      </w:r>
      <w:r w:rsidR="004E46C9">
        <w:rPr>
          <w:rFonts w:ascii="TH SarabunPSK" w:eastAsiaTheme="minorEastAsia" w:hAnsi="TH SarabunPSK" w:cs="TH SarabunPSK" w:hint="eastAsia"/>
          <w:lang w:eastAsia="ja-JP"/>
        </w:rPr>
        <w:t>(</w:t>
      </w:r>
      <w:r w:rsidR="004E46C9">
        <w:rPr>
          <w:rFonts w:ascii="TH SarabunPSK" w:eastAsiaTheme="minorEastAsia" w:hAnsi="TH SarabunPSK" w:cs="TH SarabunPSK"/>
          <w:lang w:eastAsia="ja-JP"/>
        </w:rPr>
        <w:t>License Access</w:t>
      </w:r>
      <w:r w:rsidR="004E46C9">
        <w:rPr>
          <w:rFonts w:ascii="TH SarabunPSK" w:eastAsiaTheme="minorEastAsia" w:hAnsi="TH SarabunPSK" w:cs="TH SarabunPSK" w:hint="eastAsia"/>
          <w:lang w:eastAsia="ja-JP"/>
        </w:rPr>
        <w:t>)</w:t>
      </w:r>
      <w:r w:rsidR="004E46C9">
        <w:rPr>
          <w:rFonts w:ascii="TH SarabunPSK" w:eastAsiaTheme="minorEastAsia" w:hAnsi="TH SarabunPSK" w:cs="TH SarabunPSK"/>
          <w:lang w:eastAsia="ja-JP"/>
        </w:rPr>
        <w:t xml:space="preserve">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ใบอนุญาตอิเล็กทรอนิกส์นั้นมีคุณลักษณะสำคัญคือมีรูปแบบฟอร์แม็ตที่เป็นมาตรฐาน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 xml:space="preserve">ระบบดิจิทัลสามารถเข้าใจได้ ระบบดิจิทัลกลางสามารถค้นหาข้อมูลรูปแบบฟอร์แม็ตและความหมายของใบอนุญาตได้จากระบบ แคตตาล็อก </w:t>
      </w:r>
      <w:r w:rsidR="004E46C9">
        <w:rPr>
          <w:rFonts w:ascii="TH SarabunPSK" w:eastAsiaTheme="minorEastAsia" w:hAnsi="TH SarabunPSK" w:cs="TH SarabunPSK" w:hint="eastAsia"/>
          <w:lang w:eastAsia="ja-JP"/>
        </w:rPr>
        <w:t>(</w:t>
      </w:r>
      <w:r w:rsidR="004E46C9">
        <w:rPr>
          <w:rFonts w:ascii="TH SarabunPSK" w:eastAsiaTheme="minorEastAsia" w:hAnsi="TH SarabunPSK" w:cs="TH SarabunPSK"/>
          <w:lang w:eastAsia="ja-JP"/>
        </w:rPr>
        <w:t xml:space="preserve">Format catalog)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ทำให้ระบบดิจิทัลสามารถเข้าใจความหมายของใบอนุญาตนั้นได้</w:t>
      </w:r>
    </w:p>
    <w:p w14:paraId="3A253167" w14:textId="19590406" w:rsidR="004E46C9" w:rsidRDefault="004E46C9" w:rsidP="00EB7E11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/>
          <w:cs/>
          <w:lang w:eastAsia="ja-JP"/>
        </w:rPr>
        <w:tab/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เมื่อประชาชนต้องการจะขอใบอนุญาต แต่ไม่ทราบว่าจะต้องไปที่ไหน ก็สามารถเข้าสู่เว็บไซต์ของระบบอำนวยความสะดวกกลาง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proofErr w:type="spellStart"/>
      <w:r>
        <w:rPr>
          <w:rFonts w:ascii="TH SarabunPSK" w:eastAsiaTheme="minorEastAsia" w:hAnsi="TH SarabunPSK" w:cs="TH SarabunPSK"/>
          <w:lang w:eastAsia="ja-JP"/>
        </w:rPr>
        <w:t>DoBiz</w:t>
      </w:r>
      <w:proofErr w:type="spellEnd"/>
      <w:r>
        <w:rPr>
          <w:rFonts w:ascii="TH SarabunPSK" w:eastAsiaTheme="minorEastAsia" w:hAnsi="TH SarabunPSK" w:cs="TH SarabunPSK"/>
          <w:lang w:eastAsia="ja-JP"/>
        </w:rPr>
        <w:t xml:space="preserve"> Portal) </w:t>
      </w:r>
      <w:r>
        <w:rPr>
          <w:rFonts w:ascii="TH SarabunPSK" w:eastAsiaTheme="minorEastAsia" w:hAnsi="TH SarabunPSK" w:cs="TH SarabunPSK" w:hint="cs"/>
          <w:cs/>
          <w:lang w:eastAsia="ja-JP"/>
        </w:rPr>
        <w:t>เพื่อค้นหาใบอนุญาตได้ ดังแสดงในภาพ</w:t>
      </w:r>
    </w:p>
    <w:p w14:paraId="06FC1C45" w14:textId="2B35031A" w:rsidR="004E46C9" w:rsidRDefault="00697AA0" w:rsidP="00EB7E11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48BAB7B3" wp14:editId="09F8DCA3">
            <wp:extent cx="5274310" cy="1382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539" w14:textId="4DC6E57A" w:rsidR="004E46C9" w:rsidRPr="004E46C9" w:rsidRDefault="00EB36E9" w:rsidP="00EB36E9">
      <w:pPr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ภาพแสดงการสืบค้นเพื่อให้รู้ว่าหน่วยงานมีบริการออกใบอนุญาตอะไรบ้าง อยู่ที่ไหนบ้าง</w:t>
      </w:r>
    </w:p>
    <w:p w14:paraId="3B819970" w14:textId="74CBE35E" w:rsidR="00E27AB1" w:rsidRDefault="00E27AB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181A7352" w14:textId="6C380CC1" w:rsidR="00BC75F6" w:rsidRDefault="00981A91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>จากภาพจะเห็นได้ว่า เมื่อประชาชนต้องการใช้บริการออกใบอนุญาต ระบบดิจิทัลกลางจะสามารถสืบค้นสอบถามระบบแคตตาล็อกกลาง</w:t>
      </w:r>
      <w:r w:rsidR="00BC75F6">
        <w:rPr>
          <w:rFonts w:ascii="TH SarabunPSK" w:hAnsi="TH SarabunPSK" w:cs="TH SarabunPSK" w:hint="cs"/>
          <w:cs/>
          <w:lang w:eastAsia="ja-JP"/>
        </w:rPr>
        <w:t>ได้</w:t>
      </w:r>
      <w:r>
        <w:rPr>
          <w:rFonts w:ascii="TH SarabunPSK" w:hAnsi="TH SarabunPSK" w:cs="TH SarabunPSK" w:hint="cs"/>
          <w:cs/>
          <w:lang w:eastAsia="ja-JP"/>
        </w:rPr>
        <w:t xml:space="preserve"> ในที่นี้</w:t>
      </w:r>
      <w:r w:rsidR="00BC75F6">
        <w:rPr>
          <w:rFonts w:ascii="TH SarabunPSK" w:hAnsi="TH SarabunPSK" w:cs="TH SarabunPSK" w:hint="cs"/>
          <w:cs/>
          <w:lang w:eastAsia="ja-JP"/>
        </w:rPr>
        <w:t>แคตตาล็อกกลางจะทำหน้าที่เป็น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ทะเบียน</w:t>
      </w:r>
      <w:r w:rsidR="00BC75F6">
        <w:rPr>
          <w:rFonts w:ascii="TH SarabunPSK" w:eastAsiaTheme="minorEastAsia" w:hAnsi="TH SarabunPSK" w:cs="TH SarabunPSK" w:hint="cs"/>
          <w:cs/>
          <w:lang w:eastAsia="ja-JP"/>
        </w:rPr>
        <w:t>ราย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ชื่อใบอนุญาต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 xml:space="preserve">License catalog)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และ ทะเบียนจุดบริการดิจิทัล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 xml:space="preserve">Service catalog) </w:t>
      </w:r>
      <w:r>
        <w:rPr>
          <w:rFonts w:ascii="TH SarabunPSK" w:eastAsiaTheme="minorEastAsia" w:hAnsi="TH SarabunPSK" w:cs="TH SarabunPSK" w:hint="cs"/>
          <w:cs/>
          <w:lang w:eastAsia="ja-JP"/>
        </w:rPr>
        <w:t>ทำให้ระบบดิจิทัลกลางสามารถรู้ได้ว่าระบบดิจิทัลของหน่วยงานเปิดให้บริการอยู่</w:t>
      </w:r>
      <w:r w:rsidR="00697AA0">
        <w:rPr>
          <w:rFonts w:ascii="TH SarabunPSK" w:eastAsiaTheme="minorEastAsia" w:hAnsi="TH SarabunPSK" w:cs="TH SarabunPSK" w:hint="cs"/>
          <w:cs/>
          <w:lang w:eastAsia="ja-JP"/>
        </w:rPr>
        <w:t>ที่จุดใดในเครือข่ายอินเทอร์เน็ต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จึงสามารถเชื่อมโยงส่งใบคำขอไปยังหน่วยงานเจ้าของใบคำขอได้ หรืออาจส่งลิงค์ให้ผู้ใช้บริการเข้าไปใช้บริการที่ระบบของหน่วยงานโดยตรง</w:t>
      </w:r>
    </w:p>
    <w:p w14:paraId="3BAF6356" w14:textId="77777777" w:rsidR="00111E50" w:rsidRDefault="00111E50" w:rsidP="00111E50">
      <w:pPr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3D4E3A87" w14:textId="063C746B" w:rsidR="00111E50" w:rsidRPr="00111E50" w:rsidRDefault="00B5405E" w:rsidP="00111E50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lang w:eastAsia="ja-JP"/>
        </w:rPr>
      </w:pPr>
      <w:bookmarkStart w:id="1" w:name="_Hlk119669645"/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2.2 </w:t>
      </w:r>
      <w:r w:rsid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</w:t>
      </w:r>
      <w:r w:rsidR="00111E50" w:rsidRPr="00111E50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การ</w:t>
      </w:r>
      <w:r w:rsid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ให้</w:t>
      </w:r>
      <w:bookmarkEnd w:id="1"/>
      <w:r w:rsidR="00596F97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เข้าถึงใบอนุญาต</w:t>
      </w:r>
      <w:r w:rsidR="00111E50" w:rsidRPr="00111E50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สำหรับหน่วยงานที่มีความพร้อมแตกต่างกัน</w:t>
      </w:r>
    </w:p>
    <w:p w14:paraId="10AF2559" w14:textId="77777777" w:rsidR="001A2D91" w:rsidRDefault="001A2D91" w:rsidP="00596F97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3F76E064" w14:textId="2ABBBBE9" w:rsidR="00111E50" w:rsidRDefault="00596F97" w:rsidP="00596F97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 xml:space="preserve">การพัฒนาให้ใบอนุญาตที่ออกโดยหน่วยงานต่างๆ สามารถเข้าถึงได้โดยใช้วิธีการที่เข้าใจง่าย ใช้ได้จริงและทำได้ทันที </w:t>
      </w:r>
      <w:r w:rsidR="001A2D91">
        <w:rPr>
          <w:rFonts w:ascii="TH SarabunPSK" w:eastAsiaTheme="minorEastAsia" w:hAnsi="TH SarabunPSK" w:cs="TH SarabunPSK" w:hint="cs"/>
          <w:cs/>
          <w:lang w:eastAsia="ja-JP"/>
        </w:rPr>
        <w:t xml:space="preserve">โดยใช้รหัส </w:t>
      </w:r>
      <w:r w:rsidR="001A2D91">
        <w:rPr>
          <w:rFonts w:ascii="TH SarabunPSK" w:eastAsiaTheme="minorEastAsia" w:hAnsi="TH SarabunPSK" w:cs="TH SarabunPSK" w:hint="eastAsia"/>
          <w:lang w:eastAsia="ja-JP"/>
        </w:rPr>
        <w:t>I</w:t>
      </w:r>
      <w:r w:rsidR="001A2D91">
        <w:rPr>
          <w:rFonts w:ascii="TH SarabunPSK" w:eastAsiaTheme="minorEastAsia" w:hAnsi="TH SarabunPSK" w:cs="TH SarabunPSK"/>
          <w:lang w:eastAsia="ja-JP"/>
        </w:rPr>
        <w:t xml:space="preserve">RI </w:t>
      </w:r>
      <w:r w:rsidR="001A2D91">
        <w:rPr>
          <w:rFonts w:ascii="TH SarabunPSK" w:eastAsiaTheme="minorEastAsia" w:hAnsi="TH SarabunPSK" w:cs="TH SarabunPSK" w:hint="cs"/>
          <w:cs/>
          <w:lang w:eastAsia="ja-JP"/>
        </w:rPr>
        <w:t xml:space="preserve">และเทคโนโลยี </w:t>
      </w:r>
      <w:r w:rsidR="001A2D91">
        <w:rPr>
          <w:rFonts w:ascii="TH SarabunPSK" w:eastAsiaTheme="minorEastAsia" w:hAnsi="TH SarabunPSK" w:cs="TH SarabunPSK" w:hint="eastAsia"/>
          <w:lang w:eastAsia="ja-JP"/>
        </w:rPr>
        <w:t>L</w:t>
      </w:r>
      <w:r w:rsidR="001A2D91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1A2D91">
        <w:rPr>
          <w:noProof/>
        </w:rPr>
        <w:drawing>
          <wp:inline distT="0" distB="0" distL="0" distR="0" wp14:anchorId="44955F51" wp14:editId="31767840">
            <wp:extent cx="117920" cy="1279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D91">
        <w:rPr>
          <w:rFonts w:ascii="TH SarabunPSK" w:eastAsiaTheme="minorEastAsia" w:hAnsi="TH SarabunPSK" w:cs="TH SarabunPSK"/>
          <w:lang w:eastAsia="ja-JP"/>
        </w:rPr>
        <w:t xml:space="preserve"> </w:t>
      </w:r>
      <w:r w:rsidR="001A2D91"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ดังกล่าวข้าง มีความสำคัญอย่างยิ่ง</w:t>
      </w:r>
      <w:r w:rsidR="001A2D91">
        <w:rPr>
          <w:rFonts w:ascii="TH SarabunPSK" w:eastAsiaTheme="minorEastAsia" w:hAnsi="TH SarabunPSK" w:cs="TH SarabunPSK" w:hint="cs"/>
          <w:cs/>
          <w:lang w:eastAsia="ja-JP"/>
        </w:rPr>
        <w:t>ต่อการพัฒนาระบบอำนวยความสะดวกในการประกอบธุรกิจแบบครบวงจร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 xml:space="preserve">อย่างไรก็ตาม หน่วยงานภาครัฐที่เป็นผู้ออกใบอนุญาต มีความพร้อมด้านดิจิทัลแตกต่างกัน มีบริบท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มีนโยบาย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มีข้อจำกัด และมีสิ่งแวดล้อมที่แตกต่างกัน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การพัฒนา</w:t>
      </w:r>
      <w:r w:rsidR="001A2D91">
        <w:rPr>
          <w:rFonts w:ascii="TH SarabunPSK" w:eastAsiaTheme="minorEastAsia" w:hAnsi="TH SarabunPSK" w:cs="TH SarabunPSK" w:hint="cs"/>
          <w:cs/>
          <w:lang w:eastAsia="ja-JP"/>
        </w:rPr>
        <w:t>ระบบดิจิทัลให้สามารถเข้าถึงได้</w:t>
      </w:r>
    </w:p>
    <w:p w14:paraId="7454ADCD" w14:textId="66DCF9E4" w:rsidR="00111E50" w:rsidRDefault="00111E50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bookmarkStart w:id="2" w:name="_Hlk119669507"/>
      <w:r>
        <w:rPr>
          <w:rFonts w:ascii="TH SarabunPSK" w:eastAsiaTheme="minorEastAsia" w:hAnsi="TH SarabunPSK" w:cs="TH SarabunPSK" w:hint="cs"/>
          <w:cs/>
          <w:lang w:eastAsia="ja-JP"/>
        </w:rPr>
        <w:t>หน่วยงานที่มีความพร้อมสูงมีระบบให้ค้นหาและเข้าถึงข้อมูลได้</w:t>
      </w:r>
    </w:p>
    <w:p w14:paraId="466B9E4F" w14:textId="09C110F4" w:rsidR="00596F97" w:rsidRDefault="00596F97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หน่วยงานมีระบบดิจิทัลออกใบอนุญาต</w:t>
      </w:r>
    </w:p>
    <w:p w14:paraId="2E8D67F2" w14:textId="1EBD8167" w:rsidR="00596F97" w:rsidRDefault="00596F97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หน่วยงานไม่มีระบบดิจ</w:t>
      </w:r>
      <w:r w:rsidR="00CD68D5">
        <w:rPr>
          <w:rFonts w:ascii="TH SarabunPSK" w:eastAsiaTheme="minorEastAsia" w:hAnsi="TH SarabunPSK" w:cs="TH SarabunPSK" w:hint="cs"/>
          <w:cs/>
          <w:lang w:eastAsia="ja-JP"/>
        </w:rPr>
        <w:t>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ออกใบอนุญาต </w:t>
      </w:r>
      <w:r>
        <w:rPr>
          <w:rFonts w:ascii="TH SarabunPSK" w:eastAsiaTheme="minorEastAsia" w:hAnsi="TH SarabunPSK" w:cs="TH SarabunPSK" w:hint="cs"/>
          <w:cs/>
          <w:lang w:eastAsia="ja-JP"/>
        </w:rPr>
        <w:t>สามารถจัดการเว็บไซต์เองได้</w:t>
      </w:r>
    </w:p>
    <w:p w14:paraId="60F4C5F1" w14:textId="4F466765" w:rsidR="00596F97" w:rsidRDefault="00596F97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หน่วยงานไม่มีระบบดิจ</w:t>
      </w:r>
      <w:r w:rsidR="00CD68D5">
        <w:rPr>
          <w:rFonts w:ascii="TH SarabunPSK" w:eastAsiaTheme="minorEastAsia" w:hAnsi="TH SarabunPSK" w:cs="TH SarabunPSK" w:hint="cs"/>
          <w:cs/>
          <w:lang w:eastAsia="ja-JP"/>
        </w:rPr>
        <w:t>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>ออกใบอนุญาต ไม่สามารถจัดการเว็บไซต์เอ</w:t>
      </w:r>
      <w:r>
        <w:rPr>
          <w:rFonts w:ascii="TH SarabunPSK" w:eastAsiaTheme="minorEastAsia" w:hAnsi="TH SarabunPSK" w:cs="TH SarabunPSK" w:hint="cs"/>
          <w:cs/>
          <w:lang w:eastAsia="ja-JP"/>
        </w:rPr>
        <w:t>ง</w:t>
      </w:r>
    </w:p>
    <w:p w14:paraId="61A5AEAC" w14:textId="2B649EBD" w:rsidR="001A2D91" w:rsidRDefault="001A2D91" w:rsidP="001A2D91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หน่วยงานไม่มีระบบดิจ</w:t>
      </w:r>
      <w:r w:rsidR="00CD68D5">
        <w:rPr>
          <w:rFonts w:ascii="TH SarabunPSK" w:eastAsiaTheme="minorEastAsia" w:hAnsi="TH SarabunPSK" w:cs="TH SarabunPSK" w:hint="cs"/>
          <w:cs/>
          <w:lang w:eastAsia="ja-JP"/>
        </w:rPr>
        <w:t>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ออกใบอนุญาต </w:t>
      </w:r>
      <w:r>
        <w:rPr>
          <w:rFonts w:ascii="TH SarabunPSK" w:eastAsiaTheme="minorEastAsia" w:hAnsi="TH SarabunPSK" w:cs="TH SarabunPSK" w:hint="cs"/>
          <w:cs/>
          <w:lang w:eastAsia="ja-JP"/>
        </w:rPr>
        <w:t>ต้องการให้ติดต่อผ่านอีเมล์</w:t>
      </w:r>
    </w:p>
    <w:p w14:paraId="38C7BCE0" w14:textId="376CEA33" w:rsidR="001A2D91" w:rsidRDefault="001A2D91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หน่วยงานไม่มีระบบดิจ</w:t>
      </w:r>
      <w:r w:rsidR="00CD68D5">
        <w:rPr>
          <w:rFonts w:ascii="TH SarabunPSK" w:eastAsiaTheme="minorEastAsia" w:hAnsi="TH SarabunPSK" w:cs="TH SarabunPSK" w:hint="cs"/>
          <w:cs/>
          <w:lang w:eastAsia="ja-JP"/>
        </w:rPr>
        <w:t>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>ออกใบอนุญาต ต้องการให้มาติดต่อที่หน่วยงาน</w:t>
      </w:r>
    </w:p>
    <w:bookmarkEnd w:id="2"/>
    <w:p w14:paraId="2A9D1139" w14:textId="65EB254B" w:rsidR="00596F97" w:rsidRDefault="00596F97" w:rsidP="00185A61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</w:p>
    <w:p w14:paraId="1D23A2A2" w14:textId="0C3DDF68" w:rsidR="00CD68D5" w:rsidRPr="00CD68D5" w:rsidRDefault="00B5405E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2.2.1 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เข้าถึงข้อมูลของ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หน่วยงานที่มีความพร้อมสูง</w:t>
      </w:r>
    </w:p>
    <w:p w14:paraId="6C7B00C0" w14:textId="77777777" w:rsidR="004A5C9B" w:rsidRDefault="004A5C9B" w:rsidP="00CD68D5">
      <w:pPr>
        <w:jc w:val="thaiDistribute"/>
        <w:rPr>
          <w:rFonts w:ascii="TH SarabunPSK" w:eastAsiaTheme="minorEastAsia" w:hAnsi="TH SarabunPSK" w:cs="TH SarabunPSK"/>
          <w:b/>
          <w:bCs/>
          <w:lang w:eastAsia="ja-JP"/>
        </w:rPr>
      </w:pPr>
    </w:p>
    <w:p w14:paraId="4CEB41EB" w14:textId="0DD2130A" w:rsidR="00CD68D5" w:rsidRDefault="004A5C9B" w:rsidP="00CD68D5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/>
          <w:b/>
          <w:bCs/>
          <w:lang w:eastAsia="ja-JP"/>
        </w:rPr>
        <w:tab/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หน่วยงานที่มีระบบดิจิทัลออกใบอนุญาตและมีความพร้อมสูง มักจะมีระบบให้เข้าถึงข้อมูลใบอนุญาตให้บริการอยู่แล้ว ตัวอย่าง การเข้าถึงข้อมูลบริษัท โดยใช้เลขประจำนิติบุคคล </w:t>
      </w:r>
      <w:r>
        <w:rPr>
          <w:rFonts w:ascii="TH SarabunPSK" w:eastAsiaTheme="minorEastAsia" w:hAnsi="TH SarabunPSK" w:cs="TH SarabunPSK" w:hint="eastAsia"/>
          <w:lang w:eastAsia="ja-JP"/>
        </w:rPr>
        <w:t>1</w:t>
      </w:r>
      <w:r>
        <w:rPr>
          <w:rFonts w:ascii="TH SarabunPSK" w:eastAsiaTheme="minorEastAsia" w:hAnsi="TH SarabunPSK" w:cs="TH SarabunPSK"/>
          <w:lang w:eastAsia="ja-JP"/>
        </w:rPr>
        <w:t xml:space="preserve">3 </w:t>
      </w:r>
      <w:r>
        <w:rPr>
          <w:rFonts w:ascii="TH SarabunPSK" w:eastAsiaTheme="minorEastAsia" w:hAnsi="TH SarabunPSK" w:cs="TH SarabunPSK" w:hint="cs"/>
          <w:cs/>
          <w:lang w:eastAsia="ja-JP"/>
        </w:rPr>
        <w:t>หลัก ดังแสดงในภาพ</w:t>
      </w:r>
    </w:p>
    <w:p w14:paraId="4F311C48" w14:textId="30E3E536" w:rsidR="004A5C9B" w:rsidRDefault="004A5C9B" w:rsidP="00CD68D5">
      <w:pPr>
        <w:jc w:val="thaiDistribute"/>
        <w:rPr>
          <w:rFonts w:ascii="TH SarabunPSK" w:eastAsiaTheme="minorEastAsia" w:hAnsi="TH SarabunPSK" w:cs="TH SarabunPSK"/>
          <w:lang w:eastAsia="ja-JP"/>
        </w:rPr>
      </w:pPr>
      <w:r w:rsidRPr="004A5C9B">
        <w:rPr>
          <w:rFonts w:ascii="TH SarabunPSK" w:eastAsiaTheme="minorEastAsia" w:hAnsi="TH SarabunPSK" w:cs="TH SarabunPSK"/>
          <w:cs/>
          <w:lang w:eastAsia="ja-JP"/>
        </w:rPr>
        <w:drawing>
          <wp:inline distT="0" distB="0" distL="0" distR="0" wp14:anchorId="00B2DE24" wp14:editId="120DA79D">
            <wp:extent cx="5274310" cy="2577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C2DA" w14:textId="77777777" w:rsidR="004A5C9B" w:rsidRDefault="004A5C9B" w:rsidP="00CD68D5">
      <w:pPr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17B6CE5A" w14:textId="1C1C4466" w:rsidR="004A5C9B" w:rsidRDefault="004A5C9B" w:rsidP="004A5C9B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lastRenderedPageBreak/>
        <w:t xml:space="preserve">หน่วยงานที่มีความพร้อมสูงเช่นนี้สามารถปรับเปลี่ยนลิงค์เล็กน้อยก็สามารถทำให้เข้าถึงได้อย่างอัตโนมัติ โดยใช้เว็บเทคโนโลยี </w:t>
      </w:r>
      <w:r>
        <w:rPr>
          <w:rFonts w:ascii="TH SarabunPSK" w:eastAsiaTheme="minorEastAsia" w:hAnsi="TH SarabunPSK" w:cs="TH SarabunPSK" w:hint="eastAsia"/>
          <w:lang w:eastAsia="ja-JP"/>
        </w:rPr>
        <w:t>L</w:t>
      </w:r>
      <w:r>
        <w:rPr>
          <w:rFonts w:ascii="TH SarabunPSK" w:eastAsiaTheme="minorEastAsia" w:hAnsi="TH SarabunPSK" w:cs="TH SarabunPSK"/>
          <w:lang w:eastAsia="ja-JP"/>
        </w:rPr>
        <w:t xml:space="preserve">inked Data </w:t>
      </w:r>
      <w:r>
        <w:rPr>
          <w:noProof/>
        </w:rPr>
        <w:drawing>
          <wp:inline distT="0" distB="0" distL="0" distR="0" wp14:anchorId="3BEFFAFF" wp14:editId="007CECD2">
            <wp:extent cx="117920" cy="1279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และสามารถเข้าถึงได้อย่างอัตโนมัติโดยใช้รหัสอ้างอิง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 xml:space="preserve">RI </w:t>
      </w:r>
      <w:r>
        <w:rPr>
          <w:rFonts w:ascii="TH SarabunPSK" w:eastAsiaTheme="minorEastAsia" w:hAnsi="TH SarabunPSK" w:cs="TH SarabunPSK" w:hint="cs"/>
          <w:cs/>
          <w:lang w:eastAsia="ja-JP"/>
        </w:rPr>
        <w:t>โดยหน่วยงานและเจ้าหน้าที่ไม่ต้องปรับวิธีการทำงานหรือปรับปรุงระบบดิจิทัลมากนัก</w:t>
      </w:r>
    </w:p>
    <w:p w14:paraId="0378CFB4" w14:textId="05506AE5" w:rsidR="004A5C9B" w:rsidRDefault="004A5C9B" w:rsidP="004A5C9B">
      <w:pPr>
        <w:ind w:firstLine="720"/>
        <w:jc w:val="thaiDistribute"/>
        <w:rPr>
          <w:rFonts w:ascii="TH SarabunPSK" w:eastAsiaTheme="minorEastAsia" w:hAnsi="TH SarabunPSK" w:cs="TH SarabunPSK" w:hint="cs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สำหรับหน่วยงานอื่นที่มีระบบเว็บไซต์ให้สืบค้นเช่นนี้ก็สามารถเตรียมการได้ง่ายเช่นกัน อาจต้องโอนย้ายหรือทำสำเนาข้อมูลใบอนุญาต มาเป็นระบบรูปแบบมาตรฐานเพื่อให้เข้าถึงได้ง่าย แล้วปรับระบบเว็บไซต์ของหน่วยงานให้ชี้ไปยังลิงค์ที่เก็บเอกสารใบอนุญาตนั้น เพียงเท่านี้ ก็สามารถให้บริการเข้าถึง</w:t>
      </w:r>
      <w:r w:rsidR="00E14ADF">
        <w:rPr>
          <w:rFonts w:ascii="TH SarabunPSK" w:eastAsiaTheme="minorEastAsia" w:hAnsi="TH SarabunPSK" w:cs="TH SarabunPSK" w:hint="cs"/>
          <w:cs/>
          <w:lang w:eastAsia="ja-JP"/>
        </w:rPr>
        <w:t>ใบอนุญาต ได้อย่างสะดวก ทุกที่ ทุกเวลา จากทุกอุปกรณ์</w:t>
      </w:r>
    </w:p>
    <w:p w14:paraId="293F5320" w14:textId="77777777" w:rsidR="004A5C9B" w:rsidRPr="004A5C9B" w:rsidRDefault="004A5C9B" w:rsidP="00CD68D5">
      <w:pPr>
        <w:jc w:val="thaiDistribute"/>
        <w:rPr>
          <w:rFonts w:ascii="TH SarabunPSK" w:eastAsiaTheme="minorEastAsia" w:hAnsi="TH SarabunPSK" w:cs="TH SarabunPSK" w:hint="cs"/>
          <w:cs/>
          <w:lang w:eastAsia="ja-JP"/>
        </w:rPr>
      </w:pPr>
    </w:p>
    <w:p w14:paraId="5B8E335E" w14:textId="77777777" w:rsidR="00AF7AE9" w:rsidRPr="00ED3AC6" w:rsidRDefault="00AF7AE9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</w:p>
    <w:p w14:paraId="7B22D539" w14:textId="7330B8B6" w:rsidR="00CD68D5" w:rsidRDefault="00B5405E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2.2.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2 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แนวทางการให้เข้าถึงข้อมูลของหน่วยงานมีระบบดิจิทัลออกใบอนุญาต</w:t>
      </w:r>
    </w:p>
    <w:p w14:paraId="3C6184E9" w14:textId="74D88740" w:rsidR="00E14ADF" w:rsidRDefault="00E14ADF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  <w:r>
        <w:rPr>
          <w:rFonts w:ascii="TH SarabunPSK" w:eastAsiaTheme="minorEastAsia" w:hAnsi="TH SarabunPSK" w:cs="TH SarabunPSK"/>
          <w:cs/>
          <w:lang w:eastAsia="ja-JP"/>
        </w:rPr>
        <w:tab/>
      </w:r>
    </w:p>
    <w:p w14:paraId="34FF773E" w14:textId="4E627DC8" w:rsidR="00ED3AC6" w:rsidRDefault="00E14ADF" w:rsidP="00E14AD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 xml:space="preserve">หน่วยงานที่มีระบบดิจิทัลสนับสนุนการออกใบอนุญาตอยู่แล้ว อาจจำเป็นต้องปรับปรุงเล็กน้อย ใบอนุญาตที่ออกโดยระบบ ที่เคยเก็บอยู่ในฐานข้อมูลในรูปแบบต่างๆ อาจจำเป็นต้อมีการรวบรวม โอนย้ายหรือทำสำเนา และปรับให้เป็นรูปแบบฟอร์แมทมาตรฐาน เช่น </w:t>
      </w:r>
      <w:r>
        <w:rPr>
          <w:rFonts w:ascii="TH SarabunPSK" w:eastAsiaTheme="minorEastAsia" w:hAnsi="TH SarabunPSK" w:cs="TH SarabunPSK"/>
          <w:lang w:eastAsia="ja-JP"/>
        </w:rPr>
        <w:t xml:space="preserve">PDF </w:t>
      </w:r>
      <w:r>
        <w:rPr>
          <w:rFonts w:ascii="TH SarabunPSK" w:eastAsiaTheme="minorEastAsia" w:hAnsi="TH SarabunPSK" w:cs="TH SarabunPSK" w:hint="cs"/>
          <w:cs/>
          <w:lang w:eastAsia="ja-JP"/>
        </w:rPr>
        <w:t>แล้วนำไปจัดวางไว้ในระบบจัดเก็บที่เว็บที่ใช้ชื่อโดเมนของหน่วยงานสามารถเข้าถึงได้</w:t>
      </w:r>
    </w:p>
    <w:p w14:paraId="7CBC6056" w14:textId="77777777" w:rsidR="00E14ADF" w:rsidRDefault="00E14ADF" w:rsidP="00E14AD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33804D2E" w14:textId="69EED281" w:rsidR="00E14ADF" w:rsidRDefault="00E14ADF" w:rsidP="00E14ADF">
      <w:pPr>
        <w:ind w:firstLine="720"/>
        <w:jc w:val="thaiDistribute"/>
        <w:rPr>
          <w:rFonts w:ascii="TH SarabunPSK" w:eastAsiaTheme="minorEastAsia" w:hAnsi="TH SarabunPSK" w:cs="TH SarabunPSK" w:hint="cs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จากนั้นปรับลิงค์ที่จะให้เข้าถึงใบอนุญาตอิเล็กทรอนิกส์นั้น หรือ หลังสือสำคัญอิเล็กทรอนิกส์ ให้ชื่ไปยังที่จัดเก็บเอกสาร เมื่อมีการออกอนุญาตเพิ่มเติมในแต่ละวัน ก็ดำเนินการโอนถ่ายข้อมูลแบบเดียวกันนี้ โดยอาจทำเป็นวันละครั้ง สัปดาห์ละครั้ง หรือจะเป็นออนไลน์รีลไทม์เยก็ทำได้ เพียงเท่านี้ ใบอนุญาตอิเล็กทรอนิกส์ ของหน่วยงานก็สามารถเข้าถึงได้ อย่างสะดวก เข้าถึงได้จากทุกที่ ทุกเวลา จากทุกอุปกรณ์</w:t>
      </w:r>
      <w:r w:rsidR="006878BF">
        <w:rPr>
          <w:rFonts w:ascii="TH SarabunPSK" w:eastAsiaTheme="minorEastAsia" w:hAnsi="TH SarabunPSK" w:cs="TH SarabunPSK" w:hint="cs"/>
          <w:cs/>
          <w:lang w:eastAsia="ja-JP"/>
        </w:rPr>
        <w:t xml:space="preserve"> ด้วยมาตรฐานการเข้าถึงข้อมูลที่มีมาตรฐานเดียวกัน </w:t>
      </w:r>
      <w:r w:rsidR="006878BF">
        <w:rPr>
          <w:rFonts w:ascii="TH SarabunPSK" w:eastAsiaTheme="minorEastAsia" w:hAnsi="TH SarabunPSK" w:cs="TH SarabunPSK" w:hint="cs"/>
          <w:cs/>
          <w:lang w:eastAsia="ja-JP"/>
        </w:rPr>
        <w:t>เว็บเทคโนโลยี</w:t>
      </w:r>
      <w:r w:rsidR="006878BF">
        <w:rPr>
          <w:rFonts w:ascii="TH SarabunPSK" w:eastAsiaTheme="minorEastAsia" w:hAnsi="TH SarabunPSK" w:cs="TH SarabunPSK" w:hint="cs"/>
          <w:cs/>
          <w:lang w:eastAsia="ja-JP"/>
        </w:rPr>
        <w:t>แบบ</w:t>
      </w:r>
      <w:r w:rsidR="006878BF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6878BF">
        <w:rPr>
          <w:rFonts w:ascii="TH SarabunPSK" w:eastAsiaTheme="minorEastAsia" w:hAnsi="TH SarabunPSK" w:cs="TH SarabunPSK" w:hint="eastAsia"/>
          <w:lang w:eastAsia="ja-JP"/>
        </w:rPr>
        <w:t>L</w:t>
      </w:r>
      <w:r w:rsidR="006878BF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6878BF">
        <w:rPr>
          <w:noProof/>
        </w:rPr>
        <w:drawing>
          <wp:inline distT="0" distB="0" distL="0" distR="0" wp14:anchorId="45B65441" wp14:editId="7ECB1AA0">
            <wp:extent cx="117920" cy="12790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5D76" w14:textId="77777777" w:rsidR="00AF7AE9" w:rsidRPr="00ED3AC6" w:rsidRDefault="00AF7AE9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</w:p>
    <w:p w14:paraId="025AEAA4" w14:textId="610D2CEA" w:rsidR="00CD68D5" w:rsidRDefault="00B5405E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2.2.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3 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 xml:space="preserve">แนวทางการให้เข้าถึงข้อมูลของหน่วยงานไม่มีระบบ 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และ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จัดการเว็บไซต์เองได้</w:t>
      </w:r>
    </w:p>
    <w:p w14:paraId="3832EF65" w14:textId="6B7DBAEC" w:rsidR="00ED3AC6" w:rsidRDefault="00ED3AC6" w:rsidP="00CD68D5">
      <w:pPr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54437DE6" w14:textId="77777777" w:rsidR="00106F2C" w:rsidRDefault="00E14ADF" w:rsidP="00106F2C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สำหรับหน่วยงานที่ไม่มีระบบดิจิทัลสนับสนุนงานออกใบอนุญาต อาจมีการจัดเก็บใบอนุญาตไว้ในหลายรูปแบบ เช่น เก็บไว้ในโฟลเดอร์ของเครื่องคอมพิวเตอร์</w:t>
      </w:r>
      <w:r w:rsidR="00106F2C">
        <w:rPr>
          <w:rFonts w:ascii="TH SarabunPSK" w:eastAsiaTheme="minorEastAsia" w:hAnsi="TH SarabunPSK" w:cs="TH SarabunPSK" w:hint="cs"/>
          <w:cs/>
          <w:lang w:eastAsia="ja-JP"/>
        </w:rPr>
        <w:t xml:space="preserve"> หรือเก็บเอกสารไว้ในตู้เอกสารที่มีการจัดเป็นแฟ้มข้อมูล เป็นต้น กรณีที่หน่วยงานมีเว็บไซต์และมีบุคลากรที่สามารถจัดการเว็บไซต์ของตนได้ และที่สำคัญผู้บริหารหน่วยงานมีนโยบายอยากจะเปิดให้ประชาชนเข้าถึงใบอนุญาต ได้อย่างสะดวกรวดเร็ว จากทุกที่ ทุกเวลา ก็สามารถทำได้ง่ายโดยการ แปลงข้อมูลใบอนุญาตอิเล็กทรอนิกส์ที่จัดเก็บไว้ ให้อยู่ในรูปแบบมาตรฐาน เช่น </w:t>
      </w:r>
      <w:r w:rsidR="00106F2C">
        <w:rPr>
          <w:rFonts w:ascii="TH SarabunPSK" w:eastAsiaTheme="minorEastAsia" w:hAnsi="TH SarabunPSK" w:cs="TH SarabunPSK" w:hint="eastAsia"/>
          <w:lang w:eastAsia="ja-JP"/>
        </w:rPr>
        <w:t>P</w:t>
      </w:r>
      <w:r w:rsidR="00106F2C">
        <w:rPr>
          <w:rFonts w:ascii="TH SarabunPSK" w:eastAsiaTheme="minorEastAsia" w:hAnsi="TH SarabunPSK" w:cs="TH SarabunPSK"/>
          <w:lang w:eastAsia="ja-JP"/>
        </w:rPr>
        <w:t xml:space="preserve">DF </w:t>
      </w:r>
      <w:r w:rsidR="00106F2C">
        <w:rPr>
          <w:rFonts w:ascii="TH SarabunPSK" w:eastAsiaTheme="minorEastAsia" w:hAnsi="TH SarabunPSK" w:cs="TH SarabunPSK" w:hint="cs"/>
          <w:cs/>
          <w:lang w:eastAsia="ja-JP"/>
        </w:rPr>
        <w:t xml:space="preserve">เป็นต้น หรือแสกนเอกสารใบอนุญาตที่เป็นกระดาษนั้น ตั้งชื่อไฟล์ให้ตรงกับเลขที่ใบอนุญาต และปรับแต่งเว็บไซต์เล็กน้อย </w:t>
      </w:r>
    </w:p>
    <w:p w14:paraId="5178EDC3" w14:textId="4857225B" w:rsidR="00E14ADF" w:rsidRDefault="006878BF" w:rsidP="00106F2C">
      <w:pPr>
        <w:ind w:firstLine="720"/>
        <w:jc w:val="thaiDistribute"/>
        <w:rPr>
          <w:rFonts w:ascii="TH SarabunPSK" w:eastAsiaTheme="minorEastAsia" w:hAnsi="TH SarabunPSK" w:cs="TH SarabunPSK" w:hint="cs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lastRenderedPageBreak/>
        <w:t xml:space="preserve">เพียงเท่านี้ ใบอนุญาตอิเล็กทรอนิกส์ </w:t>
      </w:r>
      <w:r>
        <w:rPr>
          <w:rFonts w:ascii="TH SarabunPSK" w:eastAsiaTheme="minorEastAsia" w:hAnsi="TH SarabunPSK" w:cs="TH SarabunPSK" w:hint="cs"/>
          <w:cs/>
          <w:lang w:eastAsia="ja-JP"/>
        </w:rPr>
        <w:t>ที่ออกโดย</w:t>
      </w:r>
      <w:r>
        <w:rPr>
          <w:rFonts w:ascii="TH SarabunPSK" w:eastAsiaTheme="minorEastAsia" w:hAnsi="TH SarabunPSK" w:cs="TH SarabunPSK" w:hint="cs"/>
          <w:cs/>
          <w:lang w:eastAsia="ja-JP"/>
        </w:rPr>
        <w:t>หน่วยงานก็สามารถเข้าถึงได้ อย่างสะดวก</w:t>
      </w:r>
      <w:r>
        <w:rPr>
          <w:rFonts w:ascii="TH SarabunPSK" w:eastAsiaTheme="minorEastAsia" w:hAnsi="TH SarabunPSK" w:cs="TH SarabunPSK" w:hint="cs"/>
          <w:cs/>
          <w:lang w:eastAsia="ja-JP"/>
        </w:rPr>
        <w:t>ง่ายดาย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>
        <w:rPr>
          <w:rFonts w:ascii="TH SarabunPSK" w:eastAsiaTheme="minorEastAsia" w:hAnsi="TH SarabunPSK" w:cs="TH SarabunPSK" w:hint="eastAsia"/>
          <w:lang w:eastAsia="ja-JP"/>
        </w:rPr>
        <w:t>L</w:t>
      </w:r>
      <w:r>
        <w:rPr>
          <w:rFonts w:ascii="TH SarabunPSK" w:eastAsiaTheme="minorEastAsia" w:hAnsi="TH SarabunPSK" w:cs="TH SarabunPSK"/>
          <w:lang w:eastAsia="ja-JP"/>
        </w:rPr>
        <w:t xml:space="preserve">inked Data </w:t>
      </w:r>
      <w:r>
        <w:rPr>
          <w:noProof/>
        </w:rPr>
        <w:drawing>
          <wp:inline distT="0" distB="0" distL="0" distR="0" wp14:anchorId="7777E9E6" wp14:editId="4E550C59">
            <wp:extent cx="117920" cy="12790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0563D076" w14:textId="77777777" w:rsidR="00AF7AE9" w:rsidRPr="00ED3AC6" w:rsidRDefault="00AF7AE9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</w:p>
    <w:p w14:paraId="74E83DA9" w14:textId="3AEF0784" w:rsidR="00CD68D5" w:rsidRDefault="00B5405E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2.2.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4 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 ไม่สามารถจัดการเว็บไซต์เอง</w:t>
      </w:r>
    </w:p>
    <w:p w14:paraId="2524BD1A" w14:textId="4519A3EA" w:rsidR="00ED3AC6" w:rsidRDefault="00ED3AC6" w:rsidP="00CD68D5">
      <w:pPr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03B22B11" w14:textId="0BE9961F" w:rsidR="006878BF" w:rsidRDefault="006878BF" w:rsidP="00282412">
      <w:pPr>
        <w:ind w:firstLine="720"/>
        <w:jc w:val="thaiDistribute"/>
        <w:rPr>
          <w:rFonts w:ascii="TH SarabunPSK" w:eastAsiaTheme="minorEastAsia" w:hAnsi="TH SarabunPSK" w:cs="TH SarabunPSK" w:hint="cs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สำหรับหน่วยงานที่ไม่มีระบบดิจิทัลสนับสนุนการออกใบอนุญาต และไม่สามารถจัดการเว็บไซต์ของตนเองได้ อาจมาใช้ระบบออกใบอนุญาตกลาง ที่หน่วยงานกลางพัฒนาขึ้น เพื่อให้บริการกับหน่วยงานที่ไม่มีระบบดิทัลของตนเอง โดยอาจ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ทำได้ง่ายโดยการ </w:t>
      </w:r>
      <w:r w:rsidR="00282412">
        <w:rPr>
          <w:rFonts w:ascii="TH SarabunPSK" w:eastAsiaTheme="minorEastAsia" w:hAnsi="TH SarabunPSK" w:cs="TH SarabunPSK" w:hint="cs"/>
          <w:cs/>
          <w:lang w:eastAsia="ja-JP"/>
        </w:rPr>
        <w:t>สมัคร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ขอใช้บริการระบบออกใบอนุญาตกลางในวัตถุประสงค์เพื่อจัดเก็บและเผยแพร่ใบอนุญาต </w:t>
      </w:r>
      <w:r w:rsidR="00282412">
        <w:rPr>
          <w:rFonts w:ascii="TH SarabunPSK" w:eastAsiaTheme="minorEastAsia" w:hAnsi="TH SarabunPSK" w:cs="TH SarabunPSK" w:hint="cs"/>
          <w:cs/>
          <w:lang w:eastAsia="ja-JP"/>
        </w:rPr>
        <w:t xml:space="preserve">ตั้งชื่อโดเมนสำหรับเผยแพร่ใบอนุญาตของหน่วยงาน </w:t>
      </w:r>
      <w:r w:rsidR="00282412">
        <w:rPr>
          <w:rFonts w:ascii="TH SarabunPSK" w:eastAsiaTheme="minorEastAsia" w:hAnsi="TH SarabunPSK" w:cs="TH SarabunPSK" w:hint="eastAsia"/>
          <w:lang w:eastAsia="ja-JP"/>
        </w:rPr>
        <w:t>(</w:t>
      </w:r>
      <w:r w:rsidR="00282412">
        <w:rPr>
          <w:rFonts w:ascii="TH SarabunPSK" w:eastAsiaTheme="minorEastAsia" w:hAnsi="TH SarabunPSK" w:cs="TH SarabunPSK"/>
          <w:lang w:eastAsia="ja-JP"/>
        </w:rPr>
        <w:t xml:space="preserve">IRI prefix) </w:t>
      </w:r>
      <w:r>
        <w:rPr>
          <w:rFonts w:ascii="TH SarabunPSK" w:eastAsiaTheme="minorEastAsia" w:hAnsi="TH SarabunPSK" w:cs="TH SarabunPSK" w:hint="cs"/>
          <w:cs/>
          <w:lang w:eastAsia="ja-JP"/>
        </w:rPr>
        <w:t>แล้วทำการ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แปลงข้อมูลใบอนุญาตอิเล็กทรอนิกส์ที่จัดเก็บไว้ </w:t>
      </w:r>
      <w:r>
        <w:rPr>
          <w:rFonts w:ascii="TH SarabunPSK" w:eastAsiaTheme="minorEastAsia" w:hAnsi="TH SarabunPSK" w:cs="TH SarabunPSK" w:hint="cs"/>
          <w:cs/>
          <w:lang w:eastAsia="ja-JP"/>
        </w:rPr>
        <w:t>ในคอมพิวเตอร์ของหน่วยงาน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หรือแสกนเอกสารใบอนุญาตที่เป็นกระดาษนั้นให้อยู่ในรูปแบบมาตรฐาน เช่น </w:t>
      </w:r>
      <w:r>
        <w:rPr>
          <w:rFonts w:ascii="TH SarabunPSK" w:eastAsiaTheme="minorEastAsia" w:hAnsi="TH SarabunPSK" w:cs="TH SarabunPSK" w:hint="eastAsia"/>
          <w:lang w:eastAsia="ja-JP"/>
        </w:rPr>
        <w:t>P</w:t>
      </w:r>
      <w:r>
        <w:rPr>
          <w:rFonts w:ascii="TH SarabunPSK" w:eastAsiaTheme="minorEastAsia" w:hAnsi="TH SarabunPSK" w:cs="TH SarabunPSK"/>
          <w:lang w:eastAsia="ja-JP"/>
        </w:rPr>
        <w:t xml:space="preserve">DF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เป็นต้น </w:t>
      </w:r>
      <w:r>
        <w:rPr>
          <w:rFonts w:ascii="TH SarabunPSK" w:eastAsiaTheme="minorEastAsia" w:hAnsi="TH SarabunPSK" w:cs="TH SarabunPSK" w:hint="cs"/>
          <w:cs/>
          <w:lang w:eastAsia="ja-JP"/>
        </w:rPr>
        <w:t>และ</w:t>
      </w:r>
      <w:r>
        <w:rPr>
          <w:rFonts w:ascii="TH SarabunPSK" w:eastAsiaTheme="minorEastAsia" w:hAnsi="TH SarabunPSK" w:cs="TH SarabunPSK" w:hint="cs"/>
          <w:cs/>
          <w:lang w:eastAsia="ja-JP"/>
        </w:rPr>
        <w:t>ตั้งชื่อไฟล์ให้ตรงกับเลขที่ใบอนุญาต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นำขึ้นอัพโหลด เข้าระบบออกใบอนุญาตกลาง ที่ได้สมัครใช้บริการไว้</w:t>
      </w:r>
    </w:p>
    <w:p w14:paraId="3AFCB55E" w14:textId="0BC6BB1B" w:rsidR="006878BF" w:rsidRDefault="006878BF" w:rsidP="006878BF">
      <w:pPr>
        <w:ind w:firstLine="720"/>
        <w:jc w:val="thaiDistribute"/>
        <w:rPr>
          <w:rFonts w:ascii="TH SarabunPSK" w:eastAsiaTheme="minorEastAsia" w:hAnsi="TH SarabunPSK" w:cs="TH SarabunPSK" w:hint="cs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>
        <w:rPr>
          <w:rFonts w:ascii="TH SarabunPSK" w:eastAsiaTheme="minorEastAsia" w:hAnsi="TH SarabunPSK" w:cs="TH SarabunPSK" w:hint="eastAsia"/>
          <w:lang w:eastAsia="ja-JP"/>
        </w:rPr>
        <w:t>L</w:t>
      </w:r>
      <w:r>
        <w:rPr>
          <w:rFonts w:ascii="TH SarabunPSK" w:eastAsiaTheme="minorEastAsia" w:hAnsi="TH SarabunPSK" w:cs="TH SarabunPSK"/>
          <w:lang w:eastAsia="ja-JP"/>
        </w:rPr>
        <w:t xml:space="preserve">inked Data </w:t>
      </w:r>
      <w:r>
        <w:rPr>
          <w:noProof/>
        </w:rPr>
        <w:drawing>
          <wp:inline distT="0" distB="0" distL="0" distR="0" wp14:anchorId="6204BA1F" wp14:editId="6A6523C1">
            <wp:extent cx="117920" cy="1279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15DCD1C7" w14:textId="77777777" w:rsidR="00AF7AE9" w:rsidRPr="00ED3AC6" w:rsidRDefault="00AF7AE9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</w:p>
    <w:p w14:paraId="0C92836C" w14:textId="44D7E663" w:rsidR="00CD68D5" w:rsidRDefault="00B5405E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proofErr w:type="gramStart"/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2.2.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5  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แนวทางการให้ข้อมูลของหน่วยงานไม่มีระบบ</w:t>
      </w:r>
      <w:r w:rsidR="00BA1FE0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และประสงค์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ให้ติดต่อผ่านอีเมล์</w:t>
      </w:r>
      <w:proofErr w:type="gramEnd"/>
    </w:p>
    <w:p w14:paraId="3D7080D4" w14:textId="77777777" w:rsidR="00282412" w:rsidRDefault="00282412" w:rsidP="00282412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2EA6107A" w14:textId="38762E29" w:rsidR="00282412" w:rsidRDefault="00282412" w:rsidP="00282412">
      <w:pPr>
        <w:ind w:firstLine="720"/>
        <w:jc w:val="thaiDistribute"/>
        <w:rPr>
          <w:rFonts w:ascii="TH SarabunPSK" w:eastAsiaTheme="minorEastAsia" w:hAnsi="TH SarabunPSK" w:cs="TH SarabunPSK" w:hint="cs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สำหรับหน่วยงานที่ไม่มีระบบดิจิทัลสนับสนุนการออกใบอนุญาต และ</w:t>
      </w:r>
      <w:r w:rsidR="00BA1FE0">
        <w:rPr>
          <w:rFonts w:ascii="TH SarabunPSK" w:eastAsiaTheme="minorEastAsia" w:hAnsi="TH SarabunPSK" w:cs="TH SarabunPSK" w:hint="cs"/>
          <w:cs/>
          <w:lang w:eastAsia="ja-JP"/>
        </w:rPr>
        <w:t>ประสงค์ที่จะให้ผู้ขอเข้าถึงข้อมูลใบอนุญาตติดต่อขอใช้บริการผ่านอีเมล์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BA1FE0">
        <w:rPr>
          <w:rFonts w:ascii="TH SarabunPSK" w:eastAsiaTheme="minorEastAsia" w:hAnsi="TH SarabunPSK" w:cs="TH SarabunPSK" w:hint="cs"/>
          <w:cs/>
          <w:lang w:eastAsia="ja-JP"/>
        </w:rPr>
        <w:t xml:space="preserve">ก็สามารถทำเช่นนั้นได้ เช่น </w:t>
      </w:r>
      <w:r>
        <w:rPr>
          <w:rFonts w:ascii="TH SarabunPSK" w:eastAsiaTheme="minorEastAsia" w:hAnsi="TH SarabunPSK" w:cs="TH SarabunPSK" w:hint="cs"/>
          <w:cs/>
          <w:lang w:eastAsia="ja-JP"/>
        </w:rPr>
        <w:t>อาจมาใช้ระบบออกใบอนุญาตกลาง ที่หน่วยงานกลางพัฒนาขึ้น สมัครขอใช้บริการระบบออกใบอนุญาตกลางในวัตถุประสงค์เพื่อ</w:t>
      </w:r>
      <w:r w:rsidR="00BA1FE0">
        <w:rPr>
          <w:rFonts w:ascii="TH SarabunPSK" w:eastAsiaTheme="minorEastAsia" w:hAnsi="TH SarabunPSK" w:cs="TH SarabunPSK" w:hint="cs"/>
          <w:cs/>
          <w:lang w:eastAsia="ja-JP"/>
        </w:rPr>
        <w:t>แจ้งผู้ขอเข้าถึงข้อมูลให้ติดต่อผ่านอีเมล์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ตั้งชื่อโดเมนสำหรับเผยแพร่ใบอนุญาตของหน่วยงาน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 xml:space="preserve">IRI prefix) </w:t>
      </w:r>
      <w:r>
        <w:rPr>
          <w:rFonts w:ascii="TH SarabunPSK" w:eastAsiaTheme="minorEastAsia" w:hAnsi="TH SarabunPSK" w:cs="TH SarabunPSK" w:hint="cs"/>
          <w:cs/>
          <w:lang w:eastAsia="ja-JP"/>
        </w:rPr>
        <w:t>แล้วทำการ</w:t>
      </w:r>
      <w:r w:rsidR="00BA1FE0">
        <w:rPr>
          <w:rFonts w:ascii="TH SarabunPSK" w:eastAsiaTheme="minorEastAsia" w:hAnsi="TH SarabunPSK" w:cs="TH SarabunPSK" w:hint="cs"/>
          <w:cs/>
          <w:lang w:eastAsia="ja-JP"/>
        </w:rPr>
        <w:t xml:space="preserve">บันทึกอีเมล์ที่ต้องการให้ติดต่อ เมื่อธุรกิจพยายามจะเข้าถึงใบอนุญาตนั้นโดยใช้รหัสอ้างอิง </w:t>
      </w:r>
      <w:r w:rsidR="00BA1FE0">
        <w:rPr>
          <w:rFonts w:ascii="TH SarabunPSK" w:eastAsiaTheme="minorEastAsia" w:hAnsi="TH SarabunPSK" w:cs="TH SarabunPSK" w:hint="eastAsia"/>
          <w:lang w:eastAsia="ja-JP"/>
        </w:rPr>
        <w:t>I</w:t>
      </w:r>
      <w:r w:rsidR="00BA1FE0">
        <w:rPr>
          <w:rFonts w:ascii="TH SarabunPSK" w:eastAsiaTheme="minorEastAsia" w:hAnsi="TH SarabunPSK" w:cs="TH SarabunPSK"/>
          <w:lang w:eastAsia="ja-JP"/>
        </w:rPr>
        <w:t>RI</w:t>
      </w:r>
      <w:r w:rsidR="00BA1FE0">
        <w:rPr>
          <w:rFonts w:ascii="TH SarabunPSK" w:eastAsiaTheme="minorEastAsia" w:hAnsi="TH SarabunPSK" w:cs="TH SarabunPSK" w:hint="cs"/>
          <w:cs/>
          <w:lang w:eastAsia="ja-JP"/>
        </w:rPr>
        <w:t xml:space="preserve"> ก็จะได้รับการ</w:t>
      </w:r>
      <w:r w:rsidR="00C1334A">
        <w:rPr>
          <w:rFonts w:ascii="TH SarabunPSK" w:eastAsiaTheme="minorEastAsia" w:hAnsi="TH SarabunPSK" w:cs="TH SarabunPSK" w:hint="cs"/>
          <w:cs/>
          <w:lang w:eastAsia="ja-JP"/>
        </w:rPr>
        <w:t>แจ้งอัตโนมัติได้ทันที</w:t>
      </w:r>
      <w:r w:rsidR="00BA1FE0">
        <w:rPr>
          <w:rFonts w:ascii="TH SarabunPSK" w:eastAsiaTheme="minorEastAsia" w:hAnsi="TH SarabunPSK" w:cs="TH SarabunPSK" w:hint="cs"/>
          <w:cs/>
          <w:lang w:eastAsia="ja-JP"/>
        </w:rPr>
        <w:t>ว่าให้ติดต่อผ่านอีเมล์เพื่อรับ</w:t>
      </w:r>
      <w:r w:rsidR="00BA1FE0">
        <w:rPr>
          <w:rFonts w:ascii="TH SarabunPSK" w:eastAsiaTheme="minorEastAsia" w:hAnsi="TH SarabunPSK" w:cs="TH SarabunPSK" w:hint="cs"/>
          <w:cs/>
          <w:lang w:eastAsia="ja-JP"/>
        </w:rPr>
        <w:lastRenderedPageBreak/>
        <w:t>บริการนั้น เมื่อเจ้าหน้าที่ของหน่วยงานได้รับอีเมล์ ก็สามารถให้บริการประชาชนได้ตามความเหมาะสม</w:t>
      </w:r>
    </w:p>
    <w:p w14:paraId="33D2E8B8" w14:textId="736C25E8" w:rsidR="00282412" w:rsidRDefault="00282412" w:rsidP="00282412">
      <w:pPr>
        <w:ind w:firstLine="720"/>
        <w:jc w:val="thaiDistribute"/>
        <w:rPr>
          <w:rFonts w:ascii="TH SarabunPSK" w:eastAsiaTheme="minorEastAsia" w:hAnsi="TH SarabunPSK" w:cs="TH SarabunPSK" w:hint="cs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</w:t>
      </w:r>
      <w:r w:rsidR="00BA1FE0">
        <w:rPr>
          <w:rFonts w:ascii="TH SarabunPSK" w:eastAsiaTheme="minorEastAsia" w:hAnsi="TH SarabunPSK" w:cs="TH SarabunPSK" w:hint="cs"/>
          <w:cs/>
          <w:lang w:eastAsia="ja-JP"/>
        </w:rPr>
        <w:t xml:space="preserve">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เว็บเทคโนโลยีแบบ </w:t>
      </w:r>
      <w:r>
        <w:rPr>
          <w:rFonts w:ascii="TH SarabunPSK" w:eastAsiaTheme="minorEastAsia" w:hAnsi="TH SarabunPSK" w:cs="TH SarabunPSK" w:hint="eastAsia"/>
          <w:lang w:eastAsia="ja-JP"/>
        </w:rPr>
        <w:t>L</w:t>
      </w:r>
      <w:r>
        <w:rPr>
          <w:rFonts w:ascii="TH SarabunPSK" w:eastAsiaTheme="minorEastAsia" w:hAnsi="TH SarabunPSK" w:cs="TH SarabunPSK"/>
          <w:lang w:eastAsia="ja-JP"/>
        </w:rPr>
        <w:t xml:space="preserve">inked Data </w:t>
      </w:r>
      <w:r>
        <w:rPr>
          <w:noProof/>
        </w:rPr>
        <w:drawing>
          <wp:inline distT="0" distB="0" distL="0" distR="0" wp14:anchorId="3D36B0DD" wp14:editId="762BD5D7">
            <wp:extent cx="117920" cy="12790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สามารถ</w:t>
      </w:r>
      <w:r w:rsidR="00C1334A">
        <w:rPr>
          <w:rFonts w:ascii="TH SarabunPSK" w:eastAsiaTheme="minorEastAsia" w:hAnsi="TH SarabunPSK" w:cs="TH SarabunPSK" w:hint="cs"/>
          <w:cs/>
          <w:lang w:eastAsia="ja-JP"/>
        </w:rPr>
        <w:t>ทำได้ทันที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โดยที่หน่วยงานไม่จำเป็นต้องปรับกระบวนวิธีการทำงาน </w:t>
      </w:r>
      <w:r w:rsidR="00BA1FE0">
        <w:rPr>
          <w:rFonts w:ascii="TH SarabunPSK" w:eastAsiaTheme="minorEastAsia" w:hAnsi="TH SarabunPSK" w:cs="TH SarabunPSK" w:hint="cs"/>
          <w:cs/>
          <w:lang w:eastAsia="ja-JP"/>
        </w:rPr>
        <w:t>แต่อย่างใด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นอกจากนี้ยังสามารถให้บริการครอบคลุมไปถึงใบอนุญาตที่ออกไว้ในอดีตอีกด้วย</w:t>
      </w:r>
    </w:p>
    <w:p w14:paraId="6BED5FDF" w14:textId="77777777" w:rsidR="00AF7AE9" w:rsidRPr="00ED3AC6" w:rsidRDefault="00AF7AE9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</w:p>
    <w:p w14:paraId="6BC87690" w14:textId="4CF86192" w:rsidR="00CD68D5" w:rsidRDefault="00B5405E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proofErr w:type="gramStart"/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2.2.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6  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</w:t>
      </w:r>
      <w:proofErr w:type="gramEnd"/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 xml:space="preserve"> </w:t>
      </w:r>
      <w:r w:rsidR="00BA1FE0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ประสงค์</w:t>
      </w:r>
      <w:r w:rsidR="00CD68D5"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ให้มาติดต่อที่หน่วยงาน</w:t>
      </w:r>
    </w:p>
    <w:p w14:paraId="393C73D5" w14:textId="77777777" w:rsidR="00BA1FE0" w:rsidRDefault="00BA1FE0" w:rsidP="00BA1FE0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29422848" w14:textId="03EF23DD" w:rsidR="00BA1FE0" w:rsidRDefault="00BA1FE0" w:rsidP="00BA1FE0">
      <w:pPr>
        <w:ind w:firstLine="720"/>
        <w:jc w:val="thaiDistribute"/>
        <w:rPr>
          <w:rFonts w:ascii="TH SarabunPSK" w:eastAsiaTheme="minorEastAsia" w:hAnsi="TH SarabunPSK" w:cs="TH SarabunPSK" w:hint="cs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สำหรับหน่วยงานที่ไม่มีระบบดิจิทัลสนับสนุนการออกใบอนุญาต และประสงค์ที่จะให้ผู้ขอเข้าถึงข้อมูลใบอนุญาตติดต่อ</w:t>
      </w:r>
      <w:r>
        <w:rPr>
          <w:rFonts w:ascii="TH SarabunPSK" w:eastAsiaTheme="minorEastAsia" w:hAnsi="TH SarabunPSK" w:cs="TH SarabunPSK" w:hint="cs"/>
          <w:cs/>
          <w:lang w:eastAsia="ja-JP"/>
        </w:rPr>
        <w:t>มาที่หน่วยงานด้วยตนเอง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ก็สามารถทำเช่นนั้นได้ เช่น อาจมาใช้ระบบออกใบอนุญาตกลาง ที่หน่วยงานกลางพัฒนาขึ้น สมัครขอใช้บริการในวัตถุประสงค์เพื่อแจ้งผู้ขอเข้าถึงข้อมูลให้ติดต่อ</w:t>
      </w:r>
      <w:r>
        <w:rPr>
          <w:rFonts w:ascii="TH SarabunPSK" w:eastAsiaTheme="minorEastAsia" w:hAnsi="TH SarabunPSK" w:cs="TH SarabunPSK" w:hint="cs"/>
          <w:cs/>
          <w:lang w:eastAsia="ja-JP"/>
        </w:rPr>
        <w:t>ด้วยต้นเอง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ตั้งชื่อโดเมนสำหรับเผยแพร่ใบอนุญาตของหน่วยงาน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 xml:space="preserve">IRI prefix) </w:t>
      </w:r>
      <w:r>
        <w:rPr>
          <w:rFonts w:ascii="TH SarabunPSK" w:eastAsiaTheme="minorEastAsia" w:hAnsi="TH SarabunPSK" w:cs="TH SarabunPSK" w:hint="cs"/>
          <w:cs/>
          <w:lang w:eastAsia="ja-JP"/>
        </w:rPr>
        <w:t>แล้วทำการบันทึก</w:t>
      </w:r>
      <w:r>
        <w:rPr>
          <w:rFonts w:ascii="TH SarabunPSK" w:eastAsiaTheme="minorEastAsia" w:hAnsi="TH SarabunPSK" w:cs="TH SarabunPSK" w:hint="cs"/>
          <w:cs/>
          <w:lang w:eastAsia="ja-JP"/>
        </w:rPr>
        <w:t>ที่อยู่ของหน่วยงาน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เมื่อธุรกิจพยายามจะเข้าถึงใบอนุญาตนั้นโดยใช้รหัส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อ้างอิง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ก็จะได้รับการ</w:t>
      </w:r>
      <w:r w:rsidR="00C1334A">
        <w:rPr>
          <w:rFonts w:ascii="TH SarabunPSK" w:eastAsiaTheme="minorEastAsia" w:hAnsi="TH SarabunPSK" w:cs="TH SarabunPSK" w:hint="cs"/>
          <w:cs/>
          <w:lang w:eastAsia="ja-JP"/>
        </w:rPr>
        <w:t>แจ้งอัตโนมัติ</w:t>
      </w:r>
      <w:r>
        <w:rPr>
          <w:rFonts w:ascii="TH SarabunPSK" w:eastAsiaTheme="minorEastAsia" w:hAnsi="TH SarabunPSK" w:cs="TH SarabunPSK" w:hint="cs"/>
          <w:cs/>
          <w:lang w:eastAsia="ja-JP"/>
        </w:rPr>
        <w:t>ว่าให้</w:t>
      </w:r>
      <w:r w:rsidR="00C1334A">
        <w:rPr>
          <w:rFonts w:ascii="TH SarabunPSK" w:eastAsiaTheme="minorEastAsia" w:hAnsi="TH SarabunPSK" w:cs="TH SarabunPSK" w:hint="cs"/>
          <w:cs/>
          <w:lang w:eastAsia="ja-JP"/>
        </w:rPr>
        <w:t>มาติดต่อที่หน่วยงาน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เพื่อรับบริการนั้น </w:t>
      </w:r>
      <w:r w:rsidR="00C1334A">
        <w:rPr>
          <w:rFonts w:ascii="TH SarabunPSK" w:eastAsiaTheme="minorEastAsia" w:hAnsi="TH SarabunPSK" w:cs="TH SarabunPSK" w:hint="cs"/>
          <w:cs/>
          <w:lang w:eastAsia="ja-JP"/>
        </w:rPr>
        <w:t>โดยอาจมีระบบจองคิวเพื่อขอรับบริการด้วยก็ได้</w:t>
      </w:r>
    </w:p>
    <w:p w14:paraId="6A102673" w14:textId="2E009525" w:rsidR="00BA1FE0" w:rsidRDefault="00BA1FE0" w:rsidP="00BA1FE0">
      <w:pPr>
        <w:ind w:firstLine="720"/>
        <w:jc w:val="thaiDistribute"/>
        <w:rPr>
          <w:rFonts w:ascii="TH SarabunPSK" w:eastAsiaTheme="minorEastAsia" w:hAnsi="TH SarabunPSK" w:cs="TH SarabunPSK" w:hint="cs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เว็บเทคโนโลยีแบบ </w:t>
      </w:r>
      <w:r>
        <w:rPr>
          <w:rFonts w:ascii="TH SarabunPSK" w:eastAsiaTheme="minorEastAsia" w:hAnsi="TH SarabunPSK" w:cs="TH SarabunPSK" w:hint="eastAsia"/>
          <w:lang w:eastAsia="ja-JP"/>
        </w:rPr>
        <w:t>L</w:t>
      </w:r>
      <w:r>
        <w:rPr>
          <w:rFonts w:ascii="TH SarabunPSK" w:eastAsiaTheme="minorEastAsia" w:hAnsi="TH SarabunPSK" w:cs="TH SarabunPSK"/>
          <w:lang w:eastAsia="ja-JP"/>
        </w:rPr>
        <w:t xml:space="preserve">inked Data </w:t>
      </w:r>
      <w:r>
        <w:rPr>
          <w:noProof/>
        </w:rPr>
        <w:drawing>
          <wp:inline distT="0" distB="0" distL="0" distR="0" wp14:anchorId="089FFC62" wp14:editId="7CA1FB4A">
            <wp:extent cx="117920" cy="12790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สามารถ</w:t>
      </w:r>
      <w:r w:rsidR="00C1334A">
        <w:rPr>
          <w:rFonts w:ascii="TH SarabunPSK" w:eastAsiaTheme="minorEastAsia" w:hAnsi="TH SarabunPSK" w:cs="TH SarabunPSK" w:hint="cs"/>
          <w:cs/>
          <w:lang w:eastAsia="ja-JP"/>
        </w:rPr>
        <w:t>ทำได้ทันที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โดยที่หน่วยงานไม่จำเป็นต้องปรับกระบวนวิธีการทำงาน แต่อย่างใด นอกจากนี้ยังสามารถให้บริการครอบคลุมไปถึงใบอนุญาตที่ออกไว้ในอดีตอีกด้วย</w:t>
      </w:r>
    </w:p>
    <w:p w14:paraId="09028D7C" w14:textId="41FA7C5A" w:rsidR="00CD68D5" w:rsidRDefault="00CD68D5" w:rsidP="00185A61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lang w:eastAsia="ja-JP"/>
        </w:rPr>
      </w:pPr>
    </w:p>
    <w:p w14:paraId="41816C46" w14:textId="77777777" w:rsidR="00CD68D5" w:rsidRDefault="00CD68D5" w:rsidP="00185A61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lang w:eastAsia="ja-JP"/>
        </w:rPr>
      </w:pPr>
    </w:p>
    <w:p w14:paraId="78F142DB" w14:textId="7F314CF1" w:rsidR="00185A61" w:rsidRPr="00185A61" w:rsidRDefault="00B5405E" w:rsidP="00185A61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2.3 </w:t>
      </w:r>
      <w:r w:rsidR="00185A61" w:rsidRPr="00185A61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ระบบแคตตาล็อกสนับสนุนการเชื่อมโยงข้อมูล</w:t>
      </w:r>
    </w:p>
    <w:p w14:paraId="3E3165A5" w14:textId="77777777" w:rsidR="00185A61" w:rsidRDefault="00185A61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6D0BD5E4" w14:textId="5E757895" w:rsidR="00BC75F6" w:rsidRDefault="00BC75F6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ระบบแคตตาล๊อก</w:t>
      </w:r>
      <w:r w:rsidR="004F4FCF">
        <w:rPr>
          <w:rFonts w:ascii="TH SarabunPSK" w:eastAsiaTheme="minorEastAsia" w:hAnsi="TH SarabunPSK" w:cs="TH SarabunPSK" w:hint="cs"/>
          <w:cs/>
          <w:lang w:eastAsia="ja-JP"/>
        </w:rPr>
        <w:t>เป็น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>คล้าย</w:t>
      </w:r>
      <w:r w:rsidR="004F4FCF">
        <w:rPr>
          <w:rFonts w:ascii="TH SarabunPSK" w:eastAsiaTheme="minorEastAsia" w:hAnsi="TH SarabunPSK" w:cs="TH SarabunPSK" w:hint="cs"/>
          <w:cs/>
          <w:lang w:eastAsia="ja-JP"/>
        </w:rPr>
        <w:t>ทะเบียน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 xml:space="preserve">หรือบัญชีรายการกลาง </w:t>
      </w:r>
      <w:r w:rsidR="004F4FCF">
        <w:rPr>
          <w:rFonts w:ascii="TH SarabunPSK" w:eastAsiaTheme="minorEastAsia" w:hAnsi="TH SarabunPSK" w:cs="TH SarabunPSK" w:hint="cs"/>
          <w:cs/>
          <w:lang w:eastAsia="ja-JP"/>
        </w:rPr>
        <w:t>เพื่อสืบค้น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>ข้อมูล</w:t>
      </w:r>
      <w:r>
        <w:rPr>
          <w:rFonts w:ascii="TH SarabunPSK" w:eastAsiaTheme="minorEastAsia" w:hAnsi="TH SarabunPSK" w:cs="TH SarabunPSK" w:hint="cs"/>
          <w:cs/>
          <w:lang w:eastAsia="ja-JP"/>
        </w:rPr>
        <w:t>ได้หลายประเภท ในตัวอย่างข้างต้น ได้แก่ แคตตาล็อกที่เป็น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>บัญชี</w:t>
      </w:r>
      <w:r>
        <w:rPr>
          <w:rFonts w:ascii="TH SarabunPSK" w:eastAsiaTheme="minorEastAsia" w:hAnsi="TH SarabunPSK" w:cs="TH SarabunPSK" w:hint="cs"/>
          <w:cs/>
          <w:lang w:eastAsia="ja-JP"/>
        </w:rPr>
        <w:t>รายชื่อใบอนุญาต</w:t>
      </w:r>
      <w:r>
        <w:rPr>
          <w:rFonts w:ascii="TH SarabunPSK" w:eastAsiaTheme="minorEastAsia" w:hAnsi="TH SarabunPSK" w:cs="TH SarabunPSK" w:hint="eastAsia"/>
          <w:lang w:eastAsia="ja-JP"/>
        </w:rPr>
        <w:t xml:space="preserve"> </w:t>
      </w:r>
      <w:r>
        <w:rPr>
          <w:rFonts w:ascii="TH SarabunPSK" w:eastAsiaTheme="minorEastAsia" w:hAnsi="TH SarabunPSK" w:cs="TH SarabunPSK"/>
          <w:lang w:eastAsia="ja-JP"/>
        </w:rPr>
        <w:t>(License Catalog)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แคตตาล๊อกที่เป็น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บัญชี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เก็บรูปแบบฟอร์แม็ตของใบอนุญาต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(Format Catalog) </w:t>
      </w:r>
      <w:r>
        <w:rPr>
          <w:rFonts w:ascii="TH SarabunPSK" w:eastAsiaTheme="minorEastAsia" w:hAnsi="TH SarabunPSK" w:cs="TH SarabunPSK" w:hint="cs"/>
          <w:cs/>
          <w:lang w:eastAsia="ja-JP"/>
        </w:rPr>
        <w:t>แคตตาล็อกที่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 xml:space="preserve">เป็นบัญชีรายการชื่อย่อ </w:t>
      </w:r>
      <w:r w:rsidR="00111E50">
        <w:rPr>
          <w:rFonts w:ascii="TH SarabunPSK" w:eastAsiaTheme="minorEastAsia" w:hAnsi="TH SarabunPSK" w:cs="TH SarabunPSK" w:hint="eastAsia"/>
          <w:lang w:eastAsia="ja-JP"/>
        </w:rPr>
        <w:t>(</w:t>
      </w:r>
      <w:r w:rsidR="00111E50">
        <w:rPr>
          <w:rFonts w:ascii="TH SarabunPSK" w:eastAsiaTheme="minorEastAsia" w:hAnsi="TH SarabunPSK" w:cs="TH SarabunPSK"/>
          <w:lang w:eastAsia="ja-JP"/>
        </w:rPr>
        <w:t xml:space="preserve">prefix)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 xml:space="preserve">ของหน่วยงานเจ้าของใบอนุญาต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(IRI </w:t>
      </w:r>
      <w:r w:rsidR="00111E50">
        <w:rPr>
          <w:rFonts w:ascii="TH SarabunPSK" w:eastAsiaTheme="minorEastAsia" w:hAnsi="TH SarabunPSK" w:cs="TH SarabunPSK"/>
          <w:lang w:eastAsia="ja-JP"/>
        </w:rPr>
        <w:t xml:space="preserve">Prefix </w:t>
      </w:r>
      <w:r>
        <w:rPr>
          <w:rFonts w:ascii="TH SarabunPSK" w:eastAsiaTheme="minorEastAsia" w:hAnsi="TH SarabunPSK" w:cs="TH SarabunPSK"/>
          <w:lang w:eastAsia="ja-JP"/>
        </w:rPr>
        <w:t>Catalo</w:t>
      </w:r>
      <w:r w:rsidR="00111E50">
        <w:rPr>
          <w:rFonts w:ascii="TH SarabunPSK" w:eastAsiaTheme="minorEastAsia" w:hAnsi="TH SarabunPSK" w:cs="TH SarabunPSK" w:hint="eastAsia"/>
          <w:lang w:eastAsia="ja-JP"/>
        </w:rPr>
        <w:t>g</w:t>
      </w:r>
      <w:r>
        <w:rPr>
          <w:rFonts w:ascii="TH SarabunPSK" w:eastAsiaTheme="minorEastAsia" w:hAnsi="TH SarabunPSK" w:cs="TH SarabunPSK"/>
          <w:lang w:eastAsia="ja-JP"/>
        </w:rPr>
        <w:t xml:space="preserve">) </w:t>
      </w:r>
      <w:r>
        <w:rPr>
          <w:rFonts w:ascii="TH SarabunPSK" w:eastAsiaTheme="minorEastAsia" w:hAnsi="TH SarabunPSK" w:cs="TH SarabunPSK" w:hint="cs"/>
          <w:cs/>
          <w:lang w:eastAsia="ja-JP"/>
        </w:rPr>
        <w:t>และแคตตาล็อก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ทะเบียนรายการ</w:t>
      </w:r>
      <w:r>
        <w:rPr>
          <w:rFonts w:ascii="TH SarabunPSK" w:eastAsiaTheme="minorEastAsia" w:hAnsi="TH SarabunPSK" w:cs="TH SarabunPSK" w:hint="cs"/>
          <w:cs/>
          <w:lang w:eastAsia="ja-JP"/>
        </w:rPr>
        <w:t>จุดให้บริการดิจิทัลของหน่วยงาน</w:t>
      </w:r>
      <w:r>
        <w:rPr>
          <w:rFonts w:ascii="TH SarabunPSK" w:eastAsiaTheme="minorEastAsia" w:hAnsi="TH SarabunPSK" w:cs="TH SarabunPSK"/>
          <w:lang w:eastAsia="ja-JP"/>
        </w:rPr>
        <w:t xml:space="preserve"> (Service Catalog)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นอกจากนี้ยังอาจประเภทอื่นๆ ขึ้นอยู่กับบริบทของการนำไปใช้ อาทิเช่น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แคตตาล็อก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เมตะดาต้าของใบอนุญาต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(Metadata </w:t>
      </w:r>
      <w:r>
        <w:rPr>
          <w:rFonts w:ascii="TH SarabunPSK" w:eastAsiaTheme="minorEastAsia" w:hAnsi="TH SarabunPSK" w:cs="TH SarabunPSK"/>
          <w:lang w:eastAsia="ja-JP"/>
        </w:rPr>
        <w:lastRenderedPageBreak/>
        <w:t xml:space="preserve">Catalog)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แคตตาล็อกกฎหมายที่เกี่ยวข้องกับใบอนุญาต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(Legal Catalog) </w:t>
      </w:r>
      <w:r>
        <w:rPr>
          <w:rFonts w:ascii="TH SarabunPSK" w:eastAsiaTheme="minorEastAsia" w:hAnsi="TH SarabunPSK" w:cs="TH SarabunPSK" w:hint="cs"/>
          <w:cs/>
          <w:lang w:eastAsia="ja-JP"/>
        </w:rPr>
        <w:t>เป็นต้น ระบบแคตตาล็อกนี้ เป็นกลไกสำคัญที่ทำให้ระบบดิจิทัลเชื่อมโยงกันได้อย่างอัตโนมัติ</w:t>
      </w:r>
    </w:p>
    <w:p w14:paraId="1D9F1DB0" w14:textId="3698C36D" w:rsidR="00EE5230" w:rsidRDefault="004F4FCF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ด้วยมาตรฐานสากล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เชื่อมโยง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ระบบแคตตาล็อกในปัจจุบัน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>W3</w:t>
      </w:r>
      <w:r w:rsidR="000A3CCB">
        <w:rPr>
          <w:rFonts w:ascii="TH SarabunPSK" w:eastAsiaTheme="minorEastAsia" w:hAnsi="TH SarabunPSK" w:cs="TH SarabunPSK"/>
          <w:lang w:eastAsia="ja-JP"/>
        </w:rPr>
        <w:t>C</w:t>
      </w:r>
      <w:r>
        <w:rPr>
          <w:rFonts w:ascii="TH SarabunPSK" w:eastAsiaTheme="minorEastAsia" w:hAnsi="TH SarabunPSK" w:cs="TH SarabunPSK"/>
          <w:lang w:eastAsia="ja-JP"/>
        </w:rPr>
        <w:t xml:space="preserve"> DCAT standard)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ทำให้ระบบแคตตาล็อกของหลายหน่วยงานสามารถเชื่อมโยงกันได้ง่าย 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 xml:space="preserve">โดยใช้เทคโนโลยีพื้นฐานของอินเทอร์เน็ต </w:t>
      </w:r>
      <w:r w:rsidR="000A3CCB">
        <w:rPr>
          <w:rFonts w:ascii="TH SarabunPSK" w:eastAsiaTheme="minorEastAsia" w:hAnsi="TH SarabunPSK" w:cs="TH SarabunPSK" w:hint="eastAsia"/>
          <w:lang w:eastAsia="ja-JP"/>
        </w:rPr>
        <w:t>(</w:t>
      </w:r>
      <w:r w:rsidR="000A3CCB">
        <w:rPr>
          <w:rFonts w:ascii="TH SarabunPSK" w:eastAsiaTheme="minorEastAsia" w:hAnsi="TH SarabunPSK" w:cs="TH SarabunPSK"/>
          <w:lang w:eastAsia="ja-JP"/>
        </w:rPr>
        <w:t xml:space="preserve">HTTP)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ซึ่งสามารถ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ทำให้เกิดแคตตาล็อกใหญ่ที่เกิดการรวมตัวกันของหลายแคตตาล็อก 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การเชื่อมโยงกันของระบบแคตตาล็อกในลักษณะนี้เรียกว่า เฟเด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>อ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เร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>ท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 xml:space="preserve">เต็ทแคตตาล็อก </w:t>
      </w:r>
      <w:r w:rsidR="000A3CCB">
        <w:rPr>
          <w:rFonts w:ascii="TH SarabunPSK" w:eastAsiaTheme="minorEastAsia" w:hAnsi="TH SarabunPSK" w:cs="TH SarabunPSK" w:hint="eastAsia"/>
          <w:lang w:eastAsia="ja-JP"/>
        </w:rPr>
        <w:t>(F</w:t>
      </w:r>
      <w:r w:rsidR="000A3CCB">
        <w:rPr>
          <w:rFonts w:ascii="TH SarabunPSK" w:eastAsiaTheme="minorEastAsia" w:hAnsi="TH SarabunPSK" w:cs="TH SarabunPSK"/>
          <w:lang w:eastAsia="ja-JP"/>
        </w:rPr>
        <w:t xml:space="preserve">ederated Catalog) 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ดังนั้นจึงไม่มีความจำเป็นต้องกำหนดมาตรฐานใหม่ สามารถทำได้ทันทีโดยใช้เทคโนโลยีขั้นพื้นฐาน ระบบอำนวยความสะดวกเพื่อการประกอบธุรกิจแบบครบวงจรนี้ จึงสามารถพัฒนาให้เกิดขึ้นได้ไม่ยากนัก หากมีการกำหนดกติการ่วมที่เหมาะสม</w:t>
      </w:r>
      <w:r w:rsidR="00EE5230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</w:p>
    <w:p w14:paraId="3DF130D1" w14:textId="2575A48E" w:rsidR="000A3CCB" w:rsidRDefault="00EE5230" w:rsidP="00BC75F6">
      <w:pPr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 xml:space="preserve">หน่วยงานกลางจะทำหน้าที่สร้าง ระบบแคตตาล็อกกลาง ที่ทำหน้าที่เป็น </w:t>
      </w:r>
      <w:r>
        <w:rPr>
          <w:rFonts w:ascii="TH SarabunPSK" w:eastAsiaTheme="minorEastAsia" w:hAnsi="TH SarabunPSK" w:cs="TH SarabunPSK" w:hint="eastAsia"/>
          <w:lang w:eastAsia="ja-JP"/>
        </w:rPr>
        <w:t>F</w:t>
      </w:r>
      <w:r>
        <w:rPr>
          <w:rFonts w:ascii="TH SarabunPSK" w:eastAsiaTheme="minorEastAsia" w:hAnsi="TH SarabunPSK" w:cs="TH SarabunPSK"/>
          <w:lang w:eastAsia="ja-JP"/>
        </w:rPr>
        <w:t xml:space="preserve">ederated Catalog </w:t>
      </w:r>
      <w:r>
        <w:rPr>
          <w:rFonts w:ascii="TH SarabunPSK" w:eastAsiaTheme="minorEastAsia" w:hAnsi="TH SarabunPSK" w:cs="TH SarabunPSK" w:hint="cs"/>
          <w:cs/>
          <w:lang w:eastAsia="ja-JP"/>
        </w:rPr>
        <w:t>กลางของประเทศ โดยหน่วยงานเจ้าของใบอนุญาตและบริการสามารถพัฒนาระบบดิจิทัลและระบบแคตตาล็อกของตนตามกติกามาตรฐานกลางที่กำหนด และเชื่อมโยงเข้ากับระบบแคตตาล็อกกลางได้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โดยเพียงแต่แจ้งจุดบริการของระบบแคตตาล็อกของตน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>ให้ระบบกลางทราบ</w:t>
      </w:r>
      <w:r>
        <w:rPr>
          <w:rFonts w:ascii="TH SarabunPSK" w:eastAsiaTheme="minorEastAsia" w:hAnsi="TH SarabunPSK" w:cs="TH SarabunPSK" w:hint="cs"/>
          <w:cs/>
          <w:lang w:eastAsia="ja-JP"/>
        </w:rPr>
        <w:t>เท่านั้น เพียงเท่านี้ การพัฒนาเชื่อมโยงระบบขออนุญาตและบริการก็สามารถ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 xml:space="preserve">พัฒนาได้ทันที โดยไม่ต้องรอกำหนดมาตรฐานของตนเองขึ้นมาใหม่ มากกว่า </w:t>
      </w:r>
      <w:r w:rsidR="006C2166">
        <w:rPr>
          <w:rFonts w:ascii="TH SarabunPSK" w:eastAsiaTheme="minorEastAsia" w:hAnsi="TH SarabunPSK" w:cs="TH SarabunPSK" w:hint="eastAsia"/>
          <w:lang w:eastAsia="ja-JP"/>
        </w:rPr>
        <w:t>4</w:t>
      </w:r>
      <w:r w:rsidR="006C2166">
        <w:rPr>
          <w:rFonts w:ascii="TH SarabunPSK" w:eastAsiaTheme="minorEastAsia" w:hAnsi="TH SarabunPSK" w:cs="TH SarabunPSK"/>
          <w:lang w:eastAsia="ja-JP"/>
        </w:rPr>
        <w:t xml:space="preserve">0 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>ประเทศในสหภาพยุโรป</w:t>
      </w:r>
      <w:r w:rsidR="00521778">
        <w:rPr>
          <w:rFonts w:ascii="TH SarabunPSK" w:eastAsiaTheme="minorEastAsia" w:hAnsi="TH SarabunPSK" w:cs="TH SarabunPSK" w:hint="cs"/>
          <w:cs/>
          <w:lang w:eastAsia="ja-JP"/>
        </w:rPr>
        <w:t>มีการเชื่อมโยงแคตตาล็อกด้วยกลไกมาตรฐานนี้ ไม่ใช่เฉพาะหน่วยงานราชการในประเทศเท่านั้นแต่เป็</w:t>
      </w:r>
      <w:r w:rsidR="00EE5B7B">
        <w:rPr>
          <w:rFonts w:ascii="TH SarabunPSK" w:eastAsiaTheme="minorEastAsia" w:hAnsi="TH SarabunPSK" w:cs="TH SarabunPSK" w:hint="cs"/>
          <w:cs/>
          <w:lang w:eastAsia="ja-JP"/>
        </w:rPr>
        <w:t>นการเชื่อมโยงกันระหว่างประเทศด้วย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EE5B7B">
        <w:rPr>
          <w:rFonts w:ascii="TH SarabunPSK" w:eastAsiaTheme="minorEastAsia" w:hAnsi="TH SarabunPSK" w:cs="TH SarabunPSK" w:hint="cs"/>
          <w:cs/>
          <w:lang w:eastAsia="ja-JP"/>
        </w:rPr>
        <w:t>นี่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>เป็นหนึ่งใน</w:t>
      </w:r>
      <w:r w:rsidR="00475A0B">
        <w:rPr>
          <w:rFonts w:ascii="TH SarabunPSK" w:eastAsiaTheme="minorEastAsia" w:hAnsi="TH SarabunPSK" w:cs="TH SarabunPSK" w:hint="cs"/>
          <w:cs/>
          <w:lang w:eastAsia="ja-JP"/>
        </w:rPr>
        <w:t>อีกหลาย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 xml:space="preserve">ตัวอย่างที่ประสบความสำเร็จในการดำเนินการ </w:t>
      </w:r>
      <w:r w:rsidR="006C2166">
        <w:rPr>
          <w:rFonts w:ascii="TH SarabunPSK" w:eastAsiaTheme="minorEastAsia" w:hAnsi="TH SarabunPSK" w:cs="TH SarabunPSK" w:hint="eastAsia"/>
          <w:lang w:eastAsia="ja-JP"/>
        </w:rPr>
        <w:t>F</w:t>
      </w:r>
      <w:r w:rsidR="006C2166">
        <w:rPr>
          <w:rFonts w:ascii="TH SarabunPSK" w:eastAsiaTheme="minorEastAsia" w:hAnsi="TH SarabunPSK" w:cs="TH SarabunPSK"/>
          <w:lang w:eastAsia="ja-JP"/>
        </w:rPr>
        <w:t xml:space="preserve">ederated Catalog </w:t>
      </w:r>
      <w:r w:rsidR="00F2223B">
        <w:rPr>
          <w:rFonts w:ascii="TH SarabunPSK" w:eastAsiaTheme="minorEastAsia" w:hAnsi="TH SarabunPSK" w:cs="TH SarabunPSK" w:hint="cs"/>
          <w:cs/>
          <w:lang w:eastAsia="ja-JP"/>
        </w:rPr>
        <w:t>โดยใช้มาตรฐานสากลดังกล่าวข้างต้น</w:t>
      </w:r>
    </w:p>
    <w:p w14:paraId="753E6F70" w14:textId="77460C60" w:rsidR="00B5405E" w:rsidRDefault="00B5405E" w:rsidP="00B5405E">
      <w:pPr>
        <w:jc w:val="thaiDistribute"/>
        <w:rPr>
          <w:rFonts w:ascii="TH SarabunPSK" w:hAnsi="TH SarabunPSK" w:cs="TH SarabunPSK"/>
          <w:lang w:eastAsia="ja-JP"/>
        </w:rPr>
      </w:pPr>
    </w:p>
    <w:p w14:paraId="56A42799" w14:textId="59720A70" w:rsidR="00B5405E" w:rsidRPr="00185A61" w:rsidRDefault="00B5405E" w:rsidP="00B5405E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2.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4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รูปแบบการพัฒนาระบบอำนวยความสะดวกในการประกอบธุรกิจแบบครบวงจร</w:t>
      </w:r>
    </w:p>
    <w:p w14:paraId="5555C645" w14:textId="77777777" w:rsidR="00B5405E" w:rsidRDefault="00B5405E" w:rsidP="00B5405E">
      <w:pPr>
        <w:jc w:val="thaiDistribute"/>
        <w:rPr>
          <w:rFonts w:ascii="TH SarabunPSK" w:hAnsi="TH SarabunPSK" w:cs="TH SarabunPSK"/>
          <w:lang w:eastAsia="ja-JP"/>
        </w:rPr>
      </w:pPr>
    </w:p>
    <w:p w14:paraId="715E3C5D" w14:textId="13E5E2E7" w:rsidR="005E3A2D" w:rsidRPr="00EB7E11" w:rsidRDefault="00FA615C" w:rsidP="005E3A2D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FA615C">
        <w:rPr>
          <w:rFonts w:ascii="TH SarabunPSK" w:hAnsi="TH SarabunPSK" w:cs="TH SarabunPSK"/>
          <w:cs/>
          <w:lang w:eastAsia="ja-JP"/>
        </w:rPr>
        <w:t xml:space="preserve">การพัฒนาศักยภาพของหน่วยงานให้มีความพร้อมในการอำนวยความสะดวกแบบครบวงจร </w:t>
      </w:r>
      <w:r w:rsidR="003470F5">
        <w:rPr>
          <w:rFonts w:ascii="TH SarabunPSK" w:hAnsi="TH SarabunPSK" w:cs="TH SarabunPSK" w:hint="cs"/>
          <w:cs/>
          <w:lang w:eastAsia="ja-JP"/>
        </w:rPr>
        <w:t>นั้น จำเป็นต้องพัฒนา</w:t>
      </w:r>
      <w:r w:rsidRPr="00FA615C">
        <w:rPr>
          <w:rFonts w:ascii="TH SarabunPSK" w:hAnsi="TH SarabunPSK" w:cs="TH SarabunPSK"/>
          <w:cs/>
          <w:lang w:eastAsia="ja-JP"/>
        </w:rPr>
        <w:t>ปรับปรุงกระบวนการ พัฒนาบุคลากร และ จัดสรรทรัพยากรและเครื่องมืออุปกรณ์ที่จำเป็น</w:t>
      </w:r>
      <w:r w:rsidR="003470F5">
        <w:rPr>
          <w:rFonts w:ascii="TH SarabunPSK" w:hAnsi="TH SarabunPSK" w:cs="TH SarabunPSK" w:hint="cs"/>
          <w:cs/>
          <w:lang w:eastAsia="ja-JP"/>
        </w:rPr>
        <w:t xml:space="preserve"> </w:t>
      </w:r>
      <w:r w:rsidR="00375A50">
        <w:rPr>
          <w:rFonts w:ascii="TH SarabunPSK" w:hAnsi="TH SarabunPSK" w:cs="TH SarabunPSK" w:hint="cs"/>
          <w:cs/>
          <w:lang w:eastAsia="ja-JP"/>
        </w:rPr>
        <w:t>อย่างไรก็ตาม</w:t>
      </w:r>
      <w:r>
        <w:rPr>
          <w:rFonts w:ascii="TH SarabunPSK" w:hAnsi="TH SarabunPSK" w:cs="TH SarabunPSK" w:hint="cs"/>
          <w:cs/>
          <w:lang w:eastAsia="ja-JP"/>
        </w:rPr>
        <w:t>เนื่องจากหน่วยงานรัฐนั้นมีความพร้อมที่แตกต่างกัน ดังนั้น</w:t>
      </w:r>
      <w:r w:rsidR="005E3A2D" w:rsidRPr="00EB7E11">
        <w:rPr>
          <w:rFonts w:ascii="TH SarabunPSK" w:hAnsi="TH SarabunPSK" w:cs="TH SarabunPSK" w:hint="cs"/>
          <w:cs/>
          <w:lang w:eastAsia="ja-JP"/>
        </w:rPr>
        <w:t>แนวทางการพัฒนา</w:t>
      </w:r>
      <w:r w:rsidR="005E3A2D" w:rsidRPr="005E3A2D">
        <w:rPr>
          <w:rFonts w:ascii="TH SarabunPSK" w:hAnsi="TH SarabunPSK" w:cs="TH SarabunPSK"/>
          <w:cs/>
          <w:lang w:eastAsia="ja-JP"/>
        </w:rPr>
        <w:t>ระบบอำนวยความสะดวกในการประกอบธุรกิจแบบครบวงจรที่ควรจะเป็น</w:t>
      </w:r>
      <w:r w:rsidR="003E572C">
        <w:rPr>
          <w:rFonts w:ascii="TH SarabunPSK" w:hAnsi="TH SarabunPSK" w:cs="TH SarabunPSK"/>
          <w:lang w:eastAsia="ja-JP"/>
        </w:rPr>
        <w:t xml:space="preserve"> </w:t>
      </w:r>
      <w:r w:rsidR="005E3A2D">
        <w:rPr>
          <w:rFonts w:ascii="TH SarabunPSK" w:hAnsi="TH SarabunPSK" w:cs="TH SarabunPSK" w:hint="cs"/>
          <w:cs/>
          <w:lang w:eastAsia="ja-JP"/>
        </w:rPr>
        <w:t>สามารถดำเนินการ</w:t>
      </w:r>
      <w:r w:rsidR="005E3A2D" w:rsidRPr="00EB7E11">
        <w:rPr>
          <w:rFonts w:ascii="TH SarabunPSK" w:hAnsi="TH SarabunPSK" w:cs="TH SarabunPSK" w:hint="cs"/>
          <w:cs/>
          <w:lang w:eastAsia="ja-JP"/>
        </w:rPr>
        <w:t xml:space="preserve">ได้ </w:t>
      </w:r>
      <w:r w:rsidR="005E3A2D">
        <w:rPr>
          <w:rFonts w:ascii="TH SarabunPSK" w:hAnsi="TH SarabunPSK" w:cs="TH SarabunPSK"/>
          <w:lang w:eastAsia="ja-JP"/>
        </w:rPr>
        <w:t>3</w:t>
      </w:r>
      <w:r w:rsidR="005E3A2D" w:rsidRPr="00EB7E11">
        <w:rPr>
          <w:rFonts w:ascii="TH SarabunPSK" w:hAnsi="TH SarabunPSK" w:cs="TH SarabunPSK" w:hint="cs"/>
          <w:lang w:eastAsia="ja-JP"/>
        </w:rPr>
        <w:t xml:space="preserve"> </w:t>
      </w:r>
      <w:r w:rsidR="005E3A2D" w:rsidRPr="00EB7E11">
        <w:rPr>
          <w:rFonts w:ascii="TH SarabunPSK" w:hAnsi="TH SarabunPSK" w:cs="TH SarabunPSK" w:hint="cs"/>
          <w:cs/>
          <w:lang w:eastAsia="ja-JP"/>
        </w:rPr>
        <w:t>รูปแบบ</w:t>
      </w:r>
      <w:r w:rsidR="005E3A2D">
        <w:rPr>
          <w:rFonts w:ascii="TH SarabunPSK" w:hAnsi="TH SarabunPSK" w:cs="TH SarabunPSK" w:hint="cs"/>
          <w:cs/>
          <w:lang w:eastAsia="ja-JP"/>
        </w:rPr>
        <w:t xml:space="preserve"> ขึ้นอยู่กับความพร้อมของหน่วยงาน</w:t>
      </w:r>
      <w:r w:rsidR="005E3A2D" w:rsidRPr="00EB7E11">
        <w:rPr>
          <w:rFonts w:ascii="TH SarabunPSK" w:hAnsi="TH SarabunPSK" w:cs="TH SarabunPSK" w:hint="cs"/>
          <w:cs/>
          <w:lang w:eastAsia="ja-JP"/>
        </w:rPr>
        <w:t xml:space="preserve"> </w:t>
      </w:r>
      <w:r w:rsidR="00375A50">
        <w:rPr>
          <w:rFonts w:ascii="TH SarabunPSK" w:hAnsi="TH SarabunPSK" w:cs="TH SarabunPSK" w:hint="cs"/>
          <w:cs/>
          <w:lang w:eastAsia="ja-JP"/>
        </w:rPr>
        <w:t xml:space="preserve">ได้แก่ หน่วยงานที่มีความพร้อมสูง </w:t>
      </w:r>
      <w:r w:rsidR="00375A50">
        <w:rPr>
          <w:rFonts w:ascii="TH SarabunPSK" w:eastAsiaTheme="minorEastAsia" w:hAnsi="TH SarabunPSK" w:cs="TH SarabunPSK" w:hint="eastAsia"/>
          <w:lang w:eastAsia="ja-JP"/>
        </w:rPr>
        <w:t>(</w:t>
      </w:r>
      <w:r w:rsidR="00375A50">
        <w:rPr>
          <w:rFonts w:ascii="TH SarabunPSK" w:eastAsiaTheme="minorEastAsia" w:hAnsi="TH SarabunPSK" w:cs="TH SarabunPSK"/>
          <w:lang w:eastAsia="ja-JP"/>
        </w:rPr>
        <w:t xml:space="preserve">Tier 1) </w:t>
      </w:r>
      <w:r w:rsidR="00375A50">
        <w:rPr>
          <w:rFonts w:ascii="TH SarabunPSK" w:eastAsiaTheme="minorEastAsia" w:hAnsi="TH SarabunPSK" w:cs="TH SarabunPSK" w:hint="cs"/>
          <w:cs/>
          <w:lang w:eastAsia="ja-JP"/>
        </w:rPr>
        <w:t xml:space="preserve">หน่วยงานที่มีความพร้อมปานกลาง </w:t>
      </w:r>
      <w:r w:rsidR="00375A50">
        <w:rPr>
          <w:rFonts w:ascii="TH SarabunPSK" w:eastAsiaTheme="minorEastAsia" w:hAnsi="TH SarabunPSK" w:cs="TH SarabunPSK" w:hint="eastAsia"/>
          <w:lang w:eastAsia="ja-JP"/>
        </w:rPr>
        <w:t>(</w:t>
      </w:r>
      <w:r w:rsidR="00375A50">
        <w:rPr>
          <w:rFonts w:ascii="TH SarabunPSK" w:eastAsiaTheme="minorEastAsia" w:hAnsi="TH SarabunPSK" w:cs="TH SarabunPSK"/>
          <w:lang w:eastAsia="ja-JP"/>
        </w:rPr>
        <w:t xml:space="preserve">Tier 2) </w:t>
      </w:r>
      <w:r w:rsidR="00375A50">
        <w:rPr>
          <w:rFonts w:ascii="TH SarabunPSK" w:eastAsiaTheme="minorEastAsia" w:hAnsi="TH SarabunPSK" w:cs="TH SarabunPSK" w:hint="cs"/>
          <w:cs/>
          <w:lang w:eastAsia="ja-JP"/>
        </w:rPr>
        <w:t xml:space="preserve">และหน่วยงานที่มีความพร้อมต่ำ </w:t>
      </w:r>
      <w:r w:rsidR="005E3A2D" w:rsidRPr="00EB7E11">
        <w:rPr>
          <w:rFonts w:ascii="TH SarabunPSK" w:hAnsi="TH SarabunPSK" w:cs="TH SarabunPSK" w:hint="cs"/>
          <w:cs/>
          <w:lang w:eastAsia="ja-JP"/>
        </w:rPr>
        <w:t>ดัง</w:t>
      </w:r>
      <w:r w:rsidR="005E3A2D">
        <w:rPr>
          <w:rFonts w:ascii="TH SarabunPSK" w:hAnsi="TH SarabunPSK" w:cs="TH SarabunPSK" w:hint="cs"/>
          <w:cs/>
          <w:lang w:eastAsia="ja-JP"/>
        </w:rPr>
        <w:t xml:space="preserve">แสดงในภาพที่ </w:t>
      </w:r>
      <w:r w:rsidR="00375A50">
        <w:rPr>
          <w:rFonts w:ascii="TH SarabunPSK" w:eastAsiaTheme="minorEastAsia" w:hAnsi="TH SarabunPSK" w:cs="TH SarabunPSK" w:hint="eastAsia"/>
          <w:lang w:eastAsia="ja-JP"/>
        </w:rPr>
        <w:t>3</w:t>
      </w:r>
      <w:r w:rsidR="003E146E">
        <w:rPr>
          <w:rFonts w:ascii="TH SarabunPSK" w:hAnsi="TH SarabunPSK" w:cs="TH SarabunPSK"/>
          <w:lang w:eastAsia="ja-JP"/>
        </w:rPr>
        <w:t xml:space="preserve"> </w:t>
      </w:r>
    </w:p>
    <w:p w14:paraId="3888F322" w14:textId="77777777" w:rsidR="001D53DA" w:rsidRPr="005E3A2D" w:rsidRDefault="001D53DA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3C8F3FC8" w14:textId="558E2649" w:rsidR="00735CE1" w:rsidRDefault="00510457" w:rsidP="00EB7E11">
      <w:pPr>
        <w:jc w:val="thaiDistribute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0BDE1E69" wp14:editId="38B6BD6F">
            <wp:extent cx="5274310" cy="41370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AD5D" w14:textId="7E2F64AE" w:rsidR="001D53DA" w:rsidRPr="00EB7E11" w:rsidRDefault="001D53DA" w:rsidP="001D53DA">
      <w:pPr>
        <w:jc w:val="center"/>
        <w:rPr>
          <w:rFonts w:ascii="TH SarabunPSK" w:hAnsi="TH SarabunPSK" w:cs="TH SarabunPSK"/>
          <w:lang w:eastAsia="ja-JP"/>
        </w:rPr>
      </w:pPr>
      <w:bookmarkStart w:id="3" w:name="_Hlk119337547"/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375A50">
        <w:rPr>
          <w:rFonts w:ascii="TH SarabunPSK" w:hAnsi="TH SarabunPSK" w:cs="TH SarabunPSK"/>
          <w:b/>
          <w:bCs/>
          <w:lang w:eastAsia="ja-JP"/>
        </w:rPr>
        <w:t>3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cs/>
          <w:lang w:eastAsia="ja-JP"/>
        </w:rPr>
        <w:t>รูปแบบการ</w:t>
      </w:r>
      <w:r w:rsidR="00375A50">
        <w:rPr>
          <w:rFonts w:ascii="TH SarabunPSK" w:hAnsi="TH SarabunPSK" w:cs="TH SarabunPSK" w:hint="cs"/>
          <w:cs/>
          <w:lang w:eastAsia="ja-JP"/>
        </w:rPr>
        <w:t>พัฒนาระบบอำนวยความสะดวกในการประกอบธุรกิจแบบครบวงจร</w:t>
      </w:r>
      <w:r w:rsidRPr="00EB7E11">
        <w:rPr>
          <w:rFonts w:ascii="TH SarabunPSK" w:hAnsi="TH SarabunPSK" w:cs="TH SarabunPSK" w:hint="cs"/>
          <w:cs/>
          <w:lang w:eastAsia="ja-JP"/>
        </w:rPr>
        <w:t>ที่ควรเป็น</w:t>
      </w:r>
      <w:bookmarkEnd w:id="3"/>
    </w:p>
    <w:p w14:paraId="250EECB7" w14:textId="489BE6AC" w:rsidR="00735CE1" w:rsidRDefault="00735CE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19D40FC2" w14:textId="1EAB0628" w:rsidR="005E3A2D" w:rsidRPr="00F6191C" w:rsidRDefault="003E146E" w:rsidP="003E146E">
      <w:pPr>
        <w:spacing w:line="259" w:lineRule="auto"/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 xml:space="preserve">รูปแบบที่ </w:t>
      </w:r>
      <w:r>
        <w:rPr>
          <w:rFonts w:ascii="TH SarabunPSK" w:hAnsi="TH SarabunPSK" w:cs="TH SarabunPSK"/>
          <w:lang w:eastAsia="ja-JP"/>
        </w:rPr>
        <w:t xml:space="preserve">1 </w:t>
      </w:r>
      <w:r w:rsidR="005E3A2D" w:rsidRPr="003E146E">
        <w:rPr>
          <w:rFonts w:ascii="TH SarabunPSK" w:hAnsi="TH SarabunPSK" w:cs="TH SarabunPSK" w:hint="cs"/>
          <w:cs/>
          <w:lang w:eastAsia="ja-JP"/>
        </w:rPr>
        <w:t>หน่วยงาน</w:t>
      </w:r>
      <w:r>
        <w:rPr>
          <w:rFonts w:ascii="TH SarabunPSK" w:hAnsi="TH SarabunPSK" w:cs="TH SarabunPSK" w:hint="cs"/>
          <w:cs/>
          <w:lang w:eastAsia="ja-JP"/>
        </w:rPr>
        <w:t xml:space="preserve">ที่มีความพร้อมสูงด้านทรัพยากรและมีศักยภาพด้านดิจิทัล </w:t>
      </w:r>
      <w:r w:rsidR="00B11EAE">
        <w:rPr>
          <w:rFonts w:ascii="TH SarabunPSK" w:hAnsi="TH SarabunPSK" w:cs="TH SarabunPSK"/>
          <w:lang w:eastAsia="ja-JP"/>
        </w:rPr>
        <w:t xml:space="preserve">(Tier 1) </w:t>
      </w:r>
      <w:r>
        <w:rPr>
          <w:rFonts w:ascii="TH SarabunPSK" w:hAnsi="TH SarabunPSK" w:cs="TH SarabunPSK" w:hint="cs"/>
          <w:cs/>
          <w:lang w:eastAsia="ja-JP"/>
        </w:rPr>
        <w:t>สามารถพัฒนาบริการดิจิทัลของตังเองได้เลย</w:t>
      </w:r>
      <w:r w:rsidR="00F6191C">
        <w:rPr>
          <w:rFonts w:ascii="TH SarabunPSK" w:hAnsi="TH SarabunPSK" w:cs="TH SarabunPSK"/>
          <w:lang w:eastAsia="ja-JP"/>
        </w:rPr>
        <w:t xml:space="preserve"> </w:t>
      </w:r>
      <w:r w:rsidR="00F6191C">
        <w:rPr>
          <w:rFonts w:ascii="TH SarabunPSK" w:hAnsi="TH SarabunPSK" w:cs="TH SarabunPSK" w:hint="cs"/>
          <w:cs/>
          <w:lang w:eastAsia="ja-JP"/>
        </w:rPr>
        <w:t xml:space="preserve">หน่วยขนาดใหญ่ที่มีการเชื่อมโยงระหว่างหน่วยงานอยู่แล้วจะเข้าข่ายนี้ ตัวอย่างที่สำคัญคือ กรมศุลกากร </w:t>
      </w:r>
      <w:r w:rsidR="00375A50">
        <w:rPr>
          <w:rFonts w:ascii="TH SarabunPSK" w:eastAsiaTheme="minorEastAsia" w:hAnsi="TH SarabunPSK" w:cs="TH SarabunPSK" w:hint="eastAsia"/>
          <w:lang w:eastAsia="ja-JP"/>
        </w:rPr>
        <w:t>(</w:t>
      </w:r>
      <w:r w:rsidR="00375A50">
        <w:rPr>
          <w:rFonts w:ascii="TH SarabunPSK" w:eastAsiaTheme="minorEastAsia" w:hAnsi="TH SarabunPSK" w:cs="TH SarabunPSK" w:hint="cs"/>
          <w:cs/>
          <w:lang w:eastAsia="ja-JP"/>
        </w:rPr>
        <w:t xml:space="preserve">ระบบ </w:t>
      </w:r>
      <w:r w:rsidR="00375A50">
        <w:rPr>
          <w:rFonts w:ascii="TH SarabunPSK" w:eastAsiaTheme="minorEastAsia" w:hAnsi="TH SarabunPSK" w:cs="TH SarabunPSK" w:hint="eastAsia"/>
          <w:lang w:eastAsia="ja-JP"/>
        </w:rPr>
        <w:t>N</w:t>
      </w:r>
      <w:r w:rsidR="00375A50">
        <w:rPr>
          <w:rFonts w:ascii="TH SarabunPSK" w:eastAsiaTheme="minorEastAsia" w:hAnsi="TH SarabunPSK" w:cs="TH SarabunPSK"/>
          <w:lang w:eastAsia="ja-JP"/>
        </w:rPr>
        <w:t xml:space="preserve">SW) </w:t>
      </w:r>
      <w:r w:rsidR="00F6191C">
        <w:rPr>
          <w:rFonts w:ascii="TH SarabunPSK" w:hAnsi="TH SarabunPSK" w:cs="TH SarabunPSK" w:hint="cs"/>
          <w:cs/>
          <w:lang w:eastAsia="ja-JP"/>
        </w:rPr>
        <w:t>กับหน่วยอื่นที่เกี่ยวข้องกับกระบวนการนำเข้าส่งออก มีข้อดีที่สำคัญ ระบบปัจจุบันที่เชื่อมโยงกันดีอยู่แล้วสามารถเชื่อมโยงได้ง่าย เพียงแต่จัดปรับให้เข้ากับ แคตตาล</w:t>
      </w:r>
      <w:r w:rsidR="00712E09">
        <w:rPr>
          <w:rFonts w:ascii="TH SarabunPSK" w:hAnsi="TH SarabunPSK" w:cs="TH SarabunPSK" w:hint="cs"/>
          <w:cs/>
          <w:lang w:eastAsia="ja-JP"/>
        </w:rPr>
        <w:t>็</w:t>
      </w:r>
      <w:r w:rsidR="00F6191C">
        <w:rPr>
          <w:rFonts w:ascii="TH SarabunPSK" w:hAnsi="TH SarabunPSK" w:cs="TH SarabunPSK" w:hint="cs"/>
          <w:cs/>
          <w:lang w:eastAsia="ja-JP"/>
        </w:rPr>
        <w:t xml:space="preserve">อกกลางได้เท่านั้น </w:t>
      </w:r>
      <w:r w:rsidR="00F6191C">
        <w:rPr>
          <w:rFonts w:ascii="TH SarabunPSK" w:eastAsiaTheme="minorEastAsia" w:hAnsi="TH SarabunPSK" w:cs="TH SarabunPSK" w:hint="eastAsia"/>
          <w:lang w:eastAsia="ja-JP"/>
        </w:rPr>
        <w:t>(</w:t>
      </w:r>
      <w:r w:rsidR="00F6191C">
        <w:rPr>
          <w:rFonts w:ascii="TH SarabunPSK" w:eastAsiaTheme="minorEastAsia" w:hAnsi="TH SarabunPSK" w:cs="TH SarabunPSK"/>
          <w:lang w:eastAsia="ja-JP"/>
        </w:rPr>
        <w:t>Federated Catalog)</w:t>
      </w:r>
      <w:r w:rsidR="00F6191C">
        <w:rPr>
          <w:rFonts w:ascii="TH SarabunPSK" w:eastAsiaTheme="minorEastAsia" w:hAnsi="TH SarabunPSK" w:cs="TH SarabunPSK" w:hint="cs"/>
          <w:cs/>
          <w:lang w:eastAsia="ja-JP"/>
        </w:rPr>
        <w:t xml:space="preserve"> และอาจมีระบบ </w:t>
      </w:r>
      <w:r w:rsidR="00F6191C">
        <w:rPr>
          <w:rFonts w:ascii="TH SarabunPSK" w:eastAsiaTheme="minorEastAsia" w:hAnsi="TH SarabunPSK" w:cs="TH SarabunPSK" w:hint="eastAsia"/>
          <w:lang w:eastAsia="ja-JP"/>
        </w:rPr>
        <w:t>C</w:t>
      </w:r>
      <w:r w:rsidR="00F6191C">
        <w:rPr>
          <w:rFonts w:ascii="TH SarabunPSK" w:eastAsiaTheme="minorEastAsia" w:hAnsi="TH SarabunPSK" w:cs="TH SarabunPSK"/>
          <w:lang w:eastAsia="ja-JP"/>
        </w:rPr>
        <w:t>atalo</w:t>
      </w:r>
      <w:r w:rsidR="00F6191C">
        <w:rPr>
          <w:rFonts w:ascii="TH SarabunPSK" w:eastAsiaTheme="minorEastAsia" w:hAnsi="TH SarabunPSK" w:cs="TH SarabunPSK" w:hint="eastAsia"/>
          <w:lang w:eastAsia="ja-JP"/>
        </w:rPr>
        <w:t>g</w:t>
      </w:r>
      <w:r w:rsidR="00F6191C">
        <w:rPr>
          <w:rFonts w:ascii="TH SarabunPSK" w:eastAsiaTheme="minorEastAsia" w:hAnsi="TH SarabunPSK" w:cs="TH SarabunPSK"/>
          <w:lang w:eastAsia="ja-JP"/>
        </w:rPr>
        <w:t xml:space="preserve"> </w:t>
      </w:r>
      <w:r w:rsidR="00F6191C">
        <w:rPr>
          <w:rFonts w:ascii="TH SarabunPSK" w:eastAsiaTheme="minorEastAsia" w:hAnsi="TH SarabunPSK" w:cs="TH SarabunPSK" w:hint="cs"/>
          <w:cs/>
          <w:lang w:eastAsia="ja-JP"/>
        </w:rPr>
        <w:t>ของตัวเองได้ตามวความเหมาะสม</w:t>
      </w:r>
    </w:p>
    <w:p w14:paraId="35316EAD" w14:textId="1AF814AF" w:rsidR="005E3A2D" w:rsidRDefault="003E146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lang w:eastAsia="ja-JP"/>
        </w:rPr>
      </w:pPr>
      <w:r w:rsidRPr="003E146E">
        <w:rPr>
          <w:rFonts w:ascii="TH SarabunPSK" w:hAnsi="TH SarabunPSK" w:cs="TH SarabunPSK"/>
          <w:cs/>
          <w:lang w:eastAsia="ja-JP"/>
        </w:rPr>
        <w:t xml:space="preserve">รูปแบบที่ </w:t>
      </w:r>
      <w:r>
        <w:rPr>
          <w:rFonts w:ascii="TH SarabunPSK" w:hAnsi="TH SarabunPSK" w:cs="TH SarabunPSK"/>
          <w:lang w:eastAsia="ja-JP"/>
        </w:rPr>
        <w:t>2</w:t>
      </w:r>
      <w:r w:rsidRPr="003E146E">
        <w:rPr>
          <w:rFonts w:ascii="TH SarabunPSK" w:hAnsi="TH SarabunPSK" w:cs="TH SarabunPSK"/>
          <w:cs/>
          <w:lang w:eastAsia="ja-JP"/>
        </w:rPr>
        <w:t xml:space="preserve"> หน่วยงานที่มีความพร้อม</w:t>
      </w:r>
      <w:r>
        <w:rPr>
          <w:rFonts w:ascii="TH SarabunPSK" w:hAnsi="TH SarabunPSK" w:cs="TH SarabunPSK" w:hint="cs"/>
          <w:cs/>
          <w:lang w:eastAsia="ja-JP"/>
        </w:rPr>
        <w:t xml:space="preserve">ปานกลาง </w:t>
      </w:r>
      <w:r w:rsidR="00B11EAE">
        <w:rPr>
          <w:rFonts w:ascii="TH SarabunPSK" w:hAnsi="TH SarabunPSK" w:cs="TH SarabunPSK"/>
          <w:lang w:eastAsia="ja-JP"/>
        </w:rPr>
        <w:t>(Tier 2)</w:t>
      </w:r>
      <w:r w:rsidR="00B11EAE">
        <w:rPr>
          <w:rFonts w:ascii="TH SarabunPSK" w:hAnsi="TH SarabunPSK" w:cs="TH SarabunPSK" w:hint="cs"/>
          <w:cs/>
          <w:lang w:eastAsia="ja-JP"/>
        </w:rPr>
        <w:t xml:space="preserve"> </w:t>
      </w:r>
      <w:r w:rsidR="009503D1">
        <w:rPr>
          <w:rFonts w:ascii="TH SarabunPSK" w:hAnsi="TH SarabunPSK" w:cs="TH SarabunPSK" w:hint="cs"/>
          <w:cs/>
          <w:lang w:eastAsia="ja-JP"/>
        </w:rPr>
        <w:t>สามารถพัฒนาระบบดิจิทัลของตัวเองได้ แต่ยังต้องได้รับการสนับสนุนระบบทะเบียนจากหน่วยงานกลาง</w:t>
      </w:r>
      <w:r w:rsidR="00F6191C">
        <w:rPr>
          <w:rFonts w:ascii="TH SarabunPSK" w:hAnsi="TH SarabunPSK" w:cs="TH SarabunPSK" w:hint="cs"/>
          <w:cs/>
          <w:lang w:eastAsia="ja-JP"/>
        </w:rPr>
        <w:t xml:space="preserve"> รูปแบบนี้เหมาะสำหรับหน่วยงานที่มีระบบดิจิทัลให้บริการอยู่แล้ว สามารถใช้ระบบแค</w:t>
      </w:r>
      <w:r w:rsidR="00C42A7D">
        <w:rPr>
          <w:rFonts w:ascii="TH SarabunPSK" w:hAnsi="TH SarabunPSK" w:cs="TH SarabunPSK" w:hint="cs"/>
          <w:cs/>
          <w:lang w:eastAsia="ja-JP"/>
        </w:rPr>
        <w:t>ต</w:t>
      </w:r>
      <w:r w:rsidR="00F6191C">
        <w:rPr>
          <w:rFonts w:ascii="TH SarabunPSK" w:hAnsi="TH SarabunPSK" w:cs="TH SarabunPSK" w:hint="cs"/>
          <w:cs/>
          <w:lang w:eastAsia="ja-JP"/>
        </w:rPr>
        <w:t>ตาล</w:t>
      </w:r>
      <w:r w:rsidR="00712E09">
        <w:rPr>
          <w:rFonts w:ascii="TH SarabunPSK" w:hAnsi="TH SarabunPSK" w:cs="TH SarabunPSK" w:hint="cs"/>
          <w:cs/>
          <w:lang w:eastAsia="ja-JP"/>
        </w:rPr>
        <w:t>็</w:t>
      </w:r>
      <w:r w:rsidR="00F6191C">
        <w:rPr>
          <w:rFonts w:ascii="TH SarabunPSK" w:hAnsi="TH SarabunPSK" w:cs="TH SarabunPSK" w:hint="cs"/>
          <w:cs/>
          <w:lang w:eastAsia="ja-JP"/>
        </w:rPr>
        <w:t>อกของส่วนกลางได้ มีข้อดีที่สำคัญคือ ไม่ต้องปรับปรุงระบบเดิมที่มีอยู่มากนัก ปรับส่วนเพิ่มเพื่อให้เชื่อมโยงกันได้ก็พอ</w:t>
      </w:r>
    </w:p>
    <w:p w14:paraId="7EA3424F" w14:textId="2801BD8A" w:rsidR="003E146E" w:rsidRPr="003E146E" w:rsidRDefault="003E146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cs/>
          <w:lang w:eastAsia="ja-JP"/>
        </w:rPr>
      </w:pPr>
      <w:r w:rsidRPr="003E146E">
        <w:rPr>
          <w:rFonts w:ascii="TH SarabunPSK" w:hAnsi="TH SarabunPSK" w:cs="TH SarabunPSK"/>
          <w:cs/>
          <w:lang w:eastAsia="ja-JP"/>
        </w:rPr>
        <w:t xml:space="preserve">รูปแบบที่ </w:t>
      </w:r>
      <w:r>
        <w:rPr>
          <w:rFonts w:ascii="TH SarabunPSK" w:hAnsi="TH SarabunPSK" w:cs="TH SarabunPSK"/>
          <w:lang w:eastAsia="ja-JP"/>
        </w:rPr>
        <w:t>3</w:t>
      </w:r>
      <w:r w:rsidRPr="003E146E">
        <w:rPr>
          <w:rFonts w:ascii="TH SarabunPSK" w:hAnsi="TH SarabunPSK" w:cs="TH SarabunPSK"/>
          <w:cs/>
          <w:lang w:eastAsia="ja-JP"/>
        </w:rPr>
        <w:t xml:space="preserve"> หน่วยงานที่</w:t>
      </w:r>
      <w:r>
        <w:rPr>
          <w:rFonts w:ascii="TH SarabunPSK" w:hAnsi="TH SarabunPSK" w:cs="TH SarabunPSK" w:hint="cs"/>
          <w:cs/>
          <w:lang w:eastAsia="ja-JP"/>
        </w:rPr>
        <w:t>ไม่</w:t>
      </w:r>
      <w:r w:rsidRPr="003E146E">
        <w:rPr>
          <w:rFonts w:ascii="TH SarabunPSK" w:hAnsi="TH SarabunPSK" w:cs="TH SarabunPSK"/>
          <w:cs/>
          <w:lang w:eastAsia="ja-JP"/>
        </w:rPr>
        <w:t xml:space="preserve">มีความพร้อม </w:t>
      </w:r>
      <w:r w:rsidR="00B11EAE">
        <w:rPr>
          <w:rFonts w:ascii="TH SarabunPSK" w:hAnsi="TH SarabunPSK" w:cs="TH SarabunPSK"/>
          <w:lang w:eastAsia="ja-JP"/>
        </w:rPr>
        <w:t>(Tier 3)</w:t>
      </w:r>
      <w:r w:rsidR="00B11EAE">
        <w:rPr>
          <w:rFonts w:ascii="TH SarabunPSK" w:hAnsi="TH SarabunPSK" w:cs="TH SarabunPSK" w:hint="cs"/>
          <w:cs/>
          <w:lang w:eastAsia="ja-JP"/>
        </w:rPr>
        <w:t xml:space="preserve"> </w:t>
      </w:r>
      <w:r w:rsidRPr="003E146E">
        <w:rPr>
          <w:rFonts w:ascii="TH SarabunPSK" w:hAnsi="TH SarabunPSK" w:cs="TH SarabunPSK"/>
          <w:cs/>
          <w:lang w:eastAsia="ja-JP"/>
        </w:rPr>
        <w:t>สามารถ</w:t>
      </w:r>
      <w:r>
        <w:rPr>
          <w:rFonts w:ascii="TH SarabunPSK" w:hAnsi="TH SarabunPSK" w:cs="TH SarabunPSK" w:hint="cs"/>
          <w:cs/>
          <w:lang w:eastAsia="ja-JP"/>
        </w:rPr>
        <w:t>ขอรับการสนับสนุนจากหน่วยงานกลางให้จัดทำระบบบริการดิจิทัลให้ทั้งหมด</w:t>
      </w:r>
      <w:r w:rsidR="001C3546">
        <w:rPr>
          <w:rFonts w:ascii="TH SarabunPSK" w:hAnsi="TH SarabunPSK" w:cs="TH SarabunPSK" w:hint="cs"/>
          <w:cs/>
          <w:lang w:eastAsia="ja-JP"/>
        </w:rPr>
        <w:t xml:space="preserve"> มีข้อดีที่สำคัญคือ หน่วยงานส่วนกลางสามารถพัฒนา</w:t>
      </w:r>
      <w:r w:rsidR="001C3546">
        <w:rPr>
          <w:rFonts w:ascii="TH SarabunPSK" w:hAnsi="TH SarabunPSK" w:cs="TH SarabunPSK" w:hint="cs"/>
          <w:cs/>
          <w:lang w:eastAsia="ja-JP"/>
        </w:rPr>
        <w:lastRenderedPageBreak/>
        <w:t>ระบบดิจิทัลสนับสนุนให้ได้ทั้งหมด ทำให้หน่วยงานได้ประโยชน์จากการใช้งานระบบโดยไม่ต้องสู</w:t>
      </w:r>
      <w:r w:rsidR="00712E09">
        <w:rPr>
          <w:rFonts w:ascii="TH SarabunPSK" w:hAnsi="TH SarabunPSK" w:cs="TH SarabunPSK" w:hint="cs"/>
          <w:cs/>
          <w:lang w:eastAsia="ja-JP"/>
        </w:rPr>
        <w:t>ญ</w:t>
      </w:r>
      <w:r w:rsidR="001C3546">
        <w:rPr>
          <w:rFonts w:ascii="TH SarabunPSK" w:hAnsi="TH SarabunPSK" w:cs="TH SarabunPSK" w:hint="cs"/>
          <w:cs/>
          <w:lang w:eastAsia="ja-JP"/>
        </w:rPr>
        <w:t>เสียทรัพยากร</w:t>
      </w:r>
    </w:p>
    <w:p w14:paraId="3C52C6EC" w14:textId="4EA62B1E" w:rsidR="00B5405E" w:rsidRDefault="00B5405E" w:rsidP="00B5405E">
      <w:pPr>
        <w:spacing w:line="259" w:lineRule="auto"/>
        <w:jc w:val="thaiDistribute"/>
        <w:rPr>
          <w:rFonts w:ascii="TH SarabunPSK" w:hAnsi="TH SarabunPSK" w:cs="TH SarabunPSK"/>
          <w:lang w:eastAsia="ja-JP"/>
        </w:rPr>
      </w:pPr>
    </w:p>
    <w:p w14:paraId="080D3034" w14:textId="4949DDB1" w:rsidR="00B5405E" w:rsidRPr="00185A61" w:rsidRDefault="00B5405E" w:rsidP="00B5405E">
      <w:pPr>
        <w:jc w:val="thaiDistribute"/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2.</w:t>
      </w:r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5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 xml:space="preserve">รูปแบบการพัฒนาระบบแบบที่ </w:t>
      </w:r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1</w:t>
      </w:r>
    </w:p>
    <w:p w14:paraId="57D10081" w14:textId="77777777" w:rsidR="00B5405E" w:rsidRDefault="00B5405E" w:rsidP="00B5405E">
      <w:pPr>
        <w:spacing w:line="259" w:lineRule="auto"/>
        <w:jc w:val="thaiDistribute"/>
        <w:rPr>
          <w:rFonts w:ascii="TH SarabunPSK" w:hAnsi="TH SarabunPSK" w:cs="TH SarabunPSK" w:hint="cs"/>
          <w:lang w:eastAsia="ja-JP"/>
        </w:rPr>
      </w:pPr>
    </w:p>
    <w:p w14:paraId="350D7CA7" w14:textId="070740EF" w:rsidR="003E146E" w:rsidRDefault="00B11EA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cs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 xml:space="preserve">เพื่อให้เกิดความเข้าใจ ภาพที่ </w:t>
      </w:r>
      <w:r w:rsidR="00375A50">
        <w:rPr>
          <w:rFonts w:ascii="TH SarabunPSK" w:eastAsiaTheme="minorEastAsia" w:hAnsi="TH SarabunPSK" w:cs="TH SarabunPSK" w:hint="eastAsia"/>
          <w:lang w:eastAsia="ja-JP"/>
        </w:rPr>
        <w:t>4</w:t>
      </w:r>
      <w:r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แสดงตัวอย่าง</w:t>
      </w:r>
      <w:r w:rsidRPr="00B11EAE">
        <w:rPr>
          <w:rFonts w:ascii="TH SarabunPSK" w:hAnsi="TH SarabunPSK" w:cs="TH SarabunPSK"/>
          <w:cs/>
          <w:lang w:eastAsia="ja-JP"/>
        </w:rPr>
        <w:t>รูปแบบการให้บริการที่ควรเป็น</w:t>
      </w:r>
      <w:r>
        <w:rPr>
          <w:rFonts w:ascii="TH SarabunPSK" w:hAnsi="TH SarabunPSK" w:cs="TH SarabunPSK" w:hint="cs"/>
          <w:cs/>
          <w:lang w:eastAsia="ja-JP"/>
        </w:rPr>
        <w:t xml:space="preserve">แบบที่ </w:t>
      </w:r>
      <w:r>
        <w:rPr>
          <w:rFonts w:ascii="TH SarabunPSK" w:hAnsi="TH SarabunPSK" w:cs="TH SarabunPSK"/>
          <w:lang w:eastAsia="ja-JP"/>
        </w:rPr>
        <w:t>1</w:t>
      </w:r>
      <w:r w:rsidR="00B06F74">
        <w:rPr>
          <w:rFonts w:ascii="TH SarabunPSK" w:hAnsi="TH SarabunPSK" w:cs="TH SarabunPSK" w:hint="cs"/>
          <w:cs/>
          <w:lang w:eastAsia="ja-JP"/>
        </w:rPr>
        <w:t xml:space="preserve"> ซึ่งเป็น</w:t>
      </w:r>
      <w:r w:rsidR="00B06F74" w:rsidRPr="003E146E">
        <w:rPr>
          <w:rFonts w:ascii="TH SarabunPSK" w:hAnsi="TH SarabunPSK" w:cs="TH SarabunPSK" w:hint="cs"/>
          <w:cs/>
          <w:lang w:eastAsia="ja-JP"/>
        </w:rPr>
        <w:t>หน่วยงาน</w:t>
      </w:r>
      <w:r w:rsidR="00B06F74">
        <w:rPr>
          <w:rFonts w:ascii="TH SarabunPSK" w:hAnsi="TH SarabunPSK" w:cs="TH SarabunPSK" w:hint="cs"/>
          <w:cs/>
          <w:lang w:eastAsia="ja-JP"/>
        </w:rPr>
        <w:t>ที่มีความพร้อมสูงด้านทรัพยากรและมีศักยภาพด้านดิจิทัล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 w:rsidR="00B06F74">
        <w:rPr>
          <w:rFonts w:ascii="TH SarabunPSK" w:hAnsi="TH SarabunPSK" w:cs="TH SarabunPSK" w:hint="cs"/>
          <w:cs/>
          <w:lang w:eastAsia="ja-JP"/>
        </w:rPr>
        <w:t>เช่น กรมศุลกากร ที่มีการพัฒนาระบบบริการส่วนต่างๆ ของตัวเองทั้งหมดทั้งส่วนให้บริการดิจิทัลที่ให้บริการแก่ผู้ประกอบการผ่านทางเว็บ</w:t>
      </w:r>
      <w:r w:rsidR="00375A50">
        <w:rPr>
          <w:rFonts w:ascii="TH SarabunPSK" w:hAnsi="TH SarabunPSK" w:cs="TH SarabunPSK" w:hint="cs"/>
          <w:cs/>
          <w:lang w:eastAsia="ja-JP"/>
        </w:rPr>
        <w:t>เบราว์</w:t>
      </w:r>
      <w:r w:rsidR="00B06F74">
        <w:rPr>
          <w:rFonts w:ascii="TH SarabunPSK" w:hAnsi="TH SarabunPSK" w:cs="TH SarabunPSK" w:hint="cs"/>
          <w:cs/>
          <w:lang w:eastAsia="ja-JP"/>
        </w:rPr>
        <w:t xml:space="preserve">เซอร์และ </w:t>
      </w:r>
      <w:r w:rsidR="00B06F74">
        <w:rPr>
          <w:rFonts w:ascii="TH SarabunPSK" w:hAnsi="TH SarabunPSK" w:cs="TH SarabunPSK"/>
          <w:lang w:eastAsia="ja-JP"/>
        </w:rPr>
        <w:t>API</w:t>
      </w:r>
      <w:r w:rsidR="00B06F74">
        <w:rPr>
          <w:rFonts w:ascii="TH SarabunPSK" w:hAnsi="TH SarabunPSK" w:cs="TH SarabunPSK" w:hint="cs"/>
          <w:cs/>
          <w:lang w:eastAsia="ja-JP"/>
        </w:rPr>
        <w:t xml:space="preserve"> ที่รองรับการเชื่อมโยงเพื่อแลกเปลี่ยนข้อมูลกับหน่วยงานรัฐอื่นที่เกี่ยวข้องกับกระบวนการออกใบขนสินค้า</w:t>
      </w:r>
      <w:r w:rsidR="00B06F74">
        <w:rPr>
          <w:rFonts w:ascii="TH SarabunPSK" w:hAnsi="TH SarabunPSK" w:cs="TH SarabunPSK"/>
          <w:lang w:eastAsia="ja-JP"/>
        </w:rPr>
        <w:t xml:space="preserve"> </w:t>
      </w:r>
    </w:p>
    <w:p w14:paraId="501F6EC5" w14:textId="60E95B53" w:rsidR="00B11EAE" w:rsidRDefault="00B11EA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73615E3C" w14:textId="77C0C727" w:rsidR="00B11EAE" w:rsidRDefault="00510457" w:rsidP="00B11EAE">
      <w:pPr>
        <w:spacing w:line="259" w:lineRule="auto"/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3F413E2E" wp14:editId="5F19B1A4">
            <wp:extent cx="5274310" cy="1940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AF5E" w14:textId="6562EC64" w:rsidR="00B11EAE" w:rsidRDefault="00B11EAE" w:rsidP="00B11EAE">
      <w:pPr>
        <w:spacing w:line="259" w:lineRule="auto"/>
        <w:jc w:val="center"/>
        <w:rPr>
          <w:rFonts w:ascii="TH SarabunPSK" w:hAnsi="TH SarabunPSK" w:cs="TH SarabunPSK"/>
          <w:lang w:eastAsia="ja-JP"/>
        </w:rPr>
      </w:pPr>
      <w:r w:rsidRPr="00B06F74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375A50">
        <w:rPr>
          <w:rFonts w:ascii="TH SarabunPSK" w:hAnsi="TH SarabunPSK" w:cs="TH SarabunPSK"/>
          <w:b/>
          <w:bCs/>
          <w:lang w:eastAsia="ja-JP"/>
        </w:rPr>
        <w:t>4</w:t>
      </w:r>
      <w:r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ตัวอย่าง</w:t>
      </w:r>
      <w:r w:rsidRPr="00B11EAE">
        <w:rPr>
          <w:rFonts w:ascii="TH SarabunPSK" w:hAnsi="TH SarabunPSK" w:cs="TH SarabunPSK"/>
          <w:cs/>
          <w:lang w:eastAsia="ja-JP"/>
        </w:rPr>
        <w:t>รูปแบบการให้บริการที่ควรเป็น</w:t>
      </w:r>
      <w:r>
        <w:rPr>
          <w:rFonts w:ascii="TH SarabunPSK" w:hAnsi="TH SarabunPSK" w:cs="TH SarabunPSK" w:hint="cs"/>
          <w:cs/>
          <w:lang w:eastAsia="ja-JP"/>
        </w:rPr>
        <w:t xml:space="preserve">แบบที่ </w:t>
      </w:r>
      <w:r>
        <w:rPr>
          <w:rFonts w:ascii="TH SarabunPSK" w:hAnsi="TH SarabunPSK" w:cs="TH SarabunPSK"/>
          <w:lang w:eastAsia="ja-JP"/>
        </w:rPr>
        <w:t xml:space="preserve">1 </w:t>
      </w:r>
    </w:p>
    <w:p w14:paraId="1C03D778" w14:textId="77777777" w:rsidR="00B11EAE" w:rsidRPr="003E146E" w:rsidRDefault="00B11EAE" w:rsidP="00B11EAE">
      <w:pPr>
        <w:spacing w:line="259" w:lineRule="auto"/>
        <w:jc w:val="center"/>
        <w:rPr>
          <w:rFonts w:ascii="TH SarabunPSK" w:hAnsi="TH SarabunPSK" w:cs="TH SarabunPSK"/>
          <w:lang w:eastAsia="ja-JP"/>
        </w:rPr>
      </w:pPr>
    </w:p>
    <w:p w14:paraId="16BD875D" w14:textId="48A7A627" w:rsidR="001144A3" w:rsidRDefault="00D751D7" w:rsidP="009764FD">
      <w:pPr>
        <w:ind w:firstLine="720"/>
        <w:jc w:val="thaiDistribute"/>
        <w:rPr>
          <w:rFonts w:ascii="TH SarabunPSK" w:hAnsi="TH SarabunPSK" w:cs="TH SarabunPSK"/>
        </w:rPr>
      </w:pPr>
      <w:bookmarkStart w:id="4" w:name="_Hlk118306031"/>
      <w:r w:rsidRPr="00EB7E11">
        <w:rPr>
          <w:rFonts w:ascii="TH SarabunPSK" w:hAnsi="TH SarabunPSK" w:cs="TH SarabunPSK" w:hint="cs"/>
          <w:cs/>
        </w:rPr>
        <w:t>ผู้ประกอบการหรือประชาชนสามารถเข้าใช้บริการ</w:t>
      </w:r>
      <w:r w:rsidR="001144A3" w:rsidRPr="00EB7E11">
        <w:rPr>
          <w:rFonts w:ascii="TH SarabunPSK" w:hAnsi="TH SarabunPSK" w:cs="TH SarabunPSK" w:hint="cs"/>
          <w:cs/>
        </w:rPr>
        <w:t>ด้วย</w:t>
      </w:r>
      <w:r w:rsidRPr="00EB7E11">
        <w:rPr>
          <w:rFonts w:ascii="TH SarabunPSK" w:hAnsi="TH SarabunPSK" w:cs="TH SarabunPSK" w:hint="cs"/>
          <w:cs/>
        </w:rPr>
        <w:t>อุปกรณ์ต่าง</w:t>
      </w:r>
      <w:r w:rsidR="00156EFA" w:rsidRPr="00EB7E11">
        <w:rPr>
          <w:rFonts w:ascii="TH SarabunPSK" w:hAnsi="TH SarabunPSK" w:cs="TH SarabunPSK" w:hint="cs"/>
          <w:cs/>
        </w:rPr>
        <w:t xml:space="preserve"> </w:t>
      </w:r>
      <w:r w:rsidRPr="00EB7E11">
        <w:rPr>
          <w:rFonts w:ascii="TH SarabunPSK" w:hAnsi="TH SarabunPSK" w:cs="TH SarabunPSK" w:hint="cs"/>
          <w:cs/>
        </w:rPr>
        <w:t xml:space="preserve">ๆ </w:t>
      </w:r>
      <w:r w:rsidR="001144A3" w:rsidRPr="00EB7E11">
        <w:rPr>
          <w:rFonts w:ascii="TH SarabunPSK" w:hAnsi="TH SarabunPSK" w:cs="TH SarabunPSK" w:hint="cs"/>
          <w:cs/>
        </w:rPr>
        <w:t>เช่น คอมพิวเตอร์ โทรศัพท์มือถือ หรืออุปกรณ์พกพา ผ่านทาง</w:t>
      </w:r>
      <w:r w:rsidRPr="00EB7E11">
        <w:rPr>
          <w:rFonts w:ascii="TH SarabunPSK" w:hAnsi="TH SarabunPSK" w:cs="TH SarabunPSK" w:hint="cs"/>
          <w:cs/>
        </w:rPr>
        <w:t>เว็บ</w:t>
      </w:r>
      <w:r w:rsidR="00375A50">
        <w:rPr>
          <w:rFonts w:ascii="TH SarabunPSK" w:hAnsi="TH SarabunPSK" w:cs="TH SarabunPSK" w:hint="cs"/>
          <w:cs/>
        </w:rPr>
        <w:t>เ</w:t>
      </w:r>
      <w:r w:rsidRPr="00EB7E11">
        <w:rPr>
          <w:rFonts w:ascii="TH SarabunPSK" w:hAnsi="TH SarabunPSK" w:cs="TH SarabunPSK" w:hint="cs"/>
          <w:cs/>
        </w:rPr>
        <w:t>บราว</w:t>
      </w:r>
      <w:r w:rsidR="00375A50">
        <w:rPr>
          <w:rFonts w:ascii="TH SarabunPSK" w:hAnsi="TH SarabunPSK" w:cs="TH SarabunPSK" w:hint="cs"/>
          <w:cs/>
        </w:rPr>
        <w:t>์</w:t>
      </w:r>
      <w:r w:rsidRPr="00EB7E11">
        <w:rPr>
          <w:rFonts w:ascii="TH SarabunPSK" w:hAnsi="TH SarabunPSK" w:cs="TH SarabunPSK" w:hint="cs"/>
          <w:cs/>
        </w:rPr>
        <w:t xml:space="preserve">เซอร์ </w:t>
      </w:r>
      <w:r w:rsidR="001144A3" w:rsidRPr="00EB7E11">
        <w:rPr>
          <w:rFonts w:ascii="TH SarabunPSK" w:hAnsi="TH SarabunPSK" w:cs="TH SarabunPSK" w:hint="cs"/>
          <w:cs/>
        </w:rPr>
        <w:t xml:space="preserve">โดยบริการยื่นขอใบอนุญาตและหนังสือสำคัญของทุกหน่วยงานควรสามารถเข้าถึงได้จากจุดเดียว ข้อมูลควรบันทึกเพียงครั้งเดียว ถ้าบันทึกไปแล้วไม่ควรต้องบันทึกใหม่อีก </w:t>
      </w:r>
    </w:p>
    <w:p w14:paraId="629E01E1" w14:textId="62BAFB2A" w:rsidR="00B5405E" w:rsidRDefault="00B5405E" w:rsidP="00B5405E">
      <w:pPr>
        <w:jc w:val="thaiDistribute"/>
        <w:rPr>
          <w:rFonts w:ascii="TH SarabunPSK" w:hAnsi="TH SarabunPSK" w:cs="TH SarabunPSK"/>
        </w:rPr>
      </w:pPr>
    </w:p>
    <w:p w14:paraId="1F5EA0B6" w14:textId="628B9642" w:rsidR="00B5405E" w:rsidRPr="00185A61" w:rsidRDefault="00B5405E" w:rsidP="00B5405E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2.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6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รูปแบบ</w:t>
      </w:r>
      <w:r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ระบบการยืนยันตัวตนเข้าใช้งาน</w:t>
      </w:r>
    </w:p>
    <w:p w14:paraId="3A425FB6" w14:textId="77777777" w:rsidR="00B5405E" w:rsidRPr="00EB7E11" w:rsidRDefault="00B5405E" w:rsidP="00B5405E">
      <w:pPr>
        <w:jc w:val="thaiDistribute"/>
        <w:rPr>
          <w:rFonts w:ascii="TH SarabunPSK" w:hAnsi="TH SarabunPSK" w:cs="TH SarabunPSK"/>
        </w:rPr>
      </w:pPr>
    </w:p>
    <w:p w14:paraId="745B7A40" w14:textId="4C155CBE" w:rsidR="008372B9" w:rsidRDefault="001144A3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 xml:space="preserve">ภาพรวมของบริการที่ควรเป็นในอนาคต ประชาชนสามารถเข้ามาสืบค้นบริการได้ เมื่อต้องการยื่นคำร้องประชาชนต้องทำการยืนยันตัวตนก่อนทำธุรกรรม โดยระบบยืนยันตัวตนนี้ควรเป็นระบบกลาง </w:t>
      </w:r>
      <w:r w:rsidR="005B44CA" w:rsidRPr="00EB7E11">
        <w:rPr>
          <w:rFonts w:ascii="TH SarabunPSK" w:hAnsi="TH SarabunPSK" w:cs="TH SarabunPSK" w:hint="cs"/>
          <w:cs/>
        </w:rPr>
        <w:t xml:space="preserve">อาจจะมีหลายระบบได้แต่ผู้ใช้งานสามารถเข้าไปขึ้นทะเบียนได้อย่างสะดวก </w:t>
      </w:r>
      <w:r w:rsidR="00156EFA" w:rsidRPr="00EB7E11">
        <w:rPr>
          <w:rFonts w:ascii="TH SarabunPSK" w:hAnsi="TH SarabunPSK" w:cs="TH SarabunPSK" w:hint="cs"/>
          <w:cs/>
        </w:rPr>
        <w:t>หาก</w:t>
      </w:r>
      <w:r w:rsidR="005B44CA" w:rsidRPr="00EB7E11">
        <w:rPr>
          <w:rFonts w:ascii="TH SarabunPSK" w:hAnsi="TH SarabunPSK" w:cs="TH SarabunPSK" w:hint="cs"/>
          <w:cs/>
        </w:rPr>
        <w:t>ภายหลังเข้าไปใช้บริการยื่นคำขอต่าง</w:t>
      </w:r>
      <w:r w:rsidR="00156EFA" w:rsidRPr="00EB7E11">
        <w:rPr>
          <w:rFonts w:ascii="TH SarabunPSK" w:hAnsi="TH SarabunPSK" w:cs="TH SarabunPSK" w:hint="cs"/>
          <w:cs/>
        </w:rPr>
        <w:t xml:space="preserve"> </w:t>
      </w:r>
      <w:r w:rsidR="005B44CA" w:rsidRPr="00EB7E11">
        <w:rPr>
          <w:rFonts w:ascii="TH SarabunPSK" w:hAnsi="TH SarabunPSK" w:cs="TH SarabunPSK" w:hint="cs"/>
          <w:cs/>
        </w:rPr>
        <w:t xml:space="preserve">ๆ ในอนาคตก็ให้ใช้ </w:t>
      </w:r>
      <w:r w:rsidR="005B44CA" w:rsidRPr="00EB7E11">
        <w:rPr>
          <w:rFonts w:ascii="TH SarabunPSK" w:hAnsi="TH SarabunPSK" w:cs="TH SarabunPSK" w:hint="cs"/>
        </w:rPr>
        <w:t xml:space="preserve">username </w:t>
      </w:r>
      <w:r w:rsidR="005B44CA" w:rsidRPr="00EB7E11">
        <w:rPr>
          <w:rFonts w:ascii="TH SarabunPSK" w:hAnsi="TH SarabunPSK" w:cs="TH SarabunPSK" w:hint="cs"/>
          <w:cs/>
        </w:rPr>
        <w:t>เดิมที่ได้ลงทะเบียนไว้แล้วผ่านทางเว็บ</w:t>
      </w:r>
      <w:r w:rsidR="005B44CA" w:rsidRPr="00EB7E11">
        <w:rPr>
          <w:rFonts w:ascii="TH SarabunPSK" w:hAnsi="TH SarabunPSK" w:cs="TH SarabunPSK" w:hint="cs"/>
          <w:cs/>
        </w:rPr>
        <w:lastRenderedPageBreak/>
        <w:t xml:space="preserve">เบราว์เซอร์ได้เลย ด้วย </w:t>
      </w:r>
      <w:r w:rsidR="005B44CA" w:rsidRPr="00EB7E11">
        <w:rPr>
          <w:rFonts w:ascii="TH SarabunPSK" w:hAnsi="TH SarabunPSK" w:cs="TH SarabunPSK" w:hint="cs"/>
        </w:rPr>
        <w:t xml:space="preserve">password </w:t>
      </w:r>
      <w:r w:rsidR="005B44CA" w:rsidRPr="00EB7E11">
        <w:rPr>
          <w:rFonts w:ascii="TH SarabunPSK" w:hAnsi="TH SarabunPSK" w:cs="TH SarabunPSK" w:hint="cs"/>
          <w:cs/>
        </w:rPr>
        <w:t xml:space="preserve">ร่วมกับ </w:t>
      </w:r>
      <w:r w:rsidR="005B44CA" w:rsidRPr="00EB7E11">
        <w:rPr>
          <w:rFonts w:ascii="TH SarabunPSK" w:hAnsi="TH SarabunPSK" w:cs="TH SarabunPSK" w:hint="cs"/>
        </w:rPr>
        <w:t xml:space="preserve">OTP </w:t>
      </w:r>
      <w:r w:rsidR="005B44CA" w:rsidRPr="00EB7E11">
        <w:rPr>
          <w:rFonts w:ascii="TH SarabunPSK" w:hAnsi="TH SarabunPSK" w:cs="TH SarabunPSK" w:hint="cs"/>
          <w:cs/>
        </w:rPr>
        <w:t xml:space="preserve">หรือ </w:t>
      </w:r>
      <w:r w:rsidR="005B44CA" w:rsidRPr="00EB7E11">
        <w:rPr>
          <w:rFonts w:ascii="TH SarabunPSK" w:hAnsi="TH SarabunPSK" w:cs="TH SarabunPSK" w:hint="cs"/>
        </w:rPr>
        <w:t xml:space="preserve">face scan </w:t>
      </w:r>
      <w:r w:rsidR="005B44CA" w:rsidRPr="00EB7E11">
        <w:rPr>
          <w:rFonts w:ascii="TH SarabunPSK" w:hAnsi="TH SarabunPSK" w:cs="TH SarabunPSK" w:hint="cs"/>
          <w:cs/>
        </w:rPr>
        <w:t xml:space="preserve">ซึ่งแตกต่างกับในปัจจุบันที่ทุกหน่วยงานมีระบบยืนยันตัวตนของตัวเองที่ประชาชนต้องไปขึ้นทะเบียนกับทุกหน่วยงานที่ออกใบอนุญาตและหนังสือสำคัญที่หน่วยงาน </w:t>
      </w:r>
    </w:p>
    <w:p w14:paraId="4FB79707" w14:textId="77777777" w:rsidR="001A6226" w:rsidRDefault="001A6226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19BCF144" w14:textId="1D8E03E4" w:rsidR="001A6226" w:rsidRPr="00111E50" w:rsidRDefault="00510457" w:rsidP="00111E50">
      <w:pPr>
        <w:jc w:val="center"/>
        <w:rPr>
          <w:rFonts w:ascii="TH SarabunPSK" w:hAnsi="TH SarabunPSK" w:cs="TH SarabunPSK" w:hint="cs"/>
        </w:rPr>
      </w:pPr>
      <w:r>
        <w:rPr>
          <w:noProof/>
        </w:rPr>
        <w:drawing>
          <wp:inline distT="0" distB="0" distL="0" distR="0" wp14:anchorId="20446CC5" wp14:editId="62C79F39">
            <wp:extent cx="5274310" cy="22650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8BFF" w14:textId="0DB92F6C" w:rsidR="001A6226" w:rsidRPr="00EB7E11" w:rsidRDefault="001A6226" w:rsidP="001A6226">
      <w:pPr>
        <w:jc w:val="center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375A50">
        <w:rPr>
          <w:rFonts w:ascii="TH SarabunPSK" w:eastAsiaTheme="minorEastAsia" w:hAnsi="TH SarabunPSK" w:cs="TH SarabunPSK" w:hint="eastAsia"/>
          <w:b/>
          <w:bCs/>
          <w:lang w:eastAsia="ja-JP"/>
        </w:rPr>
        <w:t>5</w:t>
      </w:r>
      <w:r w:rsidRPr="00EB7E11">
        <w:rPr>
          <w:rFonts w:ascii="TH SarabunPSK" w:hAnsi="TH SarabunPSK" w:cs="TH SarabunPSK" w:hint="cs"/>
        </w:rPr>
        <w:t xml:space="preserve"> </w:t>
      </w:r>
      <w:r w:rsidRPr="001A6226">
        <w:rPr>
          <w:rFonts w:ascii="TH SarabunPSK" w:hAnsi="TH SarabunPSK" w:cs="TH SarabunPSK"/>
          <w:cs/>
        </w:rPr>
        <w:t>ระบบยืนยันตัวตน</w:t>
      </w:r>
      <w:r>
        <w:rPr>
          <w:rFonts w:ascii="TH SarabunPSK" w:hAnsi="TH SarabunPSK" w:cs="TH SarabunPSK" w:hint="cs"/>
          <w:cs/>
        </w:rPr>
        <w:t>ที่</w:t>
      </w:r>
      <w:r w:rsidRPr="001A6226">
        <w:rPr>
          <w:rFonts w:ascii="TH SarabunPSK" w:hAnsi="TH SarabunPSK" w:cs="TH SarabunPSK"/>
          <w:cs/>
        </w:rPr>
        <w:t>เป็นระบบกลาง</w:t>
      </w:r>
    </w:p>
    <w:p w14:paraId="122A39B0" w14:textId="77777777" w:rsidR="001A6226" w:rsidRPr="00EB7E11" w:rsidRDefault="001A6226" w:rsidP="001A6226">
      <w:pPr>
        <w:jc w:val="center"/>
        <w:rPr>
          <w:rFonts w:ascii="TH SarabunPSK" w:hAnsi="TH SarabunPSK" w:cs="TH SarabunPSK"/>
        </w:rPr>
      </w:pPr>
    </w:p>
    <w:p w14:paraId="72B439BD" w14:textId="0DC84314" w:rsidR="00EB7E11" w:rsidRPr="00EB7E11" w:rsidRDefault="005B44CA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 xml:space="preserve">กระบวนการยื่นคำขอและการพิจารณาคำขอควรให้ผู้ใช้งานสามารถปฏิสัมพันธ์กับหน่วยงานได้ เช่น การสอบถามสถานะของการดำเนินการ การขอเอกสารเพิ่มเติมจากหน่วยงานผู้ออกใบอนุญาตถ้าจำเป็นมาใช้ในการประกอบการพิจารณา </w:t>
      </w:r>
      <w:r w:rsidR="000B6C42" w:rsidRPr="00EB7E11">
        <w:rPr>
          <w:rFonts w:ascii="TH SarabunPSK" w:hAnsi="TH SarabunPSK" w:cs="TH SarabunPSK" w:hint="cs"/>
          <w:cs/>
        </w:rPr>
        <w:t>รวมถึงการติดต่อจากผู้พิจารณาคำขอเพื่อตรวจสอบข้อเท็จจริงบางอย่างที่ต้องใช้ในการพิจารณาออกใบอนุญาตนั้น</w:t>
      </w:r>
      <w:r w:rsidR="00156EFA" w:rsidRPr="00EB7E11">
        <w:rPr>
          <w:rFonts w:ascii="TH SarabunPSK" w:hAnsi="TH SarabunPSK" w:cs="TH SarabunPSK" w:hint="cs"/>
          <w:cs/>
        </w:rPr>
        <w:t xml:space="preserve"> </w:t>
      </w:r>
      <w:r w:rsidR="000B6C42" w:rsidRPr="00EB7E11">
        <w:rPr>
          <w:rFonts w:ascii="TH SarabunPSK" w:hAnsi="TH SarabunPSK" w:cs="TH SarabunPSK" w:hint="cs"/>
          <w:cs/>
        </w:rPr>
        <w:t>ๆ</w:t>
      </w:r>
    </w:p>
    <w:p w14:paraId="1A3EA4A6" w14:textId="703F284D" w:rsidR="00B5405E" w:rsidRDefault="00B5405E" w:rsidP="00B5405E">
      <w:pPr>
        <w:jc w:val="thaiDistribute"/>
        <w:rPr>
          <w:rFonts w:ascii="TH SarabunPSK" w:hAnsi="TH SarabunPSK" w:cs="TH SarabunPSK"/>
        </w:rPr>
      </w:pPr>
    </w:p>
    <w:p w14:paraId="31EE5637" w14:textId="57B4B7AD" w:rsidR="00B5405E" w:rsidRPr="00185A61" w:rsidRDefault="00B5405E" w:rsidP="00B5405E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2.</w:t>
      </w:r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7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รูปแบบระบบ</w:t>
      </w:r>
      <w:r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การรับชำระค่าธรรมเนียม</w:t>
      </w:r>
    </w:p>
    <w:p w14:paraId="41FA146C" w14:textId="77777777" w:rsidR="00B5405E" w:rsidRDefault="00B5405E" w:rsidP="00B5405E">
      <w:pPr>
        <w:jc w:val="thaiDistribute"/>
        <w:rPr>
          <w:rFonts w:ascii="TH SarabunPSK" w:hAnsi="TH SarabunPSK" w:cs="TH SarabunPSK" w:hint="cs"/>
        </w:rPr>
      </w:pPr>
    </w:p>
    <w:p w14:paraId="41348D23" w14:textId="2ECA1970" w:rsidR="000B6C42" w:rsidRDefault="000B6C42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>เมื่อผ่านกระบวนการอนุมัติแล้ว</w:t>
      </w:r>
      <w:r w:rsidR="009764FD" w:rsidRPr="00EB7E11">
        <w:rPr>
          <w:rFonts w:ascii="TH SarabunPSK" w:hAnsi="TH SarabunPSK" w:cs="TH SarabunPSK" w:hint="cs"/>
          <w:cs/>
        </w:rPr>
        <w:t xml:space="preserve"> </w:t>
      </w:r>
      <w:r w:rsidRPr="00EB7E11">
        <w:rPr>
          <w:rFonts w:ascii="TH SarabunPSK" w:hAnsi="TH SarabunPSK" w:cs="TH SarabunPSK" w:hint="cs"/>
          <w:cs/>
        </w:rPr>
        <w:t>ควรมีช่องทางติดต่อสื่อสารที่สะดวกรวดเร็วที่สามารถดูได้จากอุปกรณ์มือถือได้ทันที กรณีที่การออกใบอนุญาตและหนังสือสำคัญนั้นต้องมีการชำระค่าธรรมเนียมควรมีช่องทางที่หลากหลายสำหรับประชาชน ผ่านทางสถาบันการเงินหรือระบบรับชำระค่าธรรมเนียม</w:t>
      </w:r>
      <w:r w:rsidR="00C539AE" w:rsidRPr="00EB7E11">
        <w:rPr>
          <w:rFonts w:ascii="TH SarabunPSK" w:hAnsi="TH SarabunPSK" w:cs="TH SarabunPSK" w:hint="cs"/>
          <w:cs/>
        </w:rPr>
        <w:t>ส่วน</w:t>
      </w:r>
      <w:r w:rsidRPr="00EB7E11">
        <w:rPr>
          <w:rFonts w:ascii="TH SarabunPSK" w:hAnsi="TH SarabunPSK" w:cs="TH SarabunPSK" w:hint="cs"/>
          <w:cs/>
        </w:rPr>
        <w:t xml:space="preserve">กลาง </w:t>
      </w:r>
      <w:r w:rsidR="00EB7E11" w:rsidRPr="00EB7E11">
        <w:rPr>
          <w:rFonts w:ascii="TH SarabunPSK" w:hAnsi="TH SarabunPSK" w:cs="TH SarabunPSK" w:hint="cs"/>
          <w:cs/>
        </w:rPr>
        <w:t>การ</w:t>
      </w:r>
      <w:r w:rsidRPr="00EB7E11">
        <w:rPr>
          <w:rFonts w:ascii="TH SarabunPSK" w:hAnsi="TH SarabunPSK" w:cs="TH SarabunPSK" w:hint="cs"/>
          <w:cs/>
        </w:rPr>
        <w:t>บริการยืนยันตัวตนและบริการชำระค่าธรรมเนียมนั้น</w:t>
      </w:r>
      <w:r w:rsidR="009D3744">
        <w:rPr>
          <w:rFonts w:ascii="TH SarabunPSK" w:hAnsi="TH SarabunPSK" w:cs="TH SarabunPSK" w:hint="cs"/>
          <w:cs/>
        </w:rPr>
        <w:t xml:space="preserve"> </w:t>
      </w:r>
      <w:r w:rsidRPr="00EB7E11">
        <w:rPr>
          <w:rFonts w:ascii="TH SarabunPSK" w:hAnsi="TH SarabunPSK" w:cs="TH SarabunPSK" w:hint="cs"/>
          <w:cs/>
        </w:rPr>
        <w:t>จะ</w:t>
      </w:r>
      <w:r w:rsidR="006E564C">
        <w:rPr>
          <w:rFonts w:ascii="TH SarabunPSK" w:hAnsi="TH SarabunPSK" w:cs="TH SarabunPSK" w:hint="cs"/>
          <w:cs/>
        </w:rPr>
        <w:t>ใช้ระบบกลางซึ่ง</w:t>
      </w:r>
      <w:r w:rsidRPr="00EB7E11">
        <w:rPr>
          <w:rFonts w:ascii="TH SarabunPSK" w:hAnsi="TH SarabunPSK" w:cs="TH SarabunPSK" w:hint="cs"/>
          <w:cs/>
        </w:rPr>
        <w:t>อยู่ภายนอก</w:t>
      </w:r>
      <w:r w:rsidR="006E564C">
        <w:rPr>
          <w:rFonts w:ascii="TH SarabunPSK" w:hAnsi="TH SarabunPSK" w:cs="TH SarabunPSK" w:hint="cs"/>
          <w:cs/>
        </w:rPr>
        <w:t>ระบบดิจิทัลของ</w:t>
      </w:r>
      <w:r w:rsidRPr="00EB7E11">
        <w:rPr>
          <w:rFonts w:ascii="TH SarabunPSK" w:hAnsi="TH SarabunPSK" w:cs="TH SarabunPSK" w:hint="cs"/>
          <w:cs/>
        </w:rPr>
        <w:t>หน่วยงาน</w:t>
      </w:r>
      <w:r w:rsidR="00B52F20">
        <w:rPr>
          <w:rFonts w:ascii="TH SarabunPSK" w:hAnsi="TH SarabunPSK" w:cs="TH SarabunPSK" w:hint="cs"/>
          <w:cs/>
        </w:rPr>
        <w:t>เจ้าของบริการ</w:t>
      </w:r>
    </w:p>
    <w:p w14:paraId="219A5976" w14:textId="36E75DEF" w:rsidR="001A6226" w:rsidRDefault="001A6226" w:rsidP="007D3544">
      <w:pPr>
        <w:jc w:val="thaiDistribute"/>
        <w:rPr>
          <w:rFonts w:ascii="TH SarabunPSK" w:hAnsi="TH SarabunPSK" w:cs="TH SarabunPSK"/>
          <w:cs/>
        </w:rPr>
      </w:pPr>
    </w:p>
    <w:p w14:paraId="47B0E54B" w14:textId="745EC26D" w:rsidR="001A6226" w:rsidRDefault="00390A7D" w:rsidP="001A6226">
      <w:pPr>
        <w:jc w:val="center"/>
        <w:rPr>
          <w:rFonts w:ascii="TH SarabunPSK" w:hAnsi="TH SarabunPSK" w:cs="TH SarabunPSK"/>
          <w:cs/>
        </w:rPr>
      </w:pPr>
      <w:r>
        <w:rPr>
          <w:noProof/>
        </w:rPr>
        <w:lastRenderedPageBreak/>
        <w:drawing>
          <wp:inline distT="0" distB="0" distL="0" distR="0" wp14:anchorId="14C8F01A" wp14:editId="33879B54">
            <wp:extent cx="52743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864F" w14:textId="26F33FBF" w:rsidR="001A6226" w:rsidRDefault="001A6226" w:rsidP="001A6226">
      <w:pPr>
        <w:jc w:val="center"/>
        <w:rPr>
          <w:rFonts w:ascii="TH SarabunPSK" w:hAnsi="TH SarabunPSK" w:cs="TH SarabunPSK"/>
        </w:rPr>
      </w:pPr>
    </w:p>
    <w:p w14:paraId="5CE13AF5" w14:textId="71D6ACD6" w:rsidR="001A6226" w:rsidRPr="00EB7E11" w:rsidRDefault="001A6226" w:rsidP="001A6226">
      <w:pPr>
        <w:jc w:val="center"/>
        <w:rPr>
          <w:rFonts w:ascii="TH SarabunPSK" w:hAnsi="TH SarabunPSK" w:cs="TH SarabunPSK"/>
        </w:rPr>
      </w:pPr>
      <w:r w:rsidRPr="001A6226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9D3744">
        <w:rPr>
          <w:rFonts w:ascii="TH SarabunPSK" w:eastAsiaTheme="minorEastAsia" w:hAnsi="TH SarabunPSK" w:cs="TH SarabunPSK" w:hint="eastAsia"/>
          <w:b/>
          <w:bCs/>
          <w:lang w:eastAsia="ja-JP"/>
        </w:rPr>
        <w:t>6</w:t>
      </w:r>
      <w:r>
        <w:rPr>
          <w:rFonts w:ascii="TH SarabunPSK" w:hAnsi="TH SarabunPSK" w:cs="TH SarabunPSK"/>
        </w:rPr>
        <w:t xml:space="preserve"> </w:t>
      </w:r>
      <w:r w:rsidRPr="00EB7E11">
        <w:rPr>
          <w:rFonts w:ascii="TH SarabunPSK" w:hAnsi="TH SarabunPSK" w:cs="TH SarabunPSK" w:hint="cs"/>
          <w:cs/>
        </w:rPr>
        <w:t>ระบบรับชำระค่าธรรมเนียมส่วนกลาง</w:t>
      </w:r>
    </w:p>
    <w:p w14:paraId="3BEC60FF" w14:textId="77777777" w:rsidR="001A6226" w:rsidRDefault="001A6226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519AFB9D" w14:textId="027775BC" w:rsidR="000B6C42" w:rsidRPr="00EB7E11" w:rsidRDefault="00C539AE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>การรับใบอนุญาตที่ผ่านการอนุมัติแล้ว ไม่ควรให้ประชาชนหรือผู้ประกอบการต้องเดินทางไปรับที่หน่วยงาน ควรมีกลไกในการส่งใบอนุญาตและหนังสือสำคัญ กรณีที่ยังจำเป็นต้องใช้เป็นกระดาษสามารถ</w:t>
      </w:r>
      <w:r w:rsidR="00156EFA" w:rsidRPr="00EB7E11">
        <w:rPr>
          <w:rFonts w:ascii="TH SarabunPSK" w:hAnsi="TH SarabunPSK" w:cs="TH SarabunPSK" w:hint="cs"/>
          <w:cs/>
        </w:rPr>
        <w:t>นำ</w:t>
      </w:r>
      <w:r w:rsidRPr="00EB7E11">
        <w:rPr>
          <w:rFonts w:ascii="TH SarabunPSK" w:hAnsi="TH SarabunPSK" w:cs="TH SarabunPSK" w:hint="cs"/>
          <w:cs/>
        </w:rPr>
        <w:t>ส่งทางไปรษณีย์ได้ ตัวอย่างเช่น การส่งหนังสือเดินทางทางไปรษณีย์ของกรมการกงสุล แต่ถ้ากฎหมายเอื้อให้สามารถส่งทางอิเล็กทรอนิกส์ ให้</w:t>
      </w:r>
      <w:r w:rsidR="00156EFA" w:rsidRPr="00EB7E11">
        <w:rPr>
          <w:rFonts w:ascii="TH SarabunPSK" w:hAnsi="TH SarabunPSK" w:cs="TH SarabunPSK" w:hint="cs"/>
          <w:cs/>
        </w:rPr>
        <w:t>จัดส่งเอกสารถึง</w:t>
      </w:r>
      <w:r w:rsidRPr="00EB7E11">
        <w:rPr>
          <w:rFonts w:ascii="TH SarabunPSK" w:hAnsi="TH SarabunPSK" w:cs="TH SarabunPSK" w:hint="cs"/>
          <w:cs/>
        </w:rPr>
        <w:t>ประชาชนหรือผู้ประกอบการ</w:t>
      </w:r>
      <w:r w:rsidR="00156EFA" w:rsidRPr="00EB7E11">
        <w:rPr>
          <w:rFonts w:ascii="TH SarabunPSK" w:hAnsi="TH SarabunPSK" w:cs="TH SarabunPSK" w:hint="cs"/>
          <w:cs/>
        </w:rPr>
        <w:t>ผ่าน</w:t>
      </w:r>
      <w:r w:rsidRPr="00EB7E11">
        <w:rPr>
          <w:rFonts w:ascii="TH SarabunPSK" w:hAnsi="TH SarabunPSK" w:cs="TH SarabunPSK" w:hint="cs"/>
          <w:cs/>
        </w:rPr>
        <w:t xml:space="preserve">ทาง </w:t>
      </w:r>
      <w:r w:rsidRPr="00EB7E11">
        <w:rPr>
          <w:rFonts w:ascii="TH SarabunPSK" w:hAnsi="TH SarabunPSK" w:cs="TH SarabunPSK" w:hint="cs"/>
        </w:rPr>
        <w:t>email</w:t>
      </w:r>
    </w:p>
    <w:p w14:paraId="1E6C6C65" w14:textId="77777777" w:rsidR="00156887" w:rsidRDefault="00156887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0F3022DA" w14:textId="36B02446" w:rsidR="00C539AE" w:rsidRPr="00EB7E11" w:rsidRDefault="00C539AE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>นอกจากนี้ถ้ากระบวนการออกใบอนุญาตและหนังสือสำคัญนั้นต้องใช้ใบอนุญาตอื่นประกอบการพิจารณาคำขอเพื่อการอนุมัติ และเอกสารที่ต้องการนั้นเป็นเอกสารหรือหนังสือสำคัญที่ออกด้วยหน่วยงานภาครัฐด้วยกัน ไม่ควรต้องไปขอจากประชา</w:t>
      </w:r>
      <w:r w:rsidR="00F601C0" w:rsidRPr="00EB7E11">
        <w:rPr>
          <w:rFonts w:ascii="TH SarabunPSK" w:hAnsi="TH SarabunPSK" w:cs="TH SarabunPSK" w:hint="cs"/>
          <w:cs/>
        </w:rPr>
        <w:t>ช</w:t>
      </w:r>
      <w:r w:rsidRPr="00EB7E11">
        <w:rPr>
          <w:rFonts w:ascii="TH SarabunPSK" w:hAnsi="TH SarabunPSK" w:cs="TH SarabunPSK" w:hint="cs"/>
          <w:cs/>
        </w:rPr>
        <w:t>นหรือผู้ประกอบการอีก ควรมีกลไกในการเชื่อมโยงข้อมูลเพื่อส่งเอกสารดังกล่าวระหว่างหน่วยงานภาครัฐด้วยกันเอง</w:t>
      </w:r>
    </w:p>
    <w:p w14:paraId="134DD33D" w14:textId="5B6DE51F" w:rsidR="00C539AE" w:rsidRPr="00EB7E11" w:rsidRDefault="009D3744" w:rsidP="009764FD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หาก</w:t>
      </w:r>
      <w:r w:rsidR="007671B9" w:rsidRPr="00EB7E11">
        <w:rPr>
          <w:rFonts w:ascii="TH SarabunPSK" w:hAnsi="TH SarabunPSK" w:cs="TH SarabunPSK" w:hint="cs"/>
          <w:cs/>
        </w:rPr>
        <w:t>พิจารณาผลลัพธ์ที่เกิดขึ้นจากแนวทางการให้บริการที่ควรเป็น เห็นได้ว่าสามารถตอบ</w:t>
      </w:r>
      <w:r>
        <w:rPr>
          <w:rFonts w:ascii="TH SarabunPSK" w:hAnsi="TH SarabunPSK" w:cs="TH SarabunPSK" w:hint="cs"/>
          <w:cs/>
        </w:rPr>
        <w:t>สนองเป้าหมายสำคัญ</w:t>
      </w:r>
      <w:r w:rsidR="007671B9" w:rsidRPr="00EB7E11">
        <w:rPr>
          <w:rFonts w:ascii="TH SarabunPSK" w:hAnsi="TH SarabunPSK" w:cs="TH SarabunPSK" w:hint="cs"/>
          <w:cs/>
        </w:rPr>
        <w:t>ที่ได้กำหนดไว้</w:t>
      </w:r>
      <w:r>
        <w:rPr>
          <w:rFonts w:ascii="TH SarabunPSK" w:hAnsi="TH SarabunPSK" w:cs="TH SarabunPSK" w:hint="cs"/>
          <w:cs/>
        </w:rPr>
        <w:t>คือ</w:t>
      </w:r>
      <w:r w:rsidR="007671B9" w:rsidRPr="00EB7E11">
        <w:rPr>
          <w:rFonts w:ascii="TH SarabunPSK" w:hAnsi="TH SarabunPSK" w:cs="TH SarabunPSK" w:hint="cs"/>
          <w:cs/>
        </w:rPr>
        <w:t xml:space="preserve"> การกรอกครั้งเดียว (</w:t>
      </w:r>
      <w:r>
        <w:rPr>
          <w:rFonts w:ascii="TH SarabunPSK" w:eastAsiaTheme="minorEastAsia" w:hAnsi="TH SarabunPSK" w:cs="TH SarabunPSK" w:hint="eastAsia"/>
          <w:lang w:eastAsia="ja-JP"/>
        </w:rPr>
        <w:t>O</w:t>
      </w:r>
      <w:r w:rsidR="007671B9" w:rsidRPr="00EB7E11">
        <w:rPr>
          <w:rFonts w:ascii="TH SarabunPSK" w:hAnsi="TH SarabunPSK" w:cs="TH SarabunPSK" w:hint="cs"/>
        </w:rPr>
        <w:t xml:space="preserve">ne </w:t>
      </w:r>
      <w:r>
        <w:rPr>
          <w:rFonts w:ascii="TH SarabunPSK" w:hAnsi="TH SarabunPSK" w:cs="TH SarabunPSK"/>
        </w:rPr>
        <w:t>O</w:t>
      </w:r>
      <w:r w:rsidR="007671B9" w:rsidRPr="00EB7E11">
        <w:rPr>
          <w:rFonts w:ascii="TH SarabunPSK" w:hAnsi="TH SarabunPSK" w:cs="TH SarabunPSK" w:hint="cs"/>
        </w:rPr>
        <w:t>nly</w:t>
      </w:r>
      <w:r w:rsidR="007671B9" w:rsidRPr="00EB7E11">
        <w:rPr>
          <w:rFonts w:ascii="TH SarabunPSK" w:hAnsi="TH SarabunPSK" w:cs="TH SarabunPSK" w:hint="cs"/>
          <w:cs/>
        </w:rPr>
        <w:t xml:space="preserve">) </w:t>
      </w:r>
      <w:r>
        <w:rPr>
          <w:rFonts w:ascii="TH SarabunPSK" w:hAnsi="TH SarabunPSK" w:cs="TH SarabunPSK" w:hint="cs"/>
          <w:cs/>
        </w:rPr>
        <w:t xml:space="preserve">เนื่องจากหน่วยงานเจ้าของบริการที่เคยได้รับข้อมูลในขั้นตอนการขออนุญาตมาก่อนสามารถส่งข้อมูลที่กรอกแล้วนั้นให้กับหน่วยงานอื่นผ่านทางดิจิทัล เนื่องจากใบอนุญาตและใบคำขอต่างก็มีคุณสมบัติสำคัญคือ </w:t>
      </w:r>
      <w:r w:rsidR="007671B9" w:rsidRPr="00EB7E11">
        <w:rPr>
          <w:rFonts w:ascii="TH SarabunPSK" w:hAnsi="TH SarabunPSK" w:cs="TH SarabunPSK" w:hint="cs"/>
          <w:cs/>
        </w:rPr>
        <w:t>การอ้างอิงได้</w:t>
      </w:r>
      <w:r>
        <w:rPr>
          <w:rFonts w:ascii="TH SarabunPSK" w:hAnsi="TH SarabunPSK" w:cs="TH SarabunPSK" w:hint="cs"/>
          <w:cs/>
        </w:rPr>
        <w:t>และใช้งานร่วมกันระหว่างระบบดิจิทัลได้อย่างเข้าใจความหมาย</w:t>
      </w:r>
      <w:r w:rsidR="007671B9" w:rsidRPr="00EB7E11">
        <w:rPr>
          <w:rFonts w:ascii="TH SarabunPSK" w:hAnsi="TH SarabunPSK" w:cs="TH SarabunPSK" w:hint="cs"/>
          <w:cs/>
        </w:rPr>
        <w:t xml:space="preserve"> (</w:t>
      </w:r>
      <w:r w:rsidR="007671B9" w:rsidRPr="00EB7E11">
        <w:rPr>
          <w:rFonts w:ascii="TH SarabunPSK" w:hAnsi="TH SarabunPSK" w:cs="TH SarabunPSK" w:hint="cs"/>
        </w:rPr>
        <w:t>Identifiable Interoperable Document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eastAsiaTheme="minorEastAsia" w:hAnsi="TH SarabunPSK" w:cs="TH SarabunPSK" w:hint="eastAsia"/>
          <w:lang w:eastAsia="ja-JP"/>
        </w:rPr>
        <w:t>: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ID</w:t>
      </w:r>
      <w:r w:rsidR="007671B9" w:rsidRPr="00EB7E11">
        <w:rPr>
          <w:rFonts w:ascii="TH SarabunPSK" w:hAnsi="TH SarabunPSK" w:cs="TH SarabunPSK" w:hint="cs"/>
          <w:cs/>
        </w:rPr>
        <w:t xml:space="preserve">) </w:t>
      </w:r>
    </w:p>
    <w:p w14:paraId="3773E061" w14:textId="63C86D44" w:rsidR="00EB7E11" w:rsidRPr="001026F9" w:rsidRDefault="009D3744" w:rsidP="009764FD">
      <w:pPr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hAnsi="TH SarabunPSK" w:cs="TH SarabunPSK" w:hint="cs"/>
          <w:cs/>
        </w:rPr>
        <w:t>เนื่องจากข้อมูลที่กรอกและจัดเก็บในกระบวนการออกใบอนุญาตและบริการ ถูกจัดเก็บในรูปแบบที่สามารถเข้าใจความหมายได้โดยระบบคอมพิวเตอร์ ทำให้การรับส่งใช้งานร่วมกันระหว่างระบบดิจิทัลจึงเกิดขึ้นได้ และด้วยความสามารถเดียวกันนั้น สามารถขยายผลไปยังการให้บริการผู้ประกอบการที่ระบบดิจิทัลที่ซับซ้อน ระบบดิจิทัลเหล่านั้นจะสามารถลดขึ้นตอนที่คนจะต้องเข้าไป</w:t>
      </w:r>
      <w:r>
        <w:rPr>
          <w:rFonts w:ascii="TH SarabunPSK" w:hAnsi="TH SarabunPSK" w:cs="TH SarabunPSK" w:hint="cs"/>
          <w:cs/>
        </w:rPr>
        <w:lastRenderedPageBreak/>
        <w:t xml:space="preserve">ทำ </w:t>
      </w:r>
      <w:r w:rsidR="001026F9">
        <w:rPr>
          <w:rFonts w:ascii="TH SarabunPSK" w:hAnsi="TH SarabunPSK" w:cs="TH SarabunPSK" w:hint="cs"/>
          <w:cs/>
        </w:rPr>
        <w:t xml:space="preserve">เนื่องจากระบบดิจิทัลสามารถทำแทนให้ได้เอง เช่นการยื่นคำขอจากระบบของผู้ประกอบการ ไปยังระบบดิจิทัลของหน่วยงานผู้ให้บริการ ถ้าระบบดิจิทัลของธุรกิจมีระบบบริหารการขออนุญาต </w:t>
      </w:r>
      <w:r w:rsidR="001026F9">
        <w:rPr>
          <w:rFonts w:ascii="TH SarabunPSK" w:eastAsiaTheme="minorEastAsia" w:hAnsi="TH SarabunPSK" w:cs="TH SarabunPSK" w:hint="eastAsia"/>
          <w:lang w:eastAsia="ja-JP"/>
        </w:rPr>
        <w:t>(</w:t>
      </w:r>
      <w:r w:rsidR="001026F9">
        <w:rPr>
          <w:rFonts w:ascii="TH SarabunPSK" w:eastAsiaTheme="minorEastAsia" w:hAnsi="TH SarabunPSK" w:cs="TH SarabunPSK"/>
          <w:lang w:eastAsia="ja-JP"/>
        </w:rPr>
        <w:t xml:space="preserve">License Management) </w:t>
      </w:r>
      <w:r w:rsidR="001026F9">
        <w:rPr>
          <w:rFonts w:ascii="TH SarabunPSK" w:eastAsiaTheme="minorEastAsia" w:hAnsi="TH SarabunPSK" w:cs="TH SarabunPSK" w:hint="cs"/>
          <w:cs/>
          <w:lang w:eastAsia="ja-JP"/>
        </w:rPr>
        <w:t>ระบบอาจตรวจสอบสถานะการออกใบอนุญาตอัตโนมัติ ระบบอาจสามารถชำระค่าธรรมเนียมวได้อัตโนมัติ ดังแสดงในภาพต่อไปนี้</w:t>
      </w:r>
    </w:p>
    <w:p w14:paraId="060F6F60" w14:textId="3AA91C70" w:rsidR="00EB7E11" w:rsidRPr="00EB7E11" w:rsidRDefault="00390A7D" w:rsidP="007D3544">
      <w:pPr>
        <w:rPr>
          <w:rFonts w:ascii="TH SarabunPSK" w:hAnsi="TH SarabunPSK" w:cs="TH SarabunPSK"/>
          <w:cs/>
        </w:rPr>
      </w:pPr>
      <w:r>
        <w:rPr>
          <w:noProof/>
        </w:rPr>
        <w:drawing>
          <wp:inline distT="0" distB="0" distL="0" distR="0" wp14:anchorId="5CD0FC22" wp14:editId="183EC21A">
            <wp:extent cx="5274310" cy="31153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CCA3" w14:textId="5B49698F" w:rsidR="00EB7E11" w:rsidRPr="00EB7E11" w:rsidRDefault="00EB7E11" w:rsidP="00EB7E11">
      <w:pPr>
        <w:jc w:val="center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9D3744">
        <w:rPr>
          <w:rFonts w:ascii="TH SarabunPSK" w:hAnsi="TH SarabunPSK" w:cs="TH SarabunPSK"/>
          <w:b/>
          <w:bCs/>
        </w:rPr>
        <w:t>7</w:t>
      </w:r>
      <w:r w:rsidRPr="00EB7E11">
        <w:rPr>
          <w:rFonts w:ascii="TH SarabunPSK" w:hAnsi="TH SarabunPSK" w:cs="TH SarabunPSK" w:hint="cs"/>
        </w:rPr>
        <w:t xml:space="preserve"> </w:t>
      </w:r>
      <w:r w:rsidRPr="00EB7E11">
        <w:rPr>
          <w:rFonts w:ascii="TH SarabunPSK" w:hAnsi="TH SarabunPSK" w:cs="TH SarabunPSK" w:hint="cs"/>
          <w:cs/>
        </w:rPr>
        <w:t>การให้บริการออกใบอนุญาตและหนังสือสำคัญผ่านทางเว็บเซอร์วิส</w:t>
      </w:r>
    </w:p>
    <w:p w14:paraId="37976FE6" w14:textId="77777777" w:rsidR="00EB7E11" w:rsidRPr="00EB7E11" w:rsidRDefault="00EB7E11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65FD5309" w14:textId="0388ACCE" w:rsidR="00F601C0" w:rsidRDefault="008E337B" w:rsidP="009764FD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ารที่ระบบดิจิทัลของธุรกิจสื่อสารโต้ตอบกับระบบดิจิทัลของหน่วยงานเจ้าของบริการนี้ใช้เทคนิกวิธีการว่า </w:t>
      </w:r>
      <w:r>
        <w:rPr>
          <w:rFonts w:ascii="TH SarabunPSK" w:eastAsiaTheme="minorEastAsia" w:hAnsi="TH SarabunPSK" w:cs="TH SarabunPSK" w:hint="eastAsia"/>
          <w:lang w:eastAsia="ja-JP"/>
        </w:rPr>
        <w:t>A</w:t>
      </w:r>
      <w:r>
        <w:rPr>
          <w:rFonts w:ascii="TH SarabunPSK" w:eastAsiaTheme="minorEastAsia" w:hAnsi="TH SarabunPSK" w:cs="TH SarabunPSK"/>
          <w:lang w:eastAsia="ja-JP"/>
        </w:rPr>
        <w:t xml:space="preserve">PI Service Call </w:t>
      </w:r>
      <w:r w:rsidR="00DD25F9" w:rsidRPr="00EB7E11">
        <w:rPr>
          <w:rFonts w:ascii="TH SarabunPSK" w:hAnsi="TH SarabunPSK" w:cs="TH SarabunPSK" w:hint="cs"/>
          <w:cs/>
        </w:rPr>
        <w:t>การให้บริการออกใบอนุญาตและหนังสือสำคัญ</w:t>
      </w:r>
      <w:r>
        <w:rPr>
          <w:rFonts w:ascii="TH SarabunPSK" w:hAnsi="TH SarabunPSK" w:cs="TH SarabunPSK" w:hint="cs"/>
          <w:cs/>
        </w:rPr>
        <w:t xml:space="preserve">ในลักษณะนี้ </w:t>
      </w:r>
      <w:r w:rsidR="00DD25F9" w:rsidRPr="00EB7E11">
        <w:rPr>
          <w:rFonts w:ascii="TH SarabunPSK" w:hAnsi="TH SarabunPSK" w:cs="TH SarabunPSK" w:hint="cs"/>
          <w:cs/>
        </w:rPr>
        <w:t>จะอำนวยความสะดวกสำหรับผู้ประกอบการที่มีระบบภายในของตัวเองที่ต้องการให้ระบบสารสนเทศทำหน้าที่ยื่นเรื่องขออนุญาตได้เลย ผู้ประกอบการที่มีโปรแกรมประยุกต์สำหรับดำเนินการยื่นเรื่องขออนุญาตมายัง</w:t>
      </w:r>
      <w:r w:rsidR="008E117A" w:rsidRPr="00EB7E11">
        <w:rPr>
          <w:rFonts w:ascii="TH SarabunPSK" w:hAnsi="TH SarabunPSK" w:cs="TH SarabunPSK" w:hint="cs"/>
          <w:cs/>
        </w:rPr>
        <w:t>ระบบออกใบอนุญาตและหนังสือสำคัญ ที่สามารถยืนยันตัวตนกับหน่วยงาน ยื่นคำขอใบอนุญาต ติดตามสถาน</w:t>
      </w:r>
      <w:r w:rsidR="00F6191C">
        <w:rPr>
          <w:rFonts w:ascii="TH SarabunPSK" w:hAnsi="TH SarabunPSK" w:cs="TH SarabunPSK" w:hint="cs"/>
          <w:cs/>
        </w:rPr>
        <w:t>ะ</w:t>
      </w:r>
      <w:r w:rsidR="008E117A" w:rsidRPr="00EB7E11">
        <w:rPr>
          <w:rFonts w:ascii="TH SarabunPSK" w:hAnsi="TH SarabunPSK" w:cs="TH SarabunPSK" w:hint="cs"/>
          <w:cs/>
        </w:rPr>
        <w:t>การพิจารณาและอนุมัติ ตลอดจนชำระเงินแบบอัตโนมัติได้เลย สามารถอำนวยความสะดวกให้ผู้ประกอบการให้สามารถเพิ่มประสิทธิภาพในการดำเนินธุรกิจ ลดเวลาและค่าใช้จ่ายในการทำธุรกรรม โดยเฉพาะผู้ประกอบการที่มีศักยภาพ ที่มีระบบคอมพิวเตอร์ที่สามารถดำเนินการแบบอัตโนมัติได</w:t>
      </w:r>
      <w:r w:rsidR="009764FD" w:rsidRPr="00EB7E11">
        <w:rPr>
          <w:rFonts w:ascii="TH SarabunPSK" w:hAnsi="TH SarabunPSK" w:cs="TH SarabunPSK" w:hint="cs"/>
          <w:cs/>
        </w:rPr>
        <w:t>้</w:t>
      </w:r>
    </w:p>
    <w:p w14:paraId="469077F6" w14:textId="77777777" w:rsidR="00F6191C" w:rsidRPr="00F6191C" w:rsidRDefault="00F6191C" w:rsidP="00F6191C">
      <w:pPr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2B2FA37A" w14:textId="0FDD0625" w:rsidR="00EB7E11" w:rsidRPr="00EB7E11" w:rsidRDefault="00EB7E11" w:rsidP="00EB7E11">
      <w:pPr>
        <w:jc w:val="thaiDistribute"/>
        <w:rPr>
          <w:rFonts w:ascii="TH SarabunPSK" w:hAnsi="TH SarabunPSK" w:cs="TH SarabunPSK"/>
          <w:b/>
          <w:bCs/>
          <w:u w:val="single"/>
          <w:lang w:eastAsia="ja-JP"/>
        </w:rPr>
      </w:pPr>
      <w:r w:rsidRPr="00EB7E11">
        <w:rPr>
          <w:rFonts w:ascii="TH SarabunPSK" w:hAnsi="TH SarabunPSK" w:cs="TH SarabunPSK" w:hint="cs"/>
          <w:b/>
          <w:bCs/>
          <w:u w:val="single"/>
          <w:cs/>
          <w:lang w:eastAsia="ja-JP"/>
        </w:rPr>
        <w:t>แนวทางการบริหารระบบ</w:t>
      </w:r>
      <w:r w:rsidR="008E337B">
        <w:rPr>
          <w:rFonts w:ascii="TH SarabunPSK" w:hAnsi="TH SarabunPSK" w:cs="TH SarabunPSK" w:hint="cs"/>
          <w:b/>
          <w:bCs/>
          <w:u w:val="single"/>
          <w:cs/>
          <w:lang w:eastAsia="ja-JP"/>
        </w:rPr>
        <w:t>อำนวยความสะดวกในการประกอบธุรกิจ</w:t>
      </w:r>
    </w:p>
    <w:p w14:paraId="5D9F5244" w14:textId="77777777" w:rsidR="00EB7E11" w:rsidRPr="00EB7E11" w:rsidRDefault="00EB7E1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4423D777" w14:textId="22F561C6" w:rsidR="00EB7E11" w:rsidRPr="00EB7E11" w:rsidRDefault="00EB7E11" w:rsidP="00EB7E11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cs/>
          <w:lang w:eastAsia="ja-JP"/>
        </w:rPr>
        <w:t xml:space="preserve">เนื่องจากระบบอำนวยความสะดวกในการประกอบธุรกิจ </w:t>
      </w:r>
      <w:r w:rsidR="008E337B">
        <w:rPr>
          <w:rFonts w:ascii="TH SarabunPSK" w:eastAsiaTheme="minorEastAsia" w:hAnsi="TH SarabunPSK" w:cs="TH SarabunPSK" w:hint="eastAsia"/>
          <w:lang w:eastAsia="ja-JP"/>
        </w:rPr>
        <w:t>(</w:t>
      </w:r>
      <w:proofErr w:type="spellStart"/>
      <w:r w:rsidRPr="00EB7E11">
        <w:rPr>
          <w:rFonts w:ascii="TH SarabunPSK" w:hAnsi="TH SarabunPSK" w:cs="TH SarabunPSK" w:hint="cs"/>
          <w:lang w:eastAsia="ja-JP"/>
        </w:rPr>
        <w:t>DoBiz</w:t>
      </w:r>
      <w:proofErr w:type="spellEnd"/>
      <w:r w:rsidR="008E337B">
        <w:rPr>
          <w:rFonts w:ascii="TH SarabunPSK" w:hAnsi="TH SarabunPSK" w:cs="TH SarabunPSK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lang w:eastAsia="ja-JP"/>
        </w:rPr>
        <w:t>Portal</w:t>
      </w:r>
      <w:r w:rsidR="008E337B">
        <w:rPr>
          <w:rFonts w:ascii="TH SarabunPSK" w:hAnsi="TH SarabunPSK" w:cs="TH SarabunPSK"/>
          <w:lang w:eastAsia="ja-JP"/>
        </w:rPr>
        <w:t>)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cs/>
          <w:lang w:eastAsia="ja-JP"/>
        </w:rPr>
        <w:t>มีความสำคัญต่อการประกอบธุรกิจของประชาชนและผู้ประกอบการ และการพัฒนาและบริหารจัดการระบบดิจิทัลที่มี</w:t>
      </w:r>
      <w:r w:rsidRPr="00EB7E11">
        <w:rPr>
          <w:rFonts w:ascii="TH SarabunPSK" w:hAnsi="TH SarabunPSK" w:cs="TH SarabunPSK" w:hint="cs"/>
          <w:cs/>
          <w:lang w:eastAsia="ja-JP"/>
        </w:rPr>
        <w:lastRenderedPageBreak/>
        <w:t xml:space="preserve">การเชื่อมโยงมีความซับซ้อนจำเป็นต้องใช้ผู้เชี่ยวชาญมาช่วยดำเนินการ ดังนั้นเพื่อให้เกิดความยั่งยืนในการให้บริการในระยะยาว อาจมีรูปแบบแนวทางการบริหารจัดการ ได้หลายรูปแบบรวมทั้งการร่วมมือกับภาคเอกชน </w:t>
      </w:r>
    </w:p>
    <w:p w14:paraId="2E0DC520" w14:textId="77777777" w:rsidR="00EB7E11" w:rsidRPr="00EB7E11" w:rsidRDefault="00EB7E1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7A8C8905" w14:textId="4AE92539" w:rsidR="001A6226" w:rsidRPr="00CC4F97" w:rsidRDefault="00390A7D" w:rsidP="00CC4F97">
      <w:pPr>
        <w:jc w:val="center"/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4B8B396A" wp14:editId="26805677">
            <wp:extent cx="5274310" cy="145034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239" w14:textId="405C56DF" w:rsidR="00EB7E11" w:rsidRPr="001A6226" w:rsidRDefault="00EB7E11" w:rsidP="001A6226">
      <w:pPr>
        <w:ind w:firstLine="720"/>
        <w:rPr>
          <w:rFonts w:ascii="TH SarabunPSK" w:hAnsi="TH SarabunPSK" w:cs="TH SarabunPSK"/>
          <w:b/>
          <w:bCs/>
          <w:cs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8E337B">
        <w:rPr>
          <w:rFonts w:ascii="TH SarabunPSK" w:hAnsi="TH SarabunPSK" w:cs="TH SarabunPSK"/>
          <w:b/>
          <w:bCs/>
          <w:lang w:eastAsia="ja-JP"/>
        </w:rPr>
        <w:t>8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cs/>
          <w:lang w:eastAsia="ja-JP"/>
        </w:rPr>
        <w:t xml:space="preserve">การเอ้าซอส </w:t>
      </w:r>
      <w:r w:rsidRPr="00EB7E11">
        <w:rPr>
          <w:rFonts w:ascii="TH SarabunPSK" w:hAnsi="TH SarabunPSK" w:cs="TH SarabunPSK" w:hint="cs"/>
          <w:lang w:eastAsia="ja-JP"/>
        </w:rPr>
        <w:t xml:space="preserve">(Outsourcing) </w:t>
      </w:r>
      <w:r w:rsidRPr="00EB7E11">
        <w:rPr>
          <w:rFonts w:ascii="TH SarabunPSK" w:hAnsi="TH SarabunPSK" w:cs="TH SarabunPSK" w:hint="cs"/>
          <w:cs/>
          <w:lang w:eastAsia="ja-JP"/>
        </w:rPr>
        <w:t>ระบบดิจิทัลให้ผู้ประกอบการภายนอก</w:t>
      </w:r>
    </w:p>
    <w:p w14:paraId="0D799093" w14:textId="77777777" w:rsidR="00EB7E11" w:rsidRPr="00EB7E11" w:rsidRDefault="00EB7E11" w:rsidP="00EB7E11">
      <w:pPr>
        <w:ind w:left="360"/>
        <w:jc w:val="thaiDistribute"/>
        <w:rPr>
          <w:rFonts w:ascii="TH SarabunPSK" w:hAnsi="TH SarabunPSK" w:cs="TH SarabunPSK"/>
          <w:lang w:eastAsia="ja-JP"/>
        </w:rPr>
      </w:pPr>
    </w:p>
    <w:p w14:paraId="0BABFF0B" w14:textId="77777777" w:rsidR="00EB7E11" w:rsidRPr="00EB7E11" w:rsidRDefault="00EB7E11" w:rsidP="008E337B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cs/>
          <w:lang w:eastAsia="ja-JP"/>
        </w:rPr>
        <w:t xml:space="preserve">กรณีนี้เหมาะสำหรับบางบริการของบางหน่วยงาน หรือแม้แต่องค์ประกอบบางขั้นตอนของบริการของหน่วยงาน จะมีการใช้บริการ เอ้าท์ซอร์สจากผู้ให้บริการภายนอก ดังนั้นหน่วยงานก็ยังคงมีระบบดิจิทัลให้บริการของตนเอง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EB7E11">
        <w:rPr>
          <w:rFonts w:ascii="TH SarabunPSK" w:hAnsi="TH SarabunPSK" w:cs="TH SarabunPSK" w:hint="cs"/>
          <w:lang w:eastAsia="ja-JP"/>
        </w:rPr>
        <w:t>IID (Identifiable Interoperable Document)</w:t>
      </w:r>
      <w:r w:rsidRPr="00EB7E11">
        <w:rPr>
          <w:rFonts w:ascii="TH SarabunPSK" w:hAnsi="TH SarabunPSK" w:cs="TH SarabunPSK" w:hint="cs"/>
          <w:cs/>
          <w:lang w:eastAsia="ja-JP"/>
        </w:rPr>
        <w:t xml:space="preserve"> แต่มีบางส่วนที่มีการเอ้าท์ซอร์สออกไป</w:t>
      </w:r>
    </w:p>
    <w:p w14:paraId="775AD9CE" w14:textId="77777777" w:rsidR="00EB7E11" w:rsidRPr="00EB7E11" w:rsidRDefault="00EB7E11" w:rsidP="00EB7E11">
      <w:pPr>
        <w:ind w:left="360" w:firstLine="360"/>
        <w:jc w:val="thaiDistribute"/>
        <w:rPr>
          <w:rFonts w:ascii="TH SarabunPSK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cs/>
          <w:lang w:eastAsia="ja-JP"/>
        </w:rPr>
        <w:t xml:space="preserve">สามารถแบ่งแนวทางการบริหารระบบออกได้เป็น </w:t>
      </w:r>
      <w:r w:rsidRPr="00EB7E11">
        <w:rPr>
          <w:rFonts w:ascii="TH SarabunPSK" w:hAnsi="TH SarabunPSK" w:cs="TH SarabunPSK" w:hint="cs"/>
          <w:lang w:eastAsia="ja-JP"/>
        </w:rPr>
        <w:t xml:space="preserve">4 </w:t>
      </w:r>
      <w:r w:rsidRPr="00EB7E11">
        <w:rPr>
          <w:rFonts w:ascii="TH SarabunPSK" w:hAnsi="TH SarabunPSK" w:cs="TH SarabunPSK" w:hint="cs"/>
          <w:cs/>
          <w:lang w:eastAsia="ja-JP"/>
        </w:rPr>
        <w:t>แบบ ดังนี้</w:t>
      </w:r>
    </w:p>
    <w:p w14:paraId="7362B9F4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การร่วมลงทุนกับภาคเอกชน </w:t>
      </w:r>
      <w:r w:rsidRPr="00EB7E11">
        <w:rPr>
          <w:rFonts w:ascii="TH SarabunPSK" w:hAnsi="TH SarabunPSK" w:cs="TH SarabunPSK" w:hint="cs"/>
          <w:sz w:val="32"/>
          <w:szCs w:val="32"/>
          <w:lang w:eastAsia="ja-JP"/>
        </w:rPr>
        <w:t>(Public Private Partnership : PPP)</w:t>
      </w:r>
    </w:p>
    <w:p w14:paraId="2D84CB3D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การมอบหมายกิจการร่วมค้า </w:t>
      </w:r>
      <w:r w:rsidRPr="00EB7E11">
        <w:rPr>
          <w:rFonts w:ascii="TH SarabunPSK" w:hAnsi="TH SarabunPSK" w:cs="TH SarabunPSK" w:hint="cs"/>
          <w:sz w:val="32"/>
          <w:szCs w:val="32"/>
          <w:lang w:eastAsia="ja-JP"/>
        </w:rPr>
        <w:t>(Joint Venture)</w:t>
      </w:r>
    </w:p>
    <w:p w14:paraId="5A75B7E7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การจ้างดำเนินการ </w:t>
      </w:r>
      <w:r w:rsidRPr="00EB7E11">
        <w:rPr>
          <w:rFonts w:ascii="TH SarabunPSK" w:hAnsi="TH SarabunPSK" w:cs="TH SarabunPSK" w:hint="cs"/>
          <w:sz w:val="32"/>
          <w:szCs w:val="32"/>
          <w:lang w:eastAsia="ja-JP"/>
        </w:rPr>
        <w:t>(Outsourcing)</w:t>
      </w:r>
    </w:p>
    <w:p w14:paraId="711D0377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>ภาครัฐดำเนินการเองทั้งหมด</w:t>
      </w:r>
    </w:p>
    <w:bookmarkEnd w:id="4"/>
    <w:p w14:paraId="1070E2D2" w14:textId="77777777" w:rsidR="002D76B7" w:rsidRPr="00FE4B35" w:rsidRDefault="002D76B7" w:rsidP="002D76B7">
      <w:pPr>
        <w:jc w:val="thaiDistribute"/>
        <w:rPr>
          <w:rFonts w:ascii="TH SarabunPSK" w:hAnsi="TH SarabunPSK" w:cs="TH SarabunPSK"/>
          <w:color w:val="FF0000"/>
          <w:cs/>
        </w:rPr>
      </w:pPr>
    </w:p>
    <w:sectPr w:rsidR="002D76B7" w:rsidRPr="00FE4B35" w:rsidSect="00EB7E11">
      <w:footerReference w:type="default" r:id="rId18"/>
      <w:pgSz w:w="11906" w:h="16838" w:code="9"/>
      <w:pgMar w:top="1800" w:right="216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2EA1" w14:textId="77777777" w:rsidR="00DB1220" w:rsidRDefault="00DB1220" w:rsidP="00B72412">
      <w:r>
        <w:separator/>
      </w:r>
    </w:p>
  </w:endnote>
  <w:endnote w:type="continuationSeparator" w:id="0">
    <w:p w14:paraId="36AAA404" w14:textId="77777777" w:rsidR="00DB1220" w:rsidRDefault="00DB1220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F5D1" w14:textId="2F1DE76E" w:rsidR="009764FD" w:rsidRPr="00BA55A0" w:rsidRDefault="009764FD" w:rsidP="001A6226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right="-625"/>
      <w:jc w:val="thaiDistribute"/>
      <w:rPr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45241636" wp14:editId="1B3769F1">
          <wp:simplePos x="0" y="0"/>
          <wp:positionH relativeFrom="margin">
            <wp:posOffset>6468110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9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136" behindDoc="0" locked="0" layoutInCell="1" allowOverlap="1" wp14:anchorId="65B9E5AC" wp14:editId="27ACEE66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088" behindDoc="0" locked="0" layoutInCell="1" allowOverlap="1" wp14:anchorId="30427CA6" wp14:editId="01B4ABA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112" behindDoc="0" locked="0" layoutInCell="1" allowOverlap="1" wp14:anchorId="0B28B8E6" wp14:editId="344A03A2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2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2A4B10">
      <w:rPr>
        <w:b/>
        <w:bCs/>
        <w:sz w:val="28"/>
        <w:szCs w:val="28"/>
        <w:cs/>
        <w:lang w:val="en-US"/>
      </w:rPr>
      <w:t>แนวทางการให้บริการที่ควรเป็น (</w:t>
    </w:r>
    <w:r w:rsidRPr="002A4B10">
      <w:rPr>
        <w:b/>
        <w:bCs/>
        <w:sz w:val="28"/>
        <w:szCs w:val="28"/>
        <w:lang w:val="en-US"/>
      </w:rPr>
      <w:t>Service Operation Model)</w:t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D426" w14:textId="77777777" w:rsidR="00DB1220" w:rsidRDefault="00DB1220" w:rsidP="00B72412">
      <w:r>
        <w:separator/>
      </w:r>
    </w:p>
  </w:footnote>
  <w:footnote w:type="continuationSeparator" w:id="0">
    <w:p w14:paraId="389B4693" w14:textId="77777777" w:rsidR="00DB1220" w:rsidRDefault="00DB1220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8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C302C5"/>
    <w:multiLevelType w:val="hybridMultilevel"/>
    <w:tmpl w:val="184C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7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9B43B1D"/>
    <w:multiLevelType w:val="multilevel"/>
    <w:tmpl w:val="229AD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2"/>
  </w:num>
  <w:num w:numId="11" w16cid:durableId="98331202">
    <w:abstractNumId w:val="17"/>
  </w:num>
  <w:num w:numId="12" w16cid:durableId="931932715">
    <w:abstractNumId w:val="0"/>
  </w:num>
  <w:num w:numId="13" w16cid:durableId="1647969706">
    <w:abstractNumId w:val="26"/>
  </w:num>
  <w:num w:numId="14" w16cid:durableId="160050725">
    <w:abstractNumId w:val="31"/>
  </w:num>
  <w:num w:numId="15" w16cid:durableId="1874338707">
    <w:abstractNumId w:val="30"/>
  </w:num>
  <w:num w:numId="16" w16cid:durableId="1873106714">
    <w:abstractNumId w:val="11"/>
  </w:num>
  <w:num w:numId="17" w16cid:durableId="1499885751">
    <w:abstractNumId w:val="27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4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8"/>
  </w:num>
  <w:num w:numId="24" w16cid:durableId="146174387">
    <w:abstractNumId w:val="18"/>
  </w:num>
  <w:num w:numId="25" w16cid:durableId="1094396191">
    <w:abstractNumId w:val="39"/>
  </w:num>
  <w:num w:numId="26" w16cid:durableId="564992653">
    <w:abstractNumId w:val="15"/>
  </w:num>
  <w:num w:numId="27" w16cid:durableId="1974362825">
    <w:abstractNumId w:val="40"/>
  </w:num>
  <w:num w:numId="28" w16cid:durableId="2098987325">
    <w:abstractNumId w:val="25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19"/>
  </w:num>
  <w:num w:numId="37" w16cid:durableId="1182429628">
    <w:abstractNumId w:val="37"/>
  </w:num>
  <w:num w:numId="38" w16cid:durableId="574166716">
    <w:abstractNumId w:val="20"/>
  </w:num>
  <w:num w:numId="39" w16cid:durableId="1638878040">
    <w:abstractNumId w:val="9"/>
  </w:num>
  <w:num w:numId="40" w16cid:durableId="741373992">
    <w:abstractNumId w:val="16"/>
  </w:num>
  <w:num w:numId="41" w16cid:durableId="11878320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2C53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47F85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CCB"/>
    <w:rsid w:val="000A3EEA"/>
    <w:rsid w:val="000A534C"/>
    <w:rsid w:val="000A5EC5"/>
    <w:rsid w:val="000A6469"/>
    <w:rsid w:val="000A6BD1"/>
    <w:rsid w:val="000A6F87"/>
    <w:rsid w:val="000A7AF8"/>
    <w:rsid w:val="000B0CE8"/>
    <w:rsid w:val="000B6360"/>
    <w:rsid w:val="000B6C42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26F9"/>
    <w:rsid w:val="00102B6B"/>
    <w:rsid w:val="0010344F"/>
    <w:rsid w:val="001038EE"/>
    <w:rsid w:val="00106938"/>
    <w:rsid w:val="00106F2C"/>
    <w:rsid w:val="001104A4"/>
    <w:rsid w:val="00110D9A"/>
    <w:rsid w:val="001110B7"/>
    <w:rsid w:val="00111734"/>
    <w:rsid w:val="00111C26"/>
    <w:rsid w:val="00111E50"/>
    <w:rsid w:val="00112E43"/>
    <w:rsid w:val="0011439D"/>
    <w:rsid w:val="001144A3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887"/>
    <w:rsid w:val="00156EFA"/>
    <w:rsid w:val="00160955"/>
    <w:rsid w:val="00162206"/>
    <w:rsid w:val="001633AA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85A61"/>
    <w:rsid w:val="0019139B"/>
    <w:rsid w:val="00191B97"/>
    <w:rsid w:val="0019208F"/>
    <w:rsid w:val="00193AC1"/>
    <w:rsid w:val="001942E4"/>
    <w:rsid w:val="00194F69"/>
    <w:rsid w:val="00195F73"/>
    <w:rsid w:val="0019766E"/>
    <w:rsid w:val="001A1D08"/>
    <w:rsid w:val="001A2D91"/>
    <w:rsid w:val="001A3331"/>
    <w:rsid w:val="001A39E5"/>
    <w:rsid w:val="001A3B17"/>
    <w:rsid w:val="001A4F9B"/>
    <w:rsid w:val="001A563E"/>
    <w:rsid w:val="001A6226"/>
    <w:rsid w:val="001A7FF6"/>
    <w:rsid w:val="001B16D6"/>
    <w:rsid w:val="001B1BB2"/>
    <w:rsid w:val="001B48FC"/>
    <w:rsid w:val="001B5FDE"/>
    <w:rsid w:val="001B7177"/>
    <w:rsid w:val="001C074A"/>
    <w:rsid w:val="001C10F8"/>
    <w:rsid w:val="001C3546"/>
    <w:rsid w:val="001C3AD1"/>
    <w:rsid w:val="001C4DBB"/>
    <w:rsid w:val="001C6748"/>
    <w:rsid w:val="001C6C13"/>
    <w:rsid w:val="001D1D73"/>
    <w:rsid w:val="001D53DA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2412"/>
    <w:rsid w:val="002843F1"/>
    <w:rsid w:val="00284D5E"/>
    <w:rsid w:val="0028530E"/>
    <w:rsid w:val="002855EB"/>
    <w:rsid w:val="00291413"/>
    <w:rsid w:val="00291FC6"/>
    <w:rsid w:val="00292DEF"/>
    <w:rsid w:val="00293002"/>
    <w:rsid w:val="002932EA"/>
    <w:rsid w:val="00295734"/>
    <w:rsid w:val="0029684A"/>
    <w:rsid w:val="002970F4"/>
    <w:rsid w:val="002A236E"/>
    <w:rsid w:val="002A4B10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D76B7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472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0F5"/>
    <w:rsid w:val="0034714C"/>
    <w:rsid w:val="003474D0"/>
    <w:rsid w:val="00347C0B"/>
    <w:rsid w:val="003520EE"/>
    <w:rsid w:val="0035770E"/>
    <w:rsid w:val="003605AA"/>
    <w:rsid w:val="00364852"/>
    <w:rsid w:val="0036659C"/>
    <w:rsid w:val="0036668C"/>
    <w:rsid w:val="00367675"/>
    <w:rsid w:val="003712F2"/>
    <w:rsid w:val="00372967"/>
    <w:rsid w:val="0037451B"/>
    <w:rsid w:val="00375554"/>
    <w:rsid w:val="00375A50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0A7D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B79C6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6E"/>
    <w:rsid w:val="003E14E3"/>
    <w:rsid w:val="003E1A29"/>
    <w:rsid w:val="003E21FA"/>
    <w:rsid w:val="003E2749"/>
    <w:rsid w:val="003E4633"/>
    <w:rsid w:val="003E572C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5A0B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5C9B"/>
    <w:rsid w:val="004A6C69"/>
    <w:rsid w:val="004A7E66"/>
    <w:rsid w:val="004B08F6"/>
    <w:rsid w:val="004B0DF6"/>
    <w:rsid w:val="004B23CA"/>
    <w:rsid w:val="004B2A21"/>
    <w:rsid w:val="004B2BBD"/>
    <w:rsid w:val="004B4960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6C9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FCF"/>
    <w:rsid w:val="004F5B90"/>
    <w:rsid w:val="004F6AD2"/>
    <w:rsid w:val="004F776A"/>
    <w:rsid w:val="004F78FA"/>
    <w:rsid w:val="00504262"/>
    <w:rsid w:val="00504717"/>
    <w:rsid w:val="00506D9E"/>
    <w:rsid w:val="00510457"/>
    <w:rsid w:val="00510B59"/>
    <w:rsid w:val="00511696"/>
    <w:rsid w:val="00514930"/>
    <w:rsid w:val="00515269"/>
    <w:rsid w:val="005155B4"/>
    <w:rsid w:val="005159AF"/>
    <w:rsid w:val="00516E81"/>
    <w:rsid w:val="005200FE"/>
    <w:rsid w:val="00521778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5A1D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6F97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44CA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3A2D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58A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5EFA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6624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878BF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97AA0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2166"/>
    <w:rsid w:val="006C5048"/>
    <w:rsid w:val="006C60BC"/>
    <w:rsid w:val="006D1180"/>
    <w:rsid w:val="006D151F"/>
    <w:rsid w:val="006D171E"/>
    <w:rsid w:val="006D6CED"/>
    <w:rsid w:val="006D7106"/>
    <w:rsid w:val="006E3D38"/>
    <w:rsid w:val="006E52EB"/>
    <w:rsid w:val="006E564C"/>
    <w:rsid w:val="006F1D8C"/>
    <w:rsid w:val="006F595A"/>
    <w:rsid w:val="006F7E78"/>
    <w:rsid w:val="006F7FEF"/>
    <w:rsid w:val="00702929"/>
    <w:rsid w:val="00704E99"/>
    <w:rsid w:val="00712E0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2FFB"/>
    <w:rsid w:val="007356F2"/>
    <w:rsid w:val="00735CE1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671B9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44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372B9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117A"/>
    <w:rsid w:val="008E20B6"/>
    <w:rsid w:val="008E25DD"/>
    <w:rsid w:val="008E27D2"/>
    <w:rsid w:val="008E2E70"/>
    <w:rsid w:val="008E337B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0B4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3D1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64FD"/>
    <w:rsid w:val="009773C8"/>
    <w:rsid w:val="00980000"/>
    <w:rsid w:val="00981A91"/>
    <w:rsid w:val="00984613"/>
    <w:rsid w:val="009853FF"/>
    <w:rsid w:val="00987016"/>
    <w:rsid w:val="00991727"/>
    <w:rsid w:val="00991B8B"/>
    <w:rsid w:val="009922A2"/>
    <w:rsid w:val="00997B38"/>
    <w:rsid w:val="009A0106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374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5B5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0399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080F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4C21"/>
    <w:rsid w:val="00AE5E3A"/>
    <w:rsid w:val="00AE66C4"/>
    <w:rsid w:val="00AE67B9"/>
    <w:rsid w:val="00AE687D"/>
    <w:rsid w:val="00AF077F"/>
    <w:rsid w:val="00AF187A"/>
    <w:rsid w:val="00AF1917"/>
    <w:rsid w:val="00AF2BF6"/>
    <w:rsid w:val="00AF2ECF"/>
    <w:rsid w:val="00AF3849"/>
    <w:rsid w:val="00AF65DD"/>
    <w:rsid w:val="00AF7A79"/>
    <w:rsid w:val="00AF7AE9"/>
    <w:rsid w:val="00B01CEA"/>
    <w:rsid w:val="00B027AB"/>
    <w:rsid w:val="00B03098"/>
    <w:rsid w:val="00B03462"/>
    <w:rsid w:val="00B0570E"/>
    <w:rsid w:val="00B06F74"/>
    <w:rsid w:val="00B104B1"/>
    <w:rsid w:val="00B1192B"/>
    <w:rsid w:val="00B11EAE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3CEB"/>
    <w:rsid w:val="00B45BFE"/>
    <w:rsid w:val="00B47197"/>
    <w:rsid w:val="00B474B4"/>
    <w:rsid w:val="00B50338"/>
    <w:rsid w:val="00B50979"/>
    <w:rsid w:val="00B51279"/>
    <w:rsid w:val="00B5208A"/>
    <w:rsid w:val="00B52F20"/>
    <w:rsid w:val="00B5339C"/>
    <w:rsid w:val="00B535CA"/>
    <w:rsid w:val="00B5405E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4D5F"/>
    <w:rsid w:val="00B94E2A"/>
    <w:rsid w:val="00B95299"/>
    <w:rsid w:val="00B95D14"/>
    <w:rsid w:val="00B95E15"/>
    <w:rsid w:val="00B971B4"/>
    <w:rsid w:val="00BA018A"/>
    <w:rsid w:val="00BA1FE0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C75F6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6B41"/>
    <w:rsid w:val="00BE7CAC"/>
    <w:rsid w:val="00BF1FFA"/>
    <w:rsid w:val="00BF2875"/>
    <w:rsid w:val="00BF2A64"/>
    <w:rsid w:val="00BF3473"/>
    <w:rsid w:val="00BF4DC1"/>
    <w:rsid w:val="00BF5B4D"/>
    <w:rsid w:val="00BF7301"/>
    <w:rsid w:val="00C00C38"/>
    <w:rsid w:val="00C01EA7"/>
    <w:rsid w:val="00C026C9"/>
    <w:rsid w:val="00C07077"/>
    <w:rsid w:val="00C0787E"/>
    <w:rsid w:val="00C07FFC"/>
    <w:rsid w:val="00C10AEB"/>
    <w:rsid w:val="00C124E7"/>
    <w:rsid w:val="00C1334A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2A7D"/>
    <w:rsid w:val="00C4325F"/>
    <w:rsid w:val="00C45ED6"/>
    <w:rsid w:val="00C51EAC"/>
    <w:rsid w:val="00C52009"/>
    <w:rsid w:val="00C535FB"/>
    <w:rsid w:val="00C539AE"/>
    <w:rsid w:val="00C53FD3"/>
    <w:rsid w:val="00C55122"/>
    <w:rsid w:val="00C55567"/>
    <w:rsid w:val="00C561A0"/>
    <w:rsid w:val="00C561E6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3208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4F97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68D5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762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2C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499B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1D7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A76F8"/>
    <w:rsid w:val="00DB1220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25F9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4ADF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AB1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578"/>
    <w:rsid w:val="00E64ABC"/>
    <w:rsid w:val="00E64FCB"/>
    <w:rsid w:val="00E65C2F"/>
    <w:rsid w:val="00E66A1D"/>
    <w:rsid w:val="00E67107"/>
    <w:rsid w:val="00E7087D"/>
    <w:rsid w:val="00E718A1"/>
    <w:rsid w:val="00E728C6"/>
    <w:rsid w:val="00E75700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6E9"/>
    <w:rsid w:val="00EB3D7D"/>
    <w:rsid w:val="00EB3EAD"/>
    <w:rsid w:val="00EB4776"/>
    <w:rsid w:val="00EB5813"/>
    <w:rsid w:val="00EB58E9"/>
    <w:rsid w:val="00EB6610"/>
    <w:rsid w:val="00EB7E11"/>
    <w:rsid w:val="00EC1657"/>
    <w:rsid w:val="00EC1670"/>
    <w:rsid w:val="00EC1D4F"/>
    <w:rsid w:val="00EC21B1"/>
    <w:rsid w:val="00ED0EF8"/>
    <w:rsid w:val="00ED25D4"/>
    <w:rsid w:val="00ED3AC6"/>
    <w:rsid w:val="00ED5D25"/>
    <w:rsid w:val="00ED6884"/>
    <w:rsid w:val="00ED764A"/>
    <w:rsid w:val="00EE183A"/>
    <w:rsid w:val="00EE41B1"/>
    <w:rsid w:val="00EE4937"/>
    <w:rsid w:val="00EE5230"/>
    <w:rsid w:val="00EE5B7B"/>
    <w:rsid w:val="00EE5F7B"/>
    <w:rsid w:val="00EE6828"/>
    <w:rsid w:val="00EE70D6"/>
    <w:rsid w:val="00EE7F48"/>
    <w:rsid w:val="00EF2937"/>
    <w:rsid w:val="00EF3206"/>
    <w:rsid w:val="00EF33B0"/>
    <w:rsid w:val="00EF58F6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313B"/>
    <w:rsid w:val="00F17847"/>
    <w:rsid w:val="00F17AB7"/>
    <w:rsid w:val="00F2223B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01C0"/>
    <w:rsid w:val="00F6191C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15C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1C0E"/>
    <w:rsid w:val="00FC3403"/>
    <w:rsid w:val="00FD1684"/>
    <w:rsid w:val="00FD3AFC"/>
    <w:rsid w:val="00FD3CE1"/>
    <w:rsid w:val="00FD53FE"/>
    <w:rsid w:val="00FD64E3"/>
    <w:rsid w:val="00FD6508"/>
    <w:rsid w:val="00FD6CE2"/>
    <w:rsid w:val="00FD7330"/>
    <w:rsid w:val="00FD741F"/>
    <w:rsid w:val="00FD7479"/>
    <w:rsid w:val="00FD7D7D"/>
    <w:rsid w:val="00FE0CA5"/>
    <w:rsid w:val="00FE1F71"/>
    <w:rsid w:val="00FE202D"/>
    <w:rsid w:val="00FE4B35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13</Pages>
  <Words>2910</Words>
  <Characters>16590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31</cp:revision>
  <cp:lastPrinted>2022-11-10T08:07:00Z</cp:lastPrinted>
  <dcterms:created xsi:type="dcterms:W3CDTF">2022-11-10T08:04:00Z</dcterms:created>
  <dcterms:modified xsi:type="dcterms:W3CDTF">2022-11-18T08:02:00Z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38caf02cb75576f46aea72d81fef03af1c81e6b0fdc934ea52fb9ae7936fede2</vt:lpwstr>
  </property>
</Properties>
</file>