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915884F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7F5547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F29B992" w14:textId="7AC2EC86" w:rsidR="008F5ACB" w:rsidRPr="00946333" w:rsidRDefault="007F5547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F5547">
        <w:rPr>
          <w:b/>
          <w:bCs/>
          <w:color w:val="000000"/>
          <w:sz w:val="48"/>
          <w:szCs w:val="48"/>
          <w:cs/>
        </w:rPr>
  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18DD807" w14:textId="21C69D97" w:rsidR="002E3CBB" w:rsidRDefault="002E3CBB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>การพัฒนาระบบดิจิทัลของหลากหลายหน่วยงานให้สามารถทำงานสอดประสานกันได้นั้นมีความซับซ้อน ควรมีการดำเนินการอย่างเป็นขั้นตอน โดยคำนึงถึงประโยชน์และความพร้อมของประชาชนผู้ประกอบธุรกิจ ความพร้อมของหน่วยงาน</w:t>
      </w:r>
    </w:p>
    <w:p w14:paraId="5B986E6A" w14:textId="0E3D951E" w:rsidR="00C90897" w:rsidRDefault="00C90897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rFonts w:hint="cs"/>
          <w:color w:val="000000"/>
          <w:cs/>
        </w:rPr>
      </w:pPr>
      <w:r>
        <w:rPr>
          <w:rFonts w:hint="cs"/>
          <w:color w:val="000000"/>
          <w:cs/>
        </w:rPr>
        <w:t>แนวคิดในการจัดแบ่งขั้นตอนในการพัฒนาระบบอำนวยความสะดวก คือการแบ่งความสามารถของระบบดิจิทัลที่เกี่ยวข้อง ความสามารถของระบบบางส่วนจำเป็นต้องทำก่อน เนื่องจากจำเป็นต้องถูกใช้ในกระบวนการอื่นหรือฟังชั่นอื่น</w:t>
      </w:r>
      <w:r w:rsidR="00023DCC">
        <w:rPr>
          <w:rFonts w:hint="cs"/>
          <w:color w:val="000000"/>
          <w:cs/>
        </w:rPr>
        <w:t xml:space="preserve"> เนื่องจากใบอนุญาตอิเล็กทรอนิกส์จะถูกอ้างอิงใช้ในกระบวนการอื่น ในปีแรกจึงเน้นการความสามารถในการเข้าถึงใบอนุญาตผ่านเครือข่ายอินเทอร์เน็ต</w:t>
      </w:r>
    </w:p>
    <w:p w14:paraId="79A564F9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2CAC6859" w14:textId="0FD96364" w:rsidR="002E3CBB" w:rsidRDefault="00C90897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4D9BB7CA" wp14:editId="3F37B02A">
            <wp:extent cx="5502910" cy="234759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519" w14:textId="70AFE1F4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 w:hint="cs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1-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023DCC">
        <w:rPr>
          <w:rFonts w:ascii="TH SarabunPSK" w:hAnsi="TH SarabunPSK" w:cs="TH SarabunPSK" w:hint="cs"/>
          <w:cs/>
          <w:lang w:eastAsia="ja-JP"/>
        </w:rPr>
        <w:t>การแบ่งส่วนการพัฒนาในแต่ละปี</w:t>
      </w:r>
    </w:p>
    <w:p w14:paraId="475A066A" w14:textId="77777777" w:rsidR="00023DCC" w:rsidRDefault="00023DCC" w:rsidP="002E3CBB">
      <w:pPr>
        <w:spacing w:line="228" w:lineRule="auto"/>
        <w:ind w:right="29"/>
        <w:jc w:val="thaiDistribute"/>
        <w:rPr>
          <w:color w:val="000000"/>
        </w:rPr>
      </w:pPr>
    </w:p>
    <w:p w14:paraId="733A4341" w14:textId="67F8CA1F" w:rsidR="006940FA" w:rsidRDefault="00023DCC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การทำให้ใบอนุญาตใช้อางอิงและใช้งานร่วมกันได้ </w:t>
      </w:r>
      <w:r w:rsidR="00D22B81">
        <w:rPr>
          <w:rFonts w:eastAsiaTheme="minorEastAsia" w:hint="eastAsia"/>
          <w:color w:val="000000"/>
          <w:lang w:eastAsia="ja-JP"/>
        </w:rPr>
        <w:t>(</w:t>
      </w:r>
      <w:r w:rsidR="00D22B81">
        <w:rPr>
          <w:rFonts w:eastAsiaTheme="minorEastAsia"/>
          <w:color w:val="000000"/>
          <w:lang w:eastAsia="ja-JP"/>
        </w:rPr>
        <w:t xml:space="preserve">Digitally Interoperable License)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กิจกรรมสำคัญคือการจัดทำข้อกำหนดคุณลักษณะของใบอนุญาต </w:t>
      </w:r>
      <w:r w:rsidR="00D22B81">
        <w:rPr>
          <w:rFonts w:eastAsiaTheme="minorEastAsia"/>
          <w:color w:val="000000"/>
          <w:lang w:eastAsia="ja-JP"/>
        </w:rPr>
        <w:t xml:space="preserve">(Specify Digital License) </w:t>
      </w:r>
      <w:r>
        <w:rPr>
          <w:rFonts w:eastAsiaTheme="minorEastAsia" w:hint="cs"/>
          <w:color w:val="000000"/>
          <w:cs/>
          <w:lang w:eastAsia="ja-JP"/>
        </w:rPr>
        <w:t xml:space="preserve">เน้นการพัฒนาให้ใบอนุญาตอิเล็กทรอนิกส์สามารถเข้าถึงได้ผ่านอินเทอร์เน็ต </w:t>
      </w:r>
      <w:r w:rsidR="006940FA">
        <w:rPr>
          <w:rFonts w:eastAsiaTheme="minorEastAsia" w:hint="cs"/>
          <w:color w:val="000000"/>
          <w:cs/>
          <w:lang w:eastAsia="ja-JP"/>
        </w:rPr>
        <w:t>มี</w:t>
      </w:r>
      <w:r w:rsidR="006940FA">
        <w:rPr>
          <w:rFonts w:eastAsiaTheme="minorEastAsia" w:hint="cs"/>
          <w:color w:val="000000"/>
          <w:cs/>
          <w:lang w:eastAsia="ja-JP"/>
        </w:rPr>
        <w:lastRenderedPageBreak/>
        <w:t xml:space="preserve">การออกแบบและจัดทำมาตรฐานข้อมูลสำหรับใบอนุญาต </w:t>
      </w:r>
      <w:r w:rsidR="006940FA">
        <w:rPr>
          <w:rFonts w:eastAsiaTheme="minorEastAsia" w:hint="cs"/>
          <w:color w:val="000000"/>
          <w:cs/>
          <w:lang w:eastAsia="ja-JP"/>
        </w:rPr>
        <w:t>มีระบบแคตตาล็อกเพื่อประกาศมาตรฐานเหล่านั้น</w:t>
      </w:r>
      <w:r w:rsidR="006940FA">
        <w:rPr>
          <w:rFonts w:eastAsiaTheme="minorEastAsia" w:hint="cs"/>
          <w:color w:val="000000"/>
          <w:cs/>
          <w:lang w:eastAsia="ja-JP"/>
        </w:rPr>
        <w:t xml:space="preserve">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ผลลัพธ์ที่ได้จากระยะที่ </w:t>
      </w:r>
      <w:r w:rsidR="00C67D06">
        <w:rPr>
          <w:rFonts w:eastAsiaTheme="minorEastAsia" w:hint="eastAsia"/>
          <w:color w:val="000000"/>
          <w:lang w:eastAsia="ja-JP"/>
        </w:rPr>
        <w:t>1</w:t>
      </w:r>
      <w:r w:rsidR="00C67D06">
        <w:rPr>
          <w:rFonts w:eastAsiaTheme="minorEastAsia"/>
          <w:color w:val="000000"/>
          <w:lang w:eastAsia="ja-JP"/>
        </w:rPr>
        <w:t xml:space="preserve">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นี้คือการที่ใบอนุญาตอิเล็กทรอนิกส์ </w:t>
      </w:r>
      <w:r w:rsidR="006940FA">
        <w:rPr>
          <w:rFonts w:eastAsiaTheme="minorEastAsia" w:hint="cs"/>
          <w:color w:val="000000"/>
          <w:cs/>
          <w:lang w:eastAsia="ja-JP"/>
        </w:rPr>
        <w:t>ปรับข้อมูลใบอนุญาตให้มีรูปแบบถูกต้องตามมาตรฐานที่กำหนดนั้น ผลลัพธ์จะได้</w:t>
      </w:r>
      <w:r w:rsidR="00C67D06">
        <w:rPr>
          <w:rFonts w:eastAsiaTheme="minorEastAsia" w:hint="cs"/>
          <w:color w:val="000000"/>
          <w:cs/>
          <w:lang w:eastAsia="ja-JP"/>
        </w:rPr>
        <w:t>จาก</w:t>
      </w:r>
      <w:r w:rsidR="00D22B81">
        <w:rPr>
          <w:rFonts w:eastAsiaTheme="minorEastAsia" w:hint="cs"/>
          <w:color w:val="000000"/>
          <w:cs/>
          <w:lang w:eastAsia="ja-JP"/>
        </w:rPr>
        <w:t xml:space="preserve">ระยะที่ </w:t>
      </w:r>
      <w:r w:rsidR="00D22B81">
        <w:rPr>
          <w:rFonts w:eastAsiaTheme="minorEastAsia" w:hint="eastAsia"/>
          <w:color w:val="000000"/>
          <w:lang w:eastAsia="ja-JP"/>
        </w:rPr>
        <w:t>1</w:t>
      </w:r>
      <w:r w:rsidR="00D22B81">
        <w:rPr>
          <w:rFonts w:eastAsiaTheme="minorEastAsia"/>
          <w:color w:val="000000"/>
          <w:lang w:eastAsia="ja-JP"/>
        </w:rPr>
        <w:t xml:space="preserve"> </w:t>
      </w:r>
      <w:r w:rsidR="00D22B81">
        <w:rPr>
          <w:rFonts w:eastAsiaTheme="minorEastAsia" w:hint="cs"/>
          <w:color w:val="000000"/>
          <w:cs/>
          <w:lang w:eastAsia="ja-JP"/>
        </w:rPr>
        <w:t>ที่สำคัญคือ การสามารถเข้าถึงใบอนุญาตได้ผ่านทางอินเทอร์เน็ต</w:t>
      </w:r>
    </w:p>
    <w:p w14:paraId="70951743" w14:textId="1B9E0956" w:rsidR="00D22B81" w:rsidRDefault="00D22B81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คือการทำให้</w:t>
      </w:r>
      <w:r w:rsidR="000745B7">
        <w:rPr>
          <w:rFonts w:eastAsiaTheme="minorEastAsia" w:hint="cs"/>
          <w:color w:val="000000"/>
          <w:cs/>
          <w:lang w:eastAsia="ja-JP"/>
        </w:rPr>
        <w:t>ระบบ</w:t>
      </w:r>
      <w:r>
        <w:rPr>
          <w:rFonts w:eastAsiaTheme="minorEastAsia" w:hint="cs"/>
          <w:color w:val="000000"/>
          <w:cs/>
          <w:lang w:eastAsia="ja-JP"/>
        </w:rPr>
        <w:t xml:space="preserve">รับส่งและใช้ข้อมูลร่วมกันได้ระหว่างระบบดิจิทัล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>Digital License Exchange)</w:t>
      </w:r>
      <w:r>
        <w:rPr>
          <w:rFonts w:eastAsiaTheme="minorEastAsia" w:hint="cs"/>
          <w:color w:val="000000"/>
          <w:cs/>
          <w:lang w:eastAsia="ja-JP"/>
        </w:rPr>
        <w:t xml:space="preserve"> กิจกรรมที่สำคัญระบบดิจิทัลให้สามารถ</w:t>
      </w:r>
      <w:r w:rsidR="000745B7">
        <w:rPr>
          <w:rFonts w:eastAsiaTheme="minorEastAsia" w:hint="cs"/>
          <w:color w:val="000000"/>
          <w:cs/>
          <w:lang w:eastAsia="ja-JP"/>
        </w:rPr>
        <w:t xml:space="preserve">รับส่งแลกเปลี่ยนข้อมูลระหว่ากันได้ </w:t>
      </w:r>
      <w:r w:rsidR="000745B7">
        <w:rPr>
          <w:rFonts w:eastAsiaTheme="minorEastAsia" w:hint="eastAsia"/>
          <w:color w:val="000000"/>
          <w:lang w:eastAsia="ja-JP"/>
        </w:rPr>
        <w:t>(</w:t>
      </w:r>
      <w:r w:rsidR="000745B7">
        <w:rPr>
          <w:rFonts w:eastAsiaTheme="minorEastAsia"/>
          <w:color w:val="000000"/>
          <w:lang w:eastAsia="ja-JP"/>
        </w:rPr>
        <w:t xml:space="preserve">Develop License Exchange) </w:t>
      </w:r>
      <w:r w:rsidR="000745B7">
        <w:rPr>
          <w:rFonts w:eastAsiaTheme="minorEastAsia" w:hint="cs"/>
          <w:color w:val="000000"/>
          <w:cs/>
          <w:lang w:eastAsia="ja-JP"/>
        </w:rPr>
        <w:t xml:space="preserve">มีการพัฒนาปรับปรุงระบบบริการให้สามารถดึงข้อมูลใบอนุญาตอื่นได้ </w:t>
      </w:r>
    </w:p>
    <w:p w14:paraId="1150D5AD" w14:textId="01ED0C10" w:rsidR="000745B7" w:rsidRDefault="000745B7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 xml:space="preserve">คือการทำให้ระบบประสานกันในกระบวนการให้บริการได้อย่างซับซ้อนขึ้น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Interoperable License Process) </w:t>
      </w:r>
      <w:r>
        <w:rPr>
          <w:rFonts w:eastAsiaTheme="minorEastAsia" w:hint="cs"/>
          <w:color w:val="000000"/>
          <w:cs/>
          <w:lang w:eastAsia="ja-JP"/>
        </w:rPr>
        <w:t xml:space="preserve">กิจกรรมที่สำคัญคือการทำให้ระบบทำงานประสานกันได้อย่างอัตมัติ </w:t>
      </w:r>
      <w:r>
        <w:rPr>
          <w:rFonts w:eastAsiaTheme="minorEastAsia" w:hint="cs"/>
          <w:color w:val="000000"/>
          <w:cs/>
          <w:lang w:eastAsia="ja-JP"/>
        </w:rPr>
        <w:t xml:space="preserve">ทำงานร่วมกันได้ผ่านระบบ </w:t>
      </w:r>
      <w:r>
        <w:rPr>
          <w:rFonts w:eastAsiaTheme="minorEastAsia" w:hint="eastAsia"/>
          <w:color w:val="000000"/>
          <w:lang w:eastAsia="ja-JP"/>
        </w:rPr>
        <w:t>A</w:t>
      </w:r>
      <w:r>
        <w:rPr>
          <w:rFonts w:eastAsiaTheme="minorEastAsia"/>
          <w:color w:val="000000"/>
          <w:lang w:eastAsia="ja-JP"/>
        </w:rPr>
        <w:t>PI (Application Program Interface)</w:t>
      </w:r>
    </w:p>
    <w:p w14:paraId="7A1F02A0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12B4A8B7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57C5FF7D" wp14:editId="61E74DAD">
            <wp:extent cx="5502910" cy="2720340"/>
            <wp:effectExtent l="0" t="0" r="254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03C" w14:textId="77777777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1-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/>
          <w:lang w:eastAsia="ja-JP"/>
        </w:rPr>
        <w:t>Value-Chain and Implementation Plan</w:t>
      </w:r>
    </w:p>
    <w:p w14:paraId="58E209C6" w14:textId="6675CC1D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5D99E7E5" w14:textId="77777777" w:rsidR="006838EF" w:rsidRDefault="006838EF" w:rsidP="006838EF">
      <w:pPr>
        <w:spacing w:line="228" w:lineRule="auto"/>
        <w:ind w:right="29" w:firstLine="720"/>
        <w:jc w:val="thaiDistribute"/>
        <w:rPr>
          <w:color w:val="000000"/>
        </w:rPr>
      </w:pPr>
      <w:r>
        <w:rPr>
          <w:rFonts w:hint="cs"/>
          <w:color w:val="000000"/>
          <w:cs/>
        </w:rPr>
        <w:t xml:space="preserve">มีการแบ่งแผนงานเป็นสามระยะดังอธิบายข้างต้น หลักเกณฑ์ที่ใช้ในการคัดเลือกใบอนุญาตและบริการดังนี้ </w:t>
      </w:r>
    </w:p>
    <w:p w14:paraId="689A78E7" w14:textId="3412DCCF" w:rsidR="006F69F0" w:rsidRPr="006838EF" w:rsidRDefault="006838EF" w:rsidP="006F69F0">
      <w:pPr>
        <w:spacing w:line="228" w:lineRule="auto"/>
        <w:ind w:right="29" w:firstLine="720"/>
        <w:jc w:val="thaiDistribute"/>
        <w:rPr>
          <w:rFonts w:eastAsiaTheme="minorEastAsia" w:hint="cs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กิจกรรมสำคัญคือการเน้นให้เกิดการพัฒนาการเข้าถึงใบอนุญาตอิเล็กทรอนิกส์เมื่อใบอนุญาตของหน่วยงานสามารถเข้าถึงได้ จะถูกใช้งานจากระบบในระยะต่อไป ดังนั้นสิ่งที่คำนึงถึงในการคัดเลือก</w:t>
      </w:r>
      <w:r w:rsidR="005108E2">
        <w:rPr>
          <w:rFonts w:eastAsiaTheme="minorEastAsia" w:hint="cs"/>
          <w:color w:val="000000"/>
          <w:cs/>
          <w:lang w:eastAsia="ja-JP"/>
        </w:rPr>
        <w:t>บริการคือ เลือกบริการที่หน่วยงานมีความพร้อมสูง ควรเป็นบริการที่ไม่มีความซับซ้อนมาก เช่น เลือกเฉพาะการต่ออายุใบอนุญาต เป็นต้น ควรเป็นบริการที่มีลักษณะเป็น</w:t>
      </w:r>
      <w:r w:rsidR="005108E2">
        <w:rPr>
          <w:rFonts w:eastAsiaTheme="minorEastAsia" w:hint="cs"/>
          <w:color w:val="000000"/>
          <w:cs/>
          <w:lang w:eastAsia="ja-JP"/>
        </w:rPr>
        <w:lastRenderedPageBreak/>
        <w:t>บริการต้นน้ำ หรือเป็นใบอนุญาตที่ถูกใช้</w:t>
      </w:r>
      <w:r w:rsidR="006F69F0">
        <w:rPr>
          <w:rFonts w:eastAsiaTheme="minorEastAsia" w:hint="cs"/>
          <w:color w:val="000000"/>
          <w:cs/>
          <w:lang w:eastAsia="ja-JP"/>
        </w:rPr>
        <w:t>อ้างอิง</w:t>
      </w:r>
      <w:r w:rsidR="005108E2">
        <w:rPr>
          <w:rFonts w:eastAsiaTheme="minorEastAsia" w:hint="cs"/>
          <w:color w:val="000000"/>
          <w:cs/>
          <w:lang w:eastAsia="ja-JP"/>
        </w:rPr>
        <w:t xml:space="preserve">เป็นจำนวนมาก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สำหรับระยะที่ </w:t>
      </w:r>
      <w:r w:rsidR="006F69F0">
        <w:rPr>
          <w:rFonts w:eastAsiaTheme="minorEastAsia" w:hint="eastAsia"/>
          <w:color w:val="000000"/>
          <w:lang w:eastAsia="ja-JP"/>
        </w:rPr>
        <w:t>2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0A4A54">
        <w:rPr>
          <w:rFonts w:eastAsiaTheme="minorEastAsia" w:hint="cs"/>
          <w:color w:val="000000"/>
          <w:cs/>
          <w:lang w:eastAsia="ja-JP"/>
        </w:rPr>
        <w:t xml:space="preserve">เริ่มเข้าเกี่ยวข้องกับกระบวนการพิจารณาและออกใบอนุญาต จำเป็นต้องเชื่อมโยงกับระบบต่างๆ มากขึ้น อาทิเช่น ระบบยืนยันตัวตน ระบบชรับชำระค่าธรรมเนียม เป็นต้น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ส่วนระยะที่ </w:t>
      </w:r>
      <w:r w:rsidR="006F69F0">
        <w:rPr>
          <w:rFonts w:eastAsiaTheme="minorEastAsia" w:hint="eastAsia"/>
          <w:color w:val="000000"/>
          <w:lang w:eastAsia="ja-JP"/>
        </w:rPr>
        <w:t>3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6F69F0">
        <w:rPr>
          <w:rFonts w:eastAsiaTheme="minorEastAsia" w:hint="cs"/>
          <w:color w:val="000000"/>
          <w:cs/>
          <w:lang w:eastAsia="ja-JP"/>
        </w:rPr>
        <w:t>เริ่มมีความซับซ้อนมากขึ้น มีการทำงานประสานกันระหว่างการให้บริการ เช่น จำเป็นต้องใช้ใบอนุญาตอื่นด้วย แต่ยังไม่ขอไว้ก่อน ทำให้จำเป็นต้องสร้างใบคำขอและยื่นใบคำขอ</w:t>
      </w:r>
    </w:p>
    <w:p w14:paraId="2B86ED15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72611C08" w14:textId="77777777" w:rsidR="005924E7" w:rsidRPr="00946333" w:rsidRDefault="005924E7" w:rsidP="00946333">
      <w:pPr>
        <w:spacing w:line="228" w:lineRule="auto"/>
        <w:ind w:right="29"/>
        <w:jc w:val="thaiDistribute"/>
        <w:rPr>
          <w:color w:val="000000"/>
        </w:rPr>
      </w:pPr>
    </w:p>
    <w:p w14:paraId="6F49F591" w14:textId="77777777" w:rsidR="00387EC6" w:rsidRDefault="00387EC6">
      <w:pPr>
        <w:rPr>
          <w:cs/>
        </w:rPr>
      </w:pPr>
      <w:r>
        <w:rPr>
          <w:cs/>
        </w:rPr>
        <w:br w:type="page"/>
      </w:r>
    </w:p>
    <w:p w14:paraId="67F7F1DE" w14:textId="72490264" w:rsidR="008E4D84" w:rsidRDefault="008E4D84" w:rsidP="00E465BD">
      <w:pPr>
        <w:rPr>
          <w:rFonts w:eastAsiaTheme="minorEastAsia"/>
          <w:lang w:eastAsia="ja-JP"/>
        </w:rPr>
      </w:pPr>
    </w:p>
    <w:p w14:paraId="75ED9A48" w14:textId="36940334" w:rsidR="008E4D84" w:rsidRDefault="008E4D84" w:rsidP="00E465BD">
      <w:p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 xml:space="preserve">การพัฒนาระบบอำนวยความสะดวกในปีที่ </w:t>
      </w:r>
      <w:r>
        <w:rPr>
          <w:rFonts w:eastAsiaTheme="minorEastAsia" w:hint="eastAsia"/>
          <w:lang w:eastAsia="ja-JP"/>
        </w:rPr>
        <w:t>1</w:t>
      </w:r>
    </w:p>
    <w:p w14:paraId="674BB0A3" w14:textId="77777777" w:rsidR="008E4D84" w:rsidRPr="008E4D84" w:rsidRDefault="008E4D84" w:rsidP="00E465BD">
      <w:pPr>
        <w:rPr>
          <w:rFonts w:eastAsiaTheme="minorEastAsia"/>
          <w:lang w:eastAsia="ja-JP"/>
        </w:rPr>
      </w:pPr>
    </w:p>
    <w:p w14:paraId="6886ECB3" w14:textId="1D8B0FDF" w:rsidR="008E4D84" w:rsidRDefault="008E4D84" w:rsidP="00E465BD">
      <w:r>
        <w:rPr>
          <w:noProof/>
        </w:rPr>
        <w:drawing>
          <wp:inline distT="0" distB="0" distL="0" distR="0" wp14:anchorId="1EEEB6F3" wp14:editId="6C75AAA4">
            <wp:extent cx="5502910" cy="2573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BDC" w14:textId="77777777" w:rsidR="006838EF" w:rsidRDefault="006838EF" w:rsidP="006838EF">
      <w:pPr>
        <w:spacing w:line="228" w:lineRule="auto"/>
        <w:ind w:right="29"/>
        <w:jc w:val="thaiDistribute"/>
        <w:rPr>
          <w:color w:val="000000"/>
        </w:rPr>
      </w:pPr>
    </w:p>
    <w:p w14:paraId="2C1BB910" w14:textId="3E976BA9" w:rsidR="006838EF" w:rsidRPr="000745B7" w:rsidRDefault="006838EF" w:rsidP="006838EF">
      <w:pPr>
        <w:spacing w:line="228" w:lineRule="auto"/>
        <w:ind w:right="29"/>
        <w:jc w:val="thaiDistribute"/>
        <w:rPr>
          <w:rFonts w:eastAsiaTheme="minorEastAsia" w:hint="cs"/>
          <w:color w:val="000000"/>
          <w:cs/>
          <w:lang w:eastAsia="ja-JP"/>
        </w:rPr>
      </w:pPr>
      <w:r>
        <w:rPr>
          <w:color w:val="000000"/>
        </w:rPr>
        <w:tab/>
      </w:r>
      <w:r>
        <w:rPr>
          <w:rFonts w:hint="cs"/>
          <w:color w:val="000000"/>
          <w:cs/>
        </w:rPr>
        <w:t xml:space="preserve">ในขั้นตอนการขอใบอนุญาตและบริการ การสร้างคำขอจำเป็นต้องใช้ใบอนุญาตของหน่วยงานอื่น ในระยะที่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นี้เน้นการเข้าถึงใบอนุญาตอิเล็กทรอนิกส์ได้อย่างอัตโนมัติ ดังนั้นกิจกรรมที่สำคัญคือการทำให้ใบอนุญาตที่มีอยู่เดิม และใบอนุญาตที่สร้างขึ้นใหม่โดยระบบของหน่วยงาน สามารถแปลงข้อมูลใบอนุญาตให้อยู่ในรูปแบบมาตรฐาน และสามารถเข้าถึงได้ผ่านอินเทอร์เน็ต</w:t>
      </w:r>
    </w:p>
    <w:p w14:paraId="7AEC96BB" w14:textId="77777777" w:rsidR="008E4D84" w:rsidRDefault="008E4D84" w:rsidP="00E465BD"/>
    <w:p w14:paraId="6571B1F9" w14:textId="3CAA3383" w:rsidR="00685429" w:rsidRDefault="00387EC6" w:rsidP="00E465BD">
      <w:r>
        <w:rPr>
          <w:rFonts w:hint="cs"/>
          <w:cs/>
        </w:rPr>
        <w:t>รายชื่อใบอนุญาตและบริการสำคัญในปีที่ ๑</w:t>
      </w:r>
    </w:p>
    <w:p w14:paraId="2C42F0A4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การขอต่ออายุใบอนุญาตผลิตเครื่องหมายแสดงการเสียภาษีจดทะเบียน</w:t>
      </w:r>
    </w:p>
    <w:p w14:paraId="1F168E36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การจดทะเบียนภาษีมูลค่าเพิ่ม กรณีผู้ประกอบการมีสถานประกอบการตั้งอยู่ในเขตกรุงเทพมหานคร</w:t>
      </w:r>
    </w:p>
    <w:p w14:paraId="3F5A5DC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การจดทะเบียนภาษีมูลค่าเพิ่ม กรณีผู้ประกอบการมีสถานประกอบการตั้งอยู่นอกเขตกรุงเทพมหานคร</w:t>
      </w:r>
    </w:p>
    <w:p w14:paraId="08CD2D16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การจดทะเบียนภาษีมูลค่าเพิ่ม กรณีผู้ประกอบการยื่นคำขอจดทะเบียนภาษีมูลค่าเพิ่มบนเว็บไซต์กรมสรรพากร</w:t>
      </w:r>
    </w:p>
    <w:p w14:paraId="42474D87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การจดทะเบียนภาษีธุรกิจเฉพาะ กรณีผู้ประกอบกิจการมีสถานประกอบการตั้งอยู่ในเขตกรุงเทพมหานคร</w:t>
      </w:r>
    </w:p>
    <w:p w14:paraId="44761826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 xml:space="preserve">การจัดทำหนังสือรับรองการหักภาษี ณ ที่จ่าย ต่างไปจากแบบแนบท้ายประกาศอธิบดีกรมสรรพากร เกี่ยวกับภาษีเงินได้ (ฉบับที่ </w:t>
      </w:r>
      <w:r w:rsidRPr="00387EC6">
        <w:rPr>
          <w:rFonts w:eastAsiaTheme="minorEastAsia"/>
          <w:lang w:eastAsia="ja-JP"/>
        </w:rPr>
        <w:t xml:space="preserve">62) </w:t>
      </w:r>
      <w:r w:rsidRPr="00387EC6">
        <w:rPr>
          <w:rFonts w:eastAsiaTheme="minorEastAsia"/>
          <w:cs/>
          <w:lang w:eastAsia="ja-JP"/>
        </w:rPr>
        <w:t xml:space="preserve">เรื่อง กำหนดแบบหนังสือรับรองการหักภาษี ณ ที่จ่าย ลงวันที่ </w:t>
      </w:r>
      <w:r w:rsidRPr="00387EC6">
        <w:rPr>
          <w:rFonts w:eastAsiaTheme="minorEastAsia"/>
          <w:lang w:eastAsia="ja-JP"/>
        </w:rPr>
        <w:t>15</w:t>
      </w:r>
      <w:r w:rsidRPr="00387EC6">
        <w:rPr>
          <w:rFonts w:eastAsiaTheme="minorEastAsia"/>
          <w:cs/>
          <w:lang w:eastAsia="ja-JP"/>
        </w:rPr>
        <w:t xml:space="preserve"> มีนาคม พ.ศ.</w:t>
      </w:r>
      <w:r w:rsidRPr="00387EC6">
        <w:rPr>
          <w:rFonts w:eastAsiaTheme="minorEastAsia"/>
          <w:lang w:eastAsia="ja-JP"/>
        </w:rPr>
        <w:t>2539</w:t>
      </w:r>
    </w:p>
    <w:p w14:paraId="0189370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การขอต่ออายุใบอนุญาตให้ตั้งและดำเนินการสถานพยาบาลสัตว์</w:t>
      </w:r>
    </w:p>
    <w:p w14:paraId="0811F858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การขอต่ออายุใบรับรองระบบการจัดการด้านการวิเคราะห์อันตรายและจุดวิกฤตที่ต้องควบคุม (</w:t>
      </w:r>
      <w:r w:rsidRPr="00387EC6">
        <w:rPr>
          <w:rFonts w:eastAsiaTheme="minorEastAsia"/>
          <w:lang w:eastAsia="ja-JP"/>
        </w:rPr>
        <w:t xml:space="preserve">HACCP) </w:t>
      </w:r>
      <w:r w:rsidRPr="00387EC6">
        <w:rPr>
          <w:rFonts w:eastAsiaTheme="minorEastAsia"/>
          <w:cs/>
          <w:lang w:eastAsia="ja-JP"/>
        </w:rPr>
        <w:t>ของโรงงานผลิตอาหารสัตว์</w:t>
      </w:r>
    </w:p>
    <w:p w14:paraId="3470FCC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การขอต่ออายุใบรับรองระบบการจัดการด้านสุขลักษณะที่ดีในสถานประกอบการ (</w:t>
      </w:r>
      <w:r w:rsidRPr="00387EC6">
        <w:rPr>
          <w:rFonts w:eastAsiaTheme="minorEastAsia"/>
          <w:lang w:eastAsia="ja-JP"/>
        </w:rPr>
        <w:t xml:space="preserve">GMP) </w:t>
      </w:r>
      <w:r w:rsidRPr="00387EC6">
        <w:rPr>
          <w:rFonts w:eastAsiaTheme="minorEastAsia"/>
          <w:cs/>
          <w:lang w:eastAsia="ja-JP"/>
        </w:rPr>
        <w:t>ของโรงงานผลิตอาหารสัตว์</w:t>
      </w:r>
    </w:p>
    <w:p w14:paraId="6D9EDF42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การขอใบรับรองระบบการจัดการด้านสุขลักษณะที่ดีในสถานประกอบการ (</w:t>
      </w:r>
      <w:r w:rsidRPr="00387EC6">
        <w:rPr>
          <w:rFonts w:eastAsiaTheme="minorEastAsia"/>
          <w:lang w:eastAsia="ja-JP"/>
        </w:rPr>
        <w:t xml:space="preserve">GMP) </w:t>
      </w:r>
      <w:r w:rsidRPr="00387EC6">
        <w:rPr>
          <w:rFonts w:eastAsiaTheme="minorEastAsia"/>
          <w:cs/>
          <w:lang w:eastAsia="ja-JP"/>
        </w:rPr>
        <w:t>ของโรงงานผลิตอาหารสัตว์</w:t>
      </w:r>
    </w:p>
    <w:p w14:paraId="02E7D191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การขอใบรับรองระบบการจัดการด้านการวิเคราะห์อันตรายและจุดวิกฤตที่ต้องควบคุม (</w:t>
      </w:r>
      <w:r w:rsidRPr="00387EC6">
        <w:rPr>
          <w:rFonts w:eastAsiaTheme="minorEastAsia"/>
          <w:lang w:eastAsia="ja-JP"/>
        </w:rPr>
        <w:t xml:space="preserve">HACCP) </w:t>
      </w:r>
      <w:r w:rsidRPr="00387EC6">
        <w:rPr>
          <w:rFonts w:eastAsiaTheme="minorEastAsia"/>
          <w:cs/>
          <w:lang w:eastAsia="ja-JP"/>
        </w:rPr>
        <w:t>ของโรงงานผลิตอาหารสัตว์</w:t>
      </w:r>
    </w:p>
    <w:p w14:paraId="125F56C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การขอให้ออกหนังสือรับรองการเช่าพื้นที่/อาคารพาณิชย์</w:t>
      </w:r>
    </w:p>
    <w:p w14:paraId="6E920057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การออกใบแทนใบอนุญาตเข้าไปดำเนินการในแหล่งซากดึกดำบรรพ์ที่ขึ้นทะเบียนที่อยู่ในที่ดินของรัฐ</w:t>
      </w:r>
    </w:p>
    <w:p w14:paraId="722402D6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การออกใบแทนใบอนุญาตซ่อมแซม แก้ไข เปลี่ยนแปลง รื้อถอน ต่อเติม หรือทำลายแหล่งซากดึกดำบรรพ์ที่ขึ้นทะเบียน หรือซากดึกดำบรรพ์ที่อยู่ในแหล่งซากดึกดำบรรพ์ที่ขึ้นทะเบียน หรือขุดค้นสิ่งใดๆ หรือปลูกสร้างอาคารในแหล่งซากดึกดำบรรพ์ที่ขึ้นทะเบียน</w:t>
      </w:r>
    </w:p>
    <w:p w14:paraId="6A8DC80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การขอต่ออายุสัมปทานประกอบกิจการประปา</w:t>
      </w:r>
    </w:p>
    <w:p w14:paraId="5C405B62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การออกใบรับรองขึ้นทะเบียนเป็นวิศวกรออกแบบสถานที่ใช้ก๊าซธรรมชาติ (สพพ.</w:t>
      </w:r>
      <w:r w:rsidRPr="00387EC6">
        <w:rPr>
          <w:rFonts w:eastAsiaTheme="minorEastAsia"/>
          <w:lang w:eastAsia="ja-JP"/>
        </w:rPr>
        <w:t>317)</w:t>
      </w:r>
    </w:p>
    <w:p w14:paraId="2BFEB570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่การออกใบรับแจ้งเป็นผู้ขนส่งน้ำมันเชื้อเพลิงตามมาตรา </w:t>
      </w:r>
      <w:r w:rsidRPr="00387EC6">
        <w:rPr>
          <w:rFonts w:eastAsiaTheme="minorEastAsia"/>
          <w:lang w:eastAsia="ja-JP"/>
        </w:rPr>
        <w:t>12</w:t>
      </w:r>
      <w:r w:rsidRPr="00387EC6">
        <w:rPr>
          <w:rFonts w:eastAsiaTheme="minorEastAsia"/>
          <w:cs/>
          <w:lang w:eastAsia="ja-JP"/>
        </w:rPr>
        <w:t xml:space="preserve"> ส่วนกลาง (กบส.</w:t>
      </w:r>
      <w:r w:rsidRPr="00387EC6">
        <w:rPr>
          <w:rFonts w:eastAsiaTheme="minorEastAsia"/>
          <w:lang w:eastAsia="ja-JP"/>
        </w:rPr>
        <w:t>251)</w:t>
      </w:r>
    </w:p>
    <w:p w14:paraId="658366A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การต่ออายุใบอนุญาตประกอบกิจการคลังน้ำมัน (กธน.</w:t>
      </w:r>
      <w:r w:rsidRPr="00387EC6">
        <w:rPr>
          <w:rFonts w:eastAsiaTheme="minorEastAsia"/>
          <w:lang w:eastAsia="ja-JP"/>
        </w:rPr>
        <w:t>03)</w:t>
      </w:r>
    </w:p>
    <w:p w14:paraId="7D06BE48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การต่ออายุใบอนุญาตประกอบกิจการคลังก๊าซปิโตรเลียมเหลว</w:t>
      </w:r>
    </w:p>
    <w:p w14:paraId="06BEBC48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 ระบบการขนส่งก๊าซปิโตรเลียมเหลวทางท่อ</w:t>
      </w:r>
    </w:p>
    <w:p w14:paraId="5E49CDD4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การต่ออายุใบอนุญาตประกอบกิจการสถานที่เก็บรักษาน้ำมัน (กธน.</w:t>
      </w:r>
      <w:r w:rsidRPr="00387EC6">
        <w:rPr>
          <w:rFonts w:eastAsiaTheme="minorEastAsia"/>
          <w:lang w:eastAsia="ja-JP"/>
        </w:rPr>
        <w:t>28)</w:t>
      </w:r>
    </w:p>
    <w:p w14:paraId="506A1648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การต่ออายุใบอนุญาตประกอบกิจการสถานีบริการน้ำมัน (กธน.</w:t>
      </w:r>
      <w:r w:rsidRPr="00387EC6">
        <w:rPr>
          <w:rFonts w:eastAsiaTheme="minorEastAsia"/>
          <w:lang w:eastAsia="ja-JP"/>
        </w:rPr>
        <w:t>15)</w:t>
      </w:r>
    </w:p>
    <w:p w14:paraId="10E5A0F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การออกใบรับแจ้งการประกอบกิจการสถานีบริการน้ำมัน (ค ลักษณะที่</w:t>
      </w:r>
      <w:r w:rsidRPr="00387EC6">
        <w:rPr>
          <w:rFonts w:eastAsiaTheme="minorEastAsia"/>
          <w:lang w:eastAsia="ja-JP"/>
        </w:rPr>
        <w:t xml:space="preserve">1, </w:t>
      </w:r>
      <w:r w:rsidRPr="00387EC6">
        <w:rPr>
          <w:rFonts w:eastAsiaTheme="minorEastAsia"/>
          <w:cs/>
          <w:lang w:eastAsia="ja-JP"/>
        </w:rPr>
        <w:t>ง และ จ ลักษณะที่</w:t>
      </w:r>
      <w:r w:rsidRPr="00387EC6">
        <w:rPr>
          <w:rFonts w:eastAsiaTheme="minorEastAsia"/>
          <w:lang w:eastAsia="ja-JP"/>
        </w:rPr>
        <w:t>1) (</w:t>
      </w:r>
      <w:r w:rsidRPr="00387EC6">
        <w:rPr>
          <w:rFonts w:eastAsiaTheme="minorEastAsia"/>
          <w:cs/>
          <w:lang w:eastAsia="ja-JP"/>
        </w:rPr>
        <w:t>กธน.</w:t>
      </w:r>
      <w:r w:rsidRPr="00387EC6">
        <w:rPr>
          <w:rFonts w:eastAsiaTheme="minorEastAsia"/>
          <w:lang w:eastAsia="ja-JP"/>
        </w:rPr>
        <w:t>25)</w:t>
      </w:r>
    </w:p>
    <w:p w14:paraId="545C471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การออกใบรับแจ้งการประกอบกิจการสถานที่เก็บรักษาน้ำมัน ลักษณะที่สอง (กธน.</w:t>
      </w:r>
      <w:r w:rsidRPr="00387EC6">
        <w:rPr>
          <w:rFonts w:eastAsiaTheme="minorEastAsia"/>
          <w:lang w:eastAsia="ja-JP"/>
        </w:rPr>
        <w:t>32)</w:t>
      </w:r>
    </w:p>
    <w:p w14:paraId="7321369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การต่ออายุใบอนุญาตประกอบกิจการถังขนส่งก๊าซปิโตรเลียมเหลวสำหรับส่วนกลาง</w:t>
      </w:r>
    </w:p>
    <w:p w14:paraId="5C393AB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การต่ออายุใบอนุญาตประกอบกิจการระบบการขนส่งน้ำมันทางท่อ (กธน.</w:t>
      </w:r>
      <w:r w:rsidRPr="00387EC6">
        <w:rPr>
          <w:rFonts w:eastAsiaTheme="minorEastAsia"/>
          <w:lang w:eastAsia="ja-JP"/>
        </w:rPr>
        <w:t>09)</w:t>
      </w:r>
    </w:p>
    <w:p w14:paraId="1A8F61D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การต่ออายุใบอนุญาตประกอบกิจการสถานีบริการน้ำมันอากาศยาน (กธน.</w:t>
      </w:r>
      <w:r w:rsidRPr="00387EC6">
        <w:rPr>
          <w:rFonts w:eastAsiaTheme="minorEastAsia"/>
          <w:lang w:eastAsia="ja-JP"/>
        </w:rPr>
        <w:t>21)</w:t>
      </w:r>
    </w:p>
    <w:p w14:paraId="09AA4922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การต่ออายุใบอนุญาตประกอบกิจการถังขนส่งน้ำมัน (กธน.</w:t>
      </w:r>
      <w:r w:rsidRPr="00387EC6">
        <w:rPr>
          <w:rFonts w:eastAsiaTheme="minorEastAsia"/>
          <w:lang w:eastAsia="ja-JP"/>
        </w:rPr>
        <w:t>35)</w:t>
      </w:r>
    </w:p>
    <w:p w14:paraId="64C45BC4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การต่ออายุใบอนุญาตประกอบกิจการสถานีบริการก๊าซปิโตรเลียมเหลว</w:t>
      </w:r>
    </w:p>
    <w:p w14:paraId="5C0153C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การออกใบรับแจ้งฉบับใหม่ให้ผู้ขนส่งน้ำมันตามมาตรา </w:t>
      </w:r>
      <w:r w:rsidRPr="00387EC6">
        <w:rPr>
          <w:rFonts w:eastAsiaTheme="minorEastAsia"/>
          <w:lang w:eastAsia="ja-JP"/>
        </w:rPr>
        <w:t>12</w:t>
      </w:r>
      <w:r w:rsidRPr="00387EC6">
        <w:rPr>
          <w:rFonts w:eastAsiaTheme="minorEastAsia"/>
          <w:cs/>
          <w:lang w:eastAsia="ja-JP"/>
        </w:rPr>
        <w:t xml:space="preserve"> ส่วนกลาง (กบส.</w:t>
      </w:r>
      <w:r w:rsidRPr="00387EC6">
        <w:rPr>
          <w:rFonts w:eastAsiaTheme="minorEastAsia"/>
          <w:lang w:eastAsia="ja-JP"/>
        </w:rPr>
        <w:t>254)</w:t>
      </w:r>
    </w:p>
    <w:p w14:paraId="39F8EB5D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การออกใบแทนใบอนุญาตเป็นผู้ค้าน้ำมันตามมาตรา </w:t>
      </w:r>
      <w:r w:rsidRPr="00387EC6">
        <w:rPr>
          <w:rFonts w:eastAsiaTheme="minorEastAsia"/>
          <w:lang w:eastAsia="ja-JP"/>
        </w:rPr>
        <w:t>7</w:t>
      </w:r>
      <w:r w:rsidRPr="00387EC6">
        <w:rPr>
          <w:rFonts w:eastAsiaTheme="minorEastAsia"/>
          <w:cs/>
          <w:lang w:eastAsia="ja-JP"/>
        </w:rPr>
        <w:t xml:space="preserve"> แห่ง พ.ร.บ.การค้าน้ำมันเชื้อเพลิง พ.ศ. </w:t>
      </w:r>
      <w:r w:rsidRPr="00387EC6">
        <w:rPr>
          <w:rFonts w:eastAsiaTheme="minorEastAsia"/>
          <w:lang w:eastAsia="ja-JP"/>
        </w:rPr>
        <w:t>2543 (</w:t>
      </w:r>
      <w:r w:rsidRPr="00387EC6">
        <w:rPr>
          <w:rFonts w:eastAsiaTheme="minorEastAsia"/>
          <w:cs/>
          <w:lang w:eastAsia="ja-JP"/>
        </w:rPr>
        <w:t xml:space="preserve">กบส. </w:t>
      </w:r>
      <w:r w:rsidRPr="00387EC6">
        <w:rPr>
          <w:rFonts w:eastAsiaTheme="minorEastAsia"/>
          <w:lang w:eastAsia="ja-JP"/>
        </w:rPr>
        <w:t>214)</w:t>
      </w:r>
    </w:p>
    <w:p w14:paraId="1D6A2D59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การต่ออายุหนังสือรับรองการใช้อุปกรณ์ไฟฟ้าในบริเวณอันตรายของสถานประกอบการน้ำมันเชื้อเพลิง (สพพ.</w:t>
      </w:r>
      <w:r w:rsidRPr="00387EC6">
        <w:rPr>
          <w:rFonts w:eastAsiaTheme="minorEastAsia"/>
          <w:lang w:eastAsia="ja-JP"/>
        </w:rPr>
        <w:t>402)</w:t>
      </w:r>
    </w:p>
    <w:p w14:paraId="0D5A6BA7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การออกใบแทนใบอนุญาตเป็นผู้ค้าน้ำมันตามมาตรา </w:t>
      </w:r>
      <w:r w:rsidRPr="00387EC6">
        <w:rPr>
          <w:rFonts w:eastAsiaTheme="minorEastAsia"/>
          <w:lang w:eastAsia="ja-JP"/>
        </w:rPr>
        <w:t>7</w:t>
      </w:r>
      <w:r w:rsidRPr="00387EC6">
        <w:rPr>
          <w:rFonts w:eastAsiaTheme="minorEastAsia"/>
          <w:cs/>
          <w:lang w:eastAsia="ja-JP"/>
        </w:rPr>
        <w:t xml:space="preserve">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</w:t>
      </w:r>
      <w:r w:rsidRPr="00387EC6">
        <w:rPr>
          <w:rFonts w:eastAsiaTheme="minorEastAsia"/>
          <w:lang w:eastAsia="ja-JP"/>
        </w:rPr>
        <w:t>2543 (</w:t>
      </w:r>
      <w:r w:rsidRPr="00387EC6">
        <w:rPr>
          <w:rFonts w:eastAsiaTheme="minorEastAsia"/>
          <w:cs/>
          <w:lang w:eastAsia="ja-JP"/>
        </w:rPr>
        <w:t xml:space="preserve">กบส. </w:t>
      </w:r>
      <w:r w:rsidRPr="00387EC6">
        <w:rPr>
          <w:rFonts w:eastAsiaTheme="minorEastAsia"/>
          <w:lang w:eastAsia="ja-JP"/>
        </w:rPr>
        <w:t>222)</w:t>
      </w:r>
    </w:p>
    <w:p w14:paraId="60E0A19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การออกใบรับแจ้งเป็นผู้ค้าน้ำมันตามมาตรา </w:t>
      </w:r>
      <w:r w:rsidRPr="00387EC6">
        <w:rPr>
          <w:rFonts w:eastAsiaTheme="minorEastAsia"/>
          <w:lang w:eastAsia="ja-JP"/>
        </w:rPr>
        <w:t>7</w:t>
      </w:r>
      <w:r w:rsidRPr="00387EC6">
        <w:rPr>
          <w:rFonts w:eastAsiaTheme="minorEastAsia"/>
          <w:cs/>
          <w:lang w:eastAsia="ja-JP"/>
        </w:rPr>
        <w:t xml:space="preserve">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</w:t>
      </w:r>
      <w:r w:rsidRPr="00387EC6">
        <w:rPr>
          <w:rFonts w:eastAsiaTheme="minorEastAsia"/>
          <w:lang w:eastAsia="ja-JP"/>
        </w:rPr>
        <w:t>2543 (</w:t>
      </w:r>
      <w:r w:rsidRPr="00387EC6">
        <w:rPr>
          <w:rFonts w:eastAsiaTheme="minorEastAsia"/>
          <w:cs/>
          <w:lang w:eastAsia="ja-JP"/>
        </w:rPr>
        <w:t xml:space="preserve">กบส. </w:t>
      </w:r>
      <w:r w:rsidRPr="00387EC6">
        <w:rPr>
          <w:rFonts w:eastAsiaTheme="minorEastAsia"/>
          <w:lang w:eastAsia="ja-JP"/>
        </w:rPr>
        <w:t>223)</w:t>
      </w:r>
    </w:p>
    <w:p w14:paraId="24A4C380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การออกใบแทนใบรับแจ้งเป็นผู้ค้าน้ำมันตามมาตรา </w:t>
      </w:r>
      <w:r w:rsidRPr="00387EC6">
        <w:rPr>
          <w:rFonts w:eastAsiaTheme="minorEastAsia"/>
          <w:lang w:eastAsia="ja-JP"/>
        </w:rPr>
        <w:t>7</w:t>
      </w:r>
      <w:r w:rsidRPr="00387EC6">
        <w:rPr>
          <w:rFonts w:eastAsiaTheme="minorEastAsia"/>
          <w:cs/>
          <w:lang w:eastAsia="ja-JP"/>
        </w:rPr>
        <w:t xml:space="preserve">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</w:t>
      </w:r>
      <w:r w:rsidRPr="00387EC6">
        <w:rPr>
          <w:rFonts w:eastAsiaTheme="minorEastAsia"/>
          <w:lang w:eastAsia="ja-JP"/>
        </w:rPr>
        <w:t>2543 (</w:t>
      </w:r>
      <w:r w:rsidRPr="00387EC6">
        <w:rPr>
          <w:rFonts w:eastAsiaTheme="minorEastAsia"/>
          <w:cs/>
          <w:lang w:eastAsia="ja-JP"/>
        </w:rPr>
        <w:t xml:space="preserve">กบส. </w:t>
      </w:r>
      <w:r w:rsidRPr="00387EC6">
        <w:rPr>
          <w:rFonts w:eastAsiaTheme="minorEastAsia"/>
          <w:lang w:eastAsia="ja-JP"/>
        </w:rPr>
        <w:t>224)</w:t>
      </w:r>
    </w:p>
    <w:p w14:paraId="5FECD991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 สถานที่เก็บรักษาก๊าซปิโตรเลียมเหลว ประเภทสถานที่ใช้ ลักษณะที่สาม</w:t>
      </w:r>
    </w:p>
    <w:p w14:paraId="1C63883D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การต่ออายุใบอนุญาตประกอบกิจการสถานีบริการก๊าซธรรมชาติ</w:t>
      </w:r>
    </w:p>
    <w:p w14:paraId="316E499A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การต่ออายุใบอนุญาตประกอบกิจการสถานที่ใช้ก๊าซธรรมชาติ</w:t>
      </w:r>
    </w:p>
    <w:p w14:paraId="6F0A70A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พิจารณาออกใบแทนใบรับรองเป็นผู้มีสิทธิจัดทำรายงานด้านสิ่งแวดล้อมและรายงานผลการปฏิบัติตามมาตรการป้องกันแก้ไขลดติดตามและตรวจสอบผลกระทบสิ่งแวดล้อมระบบการขนส่งก๊าซธรรมชาติทางท่อ</w:t>
      </w:r>
    </w:p>
    <w:p w14:paraId="7E91DE4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การต่ออายุใบอนุญาตประกอบกิจการระบบการขนส่งก๊าซธรรมชาติทางท่อ</w:t>
      </w:r>
    </w:p>
    <w:p w14:paraId="3D0A7CE7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การต่ออายุใบอนุญาตประกอบกิจการถังขนส่งก๊าซปิโตรเลียมเหลวสำหรับส่วนภูมิภาค</w:t>
      </w:r>
    </w:p>
    <w:p w14:paraId="56667BAA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การออกใบแทนใบอนุญาตการประกอบกิจการถังขนส่งก๊าซปิโตรเลียมเหลวสำหรับส่วนภูมิภาค</w:t>
      </w:r>
    </w:p>
    <w:p w14:paraId="34A3091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การออกใบรับแจ้งฉบับใหม่ให้ผู้ขนส่งน้ำมันตามมาตรา </w:t>
      </w:r>
      <w:r w:rsidRPr="00387EC6">
        <w:rPr>
          <w:rFonts w:eastAsiaTheme="minorEastAsia"/>
          <w:lang w:eastAsia="ja-JP"/>
        </w:rPr>
        <w:t>12</w:t>
      </w:r>
      <w:r w:rsidRPr="00387EC6">
        <w:rPr>
          <w:rFonts w:eastAsiaTheme="minorEastAsia"/>
          <w:cs/>
          <w:lang w:eastAsia="ja-JP"/>
        </w:rPr>
        <w:t xml:space="preserve"> ส่วนภูมิภาค (กบส.</w:t>
      </w:r>
      <w:r w:rsidRPr="00387EC6">
        <w:rPr>
          <w:rFonts w:eastAsiaTheme="minorEastAsia"/>
          <w:lang w:eastAsia="ja-JP"/>
        </w:rPr>
        <w:t>254)</w:t>
      </w:r>
    </w:p>
    <w:p w14:paraId="6DA18E00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การออกใบรับแจ้งเป็นผู้ขนส่งน้ำมันเชื้อเพลิงตามมาตรา </w:t>
      </w:r>
      <w:r w:rsidRPr="00387EC6">
        <w:rPr>
          <w:rFonts w:eastAsiaTheme="minorEastAsia"/>
          <w:lang w:eastAsia="ja-JP"/>
        </w:rPr>
        <w:t>12</w:t>
      </w:r>
      <w:r w:rsidRPr="00387EC6">
        <w:rPr>
          <w:rFonts w:eastAsiaTheme="minorEastAsia"/>
          <w:cs/>
          <w:lang w:eastAsia="ja-JP"/>
        </w:rPr>
        <w:t xml:space="preserve"> ส่วนภูมิภาค (กบส.</w:t>
      </w:r>
      <w:r w:rsidRPr="00387EC6">
        <w:rPr>
          <w:rFonts w:eastAsiaTheme="minorEastAsia"/>
          <w:lang w:eastAsia="ja-JP"/>
        </w:rPr>
        <w:t>251)</w:t>
      </w:r>
    </w:p>
    <w:p w14:paraId="69D1887D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การต่ออายุใบอนุญาตประกอบกิจการถังขนส่งก๊าซธรรมชาติ</w:t>
      </w:r>
    </w:p>
    <w:p w14:paraId="266E123B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การออกใบรับรองเป็นผู้ตรวจสอบระบบไฟฟ้าภายในสถานีบริการก๊าซธรรมชาติ ประเภทนิติบุคคล (สพพ.</w:t>
      </w:r>
      <w:r w:rsidRPr="00387EC6">
        <w:rPr>
          <w:rFonts w:eastAsiaTheme="minorEastAsia"/>
          <w:lang w:eastAsia="ja-JP"/>
        </w:rPr>
        <w:t>309)</w:t>
      </w:r>
    </w:p>
    <w:p w14:paraId="67BE2DB5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การต่ออายุใบรับรองเป็นผู้ตรวจสอบระบบไฟฟ้าภายในสถานีบริการก๊าซธรรมชาติ ประเภทนิติบุคคล (สพพ.</w:t>
      </w:r>
      <w:r w:rsidRPr="00387EC6">
        <w:rPr>
          <w:rFonts w:eastAsiaTheme="minorEastAsia"/>
          <w:lang w:eastAsia="ja-JP"/>
        </w:rPr>
        <w:t>310)</w:t>
      </w:r>
    </w:p>
    <w:p w14:paraId="05EC758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การออกใบรับรองเป็นผู้ตรวจสอบระบบไฟฟ้าภายในสถานีบริการก๊าซธรรมชาติ ประเภทบุคคล (สพพ.</w:t>
      </w:r>
      <w:r w:rsidRPr="00387EC6">
        <w:rPr>
          <w:rFonts w:eastAsiaTheme="minorEastAsia"/>
          <w:lang w:eastAsia="ja-JP"/>
        </w:rPr>
        <w:t>311)</w:t>
      </w:r>
    </w:p>
    <w:p w14:paraId="5B64E6A0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การต่ออายุใบรับรองเป็นผู้ตรวจสอบระบบไฟฟ้าภายในสถานีบริการก๊าซธรรมชาติ ประเภทบุคคล (สพพ.</w:t>
      </w:r>
      <w:r w:rsidRPr="00387EC6">
        <w:rPr>
          <w:rFonts w:eastAsiaTheme="minorEastAsia"/>
          <w:lang w:eastAsia="ja-JP"/>
        </w:rPr>
        <w:t>312)</w:t>
      </w:r>
    </w:p>
    <w:p w14:paraId="48F05F44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การออกใบรับรองเป็นผู้ตรวจสอบระบบไฟฟ้าภายในสถานที่ใช้ก๊าซธรรมชาติ ประเภทนิติบุคคล (สพพ.</w:t>
      </w:r>
      <w:r w:rsidRPr="00387EC6">
        <w:rPr>
          <w:rFonts w:eastAsiaTheme="minorEastAsia"/>
          <w:lang w:eastAsia="ja-JP"/>
        </w:rPr>
        <w:t>313)</w:t>
      </w:r>
    </w:p>
    <w:p w14:paraId="4883970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การต่ออายุใบรับรองเป็นผู้ตรวจสอบระบบไฟฟ้าภายในสถานที่ใช้ก๊าซธรรมชาติ ประเภทนิติบุคคล (สพพ.</w:t>
      </w:r>
      <w:r w:rsidRPr="00387EC6">
        <w:rPr>
          <w:rFonts w:eastAsiaTheme="minorEastAsia"/>
          <w:lang w:eastAsia="ja-JP"/>
        </w:rPr>
        <w:t>314)</w:t>
      </w:r>
    </w:p>
    <w:p w14:paraId="7B46EEB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การออกใบรับรองเป็นผู้ตรวจสอบระบบไฟฟ้าภายในสถานที่ใช้ก๊าซธรรมชาติ ประเภทบุคคล (สพพ.</w:t>
      </w:r>
      <w:r w:rsidRPr="00387EC6">
        <w:rPr>
          <w:rFonts w:eastAsiaTheme="minorEastAsia"/>
          <w:lang w:eastAsia="ja-JP"/>
        </w:rPr>
        <w:t>315)</w:t>
      </w:r>
    </w:p>
    <w:p w14:paraId="6B41D61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การต่ออายุใบรับรองเป็นผู้ตรวจสอบระบบไฟฟ้าภายในสถานที่ใช้ก๊าซธรรมชาติ ประเภทบุคคล (สพพ.</w:t>
      </w:r>
      <w:r w:rsidRPr="00387EC6">
        <w:rPr>
          <w:rFonts w:eastAsiaTheme="minorEastAsia"/>
          <w:lang w:eastAsia="ja-JP"/>
        </w:rPr>
        <w:t>316)</w:t>
      </w:r>
    </w:p>
    <w:p w14:paraId="57C06111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การออกหนังสือรับรองเป็นผู้ทดสอบและตรวจสอบน้ำมัน ระดับที่ </w:t>
      </w:r>
      <w:r w:rsidRPr="00387EC6">
        <w:rPr>
          <w:rFonts w:eastAsiaTheme="minorEastAsia"/>
          <w:lang w:eastAsia="ja-JP"/>
        </w:rPr>
        <w:t>2 (</w:t>
      </w:r>
      <w:r w:rsidRPr="00387EC6">
        <w:rPr>
          <w:rFonts w:eastAsiaTheme="minorEastAsia"/>
          <w:cs/>
          <w:lang w:eastAsia="ja-JP"/>
        </w:rPr>
        <w:t>สพพ.</w:t>
      </w:r>
      <w:r w:rsidRPr="00387EC6">
        <w:rPr>
          <w:rFonts w:eastAsiaTheme="minorEastAsia"/>
          <w:lang w:eastAsia="ja-JP"/>
        </w:rPr>
        <w:t>335)</w:t>
      </w:r>
    </w:p>
    <w:p w14:paraId="0A58A21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การออกใบรับแจ้งการประกอบกิจการสถานที่เก็บรักษาก๊าซปิโตรเลียมเหลวประเภทสถานที่ใช้ ลักษณะที่สอง</w:t>
      </w:r>
    </w:p>
    <w:p w14:paraId="055023A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การออกใบรับแจ้งการประกอบกิจการสถานที่เก็บรักษาก๊าซปิโตรเลียมเหลวประเภทร้านจำหน่าย ลักษณะที่หนึ่ง</w:t>
      </w:r>
    </w:p>
    <w:p w14:paraId="6E75885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การออกใบรับแจ้งการประกอบกิจการสถานที่เก็บรักษาก๊าซปิโตรเลียมเหลวประเภทโรงเก็บ ลักษณะที่หนึ่ง</w:t>
      </w:r>
    </w:p>
    <w:p w14:paraId="2DFBC83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การต่ออายุใบอนุญาตประกอบกิจการสถานที่เก็บรักษาก๊าซปิโตรเลียมเหลวประเภทโรงเก็บ ลักษณะที่สอง</w:t>
      </w:r>
    </w:p>
    <w:p w14:paraId="2F3DE889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การต่ออายุใบอนุญาตประกอบกิจการสถานที่บรรจุก๊าซปิโตรเลียมเหลวประเภทห้องบรรจุ</w:t>
      </w:r>
    </w:p>
    <w:p w14:paraId="750EACD4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การต่ออายุใบอนุญาตประกอบกิจการสถานที่บรรจุก๊าซปิโตรเลียมเหลวประเภทโรงบรรจุ</w:t>
      </w:r>
    </w:p>
    <w:p w14:paraId="4F0931C8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การแจ้งแต่งตั้งผู้รับผิดชอบด้านพลังงานประจำโรงงานควบคุมและอาคารควบคุม</w:t>
      </w:r>
    </w:p>
    <w:p w14:paraId="2EC7ADB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การขอหนังสือรับรองการประกอบธุรกิจของคนต่างด้าว ตามมาตรา </w:t>
      </w:r>
      <w:r w:rsidRPr="00387EC6">
        <w:rPr>
          <w:rFonts w:eastAsiaTheme="minorEastAsia"/>
          <w:lang w:eastAsia="ja-JP"/>
        </w:rPr>
        <w:t>12</w:t>
      </w:r>
    </w:p>
    <w:p w14:paraId="3D60C43D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การจดทะเบียนหนังสือบริคณห์สนธิและจัดตั้งบริษัทจำกัด (ภายในวันเดียว)</w:t>
      </w:r>
    </w:p>
    <w:p w14:paraId="445521D1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การแจ้งรายละเอียดที่เกี่ยวข้องกับการทำบัญชีครั้งแรก</w:t>
      </w:r>
    </w:p>
    <w:p w14:paraId="10FF179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การจดทะเบียนแก้ไขข้อบังคับบริษัทจำกัด</w:t>
      </w:r>
    </w:p>
    <w:p w14:paraId="2539767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การจดทะเบียนแก้ไขเพิ่มเติมหนังสือบริคณห์สนธิข้อ </w:t>
      </w:r>
      <w:r w:rsidRPr="00387EC6">
        <w:rPr>
          <w:rFonts w:eastAsiaTheme="minorEastAsia"/>
          <w:lang w:eastAsia="ja-JP"/>
        </w:rPr>
        <w:t>1. (</w:t>
      </w:r>
      <w:r w:rsidRPr="00387EC6">
        <w:rPr>
          <w:rFonts w:eastAsiaTheme="minorEastAsia"/>
          <w:cs/>
          <w:lang w:eastAsia="ja-JP"/>
        </w:rPr>
        <w:t>ชื่อบริษัทจำกัด) และตราของบริษัทจำกัด</w:t>
      </w:r>
    </w:p>
    <w:p w14:paraId="288389C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การจดทะเบียนแก้ไขเพิ่มเติมหนังสือบริคณห์สนธิข้อ </w:t>
      </w:r>
      <w:r w:rsidRPr="00387EC6">
        <w:rPr>
          <w:rFonts w:eastAsiaTheme="minorEastAsia"/>
          <w:lang w:eastAsia="ja-JP"/>
        </w:rPr>
        <w:t>3. (</w:t>
      </w:r>
      <w:r w:rsidRPr="00387EC6">
        <w:rPr>
          <w:rFonts w:eastAsiaTheme="minorEastAsia"/>
          <w:cs/>
          <w:lang w:eastAsia="ja-JP"/>
        </w:rPr>
        <w:t>วัตถุที่ประสงค์) ของบริษัทจำกัด</w:t>
      </w:r>
    </w:p>
    <w:p w14:paraId="594A68F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การจดทะเบียนตั้งหรือเปลี่ยนแปลงกรรมการสมาคมการค้า/หอการค้า</w:t>
      </w:r>
    </w:p>
    <w:p w14:paraId="16AACB37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การขอหนังสือรับรองการประกอบธุรกิจของคนต่างด้าว ตามมาตรา </w:t>
      </w:r>
      <w:r w:rsidRPr="00387EC6">
        <w:rPr>
          <w:rFonts w:eastAsiaTheme="minorEastAsia"/>
          <w:lang w:eastAsia="ja-JP"/>
        </w:rPr>
        <w:t>11</w:t>
      </w:r>
      <w:r w:rsidRPr="00387EC6">
        <w:rPr>
          <w:rFonts w:eastAsiaTheme="minorEastAsia"/>
          <w:cs/>
          <w:lang w:eastAsia="ja-JP"/>
        </w:rPr>
        <w:t xml:space="preserve"> ภายใต้ความตกลงการค้าเสรีไทย-ออสเตรเลีย</w:t>
      </w:r>
    </w:p>
    <w:p w14:paraId="3142C8E2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 xml:space="preserve">การจดทะเบียนแก้ไขเพิ่มเติมหนังสือบริคณห์สนธิ ข้อ </w:t>
      </w:r>
      <w:r w:rsidRPr="00387EC6">
        <w:rPr>
          <w:rFonts w:eastAsiaTheme="minorEastAsia"/>
          <w:lang w:eastAsia="ja-JP"/>
        </w:rPr>
        <w:t>5 (</w:t>
      </w:r>
      <w:r w:rsidRPr="00387EC6">
        <w:rPr>
          <w:rFonts w:eastAsiaTheme="minorEastAsia"/>
          <w:cs/>
          <w:lang w:eastAsia="ja-JP"/>
        </w:rPr>
        <w:t>แปลงมูลค่าหุ้น) ของบริษัทจำกัด</w:t>
      </w:r>
    </w:p>
    <w:p w14:paraId="6A21600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การขอหนังสือรับรองการประกอบธุรกิจของคนต่างด้าว ตามมาตรา </w:t>
      </w:r>
      <w:r w:rsidRPr="00387EC6">
        <w:rPr>
          <w:rFonts w:eastAsiaTheme="minorEastAsia"/>
          <w:lang w:eastAsia="ja-JP"/>
        </w:rPr>
        <w:t>11</w:t>
      </w:r>
      <w:r w:rsidRPr="00387EC6">
        <w:rPr>
          <w:rFonts w:eastAsiaTheme="minorEastAsia"/>
          <w:cs/>
          <w:lang w:eastAsia="ja-JP"/>
        </w:rPr>
        <w:t xml:space="preserve"> ภายใต้ความตกลงว่าด้วยการลงทุนอาเซียน (</w:t>
      </w:r>
      <w:r w:rsidRPr="00387EC6">
        <w:rPr>
          <w:rFonts w:eastAsiaTheme="minorEastAsia"/>
          <w:lang w:eastAsia="ja-JP"/>
        </w:rPr>
        <w:t>ACIA)</w:t>
      </w:r>
    </w:p>
    <w:p w14:paraId="1D6D5219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การขอหนังสือรับรองการประกอบธุรกิจของคนต่างด้าว ตามมาตรา </w:t>
      </w:r>
      <w:r w:rsidRPr="00387EC6">
        <w:rPr>
          <w:rFonts w:eastAsiaTheme="minorEastAsia"/>
          <w:lang w:eastAsia="ja-JP"/>
        </w:rPr>
        <w:t>11</w:t>
      </w:r>
      <w:r w:rsidRPr="00387EC6">
        <w:rPr>
          <w:rFonts w:eastAsiaTheme="minorEastAsia"/>
          <w:cs/>
          <w:lang w:eastAsia="ja-JP"/>
        </w:rPr>
        <w:t xml:space="preserve"> ภายใต้ความตกลงว่าด้วยบริการของอาเซียน (</w:t>
      </w:r>
      <w:r w:rsidRPr="00387EC6">
        <w:rPr>
          <w:rFonts w:eastAsiaTheme="minorEastAsia"/>
          <w:lang w:eastAsia="ja-JP"/>
        </w:rPr>
        <w:t>AFAS)</w:t>
      </w:r>
    </w:p>
    <w:p w14:paraId="05F337F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การขอแก้ไขรายการอื่น ๆ ที่ไม่ต้องจดทะเบียนเปลี่ยนแปลง</w:t>
      </w:r>
    </w:p>
    <w:p w14:paraId="5EB7B382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การขอหนังสือรับรองการประกอบธุรกิจของคนต่างด้าว ตามมาตรา </w:t>
      </w:r>
      <w:r w:rsidRPr="00387EC6">
        <w:rPr>
          <w:rFonts w:eastAsiaTheme="minorEastAsia"/>
          <w:lang w:eastAsia="ja-JP"/>
        </w:rPr>
        <w:t>11</w:t>
      </w:r>
      <w:r w:rsidRPr="00387EC6">
        <w:rPr>
          <w:rFonts w:eastAsiaTheme="minorEastAsia"/>
          <w:cs/>
          <w:lang w:eastAsia="ja-JP"/>
        </w:rPr>
        <w:t xml:space="preserve"> ภายใต้ความตกลงหุ้นส่วนเศรษฐกิจไทย-ญี่ปุ่น</w:t>
      </w:r>
    </w:p>
    <w:p w14:paraId="486E70D2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การขอหนังสือรับรองการประกอบธุรกิจของคนต่างด้าว ตามสนธิสัญญาทางไมตรีและความสัมพันธ์ทางเศรษฐกิจระหว่างราชอาณาจักรไทยกับสหรัฐอเมริกา พ.ศ. </w:t>
      </w:r>
      <w:r w:rsidRPr="00387EC6">
        <w:rPr>
          <w:rFonts w:eastAsiaTheme="minorEastAsia"/>
          <w:lang w:eastAsia="ja-JP"/>
        </w:rPr>
        <w:t>2511 (</w:t>
      </w:r>
      <w:r w:rsidRPr="00387EC6">
        <w:rPr>
          <w:rFonts w:eastAsiaTheme="minorEastAsia"/>
          <w:cs/>
          <w:lang w:eastAsia="ja-JP"/>
        </w:rPr>
        <w:t>กรณีบุคคลธรรมดา)</w:t>
      </w:r>
    </w:p>
    <w:p w14:paraId="4FEB0606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การจดทะเบียนพาณิชย์ (ตั้งใหม่) ตาม พ.ร.บ.ทะเบียนพาณิชย์ พ.ศ.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กรณีผู้ขอจดทะเบียนเป็นบุคคลธรรมดา</w:t>
      </w:r>
    </w:p>
    <w:p w14:paraId="0652F6F0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การจดทะเบียนแก้ไขเพิ่มเติมข้อบังคับของบริษัทมหาชนจำกัด</w:t>
      </w:r>
    </w:p>
    <w:p w14:paraId="37D81819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(ตั้งใหม่)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กรณีผู้ขอจดทะเบียนเป็นห้างหุ้นส่วนสามัญ คณะบุคคล และกิจการร่วมค้า</w:t>
      </w:r>
    </w:p>
    <w:p w14:paraId="782158C9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การจดทะเบียนเพิ่มทุนชำระแล้วของบริษัทมหาชนจำกัด กรณีเสนอขายหุ้น / ใช้สิทธิซื้อหุ้นตามใบสำคัญแสดงสิทธิ</w:t>
      </w:r>
    </w:p>
    <w:p w14:paraId="325811D4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การจดทะเบียนมติลดทุนของบริษัทมหาชนจำกัด</w:t>
      </w:r>
    </w:p>
    <w:p w14:paraId="77B0C0C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(ตั้งใหม่)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กรณีผู้ขอจดทะเบียนเป็นห้างหุ้นส่วนจดทะเบียน (ห้างหุ้นส่วนสามัญนิติบุคคลและห้างหุ้นส่วนจำกัด) บริษัทจำกัด และบริษัทมหาชนจำกัด ที่ประกอบพาณิชยกิจชนิดที่กฎหมายกำหนดให้ต้องจดทะเบียนพาณิชย์</w:t>
      </w:r>
    </w:p>
    <w:p w14:paraId="52DFF55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(เปลี่ยนแปลงรายการจดทะเบียน)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กรณีผู้ขอจดทะเบียนเป็นบุคคลธรรมดา</w:t>
      </w:r>
    </w:p>
    <w:p w14:paraId="74D51327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 xml:space="preserve">การจดทะเบียนมติพิเศษให้ลดทุน ลดทุน แก้ไขหนังสือบริคณห์สนธิ ข้อ </w:t>
      </w:r>
      <w:r w:rsidRPr="00387EC6">
        <w:rPr>
          <w:rFonts w:eastAsiaTheme="minorEastAsia"/>
          <w:lang w:eastAsia="ja-JP"/>
        </w:rPr>
        <w:t>5</w:t>
      </w:r>
      <w:r w:rsidRPr="00387EC6">
        <w:rPr>
          <w:rFonts w:eastAsiaTheme="minorEastAsia"/>
          <w:cs/>
          <w:lang w:eastAsia="ja-JP"/>
        </w:rPr>
        <w:t xml:space="preserve"> ของบริษัทจำกัด</w:t>
      </w:r>
    </w:p>
    <w:p w14:paraId="2D4CB09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การจดทะเบียนมติพิเศษให้ควบบริษัท</w:t>
      </w:r>
    </w:p>
    <w:p w14:paraId="72202ACF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การจดทะเบียนควบบริษัทจำกัด</w:t>
      </w:r>
    </w:p>
    <w:p w14:paraId="571734BE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(เปลี่ยนแปลงรายการจดทะเบียน)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กรณีผู้ขอจดทะเบียนเป็นห้างหุ้นส่วนสามัญ คณะบุคคล และกิจการร่วมค้า</w:t>
      </w:r>
    </w:p>
    <w:p w14:paraId="304F4C71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(เปลี่ยนแปลงรายการจดทะเบียน)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กรณีผู้ขอจดทะเบียนเป็นนิติบุคคลที่ตั้งขึ้นตามกฎหมายต่างประเทศ</w:t>
      </w:r>
    </w:p>
    <w:p w14:paraId="6D3468B5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(เปลี่ยนแปลงรายการจดทะเบียน)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กรณีผู้ขอจดทะเบียนเป็นห้างหุ้นส่วนจดทะเบียน (ห้างหุ้นส่วนสามัญนิติบุคคล และห้างหุ้นส่วนจำกัด) บริษัทจำกัด และบริษัทมหาชนจำกัด</w:t>
      </w:r>
    </w:p>
    <w:p w14:paraId="0EA1E9E8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(เลิกประกอบพาณิชยกิจ)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กรณีผู้ขอจดทะเบียนเป็นบุคคลธรรมดา</w:t>
      </w:r>
    </w:p>
    <w:p w14:paraId="7497306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(เลิกประกอบพาณิชยกิจ)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กรณีผู้ขอจดทะเบียนเป็นห้างหุ้นส่วนสามัญ คณะบุคคล และกิจการร่วมค้า</w:t>
      </w:r>
    </w:p>
    <w:p w14:paraId="67282E4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(เลิกประกอบพาณิชยกิจ)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กรณีผู้ขอจดทะเบียนเป็นนิติบุคคลที่ตั้งขึ้นตามกฎหมายต่างประเทศ</w:t>
      </w:r>
    </w:p>
    <w:p w14:paraId="0B83BA8D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การจดทะเบียนพาณิชย์ (เลิกประกอบพาณิชยกิจ) ตาม พ.ร.บ.ทะเบียนพาณิชย์ พ.ศ. </w:t>
      </w:r>
      <w:r w:rsidRPr="00387EC6">
        <w:rPr>
          <w:rFonts w:eastAsiaTheme="minorEastAsia"/>
          <w:lang w:eastAsia="ja-JP"/>
        </w:rPr>
        <w:t>2499</w:t>
      </w:r>
      <w:r w:rsidRPr="00387EC6">
        <w:rPr>
          <w:rFonts w:eastAsiaTheme="minorEastAsia"/>
          <w:cs/>
          <w:lang w:eastAsia="ja-JP"/>
        </w:rPr>
        <w:t xml:space="preserve"> กรณีผู้ขอจดทะเบียนเป็นห้างหุ้นส่วนจดทะเบียน (ห้างหุ้นส่วนสามัญนิติบุคคลและห้างหุ้นส่วนจำกัด) บริษัทจำกัด และบริษัทมหาชนจำกัด</w:t>
      </w:r>
    </w:p>
    <w:p w14:paraId="5798708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การจดทะเบียนเลิกบริษัทจำกัด</w:t>
      </w:r>
    </w:p>
    <w:p w14:paraId="0E2141C3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การจดทะเบียนตั้ง หรือเปลี่ยนตัวผู้ชำระบัญชี หรือแก้ไขเพิ่มเติมอำนาจของผู้ชำระบัญชี และที่ตั้งสำนักงานของผู้ชำระบัญชี (บริษัทจำกัด)</w:t>
      </w:r>
    </w:p>
    <w:p w14:paraId="2CE48618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การจดทะเบียนเสร็จการชำระบัญชีของบริษัทจำกัด</w:t>
      </w:r>
    </w:p>
    <w:p w14:paraId="55F91FA8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การจดทะเบียนหนังสือบริคณห์สนธิ (บริษัทจำกัด)</w:t>
      </w:r>
    </w:p>
    <w:p w14:paraId="5140612C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การจดทะเบียนแก้ไขเพิ่มเติมหนังสือบริคณห์สนธิก่อนจัดตั้งบริษัทจำกัด</w:t>
      </w:r>
    </w:p>
    <w:p w14:paraId="2DDCB977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การจดทะเบียนจัดตั้งบริษัทจำกัด</w:t>
      </w:r>
    </w:p>
    <w:p w14:paraId="07C3D3F7" w14:textId="77777777" w:rsidR="00387EC6" w:rsidRP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การจดทะเบียนแปรสภาพห้างหุ้นส่วนเป็นบริษัทจำกัด</w:t>
      </w:r>
    </w:p>
    <w:p w14:paraId="4DABD1DC" w14:textId="744EFA83" w:rsidR="00387EC6" w:rsidRDefault="00387EC6" w:rsidP="00387EC6">
      <w:pPr>
        <w:pStyle w:val="ListParagraph"/>
        <w:numPr>
          <w:ilvl w:val="0"/>
          <w:numId w:val="42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การจดทะเบียนหนังสือบริคณห์สนธิและจัดตั้งบริษัทจำกัด (ภายในวันเดียว)</w:t>
      </w:r>
    </w:p>
    <w:p w14:paraId="14ED6482" w14:textId="748F0F97" w:rsidR="00387EC6" w:rsidRDefault="00387EC6" w:rsidP="00387EC6">
      <w:pPr>
        <w:rPr>
          <w:rFonts w:eastAsiaTheme="minorEastAsia"/>
          <w:lang w:eastAsia="ja-JP"/>
        </w:rPr>
      </w:pPr>
    </w:p>
    <w:p w14:paraId="32417344" w14:textId="77777777" w:rsidR="00387EC6" w:rsidRDefault="00387EC6">
      <w:pPr>
        <w:rPr>
          <w:cs/>
        </w:rPr>
      </w:pPr>
      <w:r>
        <w:rPr>
          <w:cs/>
        </w:rPr>
        <w:br w:type="page"/>
      </w:r>
    </w:p>
    <w:p w14:paraId="796CA863" w14:textId="1E489149" w:rsidR="008E4D84" w:rsidRDefault="008E4D84" w:rsidP="008E4D84">
      <w:p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lastRenderedPageBreak/>
        <w:t xml:space="preserve">การพัฒนาระบบอำนวยความสะดวกในปีที่ </w:t>
      </w:r>
      <w:r>
        <w:rPr>
          <w:rFonts w:eastAsiaTheme="minorEastAsia"/>
          <w:lang w:eastAsia="ja-JP"/>
        </w:rPr>
        <w:t>2</w:t>
      </w:r>
    </w:p>
    <w:p w14:paraId="3B5AA93C" w14:textId="77777777" w:rsidR="008E4D84" w:rsidRDefault="008E4D84" w:rsidP="008E4D84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5122BD2D" wp14:editId="3CC05844">
            <wp:extent cx="5502910" cy="2599055"/>
            <wp:effectExtent l="0" t="0" r="254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4495" w14:textId="2B031946" w:rsidR="008E4D84" w:rsidRPr="00E27AB1" w:rsidRDefault="008E4D84" w:rsidP="008E4D84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2-2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/>
          <w:lang w:eastAsia="ja-JP"/>
        </w:rPr>
        <w:t>Phase Two</w:t>
      </w:r>
    </w:p>
    <w:p w14:paraId="2580055E" w14:textId="77777777" w:rsidR="008E4D84" w:rsidRDefault="008E4D84" w:rsidP="00387EC6"/>
    <w:p w14:paraId="1460745E" w14:textId="615F7107" w:rsidR="00387EC6" w:rsidRDefault="00387EC6" w:rsidP="00387EC6">
      <w:r>
        <w:rPr>
          <w:rFonts w:hint="cs"/>
          <w:cs/>
        </w:rPr>
        <w:t>รายชื่อใบอนุญาตและบริการสำคัญในปีที่ ๒</w:t>
      </w:r>
    </w:p>
    <w:p w14:paraId="032BDB3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การขยายระยะเวลาการก่อสร้างอาคารยกกรรมสิทธิ์ให้กระทรวงคลัง</w:t>
      </w:r>
    </w:p>
    <w:p w14:paraId="4485263F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การขอต่ออายุสัญญาเช่าอาคารราชพัสดุ</w:t>
      </w:r>
    </w:p>
    <w:p w14:paraId="43190CE2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การขอหนังสือรับรองการขึ้นทะเบียนสถานสงเคราะห์สัตว์</w:t>
      </w:r>
    </w:p>
    <w:p w14:paraId="33100FAC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การขอหนังสือรับรองการขึ้นทะเบียนองค์กรจัดสวัสดิภาพสัตว์</w:t>
      </w:r>
    </w:p>
    <w:p w14:paraId="0A35FD9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การขอหนังสือรับรอง </w:t>
      </w:r>
      <w:r w:rsidRPr="00387EC6">
        <w:rPr>
          <w:rFonts w:eastAsiaTheme="minorEastAsia"/>
          <w:lang w:eastAsia="ja-JP"/>
        </w:rPr>
        <w:t xml:space="preserve">Health Certificate </w:t>
      </w:r>
      <w:r w:rsidRPr="00387EC6">
        <w:rPr>
          <w:rFonts w:eastAsiaTheme="minorEastAsia"/>
          <w:cs/>
          <w:lang w:eastAsia="ja-JP"/>
        </w:rPr>
        <w:t>สำหรับสัตว์มีชีวิตหรือซากสัตว์ที่ไม่ใช่เพื่อการบริโภค</w:t>
      </w:r>
    </w:p>
    <w:p w14:paraId="544E8E5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การขอหนังสือรับรองการขายภายในประเทศ (</w:t>
      </w:r>
      <w:r w:rsidRPr="00387EC6">
        <w:rPr>
          <w:rFonts w:eastAsiaTheme="minorEastAsia"/>
          <w:lang w:eastAsia="ja-JP"/>
        </w:rPr>
        <w:t xml:space="preserve">Certificate of free sale) </w:t>
      </w:r>
      <w:r w:rsidRPr="00387EC6">
        <w:rPr>
          <w:rFonts w:eastAsiaTheme="minorEastAsia"/>
          <w:cs/>
          <w:lang w:eastAsia="ja-JP"/>
        </w:rPr>
        <w:t>สำหรับอาหารสัตว์</w:t>
      </w:r>
    </w:p>
    <w:p w14:paraId="64B70BBF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การขอหนังสือรับรองสุขภาพ (</w:t>
      </w:r>
      <w:r w:rsidRPr="00387EC6">
        <w:rPr>
          <w:rFonts w:eastAsiaTheme="minorEastAsia"/>
          <w:lang w:eastAsia="ja-JP"/>
        </w:rPr>
        <w:t xml:space="preserve">Certificate of Health) </w:t>
      </w:r>
      <w:r w:rsidRPr="00387EC6">
        <w:rPr>
          <w:rFonts w:eastAsiaTheme="minorEastAsia"/>
          <w:cs/>
          <w:lang w:eastAsia="ja-JP"/>
        </w:rPr>
        <w:t>ของอาหารสัตว์</w:t>
      </w:r>
    </w:p>
    <w:p w14:paraId="5D4A996B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การขอแก้ไขรายการขึ้นทะเบียนอาหารสัตว์ควบคุมเฉพาะ</w:t>
      </w:r>
    </w:p>
    <w:p w14:paraId="11EC817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การขอใบแจ้งการดำเนินการเกี่ยวกับวัตถุอันตรายชนิดที่ </w:t>
      </w:r>
      <w:r w:rsidRPr="00387EC6">
        <w:rPr>
          <w:rFonts w:eastAsiaTheme="minorEastAsia"/>
          <w:lang w:eastAsia="ja-JP"/>
        </w:rPr>
        <w:t>2</w:t>
      </w:r>
    </w:p>
    <w:p w14:paraId="392F01FA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การขอใบรับแจ้งข้อเท็จจริงเกี่ยวกับวัตถุอันตรายชนิดที่ </w:t>
      </w:r>
      <w:r w:rsidRPr="00387EC6">
        <w:rPr>
          <w:rFonts w:eastAsiaTheme="minorEastAsia"/>
          <w:lang w:eastAsia="ja-JP"/>
        </w:rPr>
        <w:t>1</w:t>
      </w:r>
    </w:p>
    <w:p w14:paraId="5B6BAE8F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การขอใบสำคัญการขึ้นทะเบียนวัตถุอันตรายด้านการปศุสัตว์</w:t>
      </w:r>
    </w:p>
    <w:p w14:paraId="4D147C8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การให้บริการแผนที่หรือข้อมูลทางแผนที่ของกรมพัฒนาที่ดิน</w:t>
      </w:r>
    </w:p>
    <w:p w14:paraId="25F9A241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การขอต่ออายุใบสำคัญการขึ้นทะเบียนวัตถุอันตราย</w:t>
      </w:r>
    </w:p>
    <w:p w14:paraId="74D26A5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การขอรับใบแทนหนังสือสำคัญแสดงการจดทะเบียนพันธุ์พืชใหม่ ตามพระราชบัญญัติคุ้มครองพันธุ์พืช พ.ศ. </w:t>
      </w:r>
      <w:r w:rsidRPr="00387EC6">
        <w:rPr>
          <w:rFonts w:eastAsiaTheme="minorEastAsia"/>
          <w:lang w:eastAsia="ja-JP"/>
        </w:rPr>
        <w:t>2542</w:t>
      </w:r>
    </w:p>
    <w:p w14:paraId="47462D1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การขอใบแทนใบคู่มือจดทะเบียนรถหรือเครื่องหมายแสดงการเสียภาษีประจำปี (พ.ร.บ. รถยนต์ พ.ศ. </w:t>
      </w:r>
      <w:r w:rsidRPr="00387EC6">
        <w:rPr>
          <w:rFonts w:eastAsiaTheme="minorEastAsia"/>
          <w:lang w:eastAsia="ja-JP"/>
        </w:rPr>
        <w:t>2522)</w:t>
      </w:r>
    </w:p>
    <w:p w14:paraId="6A3CF96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การขอต่ออายุใบอนุญาตประกอบกิจการท่าเรือเดินทะเลตามประกาศของคณะปฏิวัติฉบับที่ </w:t>
      </w:r>
      <w:r w:rsidRPr="00387EC6">
        <w:rPr>
          <w:rFonts w:eastAsiaTheme="minorEastAsia"/>
          <w:lang w:eastAsia="ja-JP"/>
        </w:rPr>
        <w:t>58</w:t>
      </w:r>
    </w:p>
    <w:p w14:paraId="40392F7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การขอใบแทนใบทะเบียน</w:t>
      </w:r>
    </w:p>
    <w:p w14:paraId="6CDF183C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การขอต่ออายุใบทะเบียนการตั้งตัวแทน</w:t>
      </w:r>
    </w:p>
    <w:p w14:paraId="45B1A97C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การขอต่ออายุใบอนุญาตให้เรือกลเดินประจำทาง</w:t>
      </w:r>
    </w:p>
    <w:p w14:paraId="4BBFE54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การขอรับประกาศนียบัตรแสดงความรู้ความชำนาญการปฐมพยาบาลในเรือ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1BCB5F23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การขอรับประกาศนียบัตรแสดงความรู้ความชำนาญการดับไฟชั้นสูงตามข้อบังคับฯ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640D77BC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การขอรับประกาศนียบัตรแสดงความรู้ความชำนาญการรักษาพยาบาลในเรือตามข้อบังคับฯ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73B76613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การขอรับประกาศนียบัตรแสดงความรู้ความชำนาญเจ้าหน้าที่รักษาความปลอดภัยประจำเรือ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5DD3CDA1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การขอรับประกาศนียบัตรแสดงความรู้ความชำนาญนายงานรักษาความปลอดภัยประจำเรือ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21847487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การขอรับประกาศนียบัตรรับรองความรู้ความชำนาญสำหรับคนประจำเรือตำแหน่งคนครัว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71772D1E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การขอรับประกาศนียบัตรแสดงความรู้ความชำนาญพื้นฐานการรักษาความปลอดภัย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040ABC1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การขอรับประกาศนียบัตรแสดงความรู้ความชำนาญเรือเร็วช่วยชีวิตตามข้อบังคับฯ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2ADE1F90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 xml:space="preserve">การขอรับประกาศนียบัตรแสดงความรู้ความชำนาญเรือชูชีพ หรือเรือช่วยชีวิตที่ไม่ใช่เรือเร็วช่วยชีวิตตามข้อบังคับฯ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266D980D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การขอรับประกาศนียบัตรแสดงความรู้ความชำนาญพื้นฐานความปลอดภัย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556F022A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การขอประกาศนียบัตรรับรองสำหรับทำการในเรือเฉพาะประเภท (กรณีผ่านหลักสูตรการอบรมสำหรับผู้ทำการในเรือเฉพาะประเภท – ชั้นสูง)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1EB2DE20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การแจ้งงดใช้เรือ</w:t>
      </w:r>
    </w:p>
    <w:p w14:paraId="4F00356F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การขอต่ออายุประกาศนียบัตรแสดงความรู้ความสามารถ (ผู้ขอต่ออายุประกาศนียบัตรที่ออกตามหมวด </w:t>
      </w:r>
      <w:r w:rsidRPr="00387EC6">
        <w:rPr>
          <w:rFonts w:eastAsiaTheme="minorEastAsia"/>
          <w:lang w:eastAsia="ja-JP"/>
        </w:rPr>
        <w:t>2</w:t>
      </w:r>
      <w:r w:rsidRPr="00387EC6">
        <w:rPr>
          <w:rFonts w:eastAsiaTheme="minorEastAsia"/>
          <w:cs/>
          <w:lang w:eastAsia="ja-JP"/>
        </w:rPr>
        <w:t xml:space="preserve"> หมวด </w:t>
      </w:r>
      <w:r w:rsidRPr="00387EC6">
        <w:rPr>
          <w:rFonts w:eastAsiaTheme="minorEastAsia"/>
          <w:lang w:eastAsia="ja-JP"/>
        </w:rPr>
        <w:t>3</w:t>
      </w:r>
      <w:r w:rsidRPr="00387EC6">
        <w:rPr>
          <w:rFonts w:eastAsiaTheme="minorEastAsia"/>
          <w:cs/>
          <w:lang w:eastAsia="ja-JP"/>
        </w:rPr>
        <w:t xml:space="preserve"> และหมวด</w:t>
      </w:r>
      <w:r w:rsidRPr="00387EC6">
        <w:rPr>
          <w:rFonts w:eastAsiaTheme="minorEastAsia"/>
          <w:lang w:eastAsia="ja-JP"/>
        </w:rPr>
        <w:t>4</w:t>
      </w:r>
      <w:r w:rsidRPr="00387EC6">
        <w:rPr>
          <w:rFonts w:eastAsiaTheme="minorEastAsia"/>
          <w:cs/>
          <w:lang w:eastAsia="ja-JP"/>
        </w:rPr>
        <w:t xml:space="preserve"> ข้อบังคับฯ ปี </w:t>
      </w:r>
      <w:r w:rsidRPr="00387EC6">
        <w:rPr>
          <w:rFonts w:eastAsiaTheme="minorEastAsia"/>
          <w:lang w:eastAsia="ja-JP"/>
        </w:rPr>
        <w:t>2557)</w:t>
      </w:r>
    </w:p>
    <w:p w14:paraId="560ECBEC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การขอต่ออายุประกาศนียบัตรรับรอง หรือประกาศนียบัตรแสดงความรู้ความชำนาญสำหรับทำการในเรือเฉพาะประเภทตามข้อบังคับฯ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10B20C7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การขอต่ออายุประกาศนียบัตรแสดงความรู้ความชำนาญที่ออกตามหมวด </w:t>
      </w:r>
      <w:r w:rsidRPr="00387EC6">
        <w:rPr>
          <w:rFonts w:eastAsiaTheme="minorEastAsia"/>
          <w:lang w:eastAsia="ja-JP"/>
        </w:rPr>
        <w:t>6</w:t>
      </w:r>
      <w:r w:rsidRPr="00387EC6">
        <w:rPr>
          <w:rFonts w:eastAsiaTheme="minorEastAsia"/>
          <w:cs/>
          <w:lang w:eastAsia="ja-JP"/>
        </w:rPr>
        <w:t xml:space="preserve">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19949150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การขอรับประกาศนียบัตรแสดงความรู้ความชำนาญเจ้าหน้าที่รักษาความปลอดภัยประจำเรือ ตามข้อบังคับฯ ปี </w:t>
      </w:r>
      <w:r w:rsidRPr="00387EC6">
        <w:rPr>
          <w:rFonts w:eastAsiaTheme="minorEastAsia"/>
          <w:lang w:eastAsia="ja-JP"/>
        </w:rPr>
        <w:t>2557</w:t>
      </w:r>
    </w:p>
    <w:p w14:paraId="7397755D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การขอต่ออายุประกาศนียบัตรผู้ทำการในเรือประมง</w:t>
      </w:r>
    </w:p>
    <w:p w14:paraId="147E5FAF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การขอใบรับรองด้านแรงงานทางทะเล</w:t>
      </w:r>
    </w:p>
    <w:p w14:paraId="4F29697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การขอใบรับรองแรงงานประมง</w:t>
      </w:r>
    </w:p>
    <w:p w14:paraId="02BF7FC7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กระทำการใดๆอันเป็นกิจการสาธารณูปโภคในเขตทางหลวง (มาตรา ๔๘ </w:t>
      </w:r>
      <w:r w:rsidRPr="00387EC6">
        <w:rPr>
          <w:rFonts w:eastAsiaTheme="minorEastAsia"/>
          <w:lang w:eastAsia="ja-JP"/>
        </w:rPr>
        <w:t xml:space="preserve">, </w:t>
      </w:r>
      <w:r w:rsidRPr="00387EC6">
        <w:rPr>
          <w:rFonts w:eastAsiaTheme="minorEastAsia"/>
          <w:cs/>
          <w:lang w:eastAsia="ja-JP"/>
        </w:rPr>
        <w:t>๕๖ วรรค ๒)</w:t>
      </w:r>
    </w:p>
    <w:p w14:paraId="0795B9B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การขอใบอนุญาตประกอบธุรกิจของคนต่างด้าว ตามมาตรา </w:t>
      </w:r>
      <w:r w:rsidRPr="00387EC6">
        <w:rPr>
          <w:rFonts w:eastAsiaTheme="minorEastAsia"/>
          <w:lang w:eastAsia="ja-JP"/>
        </w:rPr>
        <w:t>7</w:t>
      </w:r>
    </w:p>
    <w:p w14:paraId="1602020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การขอรับใบอนุญาตประกอบธุรกิจของคนต่างด้าว สำหรับธุรกิจบัญชีสาม ตามมาตรา </w:t>
      </w:r>
      <w:r w:rsidRPr="00387EC6">
        <w:rPr>
          <w:rFonts w:eastAsiaTheme="minorEastAsia"/>
          <w:lang w:eastAsia="ja-JP"/>
        </w:rPr>
        <w:t>17</w:t>
      </w:r>
      <w:r w:rsidRPr="00387EC6">
        <w:rPr>
          <w:rFonts w:eastAsiaTheme="minorEastAsia"/>
          <w:cs/>
          <w:lang w:eastAsia="ja-JP"/>
        </w:rPr>
        <w:t xml:space="preserve"> กรณีนิติบุคคลที่จดทะเบียนในประเทศไทย</w:t>
      </w:r>
    </w:p>
    <w:p w14:paraId="661412D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การขอรับใบอนุญาตประกอบธุรกิจของคนต่างด้าว สำหรับธุรกิจบัญชีสาม ตามมาตรา </w:t>
      </w:r>
      <w:r w:rsidRPr="00387EC6">
        <w:rPr>
          <w:rFonts w:eastAsiaTheme="minorEastAsia"/>
          <w:lang w:eastAsia="ja-JP"/>
        </w:rPr>
        <w:t>17</w:t>
      </w:r>
      <w:r w:rsidRPr="00387EC6">
        <w:rPr>
          <w:rFonts w:eastAsiaTheme="minorEastAsia"/>
          <w:cs/>
          <w:lang w:eastAsia="ja-JP"/>
        </w:rPr>
        <w:t xml:space="preserve"> กรณีนิติบุคคลที่ไม่ได้จดทะเบียนในประเทศไทย</w:t>
      </w:r>
    </w:p>
    <w:p w14:paraId="2B23599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 xml:space="preserve">การขอหนังสือรับรองการประกอบธุรกิจของคนต่างด้าว ตามสนธิสัญญาทางไมตรีและความสัมพันธ์ทางเศรษฐกิจระหว่างราชอาณาจักรไทยกับสหรัฐอเมริกา พ.ศ. </w:t>
      </w:r>
      <w:r w:rsidRPr="00387EC6">
        <w:rPr>
          <w:rFonts w:eastAsiaTheme="minorEastAsia"/>
          <w:lang w:eastAsia="ja-JP"/>
        </w:rPr>
        <w:t>2511(</w:t>
      </w:r>
      <w:r w:rsidRPr="00387EC6">
        <w:rPr>
          <w:rFonts w:eastAsiaTheme="minorEastAsia"/>
          <w:cs/>
          <w:lang w:eastAsia="ja-JP"/>
        </w:rPr>
        <w:t>กรณีนิติบุคคลที่จัดตั้งในประเทศสหรัฐอเมริกา)</w:t>
      </w:r>
    </w:p>
    <w:p w14:paraId="06310712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การขอหนังสือรับรองการประกอบธุรกิจของคนต่างด้าว ตามสนธิสัญญาทางไมตรีและความสัมพันธ์ทางเศรษฐกิจระหว่างราชอาณาจักรไทยกับสหรัฐอเมริกา พ.ศ. </w:t>
      </w:r>
      <w:r w:rsidRPr="00387EC6">
        <w:rPr>
          <w:rFonts w:eastAsiaTheme="minorEastAsia"/>
          <w:lang w:eastAsia="ja-JP"/>
        </w:rPr>
        <w:t>2511 (</w:t>
      </w:r>
      <w:r w:rsidRPr="00387EC6">
        <w:rPr>
          <w:rFonts w:eastAsiaTheme="minorEastAsia"/>
          <w:cs/>
          <w:lang w:eastAsia="ja-JP"/>
        </w:rPr>
        <w:t>กรณีนิติบุคคลที่จัดตั้งในประเทศไทย)</w:t>
      </w:r>
    </w:p>
    <w:p w14:paraId="21E8F1C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การจดทะเบียนลดทุนจดทะเบียนและทุนชำระแล้วของบริษัทมหาชนจำกัด</w:t>
      </w:r>
    </w:p>
    <w:p w14:paraId="008FB6D6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การจดทะเบียนลดทุนจดทะเบียนของบริษัทมหาชนจำกัด กรณีตัดหุ้นที่จำหน่ายไม่ได้หรือยังไม่ได้จำหน่าย</w:t>
      </w:r>
    </w:p>
    <w:p w14:paraId="2465DFEC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การจดทะเบียนแก้ไขเพิ่มเติมหนังสือบริคณห์สนธิก่อนการจัดตั้งบริษัทมหาชนจำกัด</w:t>
      </w:r>
    </w:p>
    <w:p w14:paraId="734C32B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การจดทะเบียนแปรสภาพบริษัทจำกัดเป็นบริษัทมหาชนจำกัด</w:t>
      </w:r>
    </w:p>
    <w:p w14:paraId="4D422428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การจดทะเบียนควบบริษัทมหาชนจำกัด</w:t>
      </w:r>
    </w:p>
    <w:p w14:paraId="7D71DF08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การจดทะเบียนเปลี่ยนแปลงกรรมการของบริษัทมหาชนจำกัด</w:t>
      </w:r>
    </w:p>
    <w:p w14:paraId="1486213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การจดทะเบียนเปลี่ยนแปลงอำนาจกรรมการของบริษัทมหาชนจำกัด</w:t>
      </w:r>
    </w:p>
    <w:p w14:paraId="78B4A5EC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การจดทะเบียนเสร็จการชำระบัญชีของบริษัทมหาชนจำกัด</w:t>
      </w:r>
    </w:p>
    <w:p w14:paraId="454E4D5D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การจดทะเบียนเปลี่ยนแปลงผู้ชำระบัญชีของบริษัทมหาชนจำกัด</w:t>
      </w:r>
    </w:p>
    <w:p w14:paraId="67FAC1B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การจดทะเบียนหนังสือบริคณห์สนธิบริษัทมหาชนจำกัด</w:t>
      </w:r>
    </w:p>
    <w:p w14:paraId="19E6C75A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การจดทะเบียนจัดตั้งบริษัทมหาชนจำกัด</w:t>
      </w:r>
    </w:p>
    <w:p w14:paraId="457A85D0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การจดทะเบียนเพิ่มทุนจดทะเบียนของบริษัทมหาชนจำกัด</w:t>
      </w:r>
    </w:p>
    <w:p w14:paraId="086C464C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การจดทะเบียนเพิ่มทุนชำระแล้วของบริษัทมหาชนจำกัด กรณีผู้ซื้อหุ้นกู้ใช้สิทธิแปลงสภาพหุ้นกู้เป็นหุ้นสามัญหรือหุ้นบุริมสิทธิ</w:t>
      </w:r>
    </w:p>
    <w:p w14:paraId="3CD17AE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การจดทะเบียนเพิ่มทุนชำระแล้วของบริษัทมหาชนจำกัด กรณีแปลงหนี้เป็นทุนให้กับเจ้าหนี้</w:t>
      </w:r>
    </w:p>
    <w:p w14:paraId="4B648041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การจดทะเบียนลดทุนจดทะเบียนและทุนชำระแล้วของบริษัทมหาชนจำกัด กรณีตัดหุ้นที่ซื้อคืนซึ่งไม่ได้จำหน่ายหรือ จำหน่ายไม่ได้</w:t>
      </w:r>
    </w:p>
    <w:p w14:paraId="6999080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การจดทะเบียนแปลงหุ้นบุริมสิทธิเป็นหุ้นสามัญของบริษัทมหาชนจำกัด</w:t>
      </w:r>
    </w:p>
    <w:p w14:paraId="2ED5697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การจดทะเบียนผู้ชำระบัญชีและเลิกบริษัทมหาชนจำกัด</w:t>
      </w:r>
    </w:p>
    <w:p w14:paraId="4C3B657A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การขอใบแทนหนังสือสำคัญแสดงการจดทะเบียนการประกอบธุรกิจทวงถามหนี้</w:t>
      </w:r>
    </w:p>
    <w:p w14:paraId="1DB0C71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การจดทะเบียนแก้ไขเพิ่มเติมข้อบังคับของสมาคม</w:t>
      </w:r>
    </w:p>
    <w:p w14:paraId="21D2D26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การจดทะเบียนแต่งตั้งกรรมการขึ้นใหม่ทั้งชุดหรือเปลี่ยนแปลงกรรมการของสมาคม</w:t>
      </w:r>
    </w:p>
    <w:p w14:paraId="2FDE04AB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การจัดทำทะเบียนอาคาร กรณีอาคารอยู่ระหว่างก่อสร้าง</w:t>
      </w:r>
    </w:p>
    <w:p w14:paraId="7365F2C1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การขอต่ออายุหนังสือรับรองการขึ้นทะเบียนเป็นผู้ตรวจสอบอาคาร (กรณีนิติบุคคล)</w:t>
      </w:r>
    </w:p>
    <w:p w14:paraId="291EBFC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การขอต่ออายุหนังสือรับรองการขึ้นทะเบียนเป็นผู้ตรวจสอบอาคาร (กรณีบุคคลธรรมดา)</w:t>
      </w:r>
    </w:p>
    <w:p w14:paraId="1BAF7A2D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การขอต่ออายุใบอนุญาตให้ใช้อาคารเพื่อประกอบกิจการโรงมหรสพ (กรณีนิติบุคคล)</w:t>
      </w:r>
    </w:p>
    <w:p w14:paraId="35EEDE20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การขอต่ออายุใบอนุญาตให้ใช้อาคารเพื่อประกอบกิจการโรงมหรสพ (กรณีบุคคลธรรมดา)</w:t>
      </w:r>
    </w:p>
    <w:p w14:paraId="27CC39EF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การแจ้งถมดิน</w:t>
      </w:r>
    </w:p>
    <w:p w14:paraId="60D7442A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การขอต่ออายุใบอนุญาตก่อสร้าง ดัดแปลง รื้อถอนหรือเคลื่อนย้ายอาคาร</w:t>
      </w:r>
    </w:p>
    <w:p w14:paraId="3D5EDDE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การรับชำระภาษีโรงเรือนและที่ดิน</w:t>
      </w:r>
    </w:p>
    <w:p w14:paraId="7B735D7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การขอต่ออายุสัญญาเพื่อใช้ประโยชน์ในอสังหาริมทรัพย์ของการประปานครหลวง</w:t>
      </w:r>
    </w:p>
    <w:p w14:paraId="13D5EF82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การขอใช้ไฟฟ้าสำหรับอาคารชุด หรืออาคารอื่นที่มีลักษณะคล้ายคลึงกัน</w:t>
      </w:r>
    </w:p>
    <w:p w14:paraId="11520E2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การขึ้นทะเบียนเป็นหน่วยงานฝึกอบรมหลักสูตรเจ้าหน้าหน้าที่ความปลอดภัยในการทำงาน</w:t>
      </w:r>
    </w:p>
    <w:p w14:paraId="13F5529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</w:r>
    </w:p>
    <w:p w14:paraId="456E710D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การจดทะเบียนต่ออายุที่ปรึกษาด้านแรงงานสัมพันธ์</w:t>
      </w:r>
    </w:p>
    <w:p w14:paraId="38F3E5C7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การจดทะเบียนจัดตั้งองค์กรลูกจ้าง(สหภาพแรงงาน)</w:t>
      </w:r>
    </w:p>
    <w:p w14:paraId="7FC2C5E7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การจดทะเบียนจัดตั้งองค์กรนายจ้าง(สมาคมนายจ้าง)</w:t>
      </w:r>
    </w:p>
    <w:p w14:paraId="6E2F1B1D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การขออนุญาตให้ลูกจ้างซึ่งเป็นเด็กอายุต่ำกว่าสิบแปดปีทำงานในระหว่างเวลา </w:t>
      </w:r>
      <w:r w:rsidRPr="00387EC6">
        <w:rPr>
          <w:rFonts w:eastAsiaTheme="minorEastAsia"/>
          <w:lang w:eastAsia="ja-JP"/>
        </w:rPr>
        <w:t>22.00</w:t>
      </w:r>
      <w:r w:rsidRPr="00387EC6">
        <w:rPr>
          <w:rFonts w:eastAsiaTheme="minorEastAsia"/>
          <w:cs/>
          <w:lang w:eastAsia="ja-JP"/>
        </w:rPr>
        <w:t xml:space="preserve"> น. ถึงเวลา </w:t>
      </w:r>
      <w:r w:rsidRPr="00387EC6">
        <w:rPr>
          <w:rFonts w:eastAsiaTheme="minorEastAsia"/>
          <w:lang w:eastAsia="ja-JP"/>
        </w:rPr>
        <w:t>06.00</w:t>
      </w:r>
      <w:r w:rsidRPr="00387EC6">
        <w:rPr>
          <w:rFonts w:eastAsiaTheme="minorEastAsia"/>
          <w:cs/>
          <w:lang w:eastAsia="ja-JP"/>
        </w:rPr>
        <w:t xml:space="preserve"> น. ตามมาตรา </w:t>
      </w:r>
      <w:r w:rsidRPr="00387EC6">
        <w:rPr>
          <w:rFonts w:eastAsiaTheme="minorEastAsia"/>
          <w:lang w:eastAsia="ja-JP"/>
        </w:rPr>
        <w:t>47</w:t>
      </w:r>
      <w:r w:rsidRPr="00387EC6">
        <w:rPr>
          <w:rFonts w:eastAsiaTheme="minorEastAsia"/>
          <w:cs/>
          <w:lang w:eastAsia="ja-JP"/>
        </w:rPr>
        <w:t xml:space="preserve"> วรรคหนึ่ง พระราชบัญญัติคุ้มครองแรงงาน พ.ศ. </w:t>
      </w:r>
      <w:r w:rsidRPr="00387EC6">
        <w:rPr>
          <w:rFonts w:eastAsiaTheme="minorEastAsia"/>
          <w:lang w:eastAsia="ja-JP"/>
        </w:rPr>
        <w:t>2541</w:t>
      </w:r>
    </w:p>
    <w:p w14:paraId="20300C77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การจดทะเบียนจัดตั้งองค์กรลูกจ้าง/องค์กรนายจ้าง(สหพันธ์แรงงาน สภาองค์การลูกจ้าง สหพันธ์นายจ้าง สภาองค์การนายจ้าง)</w:t>
      </w:r>
    </w:p>
    <w:p w14:paraId="6E5AFE7B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การจดทะเบียนข้อบังคับองค์กรลูกจ้าง/องค์กรนายจ้าง(ข้อบังคับสหภาพแรงงาน ข้อบังคับสหพันธ์แรงงาน ข้อบังคับสภาองค์การลูกจ้าง ข้อบังคับสมาคมนายจ้าง ข้อบังคับสหพันธ์นายจ้าง ข้อบังคับสภาองค์การนายจ้าง)</w:t>
      </w:r>
    </w:p>
    <w:p w14:paraId="33E198F0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การจดทะเบียนข้อตกลงเกี่ยวกับสภาพการจ้าง(เอกชน)</w:t>
      </w:r>
    </w:p>
    <w:p w14:paraId="70B50A86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การจดทะเบียนคำชี้ขาดข้อพิพาทแรงงาน</w:t>
      </w:r>
    </w:p>
    <w:p w14:paraId="6C61A0A0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การขออนุญาตนำภาพยนตร์ออกฉาย ให้เช่า แลกเปลี่ยน หรือจำหน่ายในราชอาณาจักร</w:t>
      </w:r>
    </w:p>
    <w:p w14:paraId="785C145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การขอใบอนุญาตประกอบกิจการให้เช่า แลกเปลี่ยน หรือจำหน่ายภาพยนตร์</w:t>
      </w:r>
    </w:p>
    <w:p w14:paraId="7F84E49B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การขอใบอนุญาตประกอบกิจการให้เช่า แลกเปลี่ยน หรือจำหน่ายวีดิทัศน์</w:t>
      </w:r>
    </w:p>
    <w:p w14:paraId="28430585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การขอต่ออายุใบอนุญาตประกอบกิจการให้เช่า แลกเปลี่ยน หรือจำหน่ายภาพยนตร์</w:t>
      </w:r>
    </w:p>
    <w:p w14:paraId="2E3798DB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การขอต่ออายุใบอนุญาตประกอบกิจการให้เช่า แลกเปลี่ยน หรือจำหน่ายวีดิทัศน์</w:t>
      </w:r>
    </w:p>
    <w:p w14:paraId="25EFE5B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การขอต่ออายุใบสำคัญการขึ้นทะเบียนยาเสพติดให้โทษในประเภท </w:t>
      </w:r>
      <w:r w:rsidRPr="00387EC6">
        <w:rPr>
          <w:rFonts w:eastAsiaTheme="minorEastAsia"/>
          <w:lang w:eastAsia="ja-JP"/>
        </w:rPr>
        <w:t>3</w:t>
      </w:r>
    </w:p>
    <w:p w14:paraId="7F4CADB7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การขอต่ออายุใบจดทะเบียนสถานประกอบการผลิตหรือนำเข้าเครื่องมือแพทย์</w:t>
      </w:r>
    </w:p>
    <w:p w14:paraId="3BB13892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การขอใบแทนใบสำคัญการขึ้นทะเบียนตำรับยา</w:t>
      </w:r>
    </w:p>
    <w:p w14:paraId="18D412E1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การออกใบแทนใบอนุญาตประกอบกิจการโรงงานกรณีใบอนุญาตสูญหายหรือถูกทำลาย</w:t>
      </w:r>
    </w:p>
    <w:p w14:paraId="1AE5136A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การแจ้งดำเนินการเกี่ยวกับวัตถุอันตรายชนิดที่ </w:t>
      </w:r>
      <w:r w:rsidRPr="00387EC6">
        <w:rPr>
          <w:rFonts w:eastAsiaTheme="minorEastAsia"/>
          <w:lang w:eastAsia="ja-JP"/>
        </w:rPr>
        <w:t>2</w:t>
      </w:r>
      <w:r w:rsidRPr="00387EC6">
        <w:rPr>
          <w:rFonts w:eastAsiaTheme="minorEastAsia"/>
          <w:cs/>
          <w:lang w:eastAsia="ja-JP"/>
        </w:rPr>
        <w:t xml:space="preserve"> และการต่ออายุ</w:t>
      </w:r>
    </w:p>
    <w:p w14:paraId="61267C88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การแจ้งมีบุคลากรเฉพาะสำหรับสถานประกอบการ ที่เข้าข่ายต้องมีบุคลากรเฉพาะ</w:t>
      </w:r>
    </w:p>
    <w:p w14:paraId="1C8461FF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การแจ้งและการรับแจ้งการมีบุคลากรด้านสิ่งแวดล้อมประจำโรงงาน</w:t>
      </w:r>
    </w:p>
    <w:p w14:paraId="1DB03F64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การขอรับใบแทนหนังสือสำคัญแสดงการจดทะเบียนเครื่องจักร</w:t>
      </w:r>
    </w:p>
    <w:p w14:paraId="0D7CAB4F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การขอต่ออายุใบอนุญาตเป็นพนักงานรักษาความปลอดภัยรับอนุญาต</w:t>
      </w:r>
    </w:p>
    <w:p w14:paraId="02C4B039" w14:textId="77777777" w:rsidR="00387EC6" w:rsidRP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การต่อสัญญาเช่าที่ดินและอาคารของศาสนสมบัติกลาง (ศบก.) สัญญารายปี/ </w:t>
      </w:r>
      <w:r w:rsidRPr="00387EC6">
        <w:rPr>
          <w:rFonts w:eastAsiaTheme="minorEastAsia"/>
          <w:lang w:eastAsia="ja-JP"/>
        </w:rPr>
        <w:t>3</w:t>
      </w:r>
      <w:r w:rsidRPr="00387EC6">
        <w:rPr>
          <w:rFonts w:eastAsiaTheme="minorEastAsia"/>
          <w:cs/>
          <w:lang w:eastAsia="ja-JP"/>
        </w:rPr>
        <w:t xml:space="preserve"> ปี</w:t>
      </w:r>
    </w:p>
    <w:p w14:paraId="18952C9B" w14:textId="4A917BEE" w:rsidR="00387EC6" w:rsidRDefault="00387EC6" w:rsidP="00387EC6">
      <w:pPr>
        <w:pStyle w:val="ListParagraph"/>
        <w:numPr>
          <w:ilvl w:val="0"/>
          <w:numId w:val="43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การต่อสัญญาเช่าที่ดินและอาคารศาสนสมบัติวัด (ศบว.) สัญญารายปี/ราย </w:t>
      </w:r>
      <w:r w:rsidRPr="00387EC6">
        <w:rPr>
          <w:rFonts w:eastAsiaTheme="minorEastAsia"/>
          <w:lang w:eastAsia="ja-JP"/>
        </w:rPr>
        <w:t xml:space="preserve">3 </w:t>
      </w:r>
      <w:r w:rsidRPr="00387EC6">
        <w:rPr>
          <w:rFonts w:eastAsiaTheme="minorEastAsia"/>
          <w:cs/>
          <w:lang w:eastAsia="ja-JP"/>
        </w:rPr>
        <w:t>ปี</w:t>
      </w:r>
    </w:p>
    <w:p w14:paraId="4A4C3B8B" w14:textId="77777777" w:rsidR="00387EC6" w:rsidRPr="00387EC6" w:rsidRDefault="00387EC6" w:rsidP="00387EC6">
      <w:pPr>
        <w:rPr>
          <w:rFonts w:eastAsiaTheme="minorEastAsia"/>
          <w:lang w:eastAsia="ja-JP"/>
        </w:rPr>
      </w:pPr>
    </w:p>
    <w:p w14:paraId="2F561495" w14:textId="003065E6" w:rsidR="00387EC6" w:rsidRDefault="00387EC6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7F4F6C82" w14:textId="1AE0F9DD" w:rsidR="008E4D84" w:rsidRDefault="008E4D84" w:rsidP="008E4D84">
      <w:pPr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lastRenderedPageBreak/>
        <w:t xml:space="preserve">การพัฒนาระบบอำนวยความสะดวกในปีที่ </w:t>
      </w:r>
      <w:r>
        <w:rPr>
          <w:rFonts w:eastAsiaTheme="minorEastAsia"/>
          <w:lang w:eastAsia="ja-JP"/>
        </w:rPr>
        <w:t>3</w:t>
      </w:r>
    </w:p>
    <w:p w14:paraId="2502B70E" w14:textId="6FE98495" w:rsidR="008E4D84" w:rsidRDefault="006412FF" w:rsidP="008E4D84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574B41AD" wp14:editId="199E7B36">
            <wp:extent cx="5502910" cy="3122930"/>
            <wp:effectExtent l="0" t="0" r="2540" b="127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696D" w14:textId="1275FDBE" w:rsidR="008E4D84" w:rsidRPr="00E27AB1" w:rsidRDefault="008E4D84" w:rsidP="008E4D84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2-</w:t>
      </w:r>
      <w:r w:rsidR="006412FF">
        <w:rPr>
          <w:rFonts w:ascii="TH SarabunPSK" w:eastAsiaTheme="minorEastAsia" w:hAnsi="TH SarabunPSK" w:cs="TH SarabunPSK" w:hint="eastAsia"/>
          <w:b/>
          <w:bCs/>
          <w:lang w:eastAsia="ja-JP"/>
        </w:rPr>
        <w:t>3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/>
          <w:lang w:eastAsia="ja-JP"/>
        </w:rPr>
        <w:t>Phase Two</w:t>
      </w:r>
    </w:p>
    <w:p w14:paraId="3A27C1D4" w14:textId="77777777" w:rsidR="008E4D84" w:rsidRDefault="008E4D84" w:rsidP="00387EC6"/>
    <w:p w14:paraId="5BC1EB77" w14:textId="49937CCE" w:rsidR="00387EC6" w:rsidRDefault="00387EC6" w:rsidP="00387EC6">
      <w:pPr>
        <w:rPr>
          <w:rFonts w:eastAsiaTheme="minorEastAsia"/>
          <w:lang w:eastAsia="ja-JP"/>
        </w:rPr>
      </w:pPr>
      <w:r>
        <w:rPr>
          <w:rFonts w:hint="cs"/>
          <w:cs/>
        </w:rPr>
        <w:t xml:space="preserve">รายชื่อใบอนุญาตและบริการสำคัญในปีที่ </w:t>
      </w:r>
      <w:r>
        <w:rPr>
          <w:rFonts w:eastAsiaTheme="minorEastAsia" w:hint="cs"/>
          <w:cs/>
          <w:lang w:eastAsia="ja-JP"/>
        </w:rPr>
        <w:t>๓</w:t>
      </w:r>
    </w:p>
    <w:p w14:paraId="0B49E449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การขออนุญาตนำของออกจากเขตปลอดอากรเพื่อกำจัดหรือทำลาย</w:t>
      </w:r>
    </w:p>
    <w:p w14:paraId="2CC77F0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การขอรับชดเชยค่าภาษีอากรตามพระราชบัญญัติชดเชยค่าภาษีอากรสินค้าส่งออกที่ผลิตในราชอาณาจักร พ.ศ. </w:t>
      </w:r>
      <w:r w:rsidRPr="00387EC6">
        <w:rPr>
          <w:rFonts w:eastAsiaTheme="minorEastAsia"/>
          <w:lang w:eastAsia="ja-JP"/>
        </w:rPr>
        <w:t>2524</w:t>
      </w:r>
    </w:p>
    <w:p w14:paraId="7C617726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การขออนุมัติหลักการเพื่อขอคืนอากรตามมาตรา </w:t>
      </w:r>
      <w:r w:rsidRPr="00387EC6">
        <w:rPr>
          <w:rFonts w:eastAsiaTheme="minorEastAsia"/>
          <w:lang w:eastAsia="ja-JP"/>
        </w:rPr>
        <w:t>29</w:t>
      </w:r>
      <w:r w:rsidRPr="00387EC6">
        <w:rPr>
          <w:rFonts w:eastAsiaTheme="minorEastAsia"/>
          <w:cs/>
          <w:lang w:eastAsia="ja-JP"/>
        </w:rPr>
        <w:t xml:space="preserve"> กรณีควบกิจการ/โอนกิจการที่มีเลขประจำตัวผู้เสียภาษีอากรเดิม</w:t>
      </w:r>
    </w:p>
    <w:p w14:paraId="4224E8D0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การขออนุมัติหลักการเพื่อขอคืนอากรตามมาตรา </w:t>
      </w:r>
      <w:r w:rsidRPr="00387EC6">
        <w:rPr>
          <w:rFonts w:eastAsiaTheme="minorEastAsia"/>
          <w:lang w:eastAsia="ja-JP"/>
        </w:rPr>
        <w:t>29</w:t>
      </w:r>
      <w:r w:rsidRPr="00387EC6">
        <w:rPr>
          <w:rFonts w:eastAsiaTheme="minorEastAsia"/>
          <w:cs/>
          <w:lang w:eastAsia="ja-JP"/>
        </w:rPr>
        <w:t xml:space="preserve"> กรณีขออนุมัติหลักการครั้งแรก หรือกรณีขออนุมัติหลักการเพิ่มเติม หรือกรณีควบกิจการ/โอนกิจการ/แปรสภาพนิติบุคคลที่มีการเปลี่ยนแปลงเลขประจำตัวผู้เสียภาษีอากร</w:t>
      </w:r>
    </w:p>
    <w:p w14:paraId="1D043EB8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การเลิกดำเนินการเขตปลอดอากร</w:t>
      </w:r>
    </w:p>
    <w:p w14:paraId="46E6D370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การเลิกประกอบกิจการในเขตปลอดอากร</w:t>
      </w:r>
    </w:p>
    <w:p w14:paraId="204A4B2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การขอต่ออายุตัวแทนออกของปฏิบัติพิธีการศุลกากรทางอิเล็กทรอนิกส์</w:t>
      </w:r>
    </w:p>
    <w:p w14:paraId="5D32CEDE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การนำของเข้ามาหรือส่งของออกไปนอกราชอาณาจักรตามทางอื่นนอกจากทางอนุมัติ</w:t>
      </w:r>
    </w:p>
    <w:p w14:paraId="01370C78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การให้สิทธิในการเป็นผู้ประกอบการของเร่งด่วน</w:t>
      </w:r>
    </w:p>
    <w:p w14:paraId="37E607B3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การขออนุญาตเป็นผู้ปฏิบัติงานเกี่ยวกับการออกของ</w:t>
      </w:r>
    </w:p>
    <w:p w14:paraId="0EC22909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การขอยกเลิกการลงทะเบียนผู้ปฏิบัติพิธีการศุลกากรทางอิเล็กทรอนิกส์</w:t>
      </w:r>
    </w:p>
    <w:p w14:paraId="49ACF664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การขอลงทะเบียนผู้ปฏิบัติพิธีการศุลกากรทางอิเล็กทรอนิกส์ที่ให้ความยินยอมตัวแทน ออกของในการว่าจ้างช่วงตัวแทนออกของรายอื่น</w:t>
      </w:r>
    </w:p>
    <w:p w14:paraId="0B75360B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การขอโต้แย้งการประเมินภาษีอากร หรือขอยกเว้นภาษีอากร สำหรับสิ่งของนำเข้าทางไปรษณีย์ระหว่างประเทศ</w:t>
      </w:r>
    </w:p>
    <w:p w14:paraId="2AA70410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การขออนุมัติสูตรการผลิตเพื่อขอคืนอากรตามมาตรา </w:t>
      </w:r>
      <w:r w:rsidRPr="00387EC6">
        <w:rPr>
          <w:rFonts w:eastAsiaTheme="minorEastAsia"/>
          <w:lang w:eastAsia="ja-JP"/>
        </w:rPr>
        <w:t>29</w:t>
      </w:r>
      <w:r w:rsidRPr="00387EC6">
        <w:rPr>
          <w:rFonts w:eastAsiaTheme="minorEastAsia"/>
          <w:cs/>
          <w:lang w:eastAsia="ja-JP"/>
        </w:rPr>
        <w:t xml:space="preserve"> กรณีขออนุมัติสูตรการผลิตสำหรับผลิตภัณฑ์ชนิดใหม่ หรือกรณีขอเพิ่มเติมชื่อผลิตภัณฑ์ในสูตรการผลิตที่ได้รับอนุมัติแล้ว</w:t>
      </w:r>
    </w:p>
    <w:p w14:paraId="645398E6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การขออนุมัติสูตรการผลิตเพื่อขอคืนอากรตามมาตรา </w:t>
      </w:r>
      <w:r w:rsidRPr="00387EC6">
        <w:rPr>
          <w:rFonts w:eastAsiaTheme="minorEastAsia"/>
          <w:lang w:eastAsia="ja-JP"/>
        </w:rPr>
        <w:t>29</w:t>
      </w:r>
      <w:r w:rsidRPr="00387EC6">
        <w:rPr>
          <w:rFonts w:eastAsiaTheme="minorEastAsia"/>
          <w:cs/>
          <w:lang w:eastAsia="ja-JP"/>
        </w:rPr>
        <w:t xml:space="preserve"> กรณีขอต่ออายุสูตรการผลิต</w:t>
      </w:r>
    </w:p>
    <w:p w14:paraId="761DAD8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การขออนุมัติสูตรการผลิตเพื่อขอคืนอากรตามมาตรา </w:t>
      </w:r>
      <w:r w:rsidRPr="00387EC6">
        <w:rPr>
          <w:rFonts w:eastAsiaTheme="minorEastAsia"/>
          <w:lang w:eastAsia="ja-JP"/>
        </w:rPr>
        <w:t>29</w:t>
      </w:r>
      <w:r w:rsidRPr="00387EC6">
        <w:rPr>
          <w:rFonts w:eastAsiaTheme="minorEastAsia"/>
          <w:cs/>
          <w:lang w:eastAsia="ja-JP"/>
        </w:rPr>
        <w:t xml:space="preserve"> กรณีขอยกเลิกสูตรการผลิต</w:t>
      </w:r>
    </w:p>
    <w:p w14:paraId="6B963B07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การขออนุมัติหลักการเพื่อขอคืนอากรตามมาตรา </w:t>
      </w:r>
      <w:r w:rsidRPr="00387EC6">
        <w:rPr>
          <w:rFonts w:eastAsiaTheme="minorEastAsia"/>
          <w:lang w:eastAsia="ja-JP"/>
        </w:rPr>
        <w:t>29</w:t>
      </w:r>
      <w:r w:rsidRPr="00387EC6">
        <w:rPr>
          <w:rFonts w:eastAsiaTheme="minorEastAsia"/>
          <w:cs/>
          <w:lang w:eastAsia="ja-JP"/>
        </w:rPr>
        <w:t xml:space="preserve"> กรณีขอใช้หนังสือค้ำประกันของธนาคารแทนการชำระอากรด้วยเงินสด</w:t>
      </w:r>
    </w:p>
    <w:p w14:paraId="7D635D79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การขออนุมัติหลักการเพื่อขอคืนอากรตามมาตรา </w:t>
      </w:r>
      <w:r w:rsidRPr="00387EC6">
        <w:rPr>
          <w:rFonts w:eastAsiaTheme="minorEastAsia"/>
          <w:lang w:eastAsia="ja-JP"/>
        </w:rPr>
        <w:t>29</w:t>
      </w:r>
      <w:r w:rsidRPr="00387EC6">
        <w:rPr>
          <w:rFonts w:eastAsiaTheme="minorEastAsia"/>
          <w:cs/>
          <w:lang w:eastAsia="ja-JP"/>
        </w:rPr>
        <w:t xml:space="preserve"> กรณีขอเปลี่ยนรหัสผู้นำของเข้า</w:t>
      </w:r>
    </w:p>
    <w:p w14:paraId="6805D461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การขออนุมัติหลักการเพื่อขอคืนอากรตามมาตรา </w:t>
      </w:r>
      <w:r w:rsidRPr="00387EC6">
        <w:rPr>
          <w:rFonts w:eastAsiaTheme="minorEastAsia"/>
          <w:lang w:eastAsia="ja-JP"/>
        </w:rPr>
        <w:t>29</w:t>
      </w:r>
      <w:r w:rsidRPr="00387EC6">
        <w:rPr>
          <w:rFonts w:eastAsiaTheme="minorEastAsia"/>
          <w:cs/>
          <w:lang w:eastAsia="ja-JP"/>
        </w:rPr>
        <w:t xml:space="preserve"> กรณีขอลดอัตราอากรลงเหลือกึ่งหนึ่งของอัตราอากรที่เรียกเก็บเป็นการทั่วไป หรือกรณีขอลดอัตราอากรเหลือร้อยละห้าของอัตราอากรที่เรียกเก็บเป็นการทั่วไป</w:t>
      </w:r>
    </w:p>
    <w:p w14:paraId="42B17CF5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การขออนุญาตผลิตสุราชุมชน</w:t>
      </w:r>
    </w:p>
    <w:p w14:paraId="2E13962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การยกเว้นหรือคืนภาษีสำหรับสินค้าที่ส่งออกไปนอกราชอาณาจักรหรือนำเข้าไปในเขตปลอดอากร</w:t>
      </w:r>
    </w:p>
    <w:p w14:paraId="407507A7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 การเปลี่ยนแปลงข้อมูลที่จดทะเบียนแล้ว และการขอรับใบแทนใบทะเบียนสรรพสามิต</w:t>
      </w:r>
    </w:p>
    <w:p w14:paraId="64B35A3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ขอเสียภาษีในอัตราศูนย์สำหรับสินค้าน้ำมันหล่อลื่นและน้ำมันที่คล้ายกันของผู้ประกอบอุตสาหกรรมหรือผู้นำเข้าเพื่อนำไปใช้เป็นวัตถุดิบในการผลิตสิ่งของอื่น</w:t>
      </w:r>
    </w:p>
    <w:p w14:paraId="4F9829C6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การยกเว้นหรือคืนภาษีสำหรับน้ำมันและผลิตภัณฑ์น้ำมันที่เติมในอากาศยานหรือ เรือที่มีขนาดเกินกว่าห้าร้อยตันกรอสส์ ตามมาตรา </w:t>
      </w:r>
      <w:r w:rsidRPr="00387EC6">
        <w:rPr>
          <w:rFonts w:eastAsiaTheme="minorEastAsia"/>
          <w:lang w:eastAsia="ja-JP"/>
        </w:rPr>
        <w:t>107 (4)</w:t>
      </w:r>
    </w:p>
    <w:p w14:paraId="1B876334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การขอคืนภาษี สําหรับสินค้าที่พิสูจน์ได้ว่าเสียหายหรือเสื่อมคุณภาพจนใช้การไม่ได้</w:t>
      </w:r>
    </w:p>
    <w:p w14:paraId="33F5864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การขอรับเครื่องหมายแสดงการเสียภาษีของทางราชการสำหรับไพ่</w:t>
      </w:r>
    </w:p>
    <w:p w14:paraId="6D2E0B97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การขออนุญาตเป็นตัวแทนจำหน่ายน้ำมันหล่อลื่นหรือผู้ใช้น้ำมันหล่อลื่น ซึ่งได้รับสิทธิเสียภาษีในอัตราศูนย์ที่นำไปใช้เป็นวัตถุดิบในการผลิตสิ่งของอื่น</w:t>
      </w:r>
    </w:p>
    <w:p w14:paraId="1A7F94F9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การยกเว้นภาษีสำหรับสินค้าที่นำไปเก็บไว้ ณ สถานที่เก็บสินค้า เพื่อรอการส่งออกไปนอกราชอาณาจักร หรือนำเข้าไปในเขตปลอดอากร ตามมาตรา </w:t>
      </w:r>
      <w:r w:rsidRPr="00387EC6">
        <w:rPr>
          <w:rFonts w:eastAsiaTheme="minorEastAsia"/>
          <w:lang w:eastAsia="ja-JP"/>
        </w:rPr>
        <w:t>103</w:t>
      </w:r>
      <w:r w:rsidRPr="00387EC6">
        <w:rPr>
          <w:rFonts w:eastAsiaTheme="minorEastAsia"/>
          <w:cs/>
          <w:lang w:eastAsia="ja-JP"/>
        </w:rPr>
        <w:t xml:space="preserve"> และการยกเว้นภาษีน้ำมันและผลิตภัณฑ์น้ำมันที่นำไปเก็บไว้ ณ สถานที่เก็บสินค้าเพื่อรอนำไปใช้เติมเรือไปต่างประเทศ ตามมาตรา </w:t>
      </w:r>
      <w:r w:rsidRPr="00387EC6">
        <w:rPr>
          <w:rFonts w:eastAsiaTheme="minorEastAsia"/>
          <w:lang w:eastAsia="ja-JP"/>
        </w:rPr>
        <w:t>107 (4)</w:t>
      </w:r>
    </w:p>
    <w:p w14:paraId="2B82C456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การส่งตัวอย่างสุราเพื่อตรวจวิเคราะห์คุณภาพ</w:t>
      </w:r>
    </w:p>
    <w:p w14:paraId="52B2F3B4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การขออนุมัติเป็นผู้วิจัย พัฒนา หรือทดสอบสมรรถนะ รถยนต์หรือรถจักรยานยนต์ต้นแบบ</w:t>
      </w:r>
    </w:p>
    <w:p w14:paraId="363C1FC6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นำแสตมป์สรรพสามิตไปปิดภาชนะบรรจุเครื่องดื่มนอกราชอาณาจักรหรือในเขตปลอดอากรที่นำเข้ามาในราชอาณาจักร</w:t>
      </w:r>
    </w:p>
    <w:p w14:paraId="3B9BD189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การขอยกเว้นภาษีสำหรับสินค้าที่นำไปใช้เป็นวัตถุดิบ หรือส่วนประกอบในการผลิตสินค้า</w:t>
      </w:r>
    </w:p>
    <w:p w14:paraId="63C2501B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การขออนุญาตนำเครื่องหมายแสดงการเสียภาษีจดทะเบียน เข้ามาในราชอาณาจักร</w:t>
      </w:r>
    </w:p>
    <w:p w14:paraId="308805C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การขอเสียภาษีในอัตราศูนย์สำหรับผู้ประกอบอุตสาหกรรมหรือผู้นำเข้าสารละลายประเภทไฮโดรคาร์บอน เพื่อนำไปใช้ในอุตสาหกรรมต่าง ๆ</w:t>
      </w:r>
    </w:p>
    <w:p w14:paraId="6D51B72B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การขอเสียภาษีในอัตราศูนย์สำหรับน้ำมันดีเซลที่นำไปจำหน่าย ในเขตต่อเนื่องของราชอาณาจักร</w:t>
      </w:r>
    </w:p>
    <w:p w14:paraId="72ECE8B3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การยกเว้นหรือคืนภาษีสำหรับสินค้าบริจาค ตามมาตรา </w:t>
      </w:r>
      <w:r w:rsidRPr="00387EC6">
        <w:rPr>
          <w:rFonts w:eastAsiaTheme="minorEastAsia"/>
          <w:lang w:eastAsia="ja-JP"/>
        </w:rPr>
        <w:t xml:space="preserve">107 (1) </w:t>
      </w:r>
      <w:r w:rsidRPr="00387EC6">
        <w:rPr>
          <w:rFonts w:eastAsiaTheme="minorEastAsia"/>
          <w:cs/>
          <w:lang w:eastAsia="ja-JP"/>
        </w:rPr>
        <w:t>และ (</w:t>
      </w:r>
      <w:r w:rsidRPr="00387EC6">
        <w:rPr>
          <w:rFonts w:eastAsiaTheme="minorEastAsia"/>
          <w:lang w:eastAsia="ja-JP"/>
        </w:rPr>
        <w:t>2)</w:t>
      </w:r>
    </w:p>
    <w:p w14:paraId="05A81371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การขออนุมัติลดหย่อนภาษีสรรพสามิต</w:t>
      </w:r>
    </w:p>
    <w:p w14:paraId="1BFE85A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การขอใบอนุญาตตั้ง ขอรับใบแทนใบอนุญาต ขอโอน และขอเลิกกิจการ คลังสินค้าทัณฑ์บน</w:t>
      </w:r>
    </w:p>
    <w:p w14:paraId="0E595871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การขอเสียภาษีอัตราศูนย์สำหรับรถยนต์หรือรถจักรยานยนต์ต้นแบบ ที่นำไปวิจัย พัฒนา หรือทดสอบสมรรถนะ</w:t>
      </w:r>
    </w:p>
    <w:p w14:paraId="14A2B08F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เป็นตัวแทนในการซื้อสารละลายประเภทไฮโดรคาร์บอนเพื่อจำหน่ายหรือผู้ใช้สารละลายประเภทไฮโดรคาร์บอนซึ่งเสียภาษีอัตราศูนย์ ที่นำไปใช้ในอุตสาหกรรมต่าง ๆ</w:t>
      </w:r>
    </w:p>
    <w:p w14:paraId="405C18B1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การยกเว้นหรือคืนภาษีสำหรับสินค้าที่จำหน่ายให้แก่ผู้ได้รับเอกสิทธิ์ ตามมาตรา </w:t>
      </w:r>
      <w:r w:rsidRPr="00387EC6">
        <w:rPr>
          <w:rFonts w:eastAsiaTheme="minorEastAsia"/>
          <w:lang w:eastAsia="ja-JP"/>
        </w:rPr>
        <w:t>107 (3)</w:t>
      </w:r>
    </w:p>
    <w:p w14:paraId="282C27B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การขอซื้อและขอขนเครื่องหมายแสดงการเสียภาษีจดทะเบียน</w:t>
      </w:r>
    </w:p>
    <w:p w14:paraId="40FCD3D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การขอชำระภาษีสรรพสามิตกรณีดัดแปลงรถยนต์</w:t>
      </w:r>
    </w:p>
    <w:p w14:paraId="3E581E66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ยกเว้นภาษีสำหรับสุรากลั่นชนิดเอทานอลที่นำไปใช้เป็นวัตถุดิบหรือส่วนประกอบในการผลิตน้ำมันเชื้อเพลิงเพื่อใช้เป็นเชื้อเพลิง</w:t>
      </w:r>
    </w:p>
    <w:p w14:paraId="5592FE7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เสียภาษีในอัตราศูนย์สำหรับแบตเตอรี่ที่ใช้เป็นวัตถุดิบหรือส่วนประกอบในการผลิตสิ่งของอื่นเพื่อส่งออกนอกราชอาณาจักร</w:t>
      </w:r>
    </w:p>
    <w:p w14:paraId="03397CD8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การขอชำระภาษีภายในวันที่สิบห้าของเดือนถัดจากเดือนที่นำสินค้า ออกจากโรงอุตสาหกรรมหรือคลังสินค้าทัณฑ์บนโดยมีหลักประกัน</w:t>
      </w:r>
    </w:p>
    <w:p w14:paraId="4F771ADF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การขออนุญาตนำยาสูบเข้ามาในราชอาณาจักร หรือ การขออนุญาตส่งยาสูบออกไปนอกราชอาณาจักร</w:t>
      </w:r>
    </w:p>
    <w:p w14:paraId="274EC3E4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การขออนุมัติสถานที่เก็บสินค้า</w:t>
      </w:r>
    </w:p>
    <w:p w14:paraId="13BDDB5F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การขอใช้เครื่องบันทึกการเก็บเงิน ออกหลักฐานการรับเงิน</w:t>
      </w:r>
    </w:p>
    <w:p w14:paraId="7595814F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ลงทะเบียนเป็นผู้ใช้แบตเตอรี่ที่เสียภาษีอัตราศูนย์สำหรับแบตเตอรี่ที่ใช้เป็นวัตถุดิบหรือส่วนประกอบในการผลิตสิ่งของอื่นเพื่อการส่งออกนอกราชอาณาจักร</w:t>
      </w:r>
    </w:p>
    <w:p w14:paraId="038E9D94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การขอเลิกใช้เครื่องหมายแสดงการเสียภาษีจดทะเบียน</w:t>
      </w:r>
    </w:p>
    <w:p w14:paraId="113FDD35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เสียภาษีในอัตราศูนย์สำหรับน้ำมันเชื้อเพลิงเครื่องบินไอพ่นที่นำไปใช้เป็นเชื้อเพลิงสำหรับอากาศยานไปต่างประเทศ</w:t>
      </w:r>
    </w:p>
    <w:p w14:paraId="5A15F4B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การขอจดทะเบียนเครื่องหมายแสดงการเสียภาษี</w:t>
      </w:r>
    </w:p>
    <w:p w14:paraId="17594495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การแก้ไขเปลี่ยนแปลงโรงงานผลิตเครื่องหมายแสดงการเสียภาษีจดทะเบียน</w:t>
      </w:r>
    </w:p>
    <w:p w14:paraId="56A8BB87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ขอเสียภาษีในอัตราศูนย์สำหรับน้ำมันและผลิตภัณฑ์น้ำมันที่นำไปใช้เป็นวัตถุดิบหรือส่วนประกอบในการผลิตในโรงอุตสาหกรรมน้ำมันและผลิตภัณฑ์น้ำมัน</w:t>
      </w:r>
    </w:p>
    <w:p w14:paraId="222F1B1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การขอเสียภาษีอัตราศูนย์สำหรับรถยนต์นั่งหรือรถยนต์โดยสารที่มีที่นั่ง ไม่เกิน </w:t>
      </w:r>
      <w:r w:rsidRPr="00387EC6">
        <w:rPr>
          <w:rFonts w:eastAsiaTheme="minorEastAsia"/>
          <w:lang w:eastAsia="ja-JP"/>
        </w:rPr>
        <w:t>10</w:t>
      </w:r>
      <w:r w:rsidRPr="00387EC6">
        <w:rPr>
          <w:rFonts w:eastAsiaTheme="minorEastAsia"/>
          <w:cs/>
          <w:lang w:eastAsia="ja-JP"/>
        </w:rPr>
        <w:t xml:space="preserve"> คนที่ใช้เป็นรถพยาบาล</w:t>
      </w:r>
    </w:p>
    <w:p w14:paraId="042FDEB0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การขออนุมัติเป็นผู้ประกอบการขายสินค้าให้นักท่องเที่ยว</w:t>
      </w:r>
    </w:p>
    <w:p w14:paraId="3B7EAD6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การจดทะเบียนภาษีธุรกิจเฉพาะ กรณีผู้ประกอบกิจการมีสถานประกอบการตั้งอยู่นอกเขตกรุงเทพมหานคร</w:t>
      </w:r>
    </w:p>
    <w:p w14:paraId="05CFFDE0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การจดทะเบียนภาษีธุรกิจเฉพาะ กรณีผู้ประกอบกิจการยื่นคำขอจดทะเบียนภาษีธุรกิจเฉพาะบนเว็บไซต์กรมสรรพากร(์</w:t>
      </w:r>
      <w:r w:rsidRPr="00387EC6">
        <w:rPr>
          <w:rFonts w:eastAsiaTheme="minorEastAsia"/>
          <w:lang w:eastAsia="ja-JP"/>
        </w:rPr>
        <w:t>N)</w:t>
      </w:r>
    </w:p>
    <w:p w14:paraId="174B3499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การขึ้นทะเบียนเป็นผู้สอบบัญชีภาษีอากรและการออกใบอนุญาต</w:t>
      </w:r>
    </w:p>
    <w:p w14:paraId="3B2D8A3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การยื่นแบบคำขอต่ออายุใบอนุญาตเป็นผู้สอบบัญชีภาษีอากร</w:t>
      </w:r>
    </w:p>
    <w:p w14:paraId="5D1CB93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การขอรับใบผ่านภาษีอากรของคนต่างด้าว</w:t>
      </w:r>
    </w:p>
    <w:p w14:paraId="31F9A31C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การขอใบอนุญาตและขึ้นทะเบียนเป็นเจ้าหน้าที่ความปลอดภัยทางรังสี ระดับสูง ประเภทเครื่องกำเนิดรังสี</w:t>
      </w:r>
    </w:p>
    <w:p w14:paraId="50F32AE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การขอใบอนุญาตและขึ้นทะเบียนเป็นเจ้าหน้าที่ความปลอดภัยทางรังสี ระดับสูง ประเภทวัสดุกัมมันตรังสี</w:t>
      </w:r>
    </w:p>
    <w:p w14:paraId="1BC10568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การขอใบอนุญาตและขึ้นทะเบียนเป็นเจ้าหน้าที่ความปลอดภัยทางรังสี ระดับกลาง ประเภทวัสดุกัมมันตรังสี</w:t>
      </w:r>
    </w:p>
    <w:p w14:paraId="56F9306F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การขอใบอนุญาตและขึ้นทะเบียนเป็นเจ้าหน้าที่ความปลอดภัยทางรังสี ระดับกลาง ประเภทเครื่องกำเนิดรังสี</w:t>
      </w:r>
    </w:p>
    <w:p w14:paraId="30C4015F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การขอใบอนุญาตและขึ้นทะเบียนเป็นเจ้าหน้าที่ความปลอดภัยทางรังสี ระดับกลาง ประเภทวัสดุกัมมันตรังสีและเครื่องกำเนิดรังสี</w:t>
      </w:r>
    </w:p>
    <w:p w14:paraId="6A755454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การขอใบอนุญาตและขึ้นทะเบียนเป็นเจ้าหน้าที่ความปลอดภัยทางรังสี ระดับต้น ประเภทวัสดุกัมมันตรังสี</w:t>
      </w:r>
    </w:p>
    <w:p w14:paraId="32310AE9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การขอใบอนุญาตและขึ้นทะเบียนเป็นเจ้าหน้าที่ความปลอดภัยทางรังสี ระดับต้น ประเภทเครื่องกำเนิดรังสี</w:t>
      </w:r>
    </w:p>
    <w:p w14:paraId="1E7C51CE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>การขอใบอนุญาตและขึ้นทะเบียนเป็นเจ้าหน้าที่ความปลอดภัยทางรังสี ระดับต้น ประเภทวัสดุกัมมันตรังสีและเครื่องกำเนิดรังสี</w:t>
      </w:r>
    </w:p>
    <w:p w14:paraId="225B186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การขอใบอนุญาตและขึ้นทะเบียนเป็นเจ้าหน้าที่ความปลอดภัยทางรังสี ระดับสูง ประเภทวัสดุกัมมันตรังสีและเครื่องกำเนิดรังสี</w:t>
      </w:r>
    </w:p>
    <w:p w14:paraId="1BC4666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การขอใบอนุญาตให้ตั้งสถานพยาบาลสัตว์</w:t>
      </w:r>
    </w:p>
    <w:p w14:paraId="5899A40F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การขอยกเลิกกิจการสถานพยาบาลสัตว์</w:t>
      </w:r>
    </w:p>
    <w:p w14:paraId="1937AC18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การขอใบสำคัญการขึ้นทะเบียนอาหารสัตว์ควบคุมเฉพาะ</w:t>
      </w:r>
    </w:p>
    <w:p w14:paraId="07D1C3A1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การขอใบอนุญาตขายอาหารสัตว์ควบคุมเฉพาะ</w:t>
      </w:r>
    </w:p>
    <w:p w14:paraId="154A9FB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การขอใบอนุญาตผลิตอาหารสัตว์ควบคุมเฉพาะ</w:t>
      </w:r>
    </w:p>
    <w:p w14:paraId="6ADE6AC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การขอแก้ไขเปลี่ยนแปลงรายการขึ้นทะเบียนวัตถุอันตรายด้านการปศุสัตว์</w:t>
      </w:r>
    </w:p>
    <w:p w14:paraId="71B41835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การขอใบอนุญาตผลิต นำเข้า ส่งออก และครอบครอง วัตถุอันตรายด้านการปศุสัตว์</w:t>
      </w:r>
    </w:p>
    <w:p w14:paraId="25118C16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การออกใบสำคัญการขึ้นทะเบียนสถานที่เพาะเลี้ยงพืชอนุรักษ์</w:t>
      </w:r>
    </w:p>
    <w:p w14:paraId="2D37F1F3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การออกใบสำคัญการขึ้นทะเบียนปุ๋ยอินทรีย์ และปุ๋ยชีวภาพ</w:t>
      </w:r>
    </w:p>
    <w:p w14:paraId="5649B577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การออกใบสำคัญการขึ้นทะเบียนปุ๋ยเคมี</w:t>
      </w:r>
    </w:p>
    <w:p w14:paraId="64C38D4A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การจดทะเบียนผู้รับเหมาก่อสร้างจดทะเบียนของ กทท.</w:t>
      </w:r>
    </w:p>
    <w:p w14:paraId="3D1041C6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การขอทำสัญญาเช่าอาคารพาณิชย์/ที่ดินบริเวณริมทางรถไฟสายปากน้ำเดิม แทนผู้เช่าเดิมที่ถึงแก่กรรม</w:t>
      </w:r>
    </w:p>
    <w:p w14:paraId="33B8265E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การโอนสิทธิการเช่าอาคารพาณิชย์/ที่ดินบริเวณริมทางรถไฟสายปากน้ำเดิม</w:t>
      </w:r>
    </w:p>
    <w:p w14:paraId="3AA4AB08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การเปลี่ยนแปลงรายการที่ได้จดทะเบียนเป็นผู้ค้าน้ำมันตามมาตรา </w:t>
      </w:r>
      <w:r w:rsidRPr="00387EC6">
        <w:rPr>
          <w:rFonts w:eastAsiaTheme="minorEastAsia"/>
          <w:lang w:eastAsia="ja-JP"/>
        </w:rPr>
        <w:t>11</w:t>
      </w:r>
      <w:r w:rsidRPr="00387EC6">
        <w:rPr>
          <w:rFonts w:eastAsiaTheme="minorEastAsia"/>
          <w:cs/>
          <w:lang w:eastAsia="ja-JP"/>
        </w:rPr>
        <w:t xml:space="preserve"> ส่วนภูมิภาค (กบส.</w:t>
      </w:r>
      <w:r w:rsidRPr="00387EC6">
        <w:rPr>
          <w:rFonts w:eastAsiaTheme="minorEastAsia"/>
          <w:lang w:eastAsia="ja-JP"/>
        </w:rPr>
        <w:t>242)</w:t>
      </w:r>
    </w:p>
    <w:p w14:paraId="5A42254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การขึ้นทะเบียนเจ้าหน้าที่ความปลอดภัยในการทำงาน</w:t>
      </w:r>
    </w:p>
    <w:p w14:paraId="369DDB2E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การขอรับการส่งเสริมการลงทุนทั่วไป กรณี ขนาดการลงทุนเกิน </w:t>
      </w:r>
      <w:r w:rsidRPr="00387EC6">
        <w:rPr>
          <w:rFonts w:eastAsiaTheme="minorEastAsia"/>
          <w:lang w:eastAsia="ja-JP"/>
        </w:rPr>
        <w:t>2000</w:t>
      </w:r>
      <w:r w:rsidRPr="00387EC6">
        <w:rPr>
          <w:rFonts w:eastAsiaTheme="minorEastAsia"/>
          <w:cs/>
          <w:lang w:eastAsia="ja-JP"/>
        </w:rPr>
        <w:t xml:space="preserve"> ล้านบาท (โดยไม่รวมค่าที่ดินและทุนหมุนเวียน)</w:t>
      </w:r>
    </w:p>
    <w:p w14:paraId="60EE563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การขอรับการส่งเสริมการลงทุนทั่วไป กรณี ขนาดการลงทุนไม่เกิน </w:t>
      </w:r>
      <w:r w:rsidRPr="00387EC6">
        <w:rPr>
          <w:rFonts w:eastAsiaTheme="minorEastAsia"/>
          <w:lang w:eastAsia="ja-JP"/>
        </w:rPr>
        <w:t>200</w:t>
      </w:r>
      <w:r w:rsidRPr="00387EC6">
        <w:rPr>
          <w:rFonts w:eastAsiaTheme="minorEastAsia"/>
          <w:cs/>
          <w:lang w:eastAsia="ja-JP"/>
        </w:rPr>
        <w:t xml:space="preserve"> ล้านบาท (โดยไม่รวมค่าที่ดินและทุนหมุนเวียน)</w:t>
      </w:r>
    </w:p>
    <w:p w14:paraId="326F5CE5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การขอรับการส่งเสริมการลงทุนทั่วไป กรณีขนาดการลงทุนเกิน </w:t>
      </w:r>
      <w:r w:rsidRPr="00387EC6">
        <w:rPr>
          <w:rFonts w:eastAsiaTheme="minorEastAsia"/>
          <w:lang w:eastAsia="ja-JP"/>
        </w:rPr>
        <w:t>200</w:t>
      </w:r>
      <w:r w:rsidRPr="00387EC6">
        <w:rPr>
          <w:rFonts w:eastAsiaTheme="minorEastAsia"/>
          <w:cs/>
          <w:lang w:eastAsia="ja-JP"/>
        </w:rPr>
        <w:t xml:space="preserve"> ล้านบาทแต่ไม่เกิน </w:t>
      </w:r>
      <w:r w:rsidRPr="00387EC6">
        <w:rPr>
          <w:rFonts w:eastAsiaTheme="minorEastAsia"/>
          <w:lang w:eastAsia="ja-JP"/>
        </w:rPr>
        <w:t>2000</w:t>
      </w:r>
      <w:r w:rsidRPr="00387EC6">
        <w:rPr>
          <w:rFonts w:eastAsiaTheme="minorEastAsia"/>
          <w:cs/>
          <w:lang w:eastAsia="ja-JP"/>
        </w:rPr>
        <w:t xml:space="preserve"> ล้านบาท (โดยไม่รวมค่าที่ดินและทุนหมุนเวียน)</w:t>
      </w:r>
    </w:p>
    <w:p w14:paraId="754B84E5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lastRenderedPageBreak/>
        <w:t xml:space="preserve">การขอรับการส่งเสริมการลงทุนบริการ กรณีขนาดการลงทุนไม่เกิน </w:t>
      </w:r>
      <w:r w:rsidRPr="00387EC6">
        <w:rPr>
          <w:rFonts w:eastAsiaTheme="minorEastAsia"/>
          <w:lang w:eastAsia="ja-JP"/>
        </w:rPr>
        <w:t>200</w:t>
      </w:r>
      <w:r w:rsidRPr="00387EC6">
        <w:rPr>
          <w:rFonts w:eastAsiaTheme="minorEastAsia"/>
          <w:cs/>
          <w:lang w:eastAsia="ja-JP"/>
        </w:rPr>
        <w:t xml:space="preserve"> ล้านบาท (โดยไม่รวมค่าที่ดินและทุนหมุนเวียน)</w:t>
      </w:r>
    </w:p>
    <w:p w14:paraId="6D363EDF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 xml:space="preserve">การขอรับการส่งเสริมการลงทุนบริการ กรณี ขนาดการลงทุนเกิน </w:t>
      </w:r>
      <w:r w:rsidRPr="00387EC6">
        <w:rPr>
          <w:rFonts w:eastAsiaTheme="minorEastAsia"/>
          <w:lang w:eastAsia="ja-JP"/>
        </w:rPr>
        <w:t>2000</w:t>
      </w:r>
      <w:r w:rsidRPr="00387EC6">
        <w:rPr>
          <w:rFonts w:eastAsiaTheme="minorEastAsia"/>
          <w:cs/>
          <w:lang w:eastAsia="ja-JP"/>
        </w:rPr>
        <w:t xml:space="preserve"> ล้านบาท (โดยไม่รวมค่าที่ดินและทุนหมุนเวียน)</w:t>
      </w:r>
    </w:p>
    <w:p w14:paraId="5516F09D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การขอหนังสือรับรองของผู้ขอขึ้นทะเบียนเป็นผู้ทำบัญชี</w:t>
      </w:r>
    </w:p>
    <w:p w14:paraId="6C199DC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การขอใบอนุญาตประกอบกิจการโรงงาน (ร.ง.</w:t>
      </w:r>
      <w:r w:rsidRPr="00387EC6">
        <w:rPr>
          <w:rFonts w:eastAsiaTheme="minorEastAsia"/>
          <w:lang w:eastAsia="ja-JP"/>
        </w:rPr>
        <w:t xml:space="preserve">4) </w:t>
      </w:r>
      <w:r w:rsidRPr="00387EC6">
        <w:rPr>
          <w:rFonts w:eastAsiaTheme="minorEastAsia"/>
          <w:cs/>
          <w:lang w:eastAsia="ja-JP"/>
        </w:rPr>
        <w:t>สำหรับผู้ประกอบกิจการโรงงานผลิตพลังงานไฟฟ้า</w:t>
      </w:r>
    </w:p>
    <w:p w14:paraId="2DC61CCE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การขอใบอนุญาตระบบส่งไฟฟ้า</w:t>
      </w:r>
    </w:p>
    <w:p w14:paraId="244BD218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การขอใบอนุญาตจำหน่ายไฟฟ้า</w:t>
      </w:r>
    </w:p>
    <w:p w14:paraId="0BC7B299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การขอใบอนุญาตระบบจำหน่ายไฟฟ้า</w:t>
      </w:r>
    </w:p>
    <w:p w14:paraId="071B3CD3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การขอใบอนุญาตควบคุมระบบไฟฟ้า</w:t>
      </w:r>
    </w:p>
    <w:p w14:paraId="3AF928B2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การขอใบอนุญาตก่อสร้างหรือดัดแปลงอาคาร (อ.</w:t>
      </w:r>
      <w:r w:rsidRPr="00387EC6">
        <w:rPr>
          <w:rFonts w:eastAsiaTheme="minorEastAsia"/>
          <w:lang w:eastAsia="ja-JP"/>
        </w:rPr>
        <w:t xml:space="preserve">1) </w:t>
      </w:r>
      <w:r w:rsidRPr="00387EC6">
        <w:rPr>
          <w:rFonts w:eastAsiaTheme="minorEastAsia"/>
          <w:cs/>
          <w:lang w:eastAsia="ja-JP"/>
        </w:rPr>
        <w:t>เพื่อประกอบกิจการพลังงาน</w:t>
      </w:r>
    </w:p>
    <w:p w14:paraId="039AF76E" w14:textId="77777777" w:rsidR="00387EC6" w:rsidRP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การขอใบอนุญาตผลิตไฟฟ้า</w:t>
      </w:r>
    </w:p>
    <w:p w14:paraId="6722E891" w14:textId="4ECFC6D6" w:rsidR="00387EC6" w:rsidRDefault="00387EC6" w:rsidP="00387EC6">
      <w:pPr>
        <w:pStyle w:val="ListParagraph"/>
        <w:numPr>
          <w:ilvl w:val="0"/>
          <w:numId w:val="44"/>
        </w:numPr>
        <w:rPr>
          <w:rFonts w:eastAsiaTheme="minorEastAsia"/>
          <w:lang w:eastAsia="ja-JP"/>
        </w:rPr>
      </w:pPr>
      <w:r w:rsidRPr="00387EC6">
        <w:rPr>
          <w:rFonts w:eastAsiaTheme="minorEastAsia"/>
          <w:cs/>
          <w:lang w:eastAsia="ja-JP"/>
        </w:rPr>
        <w:t>การยื่นคำขอใบอนุญาตให้จัดตั้งหน่วยตรวจสอบเครื่องโทรคมนาคมและอุปกรณ์ การยื่นคำขอเพิ่มเติมหรือเปลี่ยนแปลงขอบข่ายการให้บริการทดสอบที่ได้รับอนุญาต และการยื่นคำขอต่ออายุใบอนุญาต</w:t>
      </w:r>
    </w:p>
    <w:p w14:paraId="140BCDBF" w14:textId="77777777" w:rsidR="00387EC6" w:rsidRPr="00387EC6" w:rsidRDefault="00387EC6" w:rsidP="00387EC6">
      <w:pPr>
        <w:rPr>
          <w:rFonts w:eastAsiaTheme="minorEastAsia"/>
          <w:lang w:eastAsia="ja-JP"/>
        </w:rPr>
      </w:pPr>
    </w:p>
    <w:sectPr w:rsidR="00387EC6" w:rsidRPr="00387EC6" w:rsidSect="003471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5E78" w14:textId="77777777" w:rsidR="006D51E0" w:rsidRDefault="006D51E0" w:rsidP="00B72412">
      <w:r>
        <w:separator/>
      </w:r>
    </w:p>
  </w:endnote>
  <w:endnote w:type="continuationSeparator" w:id="0">
    <w:p w14:paraId="15E4CB59" w14:textId="77777777" w:rsidR="006D51E0" w:rsidRDefault="006D51E0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0711" w14:textId="77777777" w:rsidR="006D51E0" w:rsidRDefault="006D51E0" w:rsidP="00B72412">
      <w:r>
        <w:separator/>
      </w:r>
    </w:p>
  </w:footnote>
  <w:footnote w:type="continuationSeparator" w:id="0">
    <w:p w14:paraId="15676F55" w14:textId="77777777" w:rsidR="006D51E0" w:rsidRDefault="006D51E0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6C1A08"/>
    <w:multiLevelType w:val="hybridMultilevel"/>
    <w:tmpl w:val="5194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C701E11"/>
    <w:multiLevelType w:val="hybridMultilevel"/>
    <w:tmpl w:val="259AC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8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4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F6D8A"/>
    <w:multiLevelType w:val="hybridMultilevel"/>
    <w:tmpl w:val="0BA64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9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2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8"/>
  </w:num>
  <w:num w:numId="10" w16cid:durableId="142622887">
    <w:abstractNumId w:val="33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7"/>
  </w:num>
  <w:num w:numId="14" w16cid:durableId="160050725">
    <w:abstractNumId w:val="32"/>
  </w:num>
  <w:num w:numId="15" w16cid:durableId="1874338707">
    <w:abstractNumId w:val="31"/>
  </w:num>
  <w:num w:numId="16" w16cid:durableId="1873106714">
    <w:abstractNumId w:val="10"/>
  </w:num>
  <w:num w:numId="17" w16cid:durableId="1499885751">
    <w:abstractNumId w:val="28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3"/>
  </w:num>
  <w:num w:numId="21" w16cid:durableId="2007433473">
    <w:abstractNumId w:val="41"/>
  </w:num>
  <w:num w:numId="22" w16cid:durableId="785080935">
    <w:abstractNumId w:val="35"/>
  </w:num>
  <w:num w:numId="23" w16cid:durableId="1473521722">
    <w:abstractNumId w:val="29"/>
  </w:num>
  <w:num w:numId="24" w16cid:durableId="146174387">
    <w:abstractNumId w:val="20"/>
  </w:num>
  <w:num w:numId="25" w16cid:durableId="1094396191">
    <w:abstractNumId w:val="42"/>
  </w:num>
  <w:num w:numId="26" w16cid:durableId="564992653">
    <w:abstractNumId w:val="17"/>
  </w:num>
  <w:num w:numId="27" w16cid:durableId="1974362825">
    <w:abstractNumId w:val="43"/>
  </w:num>
  <w:num w:numId="28" w16cid:durableId="2098987325">
    <w:abstractNumId w:val="26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30"/>
  </w:num>
  <w:num w:numId="33" w16cid:durableId="1965230746">
    <w:abstractNumId w:val="22"/>
  </w:num>
  <w:num w:numId="34" w16cid:durableId="1411391324">
    <w:abstractNumId w:val="39"/>
  </w:num>
  <w:num w:numId="35" w16cid:durableId="233666473">
    <w:abstractNumId w:val="37"/>
  </w:num>
  <w:num w:numId="36" w16cid:durableId="504827312">
    <w:abstractNumId w:val="21"/>
  </w:num>
  <w:num w:numId="37" w16cid:durableId="1607686888">
    <w:abstractNumId w:val="18"/>
  </w:num>
  <w:num w:numId="38" w16cid:durableId="923612308">
    <w:abstractNumId w:val="40"/>
  </w:num>
  <w:num w:numId="39" w16cid:durableId="841971054">
    <w:abstractNumId w:val="16"/>
  </w:num>
  <w:num w:numId="40" w16cid:durableId="681902371">
    <w:abstractNumId w:val="14"/>
  </w:num>
  <w:num w:numId="41" w16cid:durableId="155734398">
    <w:abstractNumId w:val="34"/>
  </w:num>
  <w:num w:numId="42" w16cid:durableId="505175803">
    <w:abstractNumId w:val="25"/>
  </w:num>
  <w:num w:numId="43" w16cid:durableId="1816799972">
    <w:abstractNumId w:val="15"/>
  </w:num>
  <w:num w:numId="44" w16cid:durableId="1847941762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24</Pages>
  <Words>4156</Words>
  <Characters>23695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13</cp:revision>
  <cp:lastPrinted>2022-09-14T16:03:00Z</cp:lastPrinted>
  <dcterms:created xsi:type="dcterms:W3CDTF">2022-11-09T14:11:00Z</dcterms:created>
  <dcterms:modified xsi:type="dcterms:W3CDTF">2022-11-21T08:46:00Z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