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237A76FA" w:rsidR="004A3C5F" w:rsidRPr="0059263A" w:rsidRDefault="00A95A7F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Theme="minorEastAsia"/>
          <w:b/>
          <w:bCs/>
          <w:color w:val="000000"/>
          <w:sz w:val="48"/>
          <w:szCs w:val="48"/>
          <w:lang w:eastAsia="ja-JP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946333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2B0E67">
        <w:rPr>
          <w:rFonts w:eastAsiaTheme="minorEastAsia"/>
          <w:b/>
          <w:bCs/>
          <w:color w:val="000000"/>
          <w:sz w:val="48"/>
          <w:szCs w:val="48"/>
          <w:lang w:eastAsia="ja-JP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7</w:t>
      </w:r>
    </w:p>
    <w:p w14:paraId="6F29B992" w14:textId="30253F83" w:rsidR="008F5ACB" w:rsidRPr="00946333" w:rsidRDefault="00D14763" w:rsidP="00946333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D14763">
        <w:rPr>
          <w:b/>
          <w:bCs/>
          <w:color w:val="000000"/>
          <w:sz w:val="48"/>
          <w:szCs w:val="48"/>
          <w:cs/>
        </w:rPr>
        <w:t>กรอบงบประมาณ</w:t>
      </w:r>
      <w:r w:rsidR="00222512">
        <w:rPr>
          <w:rFonts w:hint="cs"/>
          <w:b/>
          <w:bCs/>
          <w:color w:val="000000"/>
          <w:sz w:val="48"/>
          <w:szCs w:val="48"/>
          <w:cs/>
        </w:rPr>
        <w:t>และ</w:t>
      </w:r>
      <w:r w:rsidR="00222512" w:rsidRPr="00B155AE">
        <w:rPr>
          <w:b/>
          <w:bCs/>
          <w:color w:val="000000"/>
          <w:sz w:val="48"/>
          <w:szCs w:val="48"/>
          <w:cs/>
        </w:rPr>
        <w:t>ความคุ้มค่าของการ</w:t>
      </w:r>
      <w:r w:rsidRPr="00D14763">
        <w:rPr>
          <w:b/>
          <w:bCs/>
          <w:color w:val="000000"/>
          <w:sz w:val="48"/>
          <w:szCs w:val="48"/>
          <w:cs/>
        </w:rPr>
        <w:t>พัฒนาระบบอำนวยความสะดวกในการประกอบธุรกิจแบบครบวงจร</w:t>
      </w:r>
    </w:p>
    <w:p w14:paraId="2EC1180B" w14:textId="1034C4A5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368B293" w14:textId="1BB2890A" w:rsidR="0059263A" w:rsidRDefault="0059263A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 xml:space="preserve">3.1 </w:t>
      </w:r>
      <w:r w:rsidRPr="0059263A">
        <w:rPr>
          <w:rFonts w:eastAsiaTheme="minorEastAsia" w:hint="cs"/>
          <w:b/>
          <w:bCs/>
          <w:color w:val="000000"/>
          <w:sz w:val="36"/>
          <w:szCs w:val="36"/>
          <w:u w:val="single"/>
          <w:cs/>
          <w:lang w:eastAsia="ja-JP"/>
        </w:rPr>
        <w:t>กรอบงบประมาณ</w:t>
      </w:r>
    </w:p>
    <w:p w14:paraId="0E7B08DA" w14:textId="77777777" w:rsidR="0059263A" w:rsidRDefault="0059263A" w:rsidP="003F2378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68A239FA" w14:textId="7462D464" w:rsidR="003F2378" w:rsidRDefault="003F2378" w:rsidP="003F2378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 xml:space="preserve">ระบบอำนวยความสะดวกในการประกอบธุรกิจแบบครบวงจร จะทำให้การขอใบอนุญาตและบริการของหน่วยงานภาครัฐสามารถทำได้อย่างสะดวกยิ่งขึ้น </w:t>
      </w:r>
      <w:r w:rsidR="00031B18">
        <w:rPr>
          <w:rFonts w:hint="cs"/>
          <w:color w:val="000000"/>
          <w:cs/>
        </w:rPr>
        <w:t>มีการ</w:t>
      </w:r>
      <w:r>
        <w:rPr>
          <w:rFonts w:hint="cs"/>
          <w:color w:val="000000"/>
          <w:cs/>
        </w:rPr>
        <w:t xml:space="preserve">แบ่งการพัฒนาออกเป็นสามระยะ ใช้ระยะเวลาสามปี ได้แก่ </w:t>
      </w:r>
    </w:p>
    <w:p w14:paraId="6C193881" w14:textId="281A3C03" w:rsidR="003F2378" w:rsidRPr="003F2378" w:rsidRDefault="003F2378" w:rsidP="003F2378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hint="cs"/>
          <w:color w:val="000000"/>
          <w:cs/>
        </w:rPr>
        <w:t xml:space="preserve">ระยะที่หนึ่ง </w:t>
      </w:r>
      <w:r w:rsidR="00031B18">
        <w:rPr>
          <w:rFonts w:hint="cs"/>
          <w:color w:val="000000"/>
          <w:cs/>
        </w:rPr>
        <w:t>การทำให้</w:t>
      </w:r>
      <w:r>
        <w:rPr>
          <w:rFonts w:hint="cs"/>
          <w:color w:val="000000"/>
          <w:cs/>
        </w:rPr>
        <w:t>ใบอนุญาตมีลักษณะเป็นอิเล็กทรอนิกส์ สามารถเข้าถึงได้สะดวกและง่าย จากทุกที่ทุกเวลา โดยมีใบอนุญาตและบริการที่คัดเลือกไว้</w:t>
      </w:r>
      <w:r w:rsidR="00170B16">
        <w:rPr>
          <w:rFonts w:eastAsiaTheme="minorEastAsia" w:hint="cs"/>
          <w:color w:val="000000"/>
          <w:cs/>
          <w:lang w:eastAsia="ja-JP"/>
        </w:rPr>
        <w:t>ประมาณ</w:t>
      </w:r>
      <w:r>
        <w:rPr>
          <w:rFonts w:hint="cs"/>
          <w:color w:val="000000"/>
          <w:cs/>
        </w:rPr>
        <w:t xml:space="preserve">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>0</w:t>
      </w:r>
      <w:r w:rsidR="00222512"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รายการ</w:t>
      </w:r>
    </w:p>
    <w:p w14:paraId="7A2A4577" w14:textId="0754B296" w:rsidR="003F2378" w:rsidRDefault="003F2378" w:rsidP="003F2378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ระยะที่สอง </w:t>
      </w:r>
      <w:r w:rsidR="00031B18">
        <w:rPr>
          <w:rFonts w:hint="cs"/>
          <w:color w:val="000000"/>
          <w:cs/>
        </w:rPr>
        <w:t xml:space="preserve">เหมือนกับระยะที่ </w:t>
      </w:r>
      <w:r w:rsidR="00031B18">
        <w:rPr>
          <w:rFonts w:eastAsiaTheme="minorEastAsia" w:hint="eastAsia"/>
          <w:color w:val="000000"/>
          <w:lang w:eastAsia="ja-JP"/>
        </w:rPr>
        <w:t>1</w:t>
      </w:r>
      <w:r w:rsidR="00031B18">
        <w:rPr>
          <w:rFonts w:eastAsiaTheme="minorEastAsia"/>
          <w:color w:val="000000"/>
          <w:lang w:eastAsia="ja-JP"/>
        </w:rPr>
        <w:t xml:space="preserve"> </w:t>
      </w:r>
      <w:r w:rsidR="00031B18">
        <w:rPr>
          <w:rFonts w:eastAsiaTheme="minorEastAsia" w:hint="cs"/>
          <w:color w:val="000000"/>
          <w:cs/>
          <w:lang w:eastAsia="ja-JP"/>
        </w:rPr>
        <w:t>แต่</w:t>
      </w:r>
      <w:r w:rsidR="00031B18">
        <w:rPr>
          <w:rFonts w:hint="cs"/>
          <w:color w:val="000000"/>
          <w:cs/>
        </w:rPr>
        <w:t>เพิ่มใบอนุญาตและบริการอีก</w:t>
      </w:r>
      <w:r w:rsidR="00170B16">
        <w:rPr>
          <w:rFonts w:eastAsiaTheme="minorEastAsia" w:hint="cs"/>
          <w:color w:val="000000"/>
          <w:cs/>
          <w:lang w:eastAsia="ja-JP"/>
        </w:rPr>
        <w:t>ประมาณ</w:t>
      </w:r>
      <w:r w:rsidR="00031B18">
        <w:rPr>
          <w:rFonts w:hint="cs"/>
          <w:color w:val="000000"/>
          <w:cs/>
        </w:rPr>
        <w:t xml:space="preserve"> </w:t>
      </w:r>
      <w:r w:rsidR="00031B18">
        <w:rPr>
          <w:rFonts w:eastAsiaTheme="minorEastAsia" w:hint="eastAsia"/>
          <w:color w:val="000000"/>
          <w:lang w:eastAsia="ja-JP"/>
        </w:rPr>
        <w:t>1</w:t>
      </w:r>
      <w:r w:rsidR="00031B18">
        <w:rPr>
          <w:rFonts w:eastAsiaTheme="minorEastAsia"/>
          <w:color w:val="000000"/>
          <w:lang w:eastAsia="ja-JP"/>
        </w:rPr>
        <w:t>0</w:t>
      </w:r>
      <w:r w:rsidR="00222512">
        <w:rPr>
          <w:rFonts w:eastAsiaTheme="minorEastAsia"/>
          <w:color w:val="000000"/>
          <w:lang w:eastAsia="ja-JP"/>
        </w:rPr>
        <w:t>5</w:t>
      </w:r>
      <w:r w:rsidR="00031B18">
        <w:rPr>
          <w:rFonts w:eastAsiaTheme="minorEastAsia"/>
          <w:color w:val="000000"/>
          <w:lang w:eastAsia="ja-JP"/>
        </w:rPr>
        <w:t xml:space="preserve"> </w:t>
      </w:r>
      <w:r w:rsidR="00031B18">
        <w:rPr>
          <w:rFonts w:eastAsiaTheme="minorEastAsia" w:hint="cs"/>
          <w:color w:val="000000"/>
          <w:cs/>
          <w:lang w:eastAsia="ja-JP"/>
        </w:rPr>
        <w:t xml:space="preserve">รายการ </w:t>
      </w:r>
      <w:r>
        <w:rPr>
          <w:rFonts w:hint="cs"/>
          <w:color w:val="000000"/>
          <w:cs/>
        </w:rPr>
        <w:t>พัฒนาให้ระบบทำงานร่วมกับระบบสนับสนุน</w:t>
      </w:r>
      <w:r w:rsidR="00451634">
        <w:rPr>
          <w:rFonts w:hint="cs"/>
          <w:color w:val="000000"/>
          <w:cs/>
        </w:rPr>
        <w:t>อื่น</w:t>
      </w:r>
      <w:r>
        <w:rPr>
          <w:rFonts w:hint="cs"/>
          <w:color w:val="000000"/>
          <w:cs/>
        </w:rPr>
        <w:t>ได้อย่างอัตโนมัติ</w:t>
      </w:r>
      <w:r w:rsidR="00451634">
        <w:rPr>
          <w:rFonts w:hint="cs"/>
          <w:color w:val="000000"/>
          <w:cs/>
        </w:rPr>
        <w:t xml:space="preserve"> </w:t>
      </w:r>
    </w:p>
    <w:p w14:paraId="78E97966" w14:textId="44D66AAF" w:rsidR="003F00C9" w:rsidRDefault="00451634" w:rsidP="004A2EA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ระยะที่สาม </w:t>
      </w:r>
      <w:r w:rsidR="00031B18">
        <w:rPr>
          <w:rFonts w:hint="cs"/>
          <w:color w:val="000000"/>
          <w:cs/>
        </w:rPr>
        <w:t xml:space="preserve">เหมือนกับระยะที่ </w:t>
      </w:r>
      <w:r w:rsidR="00031B18">
        <w:rPr>
          <w:rFonts w:eastAsiaTheme="minorEastAsia"/>
          <w:color w:val="000000"/>
          <w:lang w:eastAsia="ja-JP"/>
        </w:rPr>
        <w:t xml:space="preserve">2 </w:t>
      </w:r>
      <w:r w:rsidR="00031B18">
        <w:rPr>
          <w:rFonts w:eastAsiaTheme="minorEastAsia" w:hint="cs"/>
          <w:color w:val="000000"/>
          <w:cs/>
          <w:lang w:eastAsia="ja-JP"/>
        </w:rPr>
        <w:t>แต่</w:t>
      </w:r>
      <w:r w:rsidR="00031B18">
        <w:rPr>
          <w:rFonts w:hint="cs"/>
          <w:color w:val="000000"/>
          <w:cs/>
        </w:rPr>
        <w:t>เพิ่มใบอนุญาตและบริการอีก</w:t>
      </w:r>
      <w:r w:rsidR="00170B16">
        <w:rPr>
          <w:rFonts w:eastAsiaTheme="minorEastAsia" w:hint="cs"/>
          <w:color w:val="000000"/>
          <w:cs/>
          <w:lang w:eastAsia="ja-JP"/>
        </w:rPr>
        <w:t>ประมาณ</w:t>
      </w:r>
      <w:r w:rsidR="00031B18">
        <w:rPr>
          <w:rFonts w:hint="cs"/>
          <w:color w:val="000000"/>
          <w:cs/>
        </w:rPr>
        <w:t xml:space="preserve"> </w:t>
      </w:r>
      <w:r w:rsidR="00031B18">
        <w:rPr>
          <w:rFonts w:eastAsiaTheme="minorEastAsia" w:hint="eastAsia"/>
          <w:color w:val="000000"/>
          <w:lang w:eastAsia="ja-JP"/>
        </w:rPr>
        <w:t>1</w:t>
      </w:r>
      <w:r w:rsidR="00031B18">
        <w:rPr>
          <w:rFonts w:eastAsiaTheme="minorEastAsia"/>
          <w:color w:val="000000"/>
          <w:lang w:eastAsia="ja-JP"/>
        </w:rPr>
        <w:t>0</w:t>
      </w:r>
      <w:r w:rsidR="00222512">
        <w:rPr>
          <w:rFonts w:eastAsiaTheme="minorEastAsia"/>
          <w:color w:val="000000"/>
          <w:lang w:eastAsia="ja-JP"/>
        </w:rPr>
        <w:t>7</w:t>
      </w:r>
      <w:r w:rsidR="00031B18">
        <w:rPr>
          <w:rFonts w:eastAsiaTheme="minorEastAsia"/>
          <w:color w:val="000000"/>
          <w:lang w:eastAsia="ja-JP"/>
        </w:rPr>
        <w:t xml:space="preserve"> </w:t>
      </w:r>
      <w:r w:rsidR="00031B18">
        <w:rPr>
          <w:rFonts w:eastAsiaTheme="minorEastAsia" w:hint="cs"/>
          <w:color w:val="000000"/>
          <w:cs/>
          <w:lang w:eastAsia="ja-JP"/>
        </w:rPr>
        <w:t xml:space="preserve">รายการ </w:t>
      </w:r>
      <w:r>
        <w:rPr>
          <w:rFonts w:eastAsiaTheme="minorEastAsia" w:hint="cs"/>
          <w:color w:val="000000"/>
          <w:cs/>
          <w:lang w:eastAsia="ja-JP"/>
        </w:rPr>
        <w:t>พัฒนาให้ระบบทำงานร่วมกับระบบออกใบอนุญาต</w:t>
      </w:r>
      <w:r w:rsidR="003F00C9">
        <w:rPr>
          <w:rFonts w:eastAsiaTheme="minorEastAsia" w:hint="cs"/>
          <w:color w:val="000000"/>
          <w:cs/>
          <w:lang w:eastAsia="ja-JP"/>
        </w:rPr>
        <w:t>ของหน่วยงานได้ซับซ้อนขึ้น</w:t>
      </w:r>
    </w:p>
    <w:p w14:paraId="02EB8D65" w14:textId="7A36BE12" w:rsidR="003F00C9" w:rsidRPr="00451634" w:rsidRDefault="003F00C9" w:rsidP="003F00C9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/>
          <w:color w:val="000000"/>
          <w:cs/>
          <w:lang w:eastAsia="ja-JP"/>
        </w:rPr>
        <w:tab/>
      </w:r>
    </w:p>
    <w:p w14:paraId="752D351F" w14:textId="494CA907" w:rsidR="00353C6B" w:rsidRDefault="00222512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222512">
        <w:rPr>
          <w:noProof/>
          <w:color w:val="000000"/>
          <w:cs/>
        </w:rPr>
        <w:drawing>
          <wp:inline distT="0" distB="0" distL="0" distR="0" wp14:anchorId="1CFD471D" wp14:editId="07E353AD">
            <wp:extent cx="5502910" cy="2998470"/>
            <wp:effectExtent l="0" t="0" r="2540" b="0"/>
            <wp:docPr id="8" name="Picture 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B820" w14:textId="7BAA767E" w:rsidR="004A2EA4" w:rsidRDefault="004A2EA4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590BBEE" w14:textId="6A2171AD" w:rsidR="004A2EA4" w:rsidRDefault="004A2EA4" w:rsidP="004A2EA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lastRenderedPageBreak/>
        <w:t xml:space="preserve">เป้าหมายของการพัฒนาระบบคือการอำนวยความสะดวกในการประกอบธุรกิจ ได้แก่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>.</w:t>
      </w:r>
      <w:r>
        <w:rPr>
          <w:rFonts w:hint="cs"/>
          <w:color w:val="000000"/>
          <w:cs/>
        </w:rPr>
        <w:t xml:space="preserve">การกรอกข้อมูลเพียงครั้งเดียว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 xml:space="preserve">การลดภาระในการเตรียมเอกสาร และ </w:t>
      </w:r>
      <w:r>
        <w:rPr>
          <w:rFonts w:eastAsiaTheme="minorEastAsia" w:hint="eastAsia"/>
          <w:color w:val="000000"/>
          <w:lang w:eastAsia="ja-JP"/>
        </w:rPr>
        <w:t>3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 xml:space="preserve">ลดภาระในการเดินทางเพื่อรับบริการ เพื่อสนับสนุนเป้าหมายเหล่านี้ ต้องมีการพัฒนาความสามารถหลายด้าน อาจเป็นได้เป็นสองประเภท ได้แก่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 xml:space="preserve">ความสามารถด้านดิจิทัล และ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>.</w:t>
      </w:r>
      <w:r>
        <w:rPr>
          <w:rFonts w:eastAsiaTheme="minorEastAsia" w:hint="cs"/>
          <w:color w:val="000000"/>
          <w:cs/>
          <w:lang w:eastAsia="ja-JP"/>
        </w:rPr>
        <w:t>ความสามารถด้านกระบวนงานขององค์กร</w:t>
      </w:r>
    </w:p>
    <w:p w14:paraId="56C192A6" w14:textId="0BB16D38" w:rsidR="004A2EA4" w:rsidRDefault="004A2EA4" w:rsidP="004A2EA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ในบทนี้จะเน้นการประมาณการค่าใช้จ่ายในส่วนของการพัฒนาความสามารถด้านดิจิทัล โดยแต่ละระยะของการพัฒนา มีส่วนที่มีลักษณะเหมือนกันและส่วนที่มีลักษณะที่แตกต่างกัน โดยสามารถแบ่งส่วนของเนื้องานที่เกี่ยวข้องได้ดังต่อไปนี้</w:t>
      </w:r>
    </w:p>
    <w:p w14:paraId="30B7AC1A" w14:textId="7D00CC95" w:rsidR="004A2EA4" w:rsidRDefault="00A26081">
      <w:pPr>
        <w:pStyle w:val="ListParagraph"/>
        <w:numPr>
          <w:ilvl w:val="0"/>
          <w:numId w:val="1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</w:t>
      </w:r>
      <w:r w:rsidR="004A2EA4">
        <w:rPr>
          <w:rFonts w:eastAsiaTheme="minorEastAsia" w:hint="cs"/>
          <w:color w:val="000000"/>
          <w:cs/>
          <w:lang w:eastAsia="ja-JP"/>
        </w:rPr>
        <w:t xml:space="preserve">เอกสารอิเล็กทรอนิกส์ </w:t>
      </w:r>
      <w:r>
        <w:rPr>
          <w:rFonts w:eastAsiaTheme="minorEastAsia" w:hint="cs"/>
          <w:color w:val="000000"/>
          <w:cs/>
          <w:lang w:eastAsia="ja-JP"/>
        </w:rPr>
        <w:t>ประกอบด้วย</w:t>
      </w:r>
      <w:r w:rsidR="004A2EA4">
        <w:rPr>
          <w:rFonts w:eastAsiaTheme="minorEastAsia" w:hint="cs"/>
          <w:color w:val="000000"/>
          <w:cs/>
          <w:lang w:eastAsia="ja-JP"/>
        </w:rPr>
        <w:t>เนื้องานเพื่อทำให้ใบอนุญาตและบริการ ใบคำขอ รวมทั้งเอกสารที่เกี่ยวข้อง อยู่ในรูปแบบอิเล็กทรอนิกส์และสามารถเข้าถึงได้ผ่านอินเทอร์เน็ต</w:t>
      </w:r>
    </w:p>
    <w:p w14:paraId="0D23F210" w14:textId="2B86C319" w:rsidR="004A2EA4" w:rsidRDefault="00A26081">
      <w:pPr>
        <w:pStyle w:val="ListParagraph"/>
        <w:numPr>
          <w:ilvl w:val="0"/>
          <w:numId w:val="1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</w:t>
      </w:r>
      <w:r w:rsidR="00AE2586">
        <w:rPr>
          <w:rFonts w:eastAsiaTheme="minorEastAsia" w:hint="cs"/>
          <w:color w:val="000000"/>
          <w:cs/>
          <w:lang w:eastAsia="ja-JP"/>
        </w:rPr>
        <w:t>สนับสนุนกระบวนการให้บริการ</w:t>
      </w:r>
      <w:r>
        <w:rPr>
          <w:rFonts w:eastAsiaTheme="minorEastAsia" w:hint="cs"/>
          <w:color w:val="000000"/>
          <w:cs/>
          <w:lang w:eastAsia="ja-JP"/>
        </w:rPr>
        <w:t xml:space="preserve"> ประกอบด้วย</w:t>
      </w:r>
      <w:r w:rsidR="004A2EA4">
        <w:rPr>
          <w:rFonts w:eastAsiaTheme="minorEastAsia" w:hint="cs"/>
          <w:color w:val="000000"/>
          <w:cs/>
          <w:lang w:eastAsia="ja-JP"/>
        </w:rPr>
        <w:t>เนื้องานเพื่อพัฒนาให้ระบบดิจิทัลสามารถ</w:t>
      </w:r>
      <w:r w:rsidR="00AE2586">
        <w:rPr>
          <w:rFonts w:eastAsiaTheme="minorEastAsia" w:hint="cs"/>
          <w:color w:val="000000"/>
          <w:cs/>
          <w:lang w:eastAsia="ja-JP"/>
        </w:rPr>
        <w:t>สนับสนุนกระบวนการให้บริการ พัฒนาให้ระบบสามารถ</w:t>
      </w:r>
      <w:r w:rsidR="004A2EA4">
        <w:rPr>
          <w:rFonts w:eastAsiaTheme="minorEastAsia" w:hint="cs"/>
          <w:color w:val="000000"/>
          <w:cs/>
          <w:lang w:eastAsia="ja-JP"/>
        </w:rPr>
        <w:t>เชื่อมโยงใช้ข้อมูลร่วมกัน</w:t>
      </w:r>
      <w:r>
        <w:rPr>
          <w:rFonts w:eastAsiaTheme="minorEastAsia" w:hint="cs"/>
          <w:color w:val="000000"/>
          <w:cs/>
          <w:lang w:eastAsia="ja-JP"/>
        </w:rPr>
        <w:t xml:space="preserve"> ทำงานประสานกันได้อย่างอัตโนมัติ</w:t>
      </w:r>
    </w:p>
    <w:p w14:paraId="22AC60C5" w14:textId="251E5A58" w:rsidR="00A26081" w:rsidRDefault="00A26081">
      <w:pPr>
        <w:pStyle w:val="ListParagraph"/>
        <w:numPr>
          <w:ilvl w:val="0"/>
          <w:numId w:val="11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งานสนับสนุน</w:t>
      </w:r>
      <w:r w:rsidR="00793675">
        <w:rPr>
          <w:rFonts w:eastAsiaTheme="minorEastAsia" w:hint="cs"/>
          <w:color w:val="000000"/>
          <w:cs/>
          <w:lang w:eastAsia="ja-JP"/>
        </w:rPr>
        <w:t>ระบบอำนวยความสะดวกในภาพรวม</w:t>
      </w:r>
      <w:r>
        <w:rPr>
          <w:rFonts w:eastAsiaTheme="minorEastAsia" w:hint="cs"/>
          <w:color w:val="000000"/>
          <w:cs/>
          <w:lang w:eastAsia="ja-JP"/>
        </w:rPr>
        <w:t xml:space="preserve"> ประกอบด้วยเนื้องานที่จำเป็นในการสนับสนุนให้ระบบดิจิทัลให้บริการได้จริงอย่างมีประสิทธิภาพ</w:t>
      </w:r>
    </w:p>
    <w:p w14:paraId="10D4A797" w14:textId="27973E80" w:rsidR="00A26081" w:rsidRDefault="00A26081" w:rsidP="00A26081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70458F16" w14:textId="77777777" w:rsidR="006B7F58" w:rsidRDefault="006B7F58" w:rsidP="0059263A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</w:p>
    <w:p w14:paraId="7BC22B9E" w14:textId="372EF33E" w:rsidR="00A26081" w:rsidRPr="004C0287" w:rsidRDefault="00A26081" w:rsidP="00A26081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4C0287">
        <w:rPr>
          <w:rFonts w:eastAsiaTheme="minorEastAsia" w:hint="cs"/>
          <w:b/>
          <w:bCs/>
          <w:color w:val="000000"/>
          <w:u w:val="single"/>
          <w:cs/>
          <w:lang w:eastAsia="ja-JP"/>
        </w:rPr>
        <w:t>งานพัฒนาเอกสารอิเล็กทรอนิกส์</w:t>
      </w:r>
    </w:p>
    <w:p w14:paraId="1AE08AD7" w14:textId="0E330460" w:rsidR="00A26081" w:rsidRDefault="00A26081" w:rsidP="00A26081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cs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>เอกสารอิเล็กทรอนิกส์ ได้แก่ ใบอนุญาตอิเล็กทรอนิกส์ ใบคำขออิเล็กทรอนิกส์ และเอกสารอิเล็กทรอนิกส์อื่นๆ ที่เกี่ยวข้องในกระบวนการขออนูยาตและบริการ งานพัฒนาเอกสารอิเล็กทรอนิกส์ ประกอบด้วย</w:t>
      </w:r>
    </w:p>
    <w:p w14:paraId="192EAFCC" w14:textId="01B52279" w:rsidR="00A26081" w:rsidRDefault="00A26081">
      <w:pPr>
        <w:pStyle w:val="ListParagraph"/>
        <w:numPr>
          <w:ilvl w:val="0"/>
          <w:numId w:val="12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งานจัดทำข้อมูลรายละเอียดการข</w:t>
      </w:r>
      <w:r w:rsidR="00155FA0">
        <w:rPr>
          <w:rFonts w:eastAsiaTheme="minorEastAsia" w:hint="cs"/>
          <w:color w:val="000000"/>
          <w:cs/>
          <w:lang w:eastAsia="ja-JP"/>
        </w:rPr>
        <w:t>อ</w:t>
      </w:r>
      <w:r>
        <w:rPr>
          <w:rFonts w:eastAsiaTheme="minorEastAsia" w:hint="cs"/>
          <w:color w:val="000000"/>
          <w:cs/>
          <w:lang w:eastAsia="ja-JP"/>
        </w:rPr>
        <w:t>ใบอนุญาตและบริการ</w:t>
      </w:r>
    </w:p>
    <w:p w14:paraId="408B7F57" w14:textId="7BF3D23C" w:rsidR="00A26081" w:rsidRDefault="00A26081">
      <w:pPr>
        <w:pStyle w:val="ListParagraph"/>
        <w:numPr>
          <w:ilvl w:val="0"/>
          <w:numId w:val="12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งานจัดทำ</w:t>
      </w:r>
      <w:r w:rsidR="00031B18">
        <w:rPr>
          <w:rFonts w:eastAsiaTheme="minorEastAsia" w:hint="cs"/>
          <w:color w:val="000000"/>
          <w:cs/>
          <w:lang w:eastAsia="ja-JP"/>
        </w:rPr>
        <w:t>แคตตาล็อก</w:t>
      </w:r>
      <w:r w:rsidR="00D36F62">
        <w:rPr>
          <w:rFonts w:eastAsiaTheme="minorEastAsia" w:hint="cs"/>
          <w:color w:val="000000"/>
          <w:cs/>
          <w:lang w:eastAsia="ja-JP"/>
        </w:rPr>
        <w:t xml:space="preserve">ใบอนุญาต </w:t>
      </w:r>
      <w:r>
        <w:rPr>
          <w:rFonts w:eastAsiaTheme="minorEastAsia" w:hint="cs"/>
          <w:color w:val="000000"/>
          <w:cs/>
          <w:lang w:eastAsia="ja-JP"/>
        </w:rPr>
        <w:t>ความหมายและรูปแบบเอกสารอิเล็กทรอนิกส์</w:t>
      </w:r>
    </w:p>
    <w:p w14:paraId="2A562495" w14:textId="77E0DC24" w:rsidR="00A26081" w:rsidRDefault="00A26081">
      <w:pPr>
        <w:pStyle w:val="ListParagraph"/>
        <w:numPr>
          <w:ilvl w:val="0"/>
          <w:numId w:val="12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</w:t>
      </w:r>
      <w:r w:rsidR="00155FA0">
        <w:rPr>
          <w:rFonts w:hint="cs"/>
          <w:color w:val="000000"/>
          <w:cs/>
        </w:rPr>
        <w:t>ดิจิทัล</w:t>
      </w:r>
      <w:r>
        <w:rPr>
          <w:rFonts w:eastAsiaTheme="minorEastAsia" w:hint="cs"/>
          <w:color w:val="000000"/>
          <w:cs/>
          <w:lang w:eastAsia="ja-JP"/>
        </w:rPr>
        <w:t>แคตตาล็อก</w:t>
      </w:r>
      <w:r w:rsidR="00031B18">
        <w:rPr>
          <w:rFonts w:eastAsiaTheme="minorEastAsia" w:hint="cs"/>
          <w:color w:val="000000"/>
          <w:cs/>
          <w:lang w:eastAsia="ja-JP"/>
        </w:rPr>
        <w:t>จัดเก็บข้อมูล</w:t>
      </w:r>
      <w:r w:rsidR="00155FA0">
        <w:rPr>
          <w:rFonts w:eastAsiaTheme="minorEastAsia" w:hint="cs"/>
          <w:color w:val="000000"/>
          <w:cs/>
          <w:lang w:eastAsia="ja-JP"/>
        </w:rPr>
        <w:t>บริการ</w:t>
      </w:r>
      <w:r w:rsidR="00D36F62">
        <w:rPr>
          <w:rFonts w:eastAsiaTheme="minorEastAsia" w:hint="cs"/>
          <w:color w:val="000000"/>
          <w:cs/>
          <w:lang w:eastAsia="ja-JP"/>
        </w:rPr>
        <w:t>ของหน่วยงาน</w:t>
      </w:r>
    </w:p>
    <w:p w14:paraId="3BE2EB05" w14:textId="2659059E" w:rsidR="00A26081" w:rsidRDefault="00A26081">
      <w:pPr>
        <w:pStyle w:val="ListParagraph"/>
        <w:numPr>
          <w:ilvl w:val="0"/>
          <w:numId w:val="12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งานพัฒนาระบบเข้าถึงเอกสารอิเล็กทรอนิกส์</w:t>
      </w:r>
      <w:r w:rsidR="00155FA0">
        <w:rPr>
          <w:rFonts w:eastAsiaTheme="minorEastAsia" w:hint="cs"/>
          <w:color w:val="000000"/>
          <w:cs/>
          <w:lang w:eastAsia="ja-JP"/>
        </w:rPr>
        <w:t>อัตโนมัติ</w:t>
      </w:r>
    </w:p>
    <w:p w14:paraId="00EE05F5" w14:textId="7664586E" w:rsidR="00A26081" w:rsidRPr="00A26081" w:rsidRDefault="00A26081">
      <w:pPr>
        <w:pStyle w:val="ListParagraph"/>
        <w:numPr>
          <w:ilvl w:val="0"/>
          <w:numId w:val="12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งานพัฒนาระบบตรวจสอบความถูกต้องของเอกสารอิเล็กทรอนิกส์</w:t>
      </w:r>
    </w:p>
    <w:p w14:paraId="48568C6A" w14:textId="77777777" w:rsidR="00A26081" w:rsidRDefault="00A26081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3EBFFF36" w14:textId="20E018A1" w:rsidR="004A2EA4" w:rsidRPr="004C0287" w:rsidRDefault="00AE2586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4C0287">
        <w:rPr>
          <w:rFonts w:eastAsiaTheme="minorEastAsia" w:hint="cs"/>
          <w:b/>
          <w:bCs/>
          <w:color w:val="000000"/>
          <w:u w:val="single"/>
          <w:cs/>
          <w:lang w:eastAsia="ja-JP"/>
        </w:rPr>
        <w:t>งานพัฒนาระบบสนับสนุนกระบวนการให้บริการ</w:t>
      </w:r>
    </w:p>
    <w:p w14:paraId="405D4382" w14:textId="2FC176BF" w:rsidR="00D36F62" w:rsidRDefault="00AE2586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งานพัฒนาระบบดิจิทัล</w:t>
      </w:r>
      <w:r w:rsidR="00D36F62">
        <w:rPr>
          <w:rFonts w:eastAsiaTheme="minorEastAsia" w:hint="cs"/>
          <w:color w:val="000000"/>
          <w:cs/>
          <w:lang w:eastAsia="ja-JP"/>
        </w:rPr>
        <w:t xml:space="preserve">ให้บริการจากจุดเดียว </w:t>
      </w:r>
      <w:r w:rsidR="00D36F62">
        <w:rPr>
          <w:rFonts w:eastAsiaTheme="minorEastAsia"/>
          <w:color w:val="000000"/>
          <w:lang w:eastAsia="ja-JP"/>
        </w:rPr>
        <w:t>DoBiz (Doing Business Portal)</w:t>
      </w:r>
    </w:p>
    <w:p w14:paraId="3B01A70E" w14:textId="585427A9" w:rsidR="00D36F62" w:rsidRDefault="00D36F62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</w:t>
      </w:r>
      <w:r>
        <w:rPr>
          <w:rFonts w:hint="cs"/>
          <w:color w:val="000000"/>
          <w:cs/>
        </w:rPr>
        <w:t>ดิจิทัล</w:t>
      </w:r>
      <w:r>
        <w:rPr>
          <w:rFonts w:eastAsiaTheme="minorEastAsia" w:hint="cs"/>
          <w:color w:val="000000"/>
          <w:cs/>
          <w:lang w:eastAsia="ja-JP"/>
        </w:rPr>
        <w:t>แคตตาล็อกศูนย์เชื่อมโยง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eastAsia"/>
          <w:color w:val="000000"/>
          <w:lang w:eastAsia="ja-JP"/>
        </w:rPr>
        <w:t>F</w:t>
      </w:r>
      <w:r>
        <w:rPr>
          <w:rFonts w:eastAsiaTheme="minorEastAsia"/>
          <w:color w:val="000000"/>
          <w:lang w:eastAsia="ja-JP"/>
        </w:rPr>
        <w:t>ederated Catalog</w:t>
      </w:r>
    </w:p>
    <w:p w14:paraId="60DFF6CF" w14:textId="77777777" w:rsidR="00F56CB4" w:rsidRDefault="00F56CB4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lastRenderedPageBreak/>
        <w:t>งานพัฒนาระบบ</w:t>
      </w:r>
      <w:r>
        <w:rPr>
          <w:rFonts w:hint="cs"/>
          <w:color w:val="000000"/>
          <w:cs/>
        </w:rPr>
        <w:t>ดิจิทัล</w:t>
      </w:r>
      <w:r>
        <w:rPr>
          <w:rFonts w:eastAsiaTheme="minorEastAsia" w:hint="cs"/>
          <w:color w:val="000000"/>
          <w:cs/>
          <w:lang w:eastAsia="ja-JP"/>
        </w:rPr>
        <w:t>ออกใบอนุญาตและบริการกลาง</w:t>
      </w:r>
    </w:p>
    <w:p w14:paraId="5B08EB0B" w14:textId="3A0C1E9A" w:rsidR="00AE2586" w:rsidRDefault="00AE2586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งานพัฒนาระบบดิจิทัล</w:t>
      </w:r>
      <w:r w:rsidR="00155FA0">
        <w:rPr>
          <w:rFonts w:eastAsiaTheme="minorEastAsia" w:hint="cs"/>
          <w:color w:val="000000"/>
          <w:cs/>
          <w:lang w:eastAsia="ja-JP"/>
        </w:rPr>
        <w:t>ส่วน</w:t>
      </w:r>
      <w:r>
        <w:rPr>
          <w:rFonts w:eastAsiaTheme="minorEastAsia" w:hint="cs"/>
          <w:color w:val="000000"/>
          <w:cs/>
          <w:lang w:eastAsia="ja-JP"/>
        </w:rPr>
        <w:t>เชื่อมโยง</w:t>
      </w:r>
      <w:r w:rsidR="00155FA0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ของหน่วยงานเจ้าของบริการ</w:t>
      </w:r>
    </w:p>
    <w:p w14:paraId="55A30B90" w14:textId="0FB7C9D5" w:rsidR="00AE2586" w:rsidRDefault="00AE2586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</w:t>
      </w:r>
      <w:r w:rsidR="00155FA0">
        <w:rPr>
          <w:rFonts w:eastAsiaTheme="minorEastAsia" w:hint="eastAsia"/>
          <w:color w:val="000000"/>
          <w:lang w:eastAsia="ja-JP"/>
        </w:rPr>
        <w:t>/</w:t>
      </w:r>
      <w:r w:rsidR="00155FA0">
        <w:rPr>
          <w:rFonts w:eastAsiaTheme="minorEastAsia" w:hint="cs"/>
          <w:color w:val="000000"/>
          <w:cs/>
          <w:lang w:eastAsia="ja-JP"/>
        </w:rPr>
        <w:t>ปรับปรุง</w:t>
      </w:r>
      <w:r>
        <w:rPr>
          <w:rFonts w:eastAsiaTheme="minorEastAsia" w:hint="cs"/>
          <w:color w:val="000000"/>
          <w:cs/>
          <w:lang w:eastAsia="ja-JP"/>
        </w:rPr>
        <w:t>ระบบดิจิทัล</w:t>
      </w:r>
      <w:r w:rsidR="00155FA0">
        <w:rPr>
          <w:rFonts w:eastAsiaTheme="minorEastAsia" w:hint="cs"/>
          <w:color w:val="000000"/>
          <w:cs/>
          <w:lang w:eastAsia="ja-JP"/>
        </w:rPr>
        <w:t>ส่วน</w:t>
      </w:r>
      <w:r>
        <w:rPr>
          <w:rFonts w:eastAsiaTheme="minorEastAsia" w:hint="cs"/>
          <w:color w:val="000000"/>
          <w:cs/>
          <w:lang w:eastAsia="ja-JP"/>
        </w:rPr>
        <w:t>ให้บริการของหน่วยงานเจ้าของบริการ</w:t>
      </w:r>
    </w:p>
    <w:p w14:paraId="18C6A5BB" w14:textId="5FCF1785" w:rsidR="00337C81" w:rsidRDefault="00337C81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งานพัฒนาระบบดิจิทัลเชื่อมโยงกับระบบยืนยันตัวตนกลาง</w:t>
      </w:r>
    </w:p>
    <w:p w14:paraId="55AA2F2D" w14:textId="6C74CFC8" w:rsidR="00337C81" w:rsidRDefault="00337C81">
      <w:pPr>
        <w:pStyle w:val="ListParagraph"/>
        <w:numPr>
          <w:ilvl w:val="0"/>
          <w:numId w:val="13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งานพัฒนาระบบดิจิทัลเชื่อมโยงกับระบบรับชำระกลาง</w:t>
      </w:r>
    </w:p>
    <w:p w14:paraId="6B7CC9DA" w14:textId="77777777" w:rsidR="00155FA0" w:rsidRDefault="00155FA0" w:rsidP="0045784D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D24E4B7" w14:textId="0162CF22" w:rsidR="00353C6B" w:rsidRPr="004C0287" w:rsidRDefault="00793675" w:rsidP="0045784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4C0287">
        <w:rPr>
          <w:rFonts w:hint="cs"/>
          <w:b/>
          <w:bCs/>
          <w:color w:val="000000"/>
          <w:u w:val="single"/>
          <w:cs/>
        </w:rPr>
        <w:t>งานสนับสนุนระบบอำนวยความสะดวกในภาพรวม</w:t>
      </w:r>
    </w:p>
    <w:p w14:paraId="3B606E3D" w14:textId="5DE73755" w:rsidR="00155FA0" w:rsidRDefault="00155FA0">
      <w:pPr>
        <w:pStyle w:val="ListParagraph"/>
        <w:numPr>
          <w:ilvl w:val="0"/>
          <w:numId w:val="14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งานพัฒนาระบบมอนิเตอร์และสนับสนุนการแก้ไขปัญหาการเชื่อมโยง</w:t>
      </w:r>
    </w:p>
    <w:p w14:paraId="0A429B50" w14:textId="551E98F1" w:rsidR="00155FA0" w:rsidRDefault="00155FA0">
      <w:pPr>
        <w:pStyle w:val="ListParagraph"/>
        <w:numPr>
          <w:ilvl w:val="0"/>
          <w:numId w:val="14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งานพัฒนาระบบดิจิทัลสนับสนุนการให้ความช่วยเหลือและตอบคำถาม</w:t>
      </w:r>
      <w:r w:rsidR="00F56CB4">
        <w:rPr>
          <w:rFonts w:eastAsiaTheme="minorEastAsia" w:hint="cs"/>
          <w:color w:val="000000"/>
          <w:cs/>
          <w:lang w:eastAsia="ja-JP"/>
        </w:rPr>
        <w:t xml:space="preserve"> </w:t>
      </w:r>
      <w:r w:rsidR="00F56CB4">
        <w:rPr>
          <w:rFonts w:eastAsiaTheme="minorEastAsia" w:hint="eastAsia"/>
          <w:color w:val="000000"/>
          <w:lang w:eastAsia="ja-JP"/>
        </w:rPr>
        <w:t>H</w:t>
      </w:r>
      <w:r w:rsidR="00F56CB4">
        <w:rPr>
          <w:rFonts w:eastAsiaTheme="minorEastAsia"/>
          <w:color w:val="000000"/>
          <w:lang w:eastAsia="ja-JP"/>
        </w:rPr>
        <w:t>elp Desk</w:t>
      </w:r>
    </w:p>
    <w:p w14:paraId="1FDB2B48" w14:textId="7329BEE6" w:rsidR="00BA3964" w:rsidRDefault="00BA3964">
      <w:pPr>
        <w:pStyle w:val="ListParagraph"/>
        <w:numPr>
          <w:ilvl w:val="0"/>
          <w:numId w:val="14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งานฝึกอบรมเจ้าหน้าที่ของหน่วยงานเจ้าของบริการและบุคลากรสนับสนุนส่วนกลาง</w:t>
      </w:r>
    </w:p>
    <w:p w14:paraId="2BF0BB3A" w14:textId="2543A9C9" w:rsidR="00E73274" w:rsidRPr="0045784D" w:rsidRDefault="00E73274">
      <w:pPr>
        <w:pStyle w:val="ListParagraph"/>
        <w:numPr>
          <w:ilvl w:val="0"/>
          <w:numId w:val="14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งานประชาสัมพันธ์ สร้างความรู้ความเข้าใจ</w:t>
      </w:r>
      <w:r w:rsidR="005B7A97">
        <w:rPr>
          <w:rFonts w:eastAsiaTheme="minorEastAsia" w:hint="cs"/>
          <w:color w:val="000000"/>
          <w:cs/>
          <w:lang w:eastAsia="ja-JP"/>
        </w:rPr>
        <w:t>ให้</w:t>
      </w:r>
      <w:r>
        <w:rPr>
          <w:rFonts w:eastAsiaTheme="minorEastAsia" w:hint="cs"/>
          <w:color w:val="000000"/>
          <w:cs/>
          <w:lang w:eastAsia="ja-JP"/>
        </w:rPr>
        <w:t>ประชาชน</w:t>
      </w:r>
      <w:r w:rsidR="005B7A97">
        <w:rPr>
          <w:rFonts w:eastAsiaTheme="minorEastAsia" w:hint="cs"/>
          <w:color w:val="000000"/>
          <w:cs/>
          <w:lang w:eastAsia="ja-JP"/>
        </w:rPr>
        <w:t>และส่งเสริมให้มาใช้บริการ</w:t>
      </w:r>
    </w:p>
    <w:p w14:paraId="0FAE74C7" w14:textId="77777777" w:rsidR="006B7F58" w:rsidRDefault="006B7F58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75F64CE3" w14:textId="7BAC8195" w:rsidR="00600159" w:rsidRPr="004C0287" w:rsidRDefault="00600159" w:rsidP="004C6E97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4C0287">
        <w:rPr>
          <w:rFonts w:hint="cs"/>
          <w:b/>
          <w:bCs/>
          <w:color w:val="000000"/>
          <w:u w:val="single"/>
          <w:cs/>
        </w:rPr>
        <w:t>งานพัฒนาระบบดิจิทัล</w:t>
      </w:r>
    </w:p>
    <w:p w14:paraId="5D5FE50E" w14:textId="60360575" w:rsidR="00600159" w:rsidRDefault="00600159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>เนื้องานที่เกี่ยวข้องการพัฒนาให้ได้มาซึ่งเป้าหมายที่วางไว้ ประกอบด้วยองค์ประกอบเนื้องานหลายส่วนดังแสดงข้างต้น ในบรรดาเนื้องานเหล่านั้น มีจำนวนไม่น้อย เป็นเนื้องานที่เกี่ยวข้องกับการพัฒนาระบบดิจิทัล การพัฒนาระบบดิจิทัลประกอบด้วยองค์ประกอบย่อย</w:t>
      </w:r>
      <w:r w:rsidR="00031B18">
        <w:rPr>
          <w:color w:val="000000"/>
        </w:rPr>
        <w:t xml:space="preserve"> </w:t>
      </w:r>
      <w:r>
        <w:rPr>
          <w:rFonts w:hint="cs"/>
          <w:color w:val="000000"/>
          <w:cs/>
        </w:rPr>
        <w:t>ดังต่อไปนี้</w:t>
      </w:r>
    </w:p>
    <w:p w14:paraId="44C6E719" w14:textId="7A1BD993" w:rsidR="00600159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งานวิเคราะห์ความต้องการของระบบ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Business </w:t>
      </w: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>equirement Analysis)</w:t>
      </w:r>
    </w:p>
    <w:p w14:paraId="70AFD7EF" w14:textId="530391A5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งานออกแบบ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>I/UX (User Interface and User Experience Design)</w:t>
      </w:r>
    </w:p>
    <w:p w14:paraId="13A75EE4" w14:textId="598FCD65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งานออกแบบและพัฒนาระบบโปรแกรมประยุกต์ </w:t>
      </w:r>
      <w:r>
        <w:rPr>
          <w:rFonts w:eastAsiaTheme="minorEastAsia"/>
          <w:color w:val="000000"/>
          <w:lang w:eastAsia="ja-JP"/>
        </w:rPr>
        <w:t>(App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>ication Development)</w:t>
      </w:r>
    </w:p>
    <w:p w14:paraId="06C0833B" w14:textId="59E44B6E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งานระบบฮาร์ดแวร์และซอฟต์แวร์ระบบ</w:t>
      </w:r>
      <w:r>
        <w:rPr>
          <w:rFonts w:eastAsiaTheme="minorEastAsia"/>
          <w:color w:val="000000"/>
          <w:lang w:eastAsia="ja-JP"/>
        </w:rPr>
        <w:t xml:space="preserve"> (Hardware and System Development)</w:t>
      </w:r>
    </w:p>
    <w:p w14:paraId="7C861531" w14:textId="29A126E2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งานควบคุมคุณภาพระบบดิจิทัล</w:t>
      </w:r>
      <w:r>
        <w:rPr>
          <w:rFonts w:eastAsiaTheme="minorEastAsia"/>
          <w:color w:val="000000"/>
          <w:lang w:eastAsia="ja-JP"/>
        </w:rPr>
        <w:t xml:space="preserve"> (</w:t>
      </w:r>
      <w:r w:rsidR="00031B18">
        <w:rPr>
          <w:rFonts w:eastAsiaTheme="minorEastAsia"/>
          <w:color w:val="000000"/>
          <w:lang w:eastAsia="ja-JP"/>
        </w:rPr>
        <w:t>Application</w:t>
      </w:r>
      <w:r>
        <w:rPr>
          <w:rFonts w:eastAsiaTheme="minorEastAsia"/>
          <w:color w:val="000000"/>
          <w:lang w:eastAsia="ja-JP"/>
        </w:rPr>
        <w:t xml:space="preserve"> Quality Assurance)</w:t>
      </w:r>
    </w:p>
    <w:p w14:paraId="1E6BBFF4" w14:textId="1B269F59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งานติดตั้งและอิมพลิเมนท์ระบบดิจิทัล</w:t>
      </w:r>
      <w:r w:rsidR="00031B18">
        <w:rPr>
          <w:rFonts w:eastAsiaTheme="minorEastAsia"/>
          <w:color w:val="000000"/>
          <w:lang w:eastAsia="ja-JP"/>
        </w:rPr>
        <w:t xml:space="preserve"> (Installation and Implementation)</w:t>
      </w:r>
    </w:p>
    <w:p w14:paraId="736A0673" w14:textId="00844EB1" w:rsidR="00E83E0F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งานบริหารโครงการ</w:t>
      </w:r>
      <w:r w:rsidR="00031B18">
        <w:rPr>
          <w:rFonts w:eastAsiaTheme="minorEastAsia"/>
          <w:color w:val="000000"/>
          <w:lang w:eastAsia="ja-JP"/>
        </w:rPr>
        <w:t xml:space="preserve"> (Project Management)</w:t>
      </w:r>
    </w:p>
    <w:p w14:paraId="35606E34" w14:textId="340C8ACF" w:rsidR="00E83E0F" w:rsidRPr="00600159" w:rsidRDefault="00E83E0F">
      <w:pPr>
        <w:pStyle w:val="ListParagraph"/>
        <w:numPr>
          <w:ilvl w:val="0"/>
          <w:numId w:val="15"/>
        </w:num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งานบำรุงรักษาระบบดิจิทัล</w:t>
      </w:r>
      <w:r w:rsidR="00031B18">
        <w:rPr>
          <w:rFonts w:eastAsiaTheme="minorEastAsia"/>
          <w:color w:val="000000"/>
          <w:lang w:eastAsia="ja-JP"/>
        </w:rPr>
        <w:t xml:space="preserve"> (Digital System Maintenance)</w:t>
      </w:r>
    </w:p>
    <w:p w14:paraId="0148A013" w14:textId="5A31B598" w:rsidR="00353C6B" w:rsidRDefault="00353C6B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40106701" w14:textId="23F42CB0" w:rsidR="00353C6B" w:rsidRPr="005B7A97" w:rsidRDefault="00222512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cs/>
          <w:lang w:eastAsia="ja-JP"/>
        </w:rPr>
      </w:pPr>
      <w:r>
        <w:rPr>
          <w:rFonts w:eastAsiaTheme="minorEastAsia" w:hint="cs"/>
          <w:b/>
          <w:bCs/>
          <w:color w:val="000000"/>
          <w:u w:val="single"/>
          <w:cs/>
          <w:lang w:eastAsia="ja-JP"/>
        </w:rPr>
        <w:t>งบประมาณสำหรับการพัฒนาระบบดิจิทัลแต่ละใบอนุญาต</w:t>
      </w:r>
      <w:r w:rsidR="00CA6F44">
        <w:rPr>
          <w:rFonts w:eastAsiaTheme="minorEastAsia" w:hint="eastAsia"/>
          <w:b/>
          <w:bCs/>
          <w:color w:val="000000"/>
          <w:u w:val="single"/>
          <w:lang w:eastAsia="ja-JP"/>
        </w:rPr>
        <w:t>/</w:t>
      </w:r>
      <w:r w:rsidR="00CA6F44">
        <w:rPr>
          <w:rFonts w:eastAsiaTheme="minorEastAsia" w:hint="cs"/>
          <w:b/>
          <w:bCs/>
          <w:color w:val="000000"/>
          <w:u w:val="single"/>
          <w:cs/>
          <w:lang w:eastAsia="ja-JP"/>
        </w:rPr>
        <w:t>บริการ</w:t>
      </w:r>
    </w:p>
    <w:p w14:paraId="78A4B9A9" w14:textId="77777777" w:rsidR="00CA6F44" w:rsidRDefault="00CA6F44" w:rsidP="004C6E97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>ระบบดิจิทัลสนับสนุนการให้บริการออกใบอนุญาต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 w:hint="cs"/>
          <w:color w:val="000000"/>
          <w:cs/>
          <w:lang w:eastAsia="ja-JP"/>
        </w:rPr>
        <w:t>บริการแต่ลรายการมีความต้องการที่แตกต่างกัน ขึ้นอยู่กับความสามารถที่คาดหวังจากระบบดิจิทัลนั้น นอกจากนี้ แต่ละหน่วยงานเจ้าของใบอนุญาต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 w:hint="cs"/>
          <w:color w:val="000000"/>
          <w:cs/>
          <w:lang w:eastAsia="ja-JP"/>
        </w:rPr>
        <w:t>บริการ อาจมีความต้องการ ความจำเป็น และข้อจำกัดที่แตกต่างกันในการเลือกที่จะพัฒนาดิจิทัลให้มีความสามารถในการสนับสนุนกระบวนการออกใบอนุญาต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 w:hint="cs"/>
          <w:color w:val="000000"/>
          <w:cs/>
          <w:lang w:eastAsia="ja-JP"/>
        </w:rPr>
        <w:t xml:space="preserve">บริการของตน </w:t>
      </w:r>
      <w:r>
        <w:rPr>
          <w:rFonts w:eastAsiaTheme="minorEastAsia" w:hint="cs"/>
          <w:color w:val="000000"/>
          <w:cs/>
          <w:lang w:eastAsia="ja-JP"/>
        </w:rPr>
        <w:lastRenderedPageBreak/>
        <w:t>ดังนั้นการจัดเตรียมงบประมาณในการพัฒนาระบบดิจิทัลจึงมีความแตกต่างกันขึ้นอยู่กับความต้องการนั้น</w:t>
      </w:r>
    </w:p>
    <w:p w14:paraId="5EFB3059" w14:textId="28947A62" w:rsidR="00E73274" w:rsidRDefault="00CA6F44" w:rsidP="00CA6F4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เพื่อวางกรอบงบประมาณให้สอดคล้องกับความต้องการที่แตกต่างกันของหน่วยงาน จึงได้จัดระดับงบประมาณที่สอดคล้องกับความสามารถของระบบที่จะต้องพัฒนาขึ้น โดยแบ่งออกเป็น </w:t>
      </w:r>
      <w:r>
        <w:rPr>
          <w:rFonts w:eastAsiaTheme="minorEastAsia" w:hint="eastAsia"/>
          <w:color w:val="000000"/>
          <w:lang w:eastAsia="ja-JP"/>
        </w:rPr>
        <w:t>7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ระดับ โดยกรอบงบประมาณในระดับที่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เป็นระดับที่ง่ายที่สุดใช้งบประมาณน้อยที่สุด และเพิ่มความสามารถขึ้นเรื่อยๆ ตามระดับที่สูงขึ้น</w:t>
      </w:r>
    </w:p>
    <w:p w14:paraId="6327BB4B" w14:textId="77777777" w:rsidR="00CA6F44" w:rsidRPr="00031B18" w:rsidRDefault="00CA6F44" w:rsidP="00CA6F4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0B250119" w14:textId="21504A30" w:rsidR="00353C6B" w:rsidRDefault="00CA6F44" w:rsidP="00FF0C46">
      <w:pPr>
        <w:jc w:val="thaiDistribute"/>
        <w:rPr>
          <w:color w:val="000000"/>
        </w:rPr>
      </w:pPr>
      <w:r w:rsidRPr="00CA6F44">
        <w:rPr>
          <w:noProof/>
          <w:color w:val="000000"/>
          <w:cs/>
        </w:rPr>
        <w:drawing>
          <wp:inline distT="0" distB="0" distL="0" distR="0" wp14:anchorId="3145176F" wp14:editId="203ADA19">
            <wp:extent cx="5502910" cy="3270885"/>
            <wp:effectExtent l="0" t="0" r="2540" b="5715"/>
            <wp:docPr id="63" name="Picture 6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AEE8" w14:textId="27249D39" w:rsidR="00222512" w:rsidRDefault="00222512" w:rsidP="00FF0C46">
      <w:pPr>
        <w:jc w:val="thaiDistribute"/>
        <w:rPr>
          <w:color w:val="000000"/>
        </w:rPr>
      </w:pPr>
    </w:p>
    <w:p w14:paraId="04C095F0" w14:textId="09DCDF98" w:rsidR="00337C81" w:rsidRDefault="00337C81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6250FBF1" w14:textId="5FA5AAD4" w:rsidR="00337C81" w:rsidRDefault="00CA6F44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ระดับที่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 xml:space="preserve"> </w:t>
      </w:r>
      <w:r w:rsidR="00DF3B0C">
        <w:rPr>
          <w:rFonts w:eastAsiaTheme="minorEastAsia" w:hint="cs"/>
          <w:color w:val="000000"/>
          <w:cs/>
          <w:lang w:eastAsia="ja-JP"/>
        </w:rPr>
        <w:t xml:space="preserve">ลิงค์ใบอนุญาต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เป็นการพัฒนาระบบดิจิทัลให้บริการออกใบอนุญาต ที่ง่ายที่สุด คือ พัฒนาให้ใบอนุญาต สามารถเข้าถึงได้ง่าย ผ่านระบบอินเทอร์เน็ต โดยใช้เทคโนโลยี ลิงค์เดต้า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>Linked Data)</w:t>
      </w:r>
    </w:p>
    <w:p w14:paraId="1E2C137C" w14:textId="4A16F30C" w:rsidR="00CA6F44" w:rsidRDefault="00CA6F44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ระ</w:t>
      </w:r>
      <w:r w:rsidR="00DF3B0C">
        <w:rPr>
          <w:rFonts w:eastAsiaTheme="minorEastAsia" w:hint="cs"/>
          <w:color w:val="000000"/>
          <w:cs/>
          <w:lang w:eastAsia="ja-JP"/>
        </w:rPr>
        <w:t>ดั</w:t>
      </w:r>
      <w:r>
        <w:rPr>
          <w:rFonts w:eastAsiaTheme="minorEastAsia" w:hint="cs"/>
          <w:color w:val="000000"/>
          <w:cs/>
          <w:lang w:eastAsia="ja-JP"/>
        </w:rPr>
        <w:t xml:space="preserve">บที่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 w:hint="eastAsia"/>
          <w:color w:val="000000"/>
          <w:lang w:eastAsia="ja-JP"/>
        </w:rPr>
        <w:t>1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คือ ลิงค์</w:t>
      </w:r>
      <w:r w:rsidR="00DF3B0C">
        <w:rPr>
          <w:rFonts w:eastAsiaTheme="minorEastAsia" w:hint="cs"/>
          <w:color w:val="000000"/>
          <w:cs/>
          <w:lang w:eastAsia="ja-JP"/>
        </w:rPr>
        <w:t>ใบอนุญาต และสามารถรับคำขอรับบริการในรูปแบบอิเล็กทรอนิกส์ โดยใช้รูปแบบใบอนุญาตที่เป็นไปตามมาตรฐานที่กำหนด เพื่อให้สามารถใช้งานและอ้างอิงใบคำขอนั้นได้ข้ามระบบดิจิทัล รวมถึงสามารถติดตามความคืบหน้าระหว่างกระบวนการให้บริการ</w:t>
      </w:r>
    </w:p>
    <w:p w14:paraId="40B04B77" w14:textId="34FEBCA9" w:rsidR="00DF3B0C" w:rsidRDefault="00DF3B0C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lastRenderedPageBreak/>
        <w:t xml:space="preserve">ระดับที่ </w:t>
      </w:r>
      <w:r>
        <w:rPr>
          <w:rFonts w:eastAsiaTheme="minorEastAsia" w:hint="eastAsia"/>
          <w:color w:val="000000"/>
          <w:lang w:eastAsia="ja-JP"/>
        </w:rPr>
        <w:t>3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และเพิ่มความสามารถในการรับชำระค่าธรรมเนียมในรูปแบบออนไลน์ได้ด้วย เพื่ออำนวยความสะดวกให้ผู้ใช้บริการสามารถชำระค่าธรรมเนียมได้ผ่านระบบดิจิทัล</w:t>
      </w:r>
    </w:p>
    <w:p w14:paraId="3B8DED8F" w14:textId="7862F155" w:rsidR="00DF3B0C" w:rsidRDefault="00DF3B0C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ระดับที่ </w:t>
      </w:r>
      <w:r>
        <w:rPr>
          <w:rFonts w:eastAsiaTheme="minorEastAsia" w:hint="eastAsia"/>
          <w:color w:val="000000"/>
          <w:lang w:eastAsia="ja-JP"/>
        </w:rPr>
        <w:t>4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 w:hint="eastAsia"/>
          <w:color w:val="000000"/>
          <w:lang w:eastAsia="ja-JP"/>
        </w:rPr>
        <w:t>2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และเพิ่มความสามารถในการออกใบอนุญาตในรูปแบบดิจิทัลที่ใช้ฟอร์แมทตามมาตรฐานที่กำหนด ทำให้ใบอนุญาตอิเล็กทรอนิกส์นั้นสามารถอ้างอิงและใช้งานได้อัตโนมัติข้ามระบบและข้ามหน่วยงาน</w:t>
      </w:r>
    </w:p>
    <w:p w14:paraId="25841FD8" w14:textId="113F046E" w:rsidR="00DF3B0C" w:rsidRDefault="00DF3B0C" w:rsidP="00DF3B0C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ระดับที่ </w:t>
      </w:r>
      <w:r>
        <w:rPr>
          <w:rFonts w:eastAsiaTheme="minorEastAsia"/>
          <w:color w:val="000000"/>
          <w:lang w:eastAsia="ja-JP"/>
        </w:rPr>
        <w:t xml:space="preserve">5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/>
          <w:color w:val="000000"/>
          <w:lang w:eastAsia="ja-JP"/>
        </w:rPr>
        <w:t xml:space="preserve">3 </w:t>
      </w:r>
      <w:r>
        <w:rPr>
          <w:rFonts w:eastAsiaTheme="minorEastAsia" w:hint="cs"/>
          <w:color w:val="000000"/>
          <w:cs/>
          <w:lang w:eastAsia="ja-JP"/>
        </w:rPr>
        <w:t>คือสามารถรับชำระค่าธรรมเนียมออนไลน์ได้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และเพิ่มความสามารถในการออกใบอนุญาตในรูปแบบดิจิทัลที่ใช้ฟอร์แมทตามมาตรฐานที่กำหนด ทำให้ใบอนุญาตอิเล็กทรอนิกส์นั้นสามารถอ้างอิงและใช้งานได้อัตโนมัติข้ามระบบและข้ามหน่วยงาน</w:t>
      </w:r>
    </w:p>
    <w:p w14:paraId="5775E1F8" w14:textId="7ACCAFB6" w:rsidR="00DF3B0C" w:rsidRDefault="00DF3B0C" w:rsidP="00DF3B0C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ระดับที่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/>
          <w:color w:val="000000"/>
          <w:lang w:eastAsia="ja-JP"/>
        </w:rPr>
        <w:t xml:space="preserve">5 </w:t>
      </w:r>
      <w:r>
        <w:rPr>
          <w:rFonts w:eastAsiaTheme="minorEastAsia" w:hint="cs"/>
          <w:color w:val="000000"/>
          <w:cs/>
          <w:lang w:eastAsia="ja-JP"/>
        </w:rPr>
        <w:t xml:space="preserve">และเพิ่มความสามารถในการเชื่อมโยงระหว่างระบบข้ามหน่วยงานได้ผ่านระบบ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>PI (Application Program Interface)</w:t>
      </w:r>
      <w:r>
        <w:rPr>
          <w:rFonts w:eastAsiaTheme="minorEastAsia" w:hint="cs"/>
          <w:color w:val="000000"/>
          <w:cs/>
          <w:lang w:eastAsia="ja-JP"/>
        </w:rPr>
        <w:t xml:space="preserve"> ทำให้สามารถทำงานร่วมกับระบบดิจิทัลอื่นของหน่วยงานอื่นได้อย่างอัตโนมัติ</w:t>
      </w:r>
    </w:p>
    <w:p w14:paraId="3999AC5B" w14:textId="1C209EAB" w:rsidR="00DF3B0C" w:rsidRDefault="00DF3B0C" w:rsidP="00DF3B0C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ระดับที่ </w:t>
      </w:r>
      <w:r>
        <w:rPr>
          <w:rFonts w:eastAsiaTheme="minorEastAsia"/>
          <w:color w:val="000000"/>
          <w:lang w:eastAsia="ja-JP"/>
        </w:rPr>
        <w:t xml:space="preserve">7 </w:t>
      </w:r>
      <w:r>
        <w:rPr>
          <w:rFonts w:eastAsiaTheme="minorEastAsia" w:hint="cs"/>
          <w:color w:val="000000"/>
          <w:cs/>
          <w:lang w:eastAsia="ja-JP"/>
        </w:rPr>
        <w:t xml:space="preserve">เป็นการพัฒนาครอบคลุมความสามารถในระดับที่ </w:t>
      </w:r>
      <w:r>
        <w:rPr>
          <w:rFonts w:eastAsiaTheme="minorEastAsia"/>
          <w:color w:val="000000"/>
          <w:lang w:eastAsia="ja-JP"/>
        </w:rPr>
        <w:t xml:space="preserve">6 </w:t>
      </w:r>
      <w:r>
        <w:rPr>
          <w:rFonts w:eastAsiaTheme="minorEastAsia" w:hint="cs"/>
          <w:color w:val="000000"/>
          <w:cs/>
          <w:lang w:eastAsia="ja-JP"/>
        </w:rPr>
        <w:t xml:space="preserve">และเพิ่มความสามารถในการเชื่อมโยงกับระบบดิจิทัลของภาคธุรกิจโดยอัตโนมัติ ในลักษณะ </w:t>
      </w:r>
      <w:r>
        <w:rPr>
          <w:rFonts w:eastAsiaTheme="minorEastAsia" w:hint="eastAsia"/>
          <w:color w:val="000000"/>
          <w:lang w:eastAsia="ja-JP"/>
        </w:rPr>
        <w:t>B</w:t>
      </w:r>
      <w:r>
        <w:rPr>
          <w:rFonts w:eastAsiaTheme="minorEastAsia"/>
          <w:color w:val="000000"/>
          <w:lang w:eastAsia="ja-JP"/>
        </w:rPr>
        <w:t xml:space="preserve">2G (Business To Government) </w:t>
      </w:r>
      <w:r>
        <w:rPr>
          <w:rFonts w:eastAsiaTheme="minorEastAsia" w:hint="cs"/>
          <w:color w:val="000000"/>
          <w:cs/>
          <w:lang w:eastAsia="ja-JP"/>
        </w:rPr>
        <w:t xml:space="preserve"> เพื่อเพิ่มประสิทธิภาพในการให้บริการผู้ประกอบธุรกิจในระดับที่สูงขึ้นไปอีก</w:t>
      </w:r>
    </w:p>
    <w:p w14:paraId="06D14657" w14:textId="77777777" w:rsidR="00DF3B0C" w:rsidRDefault="00DF3B0C" w:rsidP="00337C81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4F3CED65" w14:textId="2C1DC165" w:rsidR="00353C6B" w:rsidRDefault="00353C6B" w:rsidP="00FF0C46">
      <w:pPr>
        <w:jc w:val="thaiDistribute"/>
        <w:rPr>
          <w:color w:val="000000"/>
        </w:rPr>
      </w:pPr>
    </w:p>
    <w:p w14:paraId="6571B1F9" w14:textId="51BA188B" w:rsidR="00685429" w:rsidRPr="00BA3964" w:rsidRDefault="00DF3B0C" w:rsidP="00E465BD">
      <w:pPr>
        <w:rPr>
          <w:b/>
          <w:bCs/>
          <w:color w:val="000000"/>
          <w:u w:val="single"/>
        </w:rPr>
      </w:pPr>
      <w:r>
        <w:rPr>
          <w:rFonts w:hint="cs"/>
          <w:b/>
          <w:bCs/>
          <w:color w:val="000000"/>
          <w:u w:val="single"/>
          <w:cs/>
        </w:rPr>
        <w:t>กรอบ</w:t>
      </w:r>
      <w:r w:rsidR="00BA3964" w:rsidRPr="00BA3964">
        <w:rPr>
          <w:rFonts w:hint="cs"/>
          <w:b/>
          <w:bCs/>
          <w:color w:val="000000"/>
          <w:u w:val="single"/>
          <w:cs/>
        </w:rPr>
        <w:t>งบประมาณดำเนินการ</w:t>
      </w:r>
    </w:p>
    <w:p w14:paraId="7C9B9801" w14:textId="5389C56C" w:rsidR="00BA3964" w:rsidRDefault="00BA3964" w:rsidP="00E465BD"/>
    <w:p w14:paraId="6767967A" w14:textId="0AB9CDEA" w:rsidR="006B7F58" w:rsidRDefault="00411423" w:rsidP="006B6983">
      <w:pPr>
        <w:ind w:firstLine="720"/>
      </w:pPr>
      <w:r>
        <w:rPr>
          <w:rFonts w:hint="cs"/>
          <w:cs/>
        </w:rPr>
        <w:t>กรอบ</w:t>
      </w:r>
      <w:r w:rsidR="006B6983">
        <w:rPr>
          <w:rFonts w:hint="cs"/>
          <w:cs/>
        </w:rPr>
        <w:t>งบประมาณ</w:t>
      </w:r>
      <w:r>
        <w:rPr>
          <w:rFonts w:hint="cs"/>
          <w:cs/>
        </w:rPr>
        <w:t>ที่ใช้ในการดำเนินการพัฒนาระบบอำนวยความสะดวกในการประกอบธุรกิจแบบครบวงจรสามารถคำนวณได้โดยการประมาณค่าเฉลี่ยในการพัฒนาระบบดิจิทัลสำหรับแต่ละใบอนุญาต และใบอนุญาต</w:t>
      </w:r>
      <w:r>
        <w:rPr>
          <w:rFonts w:eastAsiaTheme="minorEastAsia" w:hint="eastAsia"/>
          <w:lang w:eastAsia="ja-JP"/>
        </w:rPr>
        <w:t>/</w:t>
      </w:r>
      <w:r>
        <w:rPr>
          <w:rFonts w:eastAsiaTheme="minorEastAsia" w:hint="cs"/>
          <w:cs/>
          <w:lang w:eastAsia="ja-JP"/>
        </w:rPr>
        <w:t>บริการที่ได้รับคัดเลือกให้ดำเนินการ</w:t>
      </w:r>
      <w:r w:rsidR="006B6983">
        <w:rPr>
          <w:rFonts w:hint="cs"/>
          <w:cs/>
        </w:rPr>
        <w:t xml:space="preserve">ในแต่ละปีเป็นดังต่อไปนี้ </w:t>
      </w:r>
    </w:p>
    <w:p w14:paraId="320A4FE0" w14:textId="02C1849C" w:rsidR="00DF3B0C" w:rsidRDefault="00DF3B0C" w:rsidP="00DF3B0C">
      <w:pPr>
        <w:rPr>
          <w:cs/>
        </w:rPr>
      </w:pPr>
      <w:r w:rsidRPr="00DF3B0C">
        <w:rPr>
          <w:noProof/>
          <w:cs/>
        </w:rPr>
        <w:drawing>
          <wp:inline distT="0" distB="0" distL="0" distR="0" wp14:anchorId="5509127D" wp14:editId="27E05514">
            <wp:extent cx="5502910" cy="2002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FC02" w14:textId="280F2497" w:rsidR="00BA3964" w:rsidRDefault="00BA3964" w:rsidP="00E465BD"/>
    <w:p w14:paraId="31D7EB5B" w14:textId="20AF2397" w:rsidR="006B6983" w:rsidRDefault="006B6983" w:rsidP="00E465BD">
      <w:pPr>
        <w:rPr>
          <w:rFonts w:eastAsiaTheme="minor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 xml:space="preserve">ภาพรวมการใช้งบประมาณในส่วนที่เกี่ยวข้องกับการพัฒนาระบบอำนวยความสะดวกในการประกอบธุรกิจแบบครบวงจร ที่ดำเนินการในส่วนที่เกี่ยวข้องกับระบบดิจิทัลและการเชื่อมโยง จำนวนทั้งสิ้น </w:t>
      </w:r>
      <w:r w:rsidR="00411423">
        <w:rPr>
          <w:rFonts w:eastAsiaTheme="minorEastAsia"/>
          <w:lang w:eastAsia="ja-JP"/>
        </w:rPr>
        <w:t>1,419.32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ล้านบาท แบ่งเป็น </w:t>
      </w:r>
    </w:p>
    <w:p w14:paraId="67FB712C" w14:textId="5B111958" w:rsidR="006B6983" w:rsidRDefault="006B6983">
      <w:pPr>
        <w:pStyle w:val="ListParagraph"/>
        <w:numPr>
          <w:ilvl w:val="0"/>
          <w:numId w:val="16"/>
        </w:numPr>
        <w:rPr>
          <w:rFonts w:eastAsiaTheme="minorEastAsia"/>
          <w:lang w:eastAsia="ja-JP"/>
        </w:rPr>
      </w:pPr>
      <w:r w:rsidRPr="006B6983">
        <w:rPr>
          <w:rFonts w:eastAsiaTheme="minorEastAsia" w:hint="cs"/>
          <w:cs/>
          <w:lang w:eastAsia="ja-JP"/>
        </w:rPr>
        <w:t>งบประมาณในปีที่</w:t>
      </w:r>
      <w:r w:rsidRPr="006B6983">
        <w:rPr>
          <w:rFonts w:eastAsiaTheme="minorEastAsia" w:hint="eastAsia"/>
          <w:lang w:eastAsia="ja-JP"/>
        </w:rPr>
        <w:t xml:space="preserve"> </w:t>
      </w:r>
      <w:r w:rsidRPr="006B6983">
        <w:rPr>
          <w:rFonts w:eastAsiaTheme="minorEastAsia"/>
          <w:lang w:eastAsia="ja-JP"/>
        </w:rPr>
        <w:t xml:space="preserve">1 </w:t>
      </w:r>
      <w:r w:rsidRPr="006B6983">
        <w:rPr>
          <w:rFonts w:eastAsiaTheme="minorEastAsia" w:hint="cs"/>
          <w:cs/>
          <w:lang w:eastAsia="ja-JP"/>
        </w:rPr>
        <w:t xml:space="preserve">จำนวน </w:t>
      </w:r>
      <w:r w:rsidR="00411423">
        <w:rPr>
          <w:rFonts w:eastAsiaTheme="minorEastAsia"/>
          <w:lang w:eastAsia="ja-JP"/>
        </w:rPr>
        <w:t>473.11</w:t>
      </w:r>
      <w:r w:rsidRPr="006B6983">
        <w:rPr>
          <w:rFonts w:eastAsiaTheme="minorEastAsia"/>
          <w:lang w:eastAsia="ja-JP"/>
        </w:rPr>
        <w:t xml:space="preserve"> </w:t>
      </w:r>
      <w:r w:rsidRPr="006B6983">
        <w:rPr>
          <w:rFonts w:eastAsiaTheme="minorEastAsia" w:hint="cs"/>
          <w:cs/>
          <w:lang w:eastAsia="ja-JP"/>
        </w:rPr>
        <w:t>ล้านบาท</w:t>
      </w:r>
    </w:p>
    <w:p w14:paraId="388EEE4E" w14:textId="45E88ADC" w:rsidR="006B6983" w:rsidRDefault="006B6983">
      <w:pPr>
        <w:pStyle w:val="ListParagraph"/>
        <w:numPr>
          <w:ilvl w:val="0"/>
          <w:numId w:val="16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งบประมาณในปีที่</w:t>
      </w:r>
      <w:r>
        <w:rPr>
          <w:rFonts w:eastAsiaTheme="minorEastAsia" w:hint="eastAsia"/>
          <w:lang w:eastAsia="ja-JP"/>
        </w:rPr>
        <w:t xml:space="preserve"> 2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จำนวน </w:t>
      </w:r>
      <w:r w:rsidR="00411423">
        <w:rPr>
          <w:rFonts w:eastAsiaTheme="minorEastAsia"/>
          <w:lang w:eastAsia="ja-JP"/>
        </w:rPr>
        <w:t>468.65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ล้านบาท</w:t>
      </w:r>
    </w:p>
    <w:p w14:paraId="2575EB8D" w14:textId="172F8CEF" w:rsidR="006B6983" w:rsidRDefault="006B6983">
      <w:pPr>
        <w:pStyle w:val="ListParagraph"/>
        <w:numPr>
          <w:ilvl w:val="0"/>
          <w:numId w:val="16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งบประมาณในปีที่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3 </w:t>
      </w:r>
      <w:r>
        <w:rPr>
          <w:rFonts w:eastAsiaTheme="minorEastAsia" w:hint="cs"/>
          <w:cs/>
          <w:lang w:eastAsia="ja-JP"/>
        </w:rPr>
        <w:t xml:space="preserve">จำนวน </w:t>
      </w:r>
      <w:r w:rsidR="00411423">
        <w:rPr>
          <w:rFonts w:eastAsiaTheme="minorEastAsia"/>
          <w:lang w:eastAsia="ja-JP"/>
        </w:rPr>
        <w:t>477.57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ล้านบาท</w:t>
      </w:r>
    </w:p>
    <w:p w14:paraId="1C52569C" w14:textId="1DD15B5E" w:rsidR="008A7A5B" w:rsidRDefault="008A7A5B" w:rsidP="008A7A5B">
      <w:pPr>
        <w:rPr>
          <w:rFonts w:eastAsiaTheme="minorEastAsia"/>
          <w:lang w:eastAsia="ja-JP"/>
        </w:rPr>
      </w:pPr>
    </w:p>
    <w:p w14:paraId="03AADD93" w14:textId="16157F52" w:rsidR="008A7A5B" w:rsidRDefault="008A7A5B" w:rsidP="008A7A5B">
      <w:pPr>
        <w:rPr>
          <w:rFonts w:eastAsiaTheme="minorEastAsia"/>
          <w:lang w:eastAsia="ja-JP"/>
        </w:rPr>
      </w:pP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>3.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  <w:lang w:eastAsia="ja-JP"/>
        </w:rPr>
        <w:t>2</w:t>
      </w: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 xml:space="preserve"> </w:t>
      </w:r>
      <w:r>
        <w:rPr>
          <w:rFonts w:eastAsiaTheme="minorEastAsia" w:hint="cs"/>
          <w:b/>
          <w:bCs/>
          <w:color w:val="000000"/>
          <w:sz w:val="36"/>
          <w:szCs w:val="36"/>
          <w:u w:val="single"/>
          <w:cs/>
          <w:lang w:eastAsia="ja-JP"/>
        </w:rPr>
        <w:t>ประโยชน์ที่คาดว่าจะได้รับ</w:t>
      </w:r>
    </w:p>
    <w:p w14:paraId="66D0D065" w14:textId="77777777" w:rsidR="008A7A5B" w:rsidRDefault="008A7A5B" w:rsidP="006B6983">
      <w:pPr>
        <w:ind w:firstLine="720"/>
        <w:rPr>
          <w:rFonts w:eastAsiaTheme="minorEastAsia"/>
          <w:lang w:eastAsia="ja-JP"/>
        </w:rPr>
      </w:pPr>
    </w:p>
    <w:p w14:paraId="364D0218" w14:textId="219B8883" w:rsidR="006B6983" w:rsidRDefault="00411423" w:rsidP="006B6983">
      <w:pPr>
        <w:ind w:firstLine="720"/>
        <w:rPr>
          <w:rFonts w:eastAsiaTheme="minorEastAsia"/>
          <w:cs/>
          <w:lang w:eastAsia="ja-JP"/>
        </w:rPr>
      </w:pPr>
      <w:r>
        <w:rPr>
          <w:rFonts w:eastAsiaTheme="minorEastAsia" w:hint="cs"/>
          <w:cs/>
          <w:lang w:eastAsia="ja-JP"/>
        </w:rPr>
        <w:t>เป้าหมายภาพรวมขอการพัฒนาระบบอำนวยสะดวก ประกอบด้วยสิ่งที่สำคัญได้แก่ การลดเอกสารกระดาษในการขออนุญาต การลดการบันทึกข้อมูล การดึงข้อมูลใบอนุญาตรวมถึงเอกสารที่ออกโดยหน่วยงานรัฐโดยอัตโนมัติ และลดค่าใช้จ่ายในการเดินทางไปใช้บริการที่หน่วยงาน</w:t>
      </w:r>
    </w:p>
    <w:p w14:paraId="4D6C57C0" w14:textId="1A33B475" w:rsidR="00411423" w:rsidRDefault="00411423" w:rsidP="00411423">
      <w:pPr>
        <w:rPr>
          <w:rFonts w:eastAsiaTheme="minorEastAsia"/>
          <w:lang w:eastAsia="ja-JP"/>
        </w:rPr>
      </w:pPr>
      <w:r w:rsidRPr="00411423">
        <w:rPr>
          <w:rFonts w:eastAsiaTheme="minorEastAsia"/>
          <w:noProof/>
          <w:lang w:eastAsia="ja-JP"/>
        </w:rPr>
        <w:drawing>
          <wp:inline distT="0" distB="0" distL="0" distR="0" wp14:anchorId="334EA694" wp14:editId="6B92DD99">
            <wp:extent cx="5502910" cy="2668270"/>
            <wp:effectExtent l="0" t="0" r="2540" b="0"/>
            <wp:docPr id="65" name="Picture 6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196" w14:textId="77777777" w:rsidR="00411423" w:rsidRDefault="00411423" w:rsidP="00411423">
      <w:pPr>
        <w:rPr>
          <w:rFonts w:eastAsiaTheme="minorEastAsia"/>
          <w:lang w:eastAsia="ja-JP"/>
        </w:rPr>
      </w:pPr>
    </w:p>
    <w:p w14:paraId="4A04849F" w14:textId="31CFB774" w:rsidR="009862C0" w:rsidRDefault="00411423" w:rsidP="006B6983">
      <w:pPr>
        <w:ind w:firstLine="720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ระยะเวลาในแผนพัฒนาระบบอำนวยความสะดวกในการประกอบธุรกิจแบบครบวงจรนี้มีทั้งสิ้น</w:t>
      </w:r>
      <w:r>
        <w:rPr>
          <w:rFonts w:eastAsiaTheme="minorEastAsia"/>
          <w:lang w:eastAsia="ja-JP"/>
        </w:rPr>
        <w:t xml:space="preserve"> 3 </w:t>
      </w:r>
      <w:r>
        <w:rPr>
          <w:rFonts w:eastAsiaTheme="minorEastAsia" w:hint="cs"/>
          <w:cs/>
          <w:lang w:eastAsia="ja-JP"/>
        </w:rPr>
        <w:t>ปี แต่ละปี เน้นการพัฒนาความสามารถของดิจิทัลที่อาจแตกต่างกันไปบ้างทั้งนี้ขึ้นอยู่กับความต้องการและความพร้อมของหน่วยงานเจ้าของใบอนุญาต</w:t>
      </w:r>
      <w:r>
        <w:rPr>
          <w:rFonts w:eastAsiaTheme="minorEastAsia" w:hint="eastAsia"/>
          <w:lang w:eastAsia="ja-JP"/>
        </w:rPr>
        <w:t>/</w:t>
      </w:r>
      <w:r>
        <w:rPr>
          <w:rFonts w:eastAsiaTheme="minorEastAsia" w:hint="cs"/>
          <w:cs/>
          <w:lang w:eastAsia="ja-JP"/>
        </w:rPr>
        <w:t>บริการ โดยในแต่ละปีอาจมีการพิจารณาทบทวนความต้องการ</w:t>
      </w:r>
      <w:r w:rsidR="0059263A">
        <w:rPr>
          <w:rFonts w:eastAsiaTheme="minorEastAsia" w:hint="cs"/>
          <w:cs/>
          <w:lang w:eastAsia="ja-JP"/>
        </w:rPr>
        <w:t>ก่อนเริ่มดำเนินการเพื่อให้การพัฒนาระบบดิจิทัลดังกล่าวเกิด</w:t>
      </w:r>
      <w:r w:rsidR="0059263A">
        <w:rPr>
          <w:rFonts w:eastAsiaTheme="minorEastAsia" w:hint="cs"/>
          <w:cs/>
          <w:lang w:eastAsia="ja-JP"/>
        </w:rPr>
        <w:lastRenderedPageBreak/>
        <w:t>ประโยชน์สูงสุดในการให้บริการประชาชนและสอดคล้องกับความต้องการและความพร้อมของแต่ละหน่วยงาน</w:t>
      </w:r>
    </w:p>
    <w:p w14:paraId="103EBB9F" w14:textId="1755D919" w:rsidR="00222512" w:rsidRDefault="0059263A" w:rsidP="00222512">
      <w:r w:rsidRPr="0059263A">
        <w:rPr>
          <w:noProof/>
        </w:rPr>
        <w:drawing>
          <wp:inline distT="0" distB="0" distL="0" distR="0" wp14:anchorId="69095D87" wp14:editId="1D5D175C">
            <wp:extent cx="5502910" cy="295783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7CFC" w14:textId="696323A4" w:rsidR="00222512" w:rsidRDefault="00222512" w:rsidP="00222512">
      <w:pPr>
        <w:jc w:val="center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ประโยชน์ที่เกิดกับภาคธุรกิจในการขออนุญาตและบริการของภาครัฐ</w:t>
      </w:r>
    </w:p>
    <w:p w14:paraId="7AB79F31" w14:textId="77777777" w:rsidR="00222512" w:rsidRDefault="00222512" w:rsidP="00222512">
      <w:pPr>
        <w:rPr>
          <w:rFonts w:ascii="TH SarabunPSK" w:eastAsiaTheme="minorEastAsia" w:hAnsi="TH SarabunPSK" w:cs="TH SarabunPSK"/>
          <w:lang w:eastAsia="ja-JP"/>
        </w:rPr>
      </w:pPr>
    </w:p>
    <w:p w14:paraId="71631E39" w14:textId="77777777" w:rsidR="00222512" w:rsidRDefault="00222512" w:rsidP="00222512">
      <w:p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>สำหรับภาคธุรกิจและประชาชนซึ่งเป็นผู้ใช้บริการหน่วยงานภาครัฐ เจ้าของบริการจะได้ประโยชน์ในหลายมิติ ที่สำคัญได้แก่</w:t>
      </w:r>
    </w:p>
    <w:p w14:paraId="028B61A1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การขอใช้บริการผ่านระบบดิจิทัล สามารถทำได้สะดวก รวดเร็ว ประหยัดค่าใช้จ่าย และประหยัดเวลา </w:t>
      </w:r>
    </w:p>
    <w:p w14:paraId="382D06C6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ใบอนุญาตดิจิทัลเป็นดิจิทัล เชื่อมโยงกันสามารถเข้าถึงได้ทุกที่ทุกเวลา จากหน่วยงานเจ้าของใบอนุญาตและบริการนั้นโดยตรง</w:t>
      </w:r>
    </w:p>
    <w:p w14:paraId="3269B6FE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กรอกข้อมูลเพียงครั้งเดียว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Once Only) </w:t>
      </w:r>
      <w:r>
        <w:rPr>
          <w:rFonts w:ascii="TH SarabunPSK" w:eastAsiaTheme="minorEastAsia" w:hAnsi="TH SarabunPSK" w:cs="TH SarabunPSK" w:hint="cs"/>
          <w:cs/>
          <w:lang w:eastAsia="ja-JP"/>
        </w:rPr>
        <w:t>ไม่ต้องกรอกข้อมูลที่เคยกรอกไว้แล้วในอดีต แม้แต่กรอกข้อมูลที่หน่วยงานอื่น</w:t>
      </w:r>
    </w:p>
    <w:p w14:paraId="1C9E0FAF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ได้รับการสนับสนุนช่วยเหลือ กระบวนการขออนุญาตและบริการ ทำให้กระบวนการขออนุญาตและบริการนั้น ใช้ระยะเวลาลดลง ได้ประโยชน์ในการประกอบธุรกิจ</w:t>
      </w:r>
    </w:p>
    <w:p w14:paraId="76CC6524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ข้อมูลจากภาครัฐอยู่ในรูปแบบอิเล็กทรอนิกส์ เป็นการสนับสนุนรูปแบบการบริการธุรกิจในยุคดิจิทัล ธุรกิจทำได้อย่างเต็มประสิทธิภาพ</w:t>
      </w:r>
    </w:p>
    <w:p w14:paraId="1A511B9A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lastRenderedPageBreak/>
        <w:t>ลดเวลาและค่าใช้จ่ายในการติดต่อราชการ ในทุกขั้นตอนในวงจรธุรกิจ ตั้งแต่จัดตั้งธุรกิจ การจัดเตรียมสถานที่ การขึ้นทะเบียนทรัพย์สิน การแก้ไขข้อพิพาท จนกระทั่งปิดกิจการ</w:t>
      </w:r>
    </w:p>
    <w:p w14:paraId="349CB0CC" w14:textId="77777777" w:rsidR="00222512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พนักงานลูกจ้างได้รับความสะดวกในการรับบริการของรัฐ ไม่จำเป็นต้องเดินทาง ไม่ต้องเสียเวลาในการประกอบธุรกิจ</w:t>
      </w:r>
    </w:p>
    <w:p w14:paraId="7A375161" w14:textId="77777777" w:rsidR="00222512" w:rsidRPr="00BD5A95" w:rsidRDefault="00222512">
      <w:pPr>
        <w:pStyle w:val="ListParagraph"/>
        <w:numPr>
          <w:ilvl w:val="0"/>
          <w:numId w:val="17"/>
        </w:numPr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การให้บริการในรูปแบบดิจิทัล ให้ความยืดหยุ่นสูง ทำให้ธุรกิจมีความพร้อมรองรับสถานการณ์ต่างๆ ได้อย่างมีประสิทธิภาพ แม้แต่ในสถานการณ์ภัยธรรมชาติ</w:t>
      </w:r>
    </w:p>
    <w:p w14:paraId="3739FD2F" w14:textId="77777777" w:rsidR="00222512" w:rsidRPr="00BD5A95" w:rsidRDefault="00222512" w:rsidP="00222512">
      <w:pPr>
        <w:rPr>
          <w:rFonts w:eastAsiaTheme="minorEastAsia"/>
          <w:cs/>
        </w:rPr>
      </w:pPr>
    </w:p>
    <w:p w14:paraId="46B2D328" w14:textId="160D6B26" w:rsidR="00222512" w:rsidRDefault="0059263A" w:rsidP="00222512">
      <w:r w:rsidRPr="0059263A">
        <w:rPr>
          <w:noProof/>
        </w:rPr>
        <w:drawing>
          <wp:inline distT="0" distB="0" distL="0" distR="0" wp14:anchorId="788DBA6B" wp14:editId="4C37DC5B">
            <wp:extent cx="5502910" cy="3072765"/>
            <wp:effectExtent l="0" t="0" r="254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92A0" w14:textId="1B5B4444" w:rsidR="00222512" w:rsidRDefault="00222512" w:rsidP="00222512">
      <w:pPr>
        <w:jc w:val="center"/>
        <w:rPr>
          <w:rFonts w:ascii="TH SarabunPSK" w:eastAsiaTheme="minorEastAsia" w:hAnsi="TH SarabunPSK" w:cs="TH SarabunPSK"/>
          <w:lang w:eastAsia="ja-JP"/>
        </w:rPr>
      </w:pPr>
      <w:bookmarkStart w:id="1" w:name="_Hlk120020767"/>
      <w:r>
        <w:rPr>
          <w:rFonts w:ascii="TH SarabunPSK" w:hAnsi="TH SarabunPSK" w:cs="TH SarabunPSK" w:hint="cs"/>
          <w:cs/>
          <w:lang w:eastAsia="ja-JP"/>
        </w:rPr>
        <w:t>ภาพแสดง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ประโยชน์ที่เกิดกับหน่วยงานที่ให้บริการภาครัฐ</w:t>
      </w:r>
      <w:bookmarkEnd w:id="1"/>
    </w:p>
    <w:p w14:paraId="3514EFF3" w14:textId="77777777" w:rsidR="00222512" w:rsidRDefault="00222512" w:rsidP="00222512"/>
    <w:p w14:paraId="7F45FF5C" w14:textId="77777777" w:rsidR="00222512" w:rsidRPr="00FB6384" w:rsidRDefault="00222512" w:rsidP="00222512">
      <w:r>
        <w:rPr>
          <w:cs/>
        </w:rPr>
        <w:tab/>
      </w:r>
      <w:r w:rsidRPr="00FB6384">
        <w:rPr>
          <w:rFonts w:hint="cs"/>
          <w:cs/>
        </w:rPr>
        <w:t>นอกจากประโยชน์ที่เกิดต่อภาคธุรกิจแล้ว ควรพิจารณาถึงประโยชน์ต่อภาครัฐโดยเฉพาะหน่วยงานที่ทำหน้าที่ออกใบอนุญาต รวมถึงหน่วยงานที่ต้องการใช้ใบอนุญาต หรือต้องการให้แสดงใบอนุญาตว่าหน่วยงานสามารถลดความความซ้ำซ้อนและความผิดพลาดได้มากเพียงใด รวมทั้งประโยชน์ที่หน่วยงานจะพึงประเมินและประมาณการในอนาคตเพื่อความสะดวก ความมั่นคง และความเชื่อมั่นต่อผู้ใช้บริการ ประโยชน์ในเชิงคุณภาพที่สื่อว่าลดขั้นตอน ลดเวลา แต่มั่นคงปลอดภัย เจ้าหน้าที่ผู้ปฏิบัติงานสามารถให้บริการได้อย่างมีประสิทธิภาพ ทำให้หน่วยงานผู้ออกใบอนุญาตได้ประโยชน์หลักดังนี้</w:t>
      </w:r>
    </w:p>
    <w:p w14:paraId="3B627491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เพิ่มปริมาณและคุณภาพของการให้บริการผู้ประกอบธุรกิจผ่านระบบดิจิทัล</w:t>
      </w:r>
    </w:p>
    <w:p w14:paraId="4B1EBA2A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lastRenderedPageBreak/>
        <w:t>ลดภาระเจ้าหน้าที่ในการตรวจสอบเอกสารหลักฐานในการให้บริการ</w:t>
      </w:r>
    </w:p>
    <w:p w14:paraId="74D8AEC7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ลดภาระในการบริหารจัดการเอกสารหลักฐานในการให้บริการ</w:t>
      </w:r>
    </w:p>
    <w:p w14:paraId="37B5FA1C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ได้รับการสนับสนุนในการขยายศักยภาพระบบดิจิทัลให้บริการผู้ประกอบธุรกิจ</w:t>
      </w:r>
    </w:p>
    <w:p w14:paraId="5B48DAB6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ลดเวลาและค่าใช้จ่ายในการให้บริการธุรกิจ</w:t>
      </w:r>
    </w:p>
    <w:p w14:paraId="14FB7074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สร้างความเชื่อมั่นในความถูกต้องของเอกสารเนื่องจากใช้ข้อมูลร่วมกันแบบดิจิทัล</w:t>
      </w:r>
    </w:p>
    <w:p w14:paraId="0D15E10B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ใช้ระบบดิจิทัลอย่างคุ้มค่าเต็มศักยภาพและเชื่อมโยงกันตาม พรบ.รัฐบาลดิจิทัล</w:t>
      </w:r>
    </w:p>
    <w:p w14:paraId="1B6720BD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FB6384">
        <w:rPr>
          <w:rFonts w:hint="cs"/>
          <w:sz w:val="32"/>
          <w:szCs w:val="32"/>
          <w:cs/>
        </w:rPr>
        <w:t>ลดภาระเอกสารของประชาชนตาม พรบ. ปฏิบัติราชการทางอิเล็กทรอนิกส์ ทำให้เจ้าหน้าที่</w:t>
      </w:r>
      <w:r>
        <w:rPr>
          <w:rFonts w:hint="cs"/>
          <w:sz w:val="32"/>
          <w:szCs w:val="32"/>
          <w:cs/>
        </w:rPr>
        <w:t>สามารถ</w:t>
      </w:r>
      <w:r w:rsidRPr="00FB6384">
        <w:rPr>
          <w:rFonts w:hint="cs"/>
          <w:sz w:val="32"/>
          <w:szCs w:val="32"/>
          <w:cs/>
        </w:rPr>
        <w:t>ลด</w:t>
      </w:r>
      <w:r>
        <w:rPr>
          <w:rFonts w:hint="cs"/>
          <w:sz w:val="32"/>
          <w:szCs w:val="32"/>
          <w:cs/>
        </w:rPr>
        <w:t>ภาระ</w:t>
      </w:r>
      <w:r w:rsidRPr="00FB6384">
        <w:rPr>
          <w:rFonts w:hint="cs"/>
          <w:sz w:val="32"/>
          <w:szCs w:val="32"/>
          <w:cs/>
        </w:rPr>
        <w:t>การตรวจเอกสารและ</w:t>
      </w:r>
      <w:r>
        <w:rPr>
          <w:rFonts w:hint="cs"/>
          <w:sz w:val="32"/>
          <w:szCs w:val="32"/>
          <w:cs/>
        </w:rPr>
        <w:t>โอกาส</w:t>
      </w:r>
      <w:r w:rsidRPr="00FB6384">
        <w:rPr>
          <w:rFonts w:hint="cs"/>
          <w:sz w:val="32"/>
          <w:szCs w:val="32"/>
          <w:cs/>
        </w:rPr>
        <w:t>เกิดความผิดพลาดน้อยลง</w:t>
      </w:r>
    </w:p>
    <w:p w14:paraId="5E5FBFE9" w14:textId="77777777" w:rsidR="00222512" w:rsidRPr="00FB6384" w:rsidRDefault="00222512">
      <w:pPr>
        <w:pStyle w:val="ListParagraph"/>
        <w:numPr>
          <w:ilvl w:val="0"/>
          <w:numId w:val="19"/>
        </w:numPr>
        <w:rPr>
          <w:sz w:val="32"/>
          <w:szCs w:val="32"/>
          <w:cs/>
        </w:rPr>
      </w:pPr>
      <w:r w:rsidRPr="00FB6384">
        <w:rPr>
          <w:rFonts w:hint="cs"/>
          <w:sz w:val="32"/>
          <w:szCs w:val="32"/>
          <w:cs/>
        </w:rPr>
        <w:t>ลดภาระในการพัฒนาดิจิทัลโดยการใช้ระบบดิจิทัลร่วมกัน เช่น การใช้ระบบกลางของยืนยันตัวตน การใช้ระบบกลางเพื่อการรับชำระ เป็นต้น</w:t>
      </w:r>
    </w:p>
    <w:p w14:paraId="1A5231E7" w14:textId="77777777" w:rsidR="00222512" w:rsidRPr="00FB6384" w:rsidRDefault="00222512" w:rsidP="00222512"/>
    <w:p w14:paraId="2E446D35" w14:textId="77777777" w:rsidR="00222512" w:rsidRDefault="00222512" w:rsidP="00222512"/>
    <w:p w14:paraId="121E5F3A" w14:textId="242A5484" w:rsidR="00222512" w:rsidRPr="00DC2D04" w:rsidRDefault="00222512" w:rsidP="00222512">
      <w:pPr>
        <w:ind w:firstLine="720"/>
        <w:rPr>
          <w:rFonts w:ascii="TH SarabunPSK" w:eastAsiaTheme="minorEastAsia" w:hAnsi="TH SarabunPSK" w:cs="TH SarabunPSK"/>
          <w:lang w:eastAsia="ja-JP"/>
        </w:rPr>
      </w:pPr>
      <w:r w:rsidRPr="00DC2D04">
        <w:rPr>
          <w:rFonts w:ascii="TH SarabunPSK" w:eastAsiaTheme="minorEastAsia" w:hAnsi="TH SarabunPSK" w:cs="TH SarabunPSK"/>
          <w:cs/>
          <w:lang w:eastAsia="ja-JP"/>
        </w:rPr>
        <w:t>ประโยชน์ที่เกิดในกระบวนการพัฒนาระบบอำนวยความสะดวกในแต่ละขั้นตอนการพัฒนา</w:t>
      </w:r>
      <w:r w:rsidRPr="00DC2D04">
        <w:rPr>
          <w:rFonts w:ascii="TH SarabunPSK" w:eastAsiaTheme="minorEastAsia" w:hAnsi="TH SarabunPSK" w:cs="TH SarabunPSK"/>
          <w:lang w:eastAsia="ja-JP"/>
        </w:rPr>
        <w:t xml:space="preserve"> </w:t>
      </w:r>
      <w:r w:rsidRPr="00DC2D04">
        <w:rPr>
          <w:rFonts w:ascii="TH SarabunPSK" w:eastAsiaTheme="minorEastAsia" w:hAnsi="TH SarabunPSK" w:cs="TH SarabunPSK"/>
          <w:cs/>
          <w:lang w:eastAsia="ja-JP"/>
        </w:rPr>
        <w:t xml:space="preserve">ระยะการดำเนินการ </w:t>
      </w:r>
      <w:r w:rsidR="0059263A">
        <w:rPr>
          <w:rFonts w:ascii="TH SarabunPSK" w:eastAsiaTheme="minorEastAsia" w:hAnsi="TH SarabunPSK" w:cs="TH SarabunPSK"/>
          <w:lang w:eastAsia="ja-JP"/>
        </w:rPr>
        <w:t xml:space="preserve">3 </w:t>
      </w:r>
      <w:r w:rsidR="0059263A">
        <w:rPr>
          <w:rFonts w:ascii="TH SarabunPSK" w:eastAsiaTheme="minorEastAsia" w:hAnsi="TH SarabunPSK" w:cs="TH SarabunPSK" w:hint="cs"/>
          <w:cs/>
          <w:lang w:eastAsia="ja-JP"/>
        </w:rPr>
        <w:t>ปี</w:t>
      </w:r>
      <w:r w:rsidRPr="00DC2D04">
        <w:rPr>
          <w:rFonts w:ascii="TH SarabunPSK" w:eastAsiaTheme="minorEastAsia" w:hAnsi="TH SarabunPSK" w:cs="TH SarabunPSK"/>
          <w:cs/>
          <w:lang w:eastAsia="ja-JP"/>
        </w:rPr>
        <w:t xml:space="preserve"> ประโยชน์ที่คาดว่าจะได้รับเมื่อสิ้นสุดการดำเนินการในแต่ละ</w:t>
      </w:r>
      <w:r w:rsidR="0059263A">
        <w:rPr>
          <w:rFonts w:ascii="TH SarabunPSK" w:eastAsiaTheme="minorEastAsia" w:hAnsi="TH SarabunPSK" w:cs="TH SarabunPSK" w:hint="cs"/>
          <w:cs/>
          <w:lang w:eastAsia="ja-JP"/>
        </w:rPr>
        <w:t>ปี ได้แก่</w:t>
      </w:r>
    </w:p>
    <w:p w14:paraId="3237E6CC" w14:textId="613F05F7" w:rsidR="00222512" w:rsidRPr="00DC2D04" w:rsidRDefault="0059263A">
      <w:pPr>
        <w:pStyle w:val="ListParagraph"/>
        <w:numPr>
          <w:ilvl w:val="0"/>
          <w:numId w:val="20"/>
        </w:numPr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ปี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ที่ 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1 </w:t>
      </w:r>
      <w:r w:rsidR="0022251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ใบอนุญาตสามารถเข้าถึงได้ง่ายจากทุกที่และระบบดิจิทัลสามารถเข้าใจรูปแบบและความหมายได้อย่างอัตโนมัติ </w:t>
      </w:r>
      <w:r w:rsidR="00222512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Digital Interoperable License</w:t>
      </w:r>
      <w:r w:rsidR="00222512">
        <w:rPr>
          <w:rFonts w:ascii="TH SarabunPSK" w:eastAsiaTheme="minorEastAsia" w:hAnsi="TH SarabunPSK" w:cs="TH SarabunPSK"/>
          <w:sz w:val="32"/>
          <w:szCs w:val="32"/>
          <w:lang w:eastAsia="ja-JP"/>
        </w:rPr>
        <w:t>)</w:t>
      </w:r>
    </w:p>
    <w:p w14:paraId="259DF8D4" w14:textId="06F90069" w:rsidR="00222512" w:rsidRPr="00DC2D04" w:rsidRDefault="0059263A">
      <w:pPr>
        <w:pStyle w:val="ListParagraph"/>
        <w:numPr>
          <w:ilvl w:val="0"/>
          <w:numId w:val="20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ปี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ที่ 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 </w:t>
      </w:r>
      <w:r w:rsidR="0022251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ระบบดิจิทัลของหน่วยงานเจ้าของบริการ สามารถถึงข้อมูลจากระบบอื่นได้โดยอัตโนมัติ เชื่อมโยงกับระบบยืนยันตัวตนกลาง ระบบรับชำระกลาง และระบบอื่น สร้างความสะดวกในการขอใบอนุญาตแต่ประชาชน </w:t>
      </w:r>
      <w:r w:rsidR="00222512">
        <w:rPr>
          <w:rFonts w:ascii="TH SarabunPSK" w:eastAsiaTheme="minorEastAsia" w:hAnsi="TH SarabunPSK" w:cs="TH SarabunPSK"/>
          <w:sz w:val="32"/>
          <w:szCs w:val="32"/>
          <w:lang w:eastAsia="ja-JP"/>
        </w:rPr>
        <w:t>(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Digital License Exchange</w:t>
      </w:r>
      <w:r w:rsidR="00222512">
        <w:rPr>
          <w:rFonts w:ascii="TH SarabunPSK" w:eastAsiaTheme="minorEastAsia" w:hAnsi="TH SarabunPSK" w:cs="TH SarabunPSK"/>
          <w:sz w:val="32"/>
          <w:szCs w:val="32"/>
          <w:lang w:eastAsia="ja-JP"/>
        </w:rPr>
        <w:t>)</w:t>
      </w:r>
    </w:p>
    <w:p w14:paraId="385F92E4" w14:textId="3FD1378D" w:rsidR="00222512" w:rsidRPr="00DC2D04" w:rsidRDefault="0059263A">
      <w:pPr>
        <w:pStyle w:val="ListParagraph"/>
        <w:numPr>
          <w:ilvl w:val="0"/>
          <w:numId w:val="20"/>
        </w:numPr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ปี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ที่ 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3 </w:t>
      </w:r>
      <w:r w:rsidR="00222512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ระบบดิจิทัลสามารถทำงานประสานกันข้ามหน่วยงานได้อย่างอัตโนมัติ ผ่านระบบ </w:t>
      </w:r>
      <w:r w:rsidR="00222512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A</w:t>
      </w:r>
      <w:r w:rsidR="00222512">
        <w:rPr>
          <w:rFonts w:ascii="TH SarabunPSK" w:eastAsiaTheme="minorEastAsia" w:hAnsi="TH SarabunPSK" w:cs="TH SarabunPSK"/>
          <w:sz w:val="32"/>
          <w:szCs w:val="32"/>
          <w:lang w:eastAsia="ja-JP"/>
        </w:rPr>
        <w:t>PI (</w:t>
      </w:r>
      <w:r w:rsidR="00222512" w:rsidRPr="00DC2D04">
        <w:rPr>
          <w:rFonts w:ascii="TH SarabunPSK" w:eastAsiaTheme="minorEastAsia" w:hAnsi="TH SarabunPSK" w:cs="TH SarabunPSK"/>
          <w:sz w:val="32"/>
          <w:szCs w:val="32"/>
          <w:lang w:eastAsia="ja-JP"/>
        </w:rPr>
        <w:t>Interoperable License Process</w:t>
      </w:r>
      <w:r w:rsidR="00222512">
        <w:rPr>
          <w:rFonts w:ascii="TH SarabunPSK" w:eastAsiaTheme="minorEastAsia" w:hAnsi="TH SarabunPSK" w:cs="TH SarabunPSK"/>
          <w:sz w:val="32"/>
          <w:szCs w:val="32"/>
          <w:lang w:eastAsia="ja-JP"/>
        </w:rPr>
        <w:t>)</w:t>
      </w:r>
    </w:p>
    <w:p w14:paraId="4592FF4F" w14:textId="6FBDF107" w:rsidR="00222512" w:rsidRDefault="00222512" w:rsidP="00222512"/>
    <w:p w14:paraId="1E869926" w14:textId="2991F0A3" w:rsidR="00222512" w:rsidRPr="002B29B8" w:rsidRDefault="0059263A" w:rsidP="00222512">
      <w:pPr>
        <w:rPr>
          <w:rFonts w:ascii="TH SarabunPSK" w:eastAsiaTheme="minorEastAsia" w:hAnsi="TH SarabunPSK" w:cs="TH SarabunPSK"/>
          <w:lang w:eastAsia="ja-JP"/>
        </w:rPr>
      </w:pPr>
      <w:r w:rsidRPr="0059263A">
        <w:rPr>
          <w:rFonts w:ascii="TH SarabunPSK" w:eastAsiaTheme="minorEastAsia" w:hAnsi="TH SarabunPSK" w:cs="TH SarabunPSK"/>
          <w:noProof/>
          <w:cs/>
          <w:lang w:eastAsia="ja-JP"/>
        </w:rPr>
        <w:lastRenderedPageBreak/>
        <w:drawing>
          <wp:inline distT="0" distB="0" distL="0" distR="0" wp14:anchorId="44117721" wp14:editId="473CEEAA">
            <wp:extent cx="5502910" cy="2614295"/>
            <wp:effectExtent l="0" t="0" r="2540" b="0"/>
            <wp:docPr id="68" name="Picture 6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175B" w14:textId="17569795" w:rsidR="00222512" w:rsidRDefault="00222512" w:rsidP="00222512">
      <w:pPr>
        <w:jc w:val="center"/>
      </w:pPr>
      <w:r>
        <w:rPr>
          <w:rFonts w:ascii="TH SarabunPSK" w:hAnsi="TH SarabunPSK" w:cs="TH SarabunPSK" w:hint="cs"/>
          <w:cs/>
          <w:lang w:eastAsia="ja-JP"/>
        </w:rPr>
        <w:t>ภาพแสดงผลการวิเคราะห์ความคุ้มค่าจากการพัฒนาระบบอำนวยความสะดวกในการประกอบธุรกิจแบบครบวงจร</w:t>
      </w:r>
    </w:p>
    <w:p w14:paraId="2DC2BBA7" w14:textId="77777777" w:rsidR="00222512" w:rsidRDefault="00222512" w:rsidP="00222512"/>
    <w:p w14:paraId="22A5B4FC" w14:textId="77777777" w:rsidR="00222512" w:rsidRDefault="00222512" w:rsidP="00222512">
      <w:pPr>
        <w:ind w:firstLine="720"/>
      </w:pPr>
      <w:r>
        <w:rPr>
          <w:rFonts w:hint="cs"/>
          <w:cs/>
        </w:rPr>
        <w:t>ประโยชน์และความคุ้มค่าจากระบบอำนวยความสะดวกในการประกอบธุรกิจแบบครบวงจร สามารถสรุปได้ดังนี้</w:t>
      </w:r>
    </w:p>
    <w:p w14:paraId="4A1CEDAE" w14:textId="77777777" w:rsidR="00222512" w:rsidRDefault="00222512">
      <w:pPr>
        <w:pStyle w:val="ListParagraph"/>
        <w:numPr>
          <w:ilvl w:val="0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ประโยชน์ที่จับต้องได้และสามารถคำนวนได้เป็นตัวเงิน</w:t>
      </w:r>
    </w:p>
    <w:p w14:paraId="52D706A6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ประโยชน์ที่เกิดจากการลดค่าใช้จ่ายในการเงินเดินทางไปขอรับบริการ</w:t>
      </w:r>
    </w:p>
    <w:p w14:paraId="1E26F15D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ประโยชน์ที่เกิดจากการลดค่าใช้จ่ายในการเตรียมเอกสารหลักฐาน</w:t>
      </w:r>
    </w:p>
    <w:p w14:paraId="57063535" w14:textId="77777777" w:rsidR="00222512" w:rsidRDefault="00222512">
      <w:pPr>
        <w:pStyle w:val="ListParagraph"/>
        <w:numPr>
          <w:ilvl w:val="0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ประโยชน์ที่จัดต้องได้ วัดได้แต่ไม่สามารถคำนวนเป็นตัวเงินได้</w:t>
      </w:r>
    </w:p>
    <w:p w14:paraId="2434037A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ประโยชน์ที่เกิดจากการลดเวลาในการเดินทางไปขอใช้บริการ</w:t>
      </w:r>
    </w:p>
    <w:p w14:paraId="7A763543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ประโยชน์ที่เกิดจากการลดเวลาในการกรอกเอกสารเพื่อขอใช้บริการ</w:t>
      </w:r>
    </w:p>
    <w:p w14:paraId="23E6324B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ประโยชน์ที่เกิดจากการลดเวลาในการเตรียมเอกสารหลักฐาน</w:t>
      </w:r>
    </w:p>
    <w:p w14:paraId="512430E6" w14:textId="77777777" w:rsidR="00222512" w:rsidRDefault="00222512">
      <w:pPr>
        <w:pStyle w:val="ListParagraph"/>
        <w:numPr>
          <w:ilvl w:val="0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ประโยชน์ที่ไม่สามารถจับต้องได้ อาจมีผลเชิงจิตวิทยา และวัดได้ยาก</w:t>
      </w:r>
    </w:p>
    <w:p w14:paraId="7474D698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ประโยชน์ที่เกิดจากภาพลักษณ์ของบริการของรัฐ ภาพลักษณ์ของประเทศที่ดีขึ้น</w:t>
      </w:r>
    </w:p>
    <w:p w14:paraId="41598CC4" w14:textId="77777777" w:rsidR="00222512" w:rsidRDefault="00222512">
      <w:pPr>
        <w:pStyle w:val="ListParagraph"/>
        <w:numPr>
          <w:ilvl w:val="1"/>
          <w:numId w:val="18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ประโยชน์ที่เกิดจากการที่ประชาชนรู้สึกอยากประกอบธุรกิจ หรือพัฒนาธุรกิจมากขึ้น</w:t>
      </w:r>
    </w:p>
    <w:p w14:paraId="237A054F" w14:textId="77777777" w:rsidR="00222512" w:rsidRDefault="00222512" w:rsidP="00222512">
      <w:pPr>
        <w:rPr>
          <w:rFonts w:eastAsiaTheme="minorEastAsia"/>
          <w:lang w:eastAsia="ja-JP"/>
        </w:rPr>
      </w:pPr>
    </w:p>
    <w:p w14:paraId="32F44404" w14:textId="77777777" w:rsidR="008A7A5B" w:rsidRDefault="008A7A5B" w:rsidP="00222512">
      <w:pPr>
        <w:ind w:firstLine="720"/>
      </w:pPr>
    </w:p>
    <w:p w14:paraId="7D8C6DA5" w14:textId="0F575180" w:rsidR="008A7A5B" w:rsidRDefault="008A7A5B" w:rsidP="008A7A5B"/>
    <w:p w14:paraId="23DE4709" w14:textId="4A1F9D9C" w:rsidR="008A7A5B" w:rsidRDefault="008A7A5B" w:rsidP="008A7A5B">
      <w:pPr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</w:pP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lastRenderedPageBreak/>
        <w:t>3.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  <w:lang w:eastAsia="ja-JP"/>
        </w:rPr>
        <w:t>3</w:t>
      </w:r>
      <w:r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 xml:space="preserve"> </w:t>
      </w:r>
      <w:r>
        <w:rPr>
          <w:rFonts w:eastAsiaTheme="minorEastAsia" w:hint="cs"/>
          <w:b/>
          <w:bCs/>
          <w:color w:val="000000"/>
          <w:sz w:val="36"/>
          <w:szCs w:val="36"/>
          <w:u w:val="single"/>
          <w:cs/>
          <w:lang w:eastAsia="ja-JP"/>
        </w:rPr>
        <w:t>ปัจจัยแห่งความสำเร็จของโครงการ</w:t>
      </w:r>
    </w:p>
    <w:p w14:paraId="39EE3B92" w14:textId="77777777" w:rsidR="008A7A5B" w:rsidRDefault="008A7A5B" w:rsidP="008A7A5B">
      <w:pPr>
        <w:rPr>
          <w:cs/>
        </w:rPr>
      </w:pPr>
    </w:p>
    <w:p w14:paraId="1B2A73D4" w14:textId="5FE20952" w:rsidR="00222512" w:rsidRPr="001317B4" w:rsidRDefault="00222512" w:rsidP="00222512">
      <w:pPr>
        <w:ind w:firstLine="720"/>
      </w:pPr>
      <w:r>
        <w:rPr>
          <w:rFonts w:hint="cs"/>
          <w:cs/>
        </w:rPr>
        <w:t xml:space="preserve">ความคุ้มค่าจะเกิดขึ้นได้ดังที่คาดหวังก็ต่อเมื่อระบบอำนวยความสะดวกที่จัดทำขึ้นนั้นเกิดการใช้ประโยชน์จริงโดยประชาชนและธุรกิจ </w:t>
      </w:r>
      <w:r w:rsidRPr="001317B4">
        <w:rPr>
          <w:cs/>
        </w:rPr>
        <w:t>ดัชนีชี้วัดประโยชน์ ที่จับต้องได้และสามารถวัดได้ ที่สามารถแสดงถึงการได้ประโยชน์จากระบบอำนวยความสะดวกแบบครบวงจร ได้แก่</w:t>
      </w:r>
    </w:p>
    <w:p w14:paraId="46AA5479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จำนวนการเข้าถึงใบอนุญาตในรูปแบบดิจิทัลผ่านระบบ</w:t>
      </w:r>
      <w:r>
        <w:rPr>
          <w:rFonts w:ascii="TH Sarabun New" w:hAnsi="TH Sarabun New" w:hint="cs"/>
          <w:cs/>
        </w:rPr>
        <w:t>ดิจิทัล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ไม่ต้องเดินทางไปเอา</w:t>
      </w:r>
      <w:r>
        <w:rPr>
          <w:rFonts w:ascii="TH Sarabun New" w:hAnsi="TH Sarabun New" w:hint="cs"/>
          <w:cs/>
        </w:rPr>
        <w:t>เอกสารใบอนุญาต</w:t>
      </w:r>
      <w:r w:rsidRPr="001317B4">
        <w:rPr>
          <w:rFonts w:ascii="TH Sarabun New" w:hAnsi="TH Sarabun New"/>
          <w:cs/>
        </w:rPr>
        <w:t>ที่หน่วยงาน</w:t>
      </w:r>
      <w:r>
        <w:rPr>
          <w:rFonts w:ascii="TH Sarabun New" w:hAnsi="TH Sarabun New" w:hint="cs"/>
          <w:cs/>
        </w:rPr>
        <w:t>เจ้าของ</w:t>
      </w:r>
    </w:p>
    <w:p w14:paraId="0F77723D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จำนวนใบอนุญาตที่ออกในรูปแบบดิจิทัลที่สามารถเข้าถึงได้สะดวก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</w:t>
      </w:r>
      <w:r>
        <w:rPr>
          <w:rFonts w:ascii="TH Sarabun New" w:hAnsi="TH Sarabun New" w:hint="cs"/>
          <w:cs/>
        </w:rPr>
        <w:t>เดินทาง</w:t>
      </w:r>
      <w:r w:rsidRPr="001317B4">
        <w:rPr>
          <w:rFonts w:ascii="TH Sarabun New" w:hAnsi="TH Sarabun New"/>
          <w:cs/>
        </w:rPr>
        <w:t>ไปเอาที่หน่วยงาน</w:t>
      </w:r>
    </w:p>
    <w:p w14:paraId="74663E30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จำนวนการสร้างคำขอในรูปแบบดิจิทัลที่กำหนดเป็นมาตรฐานและระบบเข้าใจได้อย่างอัตโนมัติ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</w:t>
      </w:r>
      <w:r>
        <w:rPr>
          <w:rFonts w:ascii="TH Sarabun New" w:hAnsi="TH Sarabun New" w:hint="cs"/>
          <w:cs/>
        </w:rPr>
        <w:t>เดินทาง</w:t>
      </w:r>
      <w:r w:rsidRPr="001317B4">
        <w:rPr>
          <w:rFonts w:ascii="TH Sarabun New" w:hAnsi="TH Sarabun New"/>
          <w:cs/>
        </w:rPr>
        <w:t>ไปยื่นคำขอที่หน่วยงาน</w:t>
      </w:r>
    </w:p>
    <w:p w14:paraId="116CA1D7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 xml:space="preserve">จำนวนเอกสารอิเล็กทรอนิกส์ดึงจากระบบของหน่วยงานโดยอัตโนมัติ 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ไม่ต้องเดินทางไป</w:t>
      </w:r>
      <w:r>
        <w:rPr>
          <w:rFonts w:ascii="TH Sarabun New" w:hAnsi="TH Sarabun New" w:hint="cs"/>
          <w:cs/>
        </w:rPr>
        <w:t>ยื่นเอกสารที่</w:t>
      </w:r>
      <w:r w:rsidRPr="001317B4">
        <w:rPr>
          <w:rFonts w:ascii="TH Sarabun New" w:hAnsi="TH Sarabun New"/>
          <w:cs/>
        </w:rPr>
        <w:t xml:space="preserve">หน่วยงาน </w:t>
      </w:r>
      <w:r>
        <w:rPr>
          <w:rFonts w:ascii="TH Sarabun New" w:hAnsi="TH Sarabun New" w:hint="cs"/>
          <w:cs/>
        </w:rPr>
        <w:t>ลดภาระการ</w:t>
      </w:r>
      <w:r w:rsidRPr="001317B4">
        <w:rPr>
          <w:rFonts w:ascii="TH Sarabun New" w:hAnsi="TH Sarabun New"/>
          <w:cs/>
        </w:rPr>
        <w:t>เตรียมเอกสาร</w:t>
      </w:r>
    </w:p>
    <w:p w14:paraId="0F8965E3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จำนวนการตรวจสอบสถานะของกระบวนการขออนุญาต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ไม่ต้องเดินทางไปตรวจสอบสถานะที่หน่วยงาน</w:t>
      </w:r>
    </w:p>
    <w:p w14:paraId="25167275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จำนวนใบอนุญาตที่ออกและถูกส่งให้ผู้ขอโดยอัตโนมัติด้วยช่องทางดิจัล</w:t>
      </w:r>
      <w:r w:rsidRPr="001317B4"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</w:t>
      </w:r>
      <w:r w:rsidRPr="001317B4">
        <w:rPr>
          <w:rFonts w:ascii="TH Sarabun New" w:hAnsi="TH Sarabun New"/>
          <w:cs/>
        </w:rPr>
        <w:t>ไม่</w:t>
      </w:r>
      <w:r>
        <w:rPr>
          <w:rFonts w:ascii="TH Sarabun New" w:hAnsi="TH Sarabun New" w:hint="cs"/>
          <w:cs/>
        </w:rPr>
        <w:t>จำเป็น</w:t>
      </w:r>
      <w:r w:rsidRPr="001317B4">
        <w:rPr>
          <w:rFonts w:ascii="TH Sarabun New" w:hAnsi="TH Sarabun New"/>
          <w:cs/>
        </w:rPr>
        <w:t>ต้องเดินทางไปรับเอกสารด้วยตนเอง</w:t>
      </w:r>
    </w:p>
    <w:p w14:paraId="6931C6CC" w14:textId="77777777" w:rsidR="00222512" w:rsidRPr="001317B4" w:rsidRDefault="00222512">
      <w:pPr>
        <w:pStyle w:val="ListParagraph"/>
        <w:numPr>
          <w:ilvl w:val="0"/>
          <w:numId w:val="21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 xml:space="preserve">จำนวนครั้งของการทำงานประสานกันระหว่างระบบดิจิทัลผ่านระบบ </w:t>
      </w:r>
      <w:r w:rsidRPr="001317B4">
        <w:rPr>
          <w:rFonts w:ascii="TH Sarabun New" w:hAnsi="TH Sarabun New"/>
        </w:rPr>
        <w:t>API</w:t>
      </w:r>
      <w:r>
        <w:rPr>
          <w:rFonts w:ascii="TH Sarabun New" w:hAnsi="TH Sarabun New"/>
          <w:cs/>
        </w:rPr>
        <w:br/>
      </w:r>
      <w:r>
        <w:rPr>
          <w:rFonts w:ascii="TH Sarabun New" w:hAnsi="TH Sarabun New" w:hint="cs"/>
          <w:cs/>
        </w:rPr>
        <w:t>ดัชนีชี้วัดนี้จะสะท้อน การที่ระบบทำงานประสานกันข้ามหน่วยงานทำให้ประชาชนไม่จำเป็นต้องเดินทางไปหลายหน่วยงานเพื่อขออนุญาตหลายเรื่อง</w:t>
      </w:r>
    </w:p>
    <w:p w14:paraId="35A46736" w14:textId="77777777" w:rsidR="00222512" w:rsidRPr="001317B4" w:rsidRDefault="00222512" w:rsidP="00222512">
      <w:pPr>
        <w:ind w:left="360"/>
      </w:pPr>
    </w:p>
    <w:p w14:paraId="7F185A0E" w14:textId="77777777" w:rsidR="00222512" w:rsidRPr="001317B4" w:rsidRDefault="00222512" w:rsidP="00222512">
      <w:pPr>
        <w:ind w:firstLine="720"/>
      </w:pPr>
      <w:r>
        <w:rPr>
          <w:rFonts w:hint="cs"/>
          <w:cs/>
        </w:rPr>
        <w:lastRenderedPageBreak/>
        <w:t xml:space="preserve">นอกจากประโยชน์ที่วัดได้ดังกล่าวข้างต้นแล้ว ประโยชน์ที่ไม่สามารถวัดได้ หรือวัดได้ยากก็มีความสำคัญเมื่อคำนึงถึงความคุ้มค่า </w:t>
      </w:r>
      <w:r w:rsidRPr="001317B4">
        <w:rPr>
          <w:cs/>
        </w:rPr>
        <w:t>ดัชนีชี้วัดประโยชน์ที่ไม่สามารถจับต้องได</w:t>
      </w:r>
      <w:r>
        <w:rPr>
          <w:rFonts w:hint="cs"/>
          <w:cs/>
        </w:rPr>
        <w:t>้</w:t>
      </w:r>
      <w:r w:rsidRPr="001317B4">
        <w:rPr>
          <w:cs/>
        </w:rPr>
        <w:t xml:space="preserve"> ที่สามารถแสดงถึงการได้ประโยชน์จากระบบอำนวยความสะดวกในการประกอบธุรกิจแบบครบวงจร ได้แก่</w:t>
      </w:r>
    </w:p>
    <w:p w14:paraId="6443CA50" w14:textId="77777777" w:rsidR="00222512" w:rsidRPr="001317B4" w:rsidRDefault="00222512">
      <w:pPr>
        <w:pStyle w:val="ListParagraph"/>
        <w:numPr>
          <w:ilvl w:val="0"/>
          <w:numId w:val="22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ความพึงพอใจของผู้ใช้บริการผ่านช่องดิจิทัลของหน่วยงาน</w:t>
      </w:r>
    </w:p>
    <w:p w14:paraId="17B54963" w14:textId="77777777" w:rsidR="00222512" w:rsidRPr="001317B4" w:rsidRDefault="00222512">
      <w:pPr>
        <w:pStyle w:val="ListParagraph"/>
        <w:numPr>
          <w:ilvl w:val="0"/>
          <w:numId w:val="22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ความพึงพอใจของผู้ใช้บริการผ่านช่องดิจิทัลของระบบให้บริการกลาง</w:t>
      </w:r>
    </w:p>
    <w:p w14:paraId="20CD2B24" w14:textId="77777777" w:rsidR="00222512" w:rsidRPr="001317B4" w:rsidRDefault="00222512">
      <w:pPr>
        <w:pStyle w:val="ListParagraph"/>
        <w:numPr>
          <w:ilvl w:val="0"/>
          <w:numId w:val="22"/>
        </w:numPr>
        <w:spacing w:after="160" w:line="259" w:lineRule="auto"/>
        <w:rPr>
          <w:rFonts w:ascii="TH Sarabun New" w:hAnsi="TH Sarabun New"/>
        </w:rPr>
      </w:pPr>
      <w:r w:rsidRPr="001317B4">
        <w:rPr>
          <w:rFonts w:ascii="TH Sarabun New" w:hAnsi="TH Sarabun New"/>
          <w:cs/>
        </w:rPr>
        <w:t>ความพึงพอใจของเจ้าหน้าที่ผู้ปฏิบัติหน้าที่ในการให้บริการออกใบอนุญาต</w:t>
      </w:r>
    </w:p>
    <w:p w14:paraId="79FCC530" w14:textId="77777777" w:rsidR="00222512" w:rsidRPr="001317B4" w:rsidRDefault="00222512" w:rsidP="00222512"/>
    <w:p w14:paraId="7125BCB8" w14:textId="77777777" w:rsidR="00222512" w:rsidRPr="001317B4" w:rsidRDefault="00222512" w:rsidP="00222512">
      <w:pPr>
        <w:ind w:firstLine="720"/>
      </w:pPr>
      <w:r w:rsidRPr="001317B4">
        <w:rPr>
          <w:cs/>
        </w:rPr>
        <w:t>เพื่อให้ระบบอำนวยความสะดวกเกิดประโยชน์ดังที่คาดหวังอย่างเป็นรูปธรรม จนปรากฎชัดและวัดได้ดังดัชนีชี้วัดข้างต้น จำเป็นต้องพัฒนาความสามารถของหน่วยงานและระบบดิจิทัลของหน่วยงานให้</w:t>
      </w:r>
      <w:r>
        <w:rPr>
          <w:rFonts w:hint="cs"/>
          <w:cs/>
        </w:rPr>
        <w:t>มีความพร้อม</w:t>
      </w:r>
      <w:r w:rsidRPr="001317B4">
        <w:rPr>
          <w:cs/>
        </w:rPr>
        <w:t>อยู่ในระดับดีพอที่จะเอื้อให้เกิดขึ้นได้จรริง การที่จะประเมินได้ว่าระบบดิจิทัลได้รับการพัฒนาให้มีระดับที่พอหรือไม่อย่างไร นั้น อาจจำเป็นต้องมีดัชนีชี้วัดระดับความพร้อมในการอำนวยสะดวก ดังต่อไปนี้</w:t>
      </w:r>
    </w:p>
    <w:p w14:paraId="4FC5C977" w14:textId="77777777" w:rsidR="00222512" w:rsidRPr="001317B4" w:rsidRDefault="00222512" w:rsidP="00222512">
      <w:pPr>
        <w:ind w:firstLine="360"/>
      </w:pPr>
    </w:p>
    <w:p w14:paraId="71CEC659" w14:textId="77777777" w:rsidR="00222512" w:rsidRDefault="00222512" w:rsidP="00222512">
      <w:r w:rsidRPr="001317B4">
        <w:rPr>
          <w:cs/>
        </w:rPr>
        <w:t>ดัชนีชี้วัดระดับความสามารถของการเข้าถึงใบอนุญาตในรูปแบบดิจิทัล</w:t>
      </w:r>
    </w:p>
    <w:p w14:paraId="249C48A8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 w:rsidRPr="00802066">
        <w:rPr>
          <w:rFonts w:hint="cs"/>
          <w:cs/>
        </w:rPr>
        <w:t>การมี</w:t>
      </w:r>
      <w:r w:rsidRPr="00802066">
        <w:rPr>
          <w:cs/>
        </w:rPr>
        <w:t xml:space="preserve">รหัสประจำตัวใบอนุญาตที่สามารถอ้างอิงได้ </w:t>
      </w:r>
    </w:p>
    <w:p w14:paraId="1A9C267B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2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การสร้าง</w:t>
      </w:r>
      <w:r w:rsidRPr="00802066">
        <w:rPr>
          <w:rFonts w:hint="cs"/>
          <w:cs/>
        </w:rPr>
        <w:t>ความ</w:t>
      </w:r>
      <w:r w:rsidRPr="00802066">
        <w:rPr>
          <w:cs/>
        </w:rPr>
        <w:t>สามารถเข้าถึงข้อมูลใบอนุญาตได้โดยใช้</w:t>
      </w:r>
      <w:r w:rsidRPr="00802066">
        <w:rPr>
          <w:rFonts w:hint="cs"/>
          <w:cs/>
        </w:rPr>
        <w:t>รหัสอ้างอิง</w:t>
      </w:r>
    </w:p>
    <w:p w14:paraId="737D012A" w14:textId="77777777" w:rsidR="00222512" w:rsidRDefault="00222512" w:rsidP="00222512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</w:t>
      </w:r>
      <w:r w:rsidRPr="00802066">
        <w:rPr>
          <w:cs/>
        </w:rPr>
        <w:t>ได้</w:t>
      </w:r>
      <w:r>
        <w:rPr>
          <w:rFonts w:hint="cs"/>
          <w:cs/>
        </w:rPr>
        <w:t>รับ</w:t>
      </w:r>
      <w:r w:rsidRPr="00802066">
        <w:rPr>
          <w:cs/>
        </w:rPr>
        <w:t>เอกสารอิเล็กทรอนิกส์</w:t>
      </w:r>
      <w:r>
        <w:rPr>
          <w:rFonts w:hint="cs"/>
          <w:cs/>
        </w:rPr>
        <w:t>โดยอัตโนมัติจากรหัสอ้างอิง</w:t>
      </w:r>
      <w:r w:rsidRPr="00802066">
        <w:rPr>
          <w:cs/>
        </w:rPr>
        <w:t xml:space="preserve"> แต่ระบบดิจิทัล</w:t>
      </w:r>
      <w:r>
        <w:rPr>
          <w:rFonts w:hint="cs"/>
          <w:cs/>
        </w:rPr>
        <w:t>ยัง</w:t>
      </w:r>
      <w:r w:rsidRPr="00802066">
        <w:rPr>
          <w:cs/>
        </w:rPr>
        <w:t>ไม่สามารถเข้าใจ</w:t>
      </w:r>
      <w:r>
        <w:rPr>
          <w:rFonts w:hint="cs"/>
          <w:cs/>
        </w:rPr>
        <w:t>ความหมาย</w:t>
      </w:r>
      <w:r w:rsidRPr="00802066">
        <w:rPr>
          <w:cs/>
        </w:rPr>
        <w:t>ได้อย่างอัตโนมัติ</w:t>
      </w:r>
    </w:p>
    <w:p w14:paraId="1DA2A936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4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</w:t>
      </w:r>
      <w:r w:rsidRPr="00802066">
        <w:rPr>
          <w:cs/>
        </w:rPr>
        <w:t>ได้เอกสารอิเล็กทรอนิกส์ทันทีพร้อมความหมายที่ระบบดิจิทัลสามารถเข้าใจได้อัตโนมัติ</w:t>
      </w:r>
    </w:p>
    <w:p w14:paraId="04424753" w14:textId="77777777" w:rsidR="00222512" w:rsidRPr="005A0FC0" w:rsidRDefault="00222512" w:rsidP="00222512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5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</w:t>
      </w:r>
      <w:r w:rsidRPr="005A0FC0">
        <w:rPr>
          <w:cs/>
        </w:rPr>
        <w:t>ได้เอกสารอิเล็กทรอนิกส์ทันทีและมีคุณสมบัติใช้แทนกระดาษได้ตามกฎหมาย</w:t>
      </w:r>
      <w:r>
        <w:rPr>
          <w:rFonts w:hint="cs"/>
          <w:cs/>
        </w:rPr>
        <w:t xml:space="preserve"> เช่น การมีลายมือชื่ออิเล็กทรอนิกส์ที่ถูกต้อง</w:t>
      </w:r>
    </w:p>
    <w:p w14:paraId="7DB6F24C" w14:textId="77777777" w:rsidR="00222512" w:rsidRPr="001317B4" w:rsidRDefault="00222512" w:rsidP="00222512"/>
    <w:p w14:paraId="6E7A41D2" w14:textId="7B6B687E" w:rsidR="00222512" w:rsidRDefault="00222512" w:rsidP="00222512">
      <w:r w:rsidRPr="001317B4">
        <w:rPr>
          <w:cs/>
        </w:rPr>
        <w:t>ดัชนีชี้วัดระดับความสามารถของการทำงานประสานกัน</w:t>
      </w:r>
      <w:r w:rsidR="0059263A">
        <w:rPr>
          <w:rFonts w:hint="cs"/>
          <w:cs/>
        </w:rPr>
        <w:t>ข้าม</w:t>
      </w:r>
      <w:r w:rsidRPr="001317B4">
        <w:rPr>
          <w:cs/>
        </w:rPr>
        <w:t>ระบบ</w:t>
      </w:r>
      <w:r w:rsidR="0059263A">
        <w:rPr>
          <w:rFonts w:hint="cs"/>
          <w:cs/>
        </w:rPr>
        <w:t>ดิจิทัล</w:t>
      </w:r>
    </w:p>
    <w:p w14:paraId="633C0B00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1</w:t>
      </w:r>
      <w:r>
        <w:rPr>
          <w:rFonts w:eastAsiaTheme="minorEastAsia"/>
          <w:lang w:eastAsia="ja-JP"/>
        </w:rPr>
        <w:t xml:space="preserve"> </w:t>
      </w:r>
      <w:r w:rsidRPr="00242BA7">
        <w:rPr>
          <w:cs/>
        </w:rPr>
        <w:t>ใบคำขอมีรหัสประจำตัวที่สามารถอ้างอิงในการติดตามสถานะการขออนุญาต</w:t>
      </w:r>
    </w:p>
    <w:p w14:paraId="117EE6A1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t xml:space="preserve">2 </w:t>
      </w:r>
      <w:r>
        <w:rPr>
          <w:rFonts w:hint="cs"/>
          <w:cs/>
        </w:rPr>
        <w:t>ใบคำขอ</w:t>
      </w:r>
      <w:r w:rsidRPr="00242BA7">
        <w:rPr>
          <w:cs/>
        </w:rPr>
        <w:t>มีรูปแบบฟอร์แมทที่มีมาตรฐานสามารถเข้าใจได้โดยระบบดิจิทัล</w:t>
      </w:r>
    </w:p>
    <w:p w14:paraId="4C6269FB" w14:textId="77777777" w:rsidR="00222512" w:rsidRDefault="00222512" w:rsidP="00222512">
      <w:pPr>
        <w:ind w:firstLine="360"/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 w:rsidRPr="00242BA7">
        <w:rPr>
          <w:cs/>
        </w:rPr>
        <w:t xml:space="preserve">มีระบบ </w:t>
      </w:r>
      <w:r w:rsidRPr="00242BA7">
        <w:t xml:space="preserve">API </w:t>
      </w:r>
      <w:r>
        <w:rPr>
          <w:rFonts w:hint="cs"/>
          <w:cs/>
        </w:rPr>
        <w:t>ให้บริการ</w:t>
      </w:r>
      <w:r w:rsidRPr="00242BA7">
        <w:rPr>
          <w:cs/>
        </w:rPr>
        <w:t>รับคำขอได้อย่างอัตโนมัติ</w:t>
      </w:r>
      <w:r>
        <w:rPr>
          <w:rFonts w:hint="cs"/>
          <w:cs/>
        </w:rPr>
        <w:t xml:space="preserve"> จากระบบดิจิทัลอื่น</w:t>
      </w:r>
    </w:p>
    <w:p w14:paraId="7688A490" w14:textId="77777777" w:rsidR="00222512" w:rsidRDefault="00222512" w:rsidP="00222512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t xml:space="preserve">ระดับที่ </w:t>
      </w:r>
      <w:r>
        <w:rPr>
          <w:rFonts w:eastAsiaTheme="minorEastAsia" w:hint="eastAsia"/>
          <w:lang w:eastAsia="ja-JP"/>
        </w:rPr>
        <w:t>4</w:t>
      </w:r>
      <w:r>
        <w:rPr>
          <w:rFonts w:eastAsiaTheme="minorEastAsia"/>
          <w:lang w:eastAsia="ja-JP"/>
        </w:rPr>
        <w:t xml:space="preserve"> </w:t>
      </w:r>
      <w:r w:rsidRPr="00242BA7">
        <w:rPr>
          <w:cs/>
        </w:rPr>
        <w:t>มีร</w:t>
      </w:r>
      <w:r>
        <w:rPr>
          <w:rFonts w:hint="cs"/>
          <w:cs/>
        </w:rPr>
        <w:t>ะ</w:t>
      </w:r>
      <w:r w:rsidRPr="00242BA7">
        <w:rPr>
          <w:cs/>
        </w:rPr>
        <w:t xml:space="preserve">บบ </w:t>
      </w:r>
      <w:r w:rsidRPr="00242BA7">
        <w:t xml:space="preserve">API </w:t>
      </w:r>
      <w:r>
        <w:rPr>
          <w:rFonts w:eastAsiaTheme="minorEastAsia" w:hint="eastAsia"/>
          <w:lang w:eastAsia="ja-JP"/>
        </w:rPr>
        <w:t>.</w:t>
      </w:r>
      <w:r>
        <w:rPr>
          <w:rFonts w:eastAsiaTheme="minorEastAsia" w:hint="cs"/>
          <w:cs/>
          <w:lang w:eastAsia="ja-JP"/>
        </w:rPr>
        <w:t>ให้บริการ</w:t>
      </w:r>
      <w:r w:rsidRPr="00242BA7">
        <w:rPr>
          <w:cs/>
        </w:rPr>
        <w:t>ที่สามารถตรวจสอบสถานะการให้บริการ</w:t>
      </w:r>
      <w:r>
        <w:rPr>
          <w:rFonts w:eastAsiaTheme="minorEastAsia" w:hint="cs"/>
          <w:cs/>
          <w:lang w:eastAsia="ja-JP"/>
        </w:rPr>
        <w:t>ได้</w:t>
      </w:r>
    </w:p>
    <w:p w14:paraId="731E151B" w14:textId="77777777" w:rsidR="00222512" w:rsidRPr="00242BA7" w:rsidRDefault="00222512" w:rsidP="00222512">
      <w:pPr>
        <w:ind w:firstLine="360"/>
        <w:rPr>
          <w:rFonts w:eastAsiaTheme="minorEastAsia"/>
          <w:lang w:eastAsia="ja-JP"/>
        </w:rPr>
      </w:pPr>
      <w:r>
        <w:rPr>
          <w:rFonts w:hint="cs"/>
          <w:cs/>
        </w:rPr>
        <w:lastRenderedPageBreak/>
        <w:t xml:space="preserve">ระดับที่ </w:t>
      </w:r>
      <w:r>
        <w:rPr>
          <w:rFonts w:eastAsiaTheme="minorEastAsia" w:hint="eastAsia"/>
          <w:lang w:eastAsia="ja-JP"/>
        </w:rPr>
        <w:t>5</w:t>
      </w:r>
      <w:r>
        <w:rPr>
          <w:rFonts w:eastAsiaTheme="minorEastAsia"/>
          <w:lang w:eastAsia="ja-JP"/>
        </w:rPr>
        <w:t xml:space="preserve"> </w:t>
      </w:r>
      <w:r w:rsidRPr="00242BA7">
        <w:rPr>
          <w:cs/>
        </w:rPr>
        <w:t>มี</w:t>
      </w:r>
      <w:r>
        <w:rPr>
          <w:rFonts w:hint="cs"/>
          <w:cs/>
        </w:rPr>
        <w:t>ระบบ</w:t>
      </w:r>
      <w:r w:rsidRPr="00242BA7">
        <w:rPr>
          <w:cs/>
        </w:rPr>
        <w:t xml:space="preserve"> </w:t>
      </w:r>
      <w:r w:rsidRPr="00242BA7">
        <w:t xml:space="preserve">API </w:t>
      </w:r>
      <w:r w:rsidRPr="00242BA7">
        <w:rPr>
          <w:cs/>
        </w:rPr>
        <w:t>ที่สามารถทำงานประสานกับหน่วยงานอื่นได้อย่างซับซ้อน ไม่เพียงแค่สอบถามสถานะเท่านั้น</w:t>
      </w:r>
    </w:p>
    <w:p w14:paraId="6820B5B4" w14:textId="49E79B0C" w:rsidR="008A7A5B" w:rsidRDefault="008A7A5B" w:rsidP="008A7A5B">
      <w:pPr>
        <w:rPr>
          <w:rFonts w:eastAsiaTheme="minorEastAsia"/>
          <w:lang w:eastAsia="ja-JP"/>
        </w:rPr>
      </w:pPr>
    </w:p>
    <w:p w14:paraId="55340156" w14:textId="11F0300A" w:rsidR="008A7A5B" w:rsidRDefault="008A7A5B" w:rsidP="008A7A5B">
      <w:pPr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</w:pP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>3.</w:t>
      </w:r>
      <w:r>
        <w:rPr>
          <w:rFonts w:eastAsiaTheme="minorEastAsia" w:hint="eastAsia"/>
          <w:b/>
          <w:bCs/>
          <w:color w:val="000000"/>
          <w:sz w:val="36"/>
          <w:szCs w:val="36"/>
          <w:u w:val="single"/>
          <w:lang w:eastAsia="ja-JP"/>
        </w:rPr>
        <w:t>4</w:t>
      </w:r>
      <w:r w:rsidRPr="0059263A">
        <w:rPr>
          <w:rFonts w:eastAsiaTheme="minorEastAsia"/>
          <w:b/>
          <w:bCs/>
          <w:color w:val="000000"/>
          <w:sz w:val="36"/>
          <w:szCs w:val="36"/>
          <w:u w:val="single"/>
          <w:lang w:eastAsia="ja-JP"/>
        </w:rPr>
        <w:t xml:space="preserve"> </w:t>
      </w:r>
      <w:r>
        <w:rPr>
          <w:rFonts w:eastAsiaTheme="minorEastAsia" w:hint="cs"/>
          <w:b/>
          <w:bCs/>
          <w:color w:val="000000"/>
          <w:sz w:val="36"/>
          <w:szCs w:val="36"/>
          <w:u w:val="single"/>
          <w:cs/>
          <w:lang w:eastAsia="ja-JP"/>
        </w:rPr>
        <w:t>แนวทางการขับเคลื่อนแผนแม่บท</w:t>
      </w:r>
    </w:p>
    <w:p w14:paraId="0E34570E" w14:textId="466FA5E1" w:rsidR="008A7A5B" w:rsidRDefault="008A7A5B" w:rsidP="008A7A5B">
      <w:pPr>
        <w:rPr>
          <w:rFonts w:eastAsiaTheme="minorEastAsia"/>
          <w:lang w:eastAsia="ja-JP"/>
        </w:rPr>
      </w:pPr>
    </w:p>
    <w:p w14:paraId="443B960F" w14:textId="5E04180F" w:rsidR="008A7A5B" w:rsidRDefault="008A7A5B" w:rsidP="008A7A5B">
      <w:pPr>
        <w:rPr>
          <w:rFonts w:eastAsiaTheme="minorEastAsia"/>
          <w:lang w:eastAsia="ja-JP"/>
        </w:rPr>
      </w:pPr>
      <w:r w:rsidRPr="008A7A5B">
        <w:rPr>
          <w:rFonts w:eastAsiaTheme="minorEastAsia"/>
          <w:noProof/>
          <w:cs/>
          <w:lang w:eastAsia="ja-JP"/>
        </w:rPr>
        <w:drawing>
          <wp:inline distT="0" distB="0" distL="0" distR="0" wp14:anchorId="45EB02B2" wp14:editId="1349FED3">
            <wp:extent cx="5502910" cy="3286760"/>
            <wp:effectExtent l="0" t="0" r="2540" b="8890"/>
            <wp:docPr id="69" name="Picture 6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868D" w14:textId="77777777" w:rsidR="007B6D94" w:rsidRDefault="007B6D94" w:rsidP="008A7A5B">
      <w:pPr>
        <w:rPr>
          <w:rFonts w:eastAsiaTheme="minorEastAsia"/>
          <w:lang w:eastAsia="ja-JP"/>
        </w:rPr>
      </w:pPr>
    </w:p>
    <w:p w14:paraId="7C4FDB13" w14:textId="4E9BAD15" w:rsidR="00785E76" w:rsidRDefault="007B6D94" w:rsidP="00785E76">
      <w:pPr>
        <w:ind w:firstLine="720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การพัฒนาระบบดิจิทัลอำนวยความสะดวกในการประกอบธุรกิจแบบครบวงจร เป็นหนึ่งในโครงการสำคัญในการพัฒนารัฐบาลดิจิทัล ซึ่งมีความเกี่ยวข้องกับระบบนิเวศของรัฐบาลดิจิทัล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Government Ecosystem) </w:t>
      </w:r>
      <w:r>
        <w:rPr>
          <w:rFonts w:eastAsiaTheme="minorEastAsia" w:hint="cs"/>
          <w:cs/>
          <w:lang w:eastAsia="ja-JP"/>
        </w:rPr>
        <w:t xml:space="preserve">ซึ่งสอดคล้องกับแผนพัฒนารัฐบาลดิจิทัล นโยบายของรัฐบาล </w:t>
      </w:r>
      <w:r w:rsidR="00785E76">
        <w:rPr>
          <w:rFonts w:eastAsiaTheme="minorEastAsia" w:hint="cs"/>
          <w:cs/>
          <w:lang w:eastAsia="ja-JP"/>
        </w:rPr>
        <w:t>ตลอดจนมาตรฐานที่เกี่ยวข้อง</w:t>
      </w:r>
    </w:p>
    <w:p w14:paraId="664C6153" w14:textId="65FEF8E5" w:rsidR="00785E76" w:rsidRDefault="00785E76" w:rsidP="00785E76">
      <w:pPr>
        <w:ind w:firstLine="720"/>
        <w:rPr>
          <w:rFonts w:eastAsiaTheme="minorEastAsia"/>
          <w:cs/>
          <w:lang w:eastAsia="ja-JP"/>
        </w:rPr>
      </w:pPr>
      <w:r>
        <w:rPr>
          <w:rFonts w:eastAsiaTheme="minorEastAsia" w:hint="cs"/>
          <w:cs/>
          <w:lang w:eastAsia="ja-JP"/>
        </w:rPr>
        <w:t>เพื่อให้การพัฒนาระบบอำนวยความสะดวกในการประกอบธุรกิจแบบครบวงจรดังกล่าวเกิดประโยชน์สูงสุด ควรต้องคำนึงถึงความสอดคล้องกับแผนปฏิบัติการและแผนงานของหน่วยงานภาครัฐอื่น ซึ่งประกอบด้วยหลายภาคส่วน อาทิเช่น หนวยงานรัฐส่วนกลาง หน่วยงานรัฐส่วนท้องถิ่น หน่วยงานรัฐที่ทำหน้าที่สนับสนุนในแต่ละด้าน ตลอดจนถึงหน่วยงานที่เป็นองค์กรระหว่างประเทศและหน่วยงานภาคเอกชน</w:t>
      </w:r>
    </w:p>
    <w:p w14:paraId="3357A214" w14:textId="77777777" w:rsidR="008A7A5B" w:rsidRDefault="008A7A5B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6A4152A7" w14:textId="019F64E7" w:rsidR="008A7A5B" w:rsidRPr="00785E76" w:rsidRDefault="008A7A5B" w:rsidP="008A7A5B">
      <w:pPr>
        <w:rPr>
          <w:rFonts w:eastAsiaTheme="minorEastAsia"/>
          <w:b/>
          <w:bCs/>
          <w:u w:val="single"/>
          <w:lang w:eastAsia="ja-JP"/>
        </w:rPr>
      </w:pPr>
      <w:r w:rsidRPr="00785E76">
        <w:rPr>
          <w:rFonts w:eastAsiaTheme="minorEastAsia" w:hint="cs"/>
          <w:b/>
          <w:bCs/>
          <w:u w:val="single"/>
          <w:cs/>
          <w:lang w:eastAsia="ja-JP"/>
        </w:rPr>
        <w:lastRenderedPageBreak/>
        <w:t>กลไกการขับเคลื่อนแผนแม่บท</w:t>
      </w:r>
    </w:p>
    <w:p w14:paraId="5AEEA11F" w14:textId="705E63AF" w:rsidR="00785E76" w:rsidRDefault="00785E76" w:rsidP="008A7A5B">
      <w:pPr>
        <w:rPr>
          <w:rFonts w:eastAsiaTheme="minorEastAsia"/>
          <w:lang w:eastAsia="ja-JP"/>
        </w:rPr>
      </w:pPr>
      <w:r>
        <w:rPr>
          <w:rFonts w:eastAsiaTheme="minorEastAsia"/>
          <w:cs/>
          <w:lang w:eastAsia="ja-JP"/>
        </w:rPr>
        <w:tab/>
      </w:r>
      <w:r>
        <w:rPr>
          <w:rFonts w:eastAsiaTheme="minorEastAsia" w:hint="cs"/>
          <w:cs/>
          <w:lang w:eastAsia="ja-JP"/>
        </w:rPr>
        <w:t xml:space="preserve">การขับเคลื่อนแผนแม่บทเพื่อพัฒนาระบบอำนวยความสะดวกในการประกอบธุรกิจแบบครบวงจร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Doing Business Portal Roadmap) </w:t>
      </w:r>
      <w:r>
        <w:rPr>
          <w:rFonts w:eastAsiaTheme="minorEastAsia" w:hint="cs"/>
          <w:cs/>
          <w:lang w:eastAsia="ja-JP"/>
        </w:rPr>
        <w:t>ประกอบด้วยกลไกที่มีองค์ประกอบหลาย</w:t>
      </w:r>
      <w:r w:rsidR="008649AF">
        <w:rPr>
          <w:rFonts w:eastAsiaTheme="minorEastAsia" w:hint="cs"/>
          <w:cs/>
          <w:lang w:eastAsia="ja-JP"/>
        </w:rPr>
        <w:t>มิติ</w:t>
      </w:r>
    </w:p>
    <w:p w14:paraId="3F074C28" w14:textId="77777777" w:rsidR="00785E76" w:rsidRDefault="00785E76" w:rsidP="008A7A5B">
      <w:pPr>
        <w:rPr>
          <w:rFonts w:eastAsiaTheme="minorEastAsia"/>
          <w:cs/>
          <w:lang w:eastAsia="ja-JP"/>
        </w:rPr>
      </w:pPr>
    </w:p>
    <w:p w14:paraId="1677F5C2" w14:textId="36D41F91" w:rsidR="008A7A5B" w:rsidRDefault="008A7A5B" w:rsidP="008A7A5B">
      <w:pPr>
        <w:rPr>
          <w:rFonts w:eastAsiaTheme="minorEastAsia"/>
          <w:lang w:eastAsia="ja-JP"/>
        </w:rPr>
      </w:pPr>
      <w:r w:rsidRPr="008A7A5B">
        <w:rPr>
          <w:rFonts w:eastAsiaTheme="minorEastAsia"/>
          <w:noProof/>
          <w:cs/>
          <w:lang w:eastAsia="ja-JP"/>
        </w:rPr>
        <w:drawing>
          <wp:inline distT="0" distB="0" distL="0" distR="0" wp14:anchorId="7F0094A2" wp14:editId="4FF5A101">
            <wp:extent cx="5502910" cy="2864485"/>
            <wp:effectExtent l="0" t="0" r="2540" b="0"/>
            <wp:docPr id="70" name="Picture 7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C2FD" w14:textId="16016A42" w:rsidR="008A7A5B" w:rsidRDefault="008A7A5B" w:rsidP="008A7A5B">
      <w:pPr>
        <w:rPr>
          <w:rFonts w:eastAsiaTheme="minorEastAsia"/>
          <w:lang w:eastAsia="ja-JP"/>
        </w:rPr>
      </w:pPr>
    </w:p>
    <w:p w14:paraId="06F9C61E" w14:textId="4888160E" w:rsidR="008649AF" w:rsidRDefault="008649AF" w:rsidP="008649AF">
      <w:pPr>
        <w:ind w:firstLine="720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กลไกด้านนโยบาย ประกอบด้วย คณะกรรมการพัฒนารัฐบาลดิจิทัล ซึ่งเป็นกลไกระดับชาติ นอกจากนี้ยังมีคณะกรรมการด้านนโยบายอื่นที่เกี่ยวข้องอีกจำนวนไม่น้อย อาทิเช่น คณะกรรมการพัฒนาระบบการบริหารจัดการขนส่งสินค้าและบริการของประเทศ (กบส)</w:t>
      </w:r>
    </w:p>
    <w:p w14:paraId="27C2E04B" w14:textId="6403D3F3" w:rsidR="008649AF" w:rsidRDefault="008649AF" w:rsidP="008649AF">
      <w:pPr>
        <w:ind w:firstLine="720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กลไกการทำงานร่วมกัน ประกอบด้วย การกำหนดมาตรฐานข้อมูลกลาง การกำหนโปรโตคอลกลาง แพลตฟอร์มกลาง บริการดิจิทัลที่สามารถใช้งานรวมกัน รวมถึงระบบต้นแบบเพื่อให้หน่วยงานพัฒนาระบบดิจิทัล ไปในทิศทางเดียวกัน</w:t>
      </w:r>
    </w:p>
    <w:p w14:paraId="01E6F84F" w14:textId="5F57A18B" w:rsidR="008649AF" w:rsidRDefault="008649AF" w:rsidP="008649AF">
      <w:pPr>
        <w:ind w:firstLine="720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กลไกด้านงบประมาณ ซึ่งสามารถจัดสรรงบประมาณในลักษณะบูรณาการ ซึ่งอาจมาจากแหล่งงบประมาณต่างๆ ทั้งงบประมาณแผ่นดินของหน่วยงานและงบกองทุนดิจิทัล เป็นต้น</w:t>
      </w:r>
    </w:p>
    <w:p w14:paraId="3FDD3A3F" w14:textId="3D9C43F5" w:rsidR="008649AF" w:rsidRDefault="008649AF" w:rsidP="008649AF">
      <w:pPr>
        <w:ind w:firstLine="720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กลไกการมีส่วนร่วมจากหน่วยงานภาคี และหน่วยงานภาคเอกชน กลไกการปรับปรุงโครงสร้าง</w:t>
      </w:r>
      <w:r w:rsidR="006173D2">
        <w:rPr>
          <w:rFonts w:eastAsiaTheme="minorEastAsia" w:hint="cs"/>
          <w:cs/>
          <w:lang w:eastAsia="ja-JP"/>
        </w:rPr>
        <w:t>ระบบราชการด้านบุคลากรภาครัฐ กลไกการติดตามประเมินผล และกลไกการประสานร่วมงานกับรัฐบาลส่วนท้องถิ่น</w:t>
      </w:r>
    </w:p>
    <w:p w14:paraId="25BFC227" w14:textId="77777777" w:rsidR="008649AF" w:rsidRDefault="008649AF" w:rsidP="008A7A5B">
      <w:pPr>
        <w:rPr>
          <w:rFonts w:eastAsiaTheme="minorEastAsia"/>
          <w:lang w:eastAsia="ja-JP"/>
        </w:rPr>
      </w:pPr>
    </w:p>
    <w:p w14:paraId="0A6CCCEB" w14:textId="77777777" w:rsidR="008A7A5B" w:rsidRDefault="008A7A5B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1B5527C3" w14:textId="7EDC077C" w:rsidR="008A7A5B" w:rsidRPr="0024535C" w:rsidRDefault="008A7A5B" w:rsidP="008A7A5B">
      <w:pPr>
        <w:rPr>
          <w:rFonts w:eastAsiaTheme="minorEastAsia"/>
          <w:b/>
          <w:bCs/>
          <w:u w:val="single"/>
          <w:lang w:eastAsia="ja-JP"/>
        </w:rPr>
      </w:pPr>
      <w:r w:rsidRPr="0024535C">
        <w:rPr>
          <w:rFonts w:eastAsiaTheme="minorEastAsia" w:hint="cs"/>
          <w:b/>
          <w:bCs/>
          <w:u w:val="single"/>
          <w:cs/>
          <w:lang w:eastAsia="ja-JP"/>
        </w:rPr>
        <w:lastRenderedPageBreak/>
        <w:t>ความรับผิดชอบของแต่ละหน่วยงาน</w:t>
      </w:r>
    </w:p>
    <w:p w14:paraId="11319764" w14:textId="77777777" w:rsidR="0024535C" w:rsidRDefault="0024535C" w:rsidP="008A7A5B">
      <w:pPr>
        <w:rPr>
          <w:rFonts w:eastAsiaTheme="minorEastAsia"/>
          <w:lang w:eastAsia="ja-JP"/>
        </w:rPr>
      </w:pPr>
    </w:p>
    <w:p w14:paraId="7C1CA8AC" w14:textId="5167ABAB" w:rsidR="0024535C" w:rsidRDefault="0024535C" w:rsidP="008A7A5B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tab/>
      </w:r>
      <w:r>
        <w:rPr>
          <w:rFonts w:eastAsiaTheme="minorEastAsia" w:hint="cs"/>
          <w:cs/>
          <w:lang w:eastAsia="ja-JP"/>
        </w:rPr>
        <w:t xml:space="preserve">หน่วยงานที่เกี่ยวข้องกับการพัฒนาระบบดิจิทัลเพื่ออำนวยความสะดวกในการประกอบธุรกิจแบบครบวงจรในแผนแม่บทฉบับนี้ มีจำนวนมาก ในจำนวนนั้น สามารถแยกแยะออกเป็นองค์ประกอบที่สำคัญได้แก่ สำนักงานพัฒนารัฐบาลดิจิทัล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DGA) </w:t>
      </w:r>
      <w:r>
        <w:rPr>
          <w:rFonts w:eastAsiaTheme="minorEastAsia" w:hint="cs"/>
          <w:cs/>
          <w:lang w:eastAsia="ja-JP"/>
        </w:rPr>
        <w:t xml:space="preserve">หน่วยงานรัฐเจ้าของบริการ หน่วยงานรัฐตามด้านที่เน้นความสำคัญ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Focus Area) </w:t>
      </w:r>
      <w:r>
        <w:rPr>
          <w:rFonts w:eastAsiaTheme="minorEastAsia" w:hint="cs"/>
          <w:cs/>
          <w:lang w:eastAsia="ja-JP"/>
        </w:rPr>
        <w:t>และ สำนักงาน ก.พ.ร.และหน่วยงานกลางอื่น</w:t>
      </w:r>
    </w:p>
    <w:p w14:paraId="7B7F255A" w14:textId="24BEAB9C" w:rsidR="008A7A5B" w:rsidRDefault="008A7A5B" w:rsidP="008A7A5B">
      <w:pPr>
        <w:rPr>
          <w:rFonts w:eastAsiaTheme="minorEastAsia"/>
          <w:lang w:eastAsia="ja-JP"/>
        </w:rPr>
      </w:pPr>
      <w:r w:rsidRPr="008A7A5B">
        <w:rPr>
          <w:rFonts w:eastAsiaTheme="minorEastAsia"/>
          <w:noProof/>
          <w:cs/>
          <w:lang w:eastAsia="ja-JP"/>
        </w:rPr>
        <w:drawing>
          <wp:inline distT="0" distB="0" distL="0" distR="0" wp14:anchorId="08B2CB58" wp14:editId="758259DF">
            <wp:extent cx="5502910" cy="2908300"/>
            <wp:effectExtent l="0" t="0" r="254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5338" w14:textId="77777777" w:rsidR="008A7A5B" w:rsidRDefault="008A7A5B" w:rsidP="008A7A5B">
      <w:pPr>
        <w:rPr>
          <w:rFonts w:eastAsiaTheme="minorEastAsia"/>
          <w:lang w:eastAsia="ja-JP"/>
        </w:rPr>
      </w:pPr>
    </w:p>
    <w:p w14:paraId="095902FB" w14:textId="77777777" w:rsidR="008A7A5B" w:rsidRDefault="008A7A5B" w:rsidP="008A7A5B">
      <w:pPr>
        <w:rPr>
          <w:rFonts w:eastAsiaTheme="minorEastAsia"/>
          <w:lang w:eastAsia="ja-JP"/>
        </w:rPr>
      </w:pPr>
    </w:p>
    <w:p w14:paraId="692739C1" w14:textId="77777777" w:rsidR="0024535C" w:rsidRDefault="0024535C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23B0FA2C" w14:textId="5A181695" w:rsidR="008A7A5B" w:rsidRPr="0024535C" w:rsidRDefault="008A7A5B" w:rsidP="008A7A5B">
      <w:pPr>
        <w:rPr>
          <w:rFonts w:eastAsiaTheme="minorEastAsia"/>
          <w:b/>
          <w:bCs/>
          <w:u w:val="single"/>
          <w:lang w:eastAsia="ja-JP"/>
        </w:rPr>
      </w:pPr>
      <w:r w:rsidRPr="0024535C">
        <w:rPr>
          <w:rFonts w:eastAsiaTheme="minorEastAsia" w:hint="cs"/>
          <w:b/>
          <w:bCs/>
          <w:u w:val="single"/>
          <w:cs/>
          <w:lang w:eastAsia="ja-JP"/>
        </w:rPr>
        <w:lastRenderedPageBreak/>
        <w:t>แนวทางการพัฒนาระบบของหน่วยงาน</w:t>
      </w:r>
    </w:p>
    <w:p w14:paraId="5727595B" w14:textId="1B9BECE0" w:rsidR="0024535C" w:rsidRDefault="0024535C" w:rsidP="008A7A5B">
      <w:pPr>
        <w:rPr>
          <w:rFonts w:eastAsiaTheme="minorEastAsia"/>
          <w:lang w:eastAsia="ja-JP"/>
        </w:rPr>
      </w:pPr>
    </w:p>
    <w:p w14:paraId="47DB07AB" w14:textId="6663B6A4" w:rsidR="0024535C" w:rsidRDefault="0024535C" w:rsidP="0024535C">
      <w:pPr>
        <w:ind w:firstLine="720"/>
        <w:rPr>
          <w:rFonts w:eastAsiaTheme="minorEastAsia"/>
          <w:cs/>
          <w:lang w:eastAsia="ja-JP"/>
        </w:rPr>
      </w:pPr>
      <w:r>
        <w:rPr>
          <w:rFonts w:eastAsiaTheme="minorEastAsia" w:hint="cs"/>
          <w:cs/>
          <w:lang w:eastAsia="ja-JP"/>
        </w:rPr>
        <w:t>แต่ละหน่วยงานอาจมีความพร้อมในการพัฒนาระบบดิจิทัลที่แตกต่างกัน หน่วยงานที่มีความพร้อมในระดับพื้นฐาน หรือ ระดับเริ่มต้น อาจเริ่มต้นโดยการนำเครื่องมือดิจิทัล อย่างง่าย เช่น อีเมล์ โซเชียลมีเดีย มาใช้ในการให้บริการประชาชน ระดับมาตรฐาน สามารถให้บริการประชาชนผ่านเว็บไซต์ หรือแอปพลิเคชั่น หรือ แพลตฟอร์มที่มีความซับซ้อน และระดับสูง ซึ่งสามารถให้บริการประชาชน</w:t>
      </w:r>
      <w:r>
        <w:rPr>
          <w:rFonts w:eastAsiaTheme="minorEastAsia" w:hint="eastAsia"/>
          <w:lang w:eastAsia="ja-JP"/>
        </w:rPr>
        <w:t>/</w:t>
      </w:r>
      <w:r>
        <w:rPr>
          <w:rFonts w:eastAsiaTheme="minorEastAsia" w:hint="cs"/>
          <w:cs/>
          <w:lang w:eastAsia="ja-JP"/>
        </w:rPr>
        <w:t>ผู้ประกอบการผ่านระบบดิจิทัลที่มีความซับซ้อนขึ้น สามารถเชื่อมโยงข้อมูลกับหน่วยงานภายนอกได้ สามารถบูรณาการ การให้บริการเป็นกลุ่มบริการหรือภายในกลุ่ม</w:t>
      </w:r>
    </w:p>
    <w:p w14:paraId="271DA669" w14:textId="77777777" w:rsidR="0024535C" w:rsidRDefault="0024535C" w:rsidP="008A7A5B">
      <w:pPr>
        <w:rPr>
          <w:rFonts w:eastAsiaTheme="minorEastAsia"/>
          <w:lang w:eastAsia="ja-JP"/>
        </w:rPr>
      </w:pPr>
    </w:p>
    <w:p w14:paraId="2BB4EF31" w14:textId="20E5B356" w:rsidR="008A7A5B" w:rsidRDefault="008A7A5B" w:rsidP="008A7A5B">
      <w:pPr>
        <w:rPr>
          <w:rFonts w:eastAsiaTheme="minorEastAsia"/>
          <w:lang w:eastAsia="ja-JP"/>
        </w:rPr>
      </w:pPr>
      <w:r w:rsidRPr="008A7A5B">
        <w:rPr>
          <w:rFonts w:eastAsiaTheme="minorEastAsia"/>
          <w:noProof/>
          <w:cs/>
          <w:lang w:eastAsia="ja-JP"/>
        </w:rPr>
        <w:drawing>
          <wp:inline distT="0" distB="0" distL="0" distR="0" wp14:anchorId="4490284E" wp14:editId="7AA1AE41">
            <wp:extent cx="5502910" cy="2733675"/>
            <wp:effectExtent l="0" t="0" r="2540" b="9525"/>
            <wp:docPr id="72" name="Picture 7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EC39" w14:textId="0C903228" w:rsidR="008A7A5B" w:rsidRDefault="008A7A5B" w:rsidP="008A7A5B">
      <w:pPr>
        <w:rPr>
          <w:rFonts w:eastAsiaTheme="minorEastAsia"/>
          <w:lang w:eastAsia="ja-JP"/>
        </w:rPr>
      </w:pPr>
    </w:p>
    <w:p w14:paraId="12E0EE25" w14:textId="5A1CAB1A" w:rsidR="008A7A5B" w:rsidRDefault="008A7A5B" w:rsidP="008A7A5B">
      <w:pPr>
        <w:rPr>
          <w:rFonts w:eastAsiaTheme="minorEastAsia"/>
          <w:lang w:eastAsia="ja-JP"/>
        </w:rPr>
      </w:pPr>
    </w:p>
    <w:p w14:paraId="18DCDDFD" w14:textId="3AF61639" w:rsidR="008A7A5B" w:rsidRDefault="008A7A5B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0DBF501E" w14:textId="20DF82F9" w:rsidR="008A7A5B" w:rsidRPr="0024535C" w:rsidRDefault="008A7A5B" w:rsidP="008A7A5B">
      <w:pPr>
        <w:rPr>
          <w:rFonts w:eastAsiaTheme="minorEastAsia"/>
          <w:b/>
          <w:bCs/>
          <w:u w:val="single"/>
          <w:lang w:eastAsia="ja-JP"/>
        </w:rPr>
      </w:pPr>
      <w:r w:rsidRPr="0024535C">
        <w:rPr>
          <w:rFonts w:eastAsiaTheme="minorEastAsia" w:hint="cs"/>
          <w:b/>
          <w:bCs/>
          <w:u w:val="single"/>
          <w:cs/>
          <w:lang w:eastAsia="ja-JP"/>
        </w:rPr>
        <w:lastRenderedPageBreak/>
        <w:t>ปัจจัยสู่ความสำเร็จที่สำคัญ</w:t>
      </w:r>
    </w:p>
    <w:p w14:paraId="39B0467A" w14:textId="72CDEE85" w:rsidR="0024535C" w:rsidRDefault="0024535C" w:rsidP="008A7A5B">
      <w:pPr>
        <w:rPr>
          <w:rFonts w:eastAsiaTheme="minorEastAsia"/>
          <w:lang w:eastAsia="ja-JP"/>
        </w:rPr>
      </w:pPr>
    </w:p>
    <w:p w14:paraId="61446258" w14:textId="7E14DE7B" w:rsidR="0024535C" w:rsidRDefault="0024535C" w:rsidP="008A7A5B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tab/>
      </w:r>
      <w:r>
        <w:rPr>
          <w:rFonts w:eastAsiaTheme="minorEastAsia" w:hint="cs"/>
          <w:cs/>
          <w:lang w:eastAsia="ja-JP"/>
        </w:rPr>
        <w:t xml:space="preserve">ในการพัฒนาระบบอำนวยความสะดวกในการประกอบธุรกิจแบบครบวงจร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Doing Business Portal) </w:t>
      </w:r>
      <w:r>
        <w:rPr>
          <w:rFonts w:eastAsiaTheme="minorEastAsia" w:hint="cs"/>
          <w:cs/>
          <w:lang w:eastAsia="ja-JP"/>
        </w:rPr>
        <w:t xml:space="preserve">ตามแผนแม่บทระยะ </w:t>
      </w:r>
      <w:r>
        <w:rPr>
          <w:rFonts w:eastAsiaTheme="minorEastAsia" w:hint="eastAsia"/>
          <w:lang w:eastAsia="ja-JP"/>
        </w:rPr>
        <w:t>3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ปี ที่จัดทำขึ้นนี้ จะสำเร็จ บรรลุตามวัตถุประสงค์ได้ จำเป็นต้องได้รับการสนับสนุนจากหน่วยงานทุกภาคส่วนที่เกี่ยวข้อง ปัจจัยที่สำคัญที่ส่งผลต่อความสำเร็จของการพัฒนาประกอบด้วยหลายด้านหลายมิติ ที่สำคัญได้แก่ </w:t>
      </w:r>
      <w:r w:rsidR="00FE617F">
        <w:rPr>
          <w:rFonts w:eastAsiaTheme="minorEastAsia" w:hint="cs"/>
          <w:cs/>
          <w:lang w:eastAsia="ja-JP"/>
        </w:rPr>
        <w:t>ปัจจัยด้านความร่วมมือระหว่างหน่วยงานที่เกี่ยวข้อง ปัจจัยด้านทรัพยากร ทั้งทรัพยากรบุคคลและงบประมาณ ปัจจัยด้านมาตรฐานกลางเพื่อการเชื่อมโยง ปัจจัยด้านกฎหมาย กฎระเบียบ และกติกากลางในการเชื่อมโยงข้อมูลดิจิทัลระหว่างกัน ปัจจัยด้านกลไกการพิสูจน์ยืนยันตัวตนผ่านช่องทางดิจิทัลของผู้ใช้บริการ และที่สำคัญ คือปัจจัยด้านผู้ใช้บริการ ซึ่งหมายถึง การรับรู้ถึงบริการภาครัฐ การเรียนรู้และพัฒนาทักษะที่จำเป็น เป็นต้น</w:t>
      </w:r>
    </w:p>
    <w:p w14:paraId="5F671423" w14:textId="39E4EA9A" w:rsidR="008A7A5B" w:rsidRDefault="008A7A5B" w:rsidP="008A7A5B">
      <w:pPr>
        <w:rPr>
          <w:rFonts w:eastAsiaTheme="minorEastAsia"/>
          <w:lang w:eastAsia="ja-JP"/>
        </w:rPr>
      </w:pPr>
      <w:r w:rsidRPr="008A7A5B">
        <w:rPr>
          <w:rFonts w:eastAsiaTheme="minorEastAsia"/>
          <w:noProof/>
          <w:cs/>
          <w:lang w:eastAsia="ja-JP"/>
        </w:rPr>
        <w:drawing>
          <wp:inline distT="0" distB="0" distL="0" distR="0" wp14:anchorId="1E08ED8A" wp14:editId="2CE0B3E0">
            <wp:extent cx="5502910" cy="2651125"/>
            <wp:effectExtent l="0" t="0" r="2540" b="0"/>
            <wp:docPr id="73" name="Picture 7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9CBD" w14:textId="77777777" w:rsidR="008A7A5B" w:rsidRDefault="008A7A5B" w:rsidP="008A7A5B">
      <w:pPr>
        <w:rPr>
          <w:rFonts w:eastAsiaTheme="minorEastAsia"/>
          <w:lang w:eastAsia="ja-JP"/>
        </w:rPr>
      </w:pPr>
    </w:p>
    <w:p w14:paraId="0ED81026" w14:textId="77777777" w:rsidR="008A7A5B" w:rsidRPr="006B6983" w:rsidRDefault="008A7A5B" w:rsidP="008A7A5B">
      <w:pPr>
        <w:rPr>
          <w:rFonts w:eastAsiaTheme="minorEastAsia"/>
          <w:cs/>
          <w:lang w:eastAsia="ja-JP"/>
        </w:rPr>
      </w:pPr>
    </w:p>
    <w:sectPr w:rsidR="008A7A5B" w:rsidRPr="006B6983" w:rsidSect="0034714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CC3AF" w14:textId="77777777" w:rsidR="00646501" w:rsidRDefault="00646501" w:rsidP="00B72412">
      <w:r>
        <w:separator/>
      </w:r>
    </w:p>
  </w:endnote>
  <w:endnote w:type="continuationSeparator" w:id="0">
    <w:p w14:paraId="276D3EDD" w14:textId="77777777" w:rsidR="00646501" w:rsidRDefault="00646501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A1009" w14:textId="77777777" w:rsidR="003640F5" w:rsidRDefault="003640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E18E8" w14:textId="5868ACB1" w:rsidR="00CE4C87" w:rsidRPr="00E465BD" w:rsidRDefault="00CE4C87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87424" behindDoc="0" locked="0" layoutInCell="1" allowOverlap="1" wp14:anchorId="44CE2D49" wp14:editId="34AC1B6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4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0496" behindDoc="0" locked="0" layoutInCell="1" allowOverlap="1" wp14:anchorId="49A49FCD" wp14:editId="4B9363B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8448" behindDoc="0" locked="0" layoutInCell="1" allowOverlap="1" wp14:anchorId="706496E7" wp14:editId="5DFE03B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89472" behindDoc="0" locked="0" layoutInCell="1" allowOverlap="1" wp14:anchorId="74E08D2A" wp14:editId="65948BBA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4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40F5" w:rsidRPr="003640F5">
      <w:rPr>
        <w:noProof/>
        <w:cs/>
      </w:rPr>
      <w:t xml:space="preserve">บทที่ </w:t>
    </w:r>
    <w:r w:rsidR="002B29B8">
      <w:rPr>
        <w:noProof/>
      </w:rPr>
      <w:t>3</w:t>
    </w:r>
    <w:r w:rsidR="003640F5" w:rsidRPr="003640F5">
      <w:rPr>
        <w:noProof/>
      </w:rPr>
      <w:t xml:space="preserve"> </w:t>
    </w:r>
    <w:r w:rsidR="002B29B8" w:rsidRPr="002B29B8">
      <w:rPr>
        <w:noProof/>
        <w:cs/>
      </w:rPr>
      <w:t>กรอบงบประมาณและความคุ้มค่าของการพัฒนาระบบอำนวยความสะดวกในการประกอบธุรกิจแบบครบวงจร</w:t>
    </w:r>
    <w:r>
      <w:rPr>
        <w:b/>
        <w:bCs/>
        <w:sz w:val="28"/>
        <w:szCs w:val="28"/>
        <w:cs/>
        <w:lang w:val="en-US"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 w:rsidR="002B29B8">
      <w:rPr>
        <w:rStyle w:val="PageNumber"/>
        <w:sz w:val="28"/>
        <w:szCs w:val="28"/>
        <w:lang w:val="en-US"/>
      </w:rPr>
      <w:t>3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1BA1" w14:textId="77777777" w:rsidR="003640F5" w:rsidRDefault="003640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72EF4" w14:textId="77777777" w:rsidR="00646501" w:rsidRDefault="00646501" w:rsidP="00B72412">
      <w:r>
        <w:separator/>
      </w:r>
    </w:p>
  </w:footnote>
  <w:footnote w:type="continuationSeparator" w:id="0">
    <w:p w14:paraId="1E78D4DD" w14:textId="77777777" w:rsidR="00646501" w:rsidRDefault="00646501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81FF4" w14:textId="77777777" w:rsidR="003640F5" w:rsidRDefault="003640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4069E" w14:textId="77777777" w:rsidR="003640F5" w:rsidRDefault="003640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37615" w14:textId="77777777" w:rsidR="003640F5" w:rsidRDefault="003640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3" w15:restartNumberingAfterBreak="0">
    <w:nsid w:val="16235E9F"/>
    <w:multiLevelType w:val="hybridMultilevel"/>
    <w:tmpl w:val="426699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432C2B"/>
    <w:multiLevelType w:val="hybridMultilevel"/>
    <w:tmpl w:val="15F227B0"/>
    <w:lvl w:ilvl="0" w:tplc="0592189C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1733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AB26D76"/>
    <w:multiLevelType w:val="hybridMultilevel"/>
    <w:tmpl w:val="2BA264FA"/>
    <w:lvl w:ilvl="0" w:tplc="65828686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D2A11"/>
    <w:multiLevelType w:val="hybridMultilevel"/>
    <w:tmpl w:val="E6281ECE"/>
    <w:lvl w:ilvl="0" w:tplc="2BAA6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EE7883"/>
    <w:multiLevelType w:val="hybridMultilevel"/>
    <w:tmpl w:val="0C849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B0510"/>
    <w:multiLevelType w:val="hybridMultilevel"/>
    <w:tmpl w:val="70F84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69D7D9F"/>
    <w:multiLevelType w:val="hybridMultilevel"/>
    <w:tmpl w:val="740A3342"/>
    <w:lvl w:ilvl="0" w:tplc="DD1ACAB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92228EB"/>
    <w:multiLevelType w:val="hybridMultilevel"/>
    <w:tmpl w:val="ED464B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E036AF3"/>
    <w:multiLevelType w:val="hybridMultilevel"/>
    <w:tmpl w:val="9036DB6E"/>
    <w:lvl w:ilvl="0" w:tplc="8D6CD87C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B2665D"/>
    <w:multiLevelType w:val="hybridMultilevel"/>
    <w:tmpl w:val="0172D7A2"/>
    <w:lvl w:ilvl="0" w:tplc="D8DE4348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628A2"/>
    <w:multiLevelType w:val="hybridMultilevel"/>
    <w:tmpl w:val="5F48B878"/>
    <w:lvl w:ilvl="0" w:tplc="5E36A9FE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59631577">
    <w:abstractNumId w:val="2"/>
    <w:lvlOverride w:ilvl="0">
      <w:startOverride w:val="1"/>
    </w:lvlOverride>
  </w:num>
  <w:num w:numId="2" w16cid:durableId="413864291">
    <w:abstractNumId w:val="5"/>
  </w:num>
  <w:num w:numId="3" w16cid:durableId="1110667188">
    <w:abstractNumId w:val="14"/>
  </w:num>
  <w:num w:numId="4" w16cid:durableId="172378624">
    <w:abstractNumId w:val="1"/>
  </w:num>
  <w:num w:numId="5" w16cid:durableId="1874338707">
    <w:abstractNumId w:val="18"/>
  </w:num>
  <w:num w:numId="6" w16cid:durableId="1873106714">
    <w:abstractNumId w:val="6"/>
  </w:num>
  <w:num w:numId="7" w16cid:durableId="1499885751">
    <w:abstractNumId w:val="16"/>
  </w:num>
  <w:num w:numId="8" w16cid:durableId="1744454012">
    <w:abstractNumId w:val="0"/>
  </w:num>
  <w:num w:numId="9" w16cid:durableId="111293491">
    <w:abstractNumId w:val="13"/>
  </w:num>
  <w:num w:numId="10" w16cid:durableId="1022583898">
    <w:abstractNumId w:val="8"/>
  </w:num>
  <w:num w:numId="11" w16cid:durableId="1248341591">
    <w:abstractNumId w:val="4"/>
  </w:num>
  <w:num w:numId="12" w16cid:durableId="458574957">
    <w:abstractNumId w:val="21"/>
  </w:num>
  <w:num w:numId="13" w16cid:durableId="1054046086">
    <w:abstractNumId w:val="10"/>
  </w:num>
  <w:num w:numId="14" w16cid:durableId="472914418">
    <w:abstractNumId w:val="3"/>
  </w:num>
  <w:num w:numId="15" w16cid:durableId="991183125">
    <w:abstractNumId w:val="11"/>
  </w:num>
  <w:num w:numId="16" w16cid:durableId="471748802">
    <w:abstractNumId w:val="15"/>
  </w:num>
  <w:num w:numId="17" w16cid:durableId="1587231701">
    <w:abstractNumId w:val="12"/>
  </w:num>
  <w:num w:numId="18" w16cid:durableId="584262341">
    <w:abstractNumId w:val="7"/>
  </w:num>
  <w:num w:numId="19" w16cid:durableId="323778416">
    <w:abstractNumId w:val="19"/>
  </w:num>
  <w:num w:numId="20" w16cid:durableId="1303734362">
    <w:abstractNumId w:val="17"/>
  </w:num>
  <w:num w:numId="21" w16cid:durableId="26029200">
    <w:abstractNumId w:val="20"/>
  </w:num>
  <w:num w:numId="22" w16cid:durableId="1439563981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6DAE"/>
    <w:rsid w:val="0001702C"/>
    <w:rsid w:val="00020533"/>
    <w:rsid w:val="00023303"/>
    <w:rsid w:val="000239E8"/>
    <w:rsid w:val="0002476E"/>
    <w:rsid w:val="00024DA9"/>
    <w:rsid w:val="000264E1"/>
    <w:rsid w:val="00027297"/>
    <w:rsid w:val="00031B18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678A2"/>
    <w:rsid w:val="000718FA"/>
    <w:rsid w:val="0007196F"/>
    <w:rsid w:val="00071B6D"/>
    <w:rsid w:val="00074A14"/>
    <w:rsid w:val="00074A34"/>
    <w:rsid w:val="00075739"/>
    <w:rsid w:val="00076B12"/>
    <w:rsid w:val="000777ED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60E4"/>
    <w:rsid w:val="000A26C9"/>
    <w:rsid w:val="000A3A39"/>
    <w:rsid w:val="000A3EEA"/>
    <w:rsid w:val="000A534C"/>
    <w:rsid w:val="000A5EC5"/>
    <w:rsid w:val="000A6469"/>
    <w:rsid w:val="000A69B9"/>
    <w:rsid w:val="000A6BD1"/>
    <w:rsid w:val="000A6F87"/>
    <w:rsid w:val="000A7AF8"/>
    <w:rsid w:val="000B5AE2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6DC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5CA0"/>
    <w:rsid w:val="00155FA0"/>
    <w:rsid w:val="00156645"/>
    <w:rsid w:val="00156FEA"/>
    <w:rsid w:val="00160955"/>
    <w:rsid w:val="00162206"/>
    <w:rsid w:val="00163717"/>
    <w:rsid w:val="001665C6"/>
    <w:rsid w:val="00166B2A"/>
    <w:rsid w:val="00170B16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B7720"/>
    <w:rsid w:val="001C074A"/>
    <w:rsid w:val="001C10F8"/>
    <w:rsid w:val="001C3AD1"/>
    <w:rsid w:val="001C4DBB"/>
    <w:rsid w:val="001C6748"/>
    <w:rsid w:val="001C6C13"/>
    <w:rsid w:val="001D1D73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2F74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2512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535C"/>
    <w:rsid w:val="00246339"/>
    <w:rsid w:val="00247FCF"/>
    <w:rsid w:val="002521ED"/>
    <w:rsid w:val="00252928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0E67"/>
    <w:rsid w:val="002B292C"/>
    <w:rsid w:val="002B29B8"/>
    <w:rsid w:val="002B39A7"/>
    <w:rsid w:val="002B5EE6"/>
    <w:rsid w:val="002B6ED6"/>
    <w:rsid w:val="002C07E5"/>
    <w:rsid w:val="002C1652"/>
    <w:rsid w:val="002C409E"/>
    <w:rsid w:val="002C44FB"/>
    <w:rsid w:val="002C4BA4"/>
    <w:rsid w:val="002C670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09D"/>
    <w:rsid w:val="003361B8"/>
    <w:rsid w:val="003368A0"/>
    <w:rsid w:val="00337C81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3C6B"/>
    <w:rsid w:val="0035770E"/>
    <w:rsid w:val="003605AA"/>
    <w:rsid w:val="003640F5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00C9"/>
    <w:rsid w:val="003F040B"/>
    <w:rsid w:val="003F1430"/>
    <w:rsid w:val="003F16EA"/>
    <w:rsid w:val="003F2378"/>
    <w:rsid w:val="003F6873"/>
    <w:rsid w:val="00400424"/>
    <w:rsid w:val="00401109"/>
    <w:rsid w:val="00401EE9"/>
    <w:rsid w:val="00405985"/>
    <w:rsid w:val="0040675A"/>
    <w:rsid w:val="0040744A"/>
    <w:rsid w:val="00407BFD"/>
    <w:rsid w:val="00411423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59B4"/>
    <w:rsid w:val="00436BCC"/>
    <w:rsid w:val="0043732D"/>
    <w:rsid w:val="004377A1"/>
    <w:rsid w:val="00440DAE"/>
    <w:rsid w:val="004438AF"/>
    <w:rsid w:val="0044685A"/>
    <w:rsid w:val="00447E17"/>
    <w:rsid w:val="00450FF6"/>
    <w:rsid w:val="00451634"/>
    <w:rsid w:val="004526A6"/>
    <w:rsid w:val="004536BC"/>
    <w:rsid w:val="00453D9F"/>
    <w:rsid w:val="00456674"/>
    <w:rsid w:val="004573AE"/>
    <w:rsid w:val="0045784D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4DEA"/>
    <w:rsid w:val="0049723E"/>
    <w:rsid w:val="004974E0"/>
    <w:rsid w:val="004A20F8"/>
    <w:rsid w:val="004A222C"/>
    <w:rsid w:val="004A2EA4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0287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1875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263A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B7A97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9AD"/>
    <w:rsid w:val="005E51FA"/>
    <w:rsid w:val="005F08E9"/>
    <w:rsid w:val="005F28A1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15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173D2"/>
    <w:rsid w:val="006214B2"/>
    <w:rsid w:val="00623629"/>
    <w:rsid w:val="00623BAE"/>
    <w:rsid w:val="00625AAE"/>
    <w:rsid w:val="006268AE"/>
    <w:rsid w:val="006272A6"/>
    <w:rsid w:val="00631243"/>
    <w:rsid w:val="006316E8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46501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218"/>
    <w:rsid w:val="00685429"/>
    <w:rsid w:val="00685956"/>
    <w:rsid w:val="006868E5"/>
    <w:rsid w:val="006907BF"/>
    <w:rsid w:val="00690819"/>
    <w:rsid w:val="00690A53"/>
    <w:rsid w:val="00690A85"/>
    <w:rsid w:val="00691C5F"/>
    <w:rsid w:val="00692300"/>
    <w:rsid w:val="00692572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1E3D"/>
    <w:rsid w:val="006B371F"/>
    <w:rsid w:val="006B3B60"/>
    <w:rsid w:val="006B413E"/>
    <w:rsid w:val="006B5E9F"/>
    <w:rsid w:val="006B61BF"/>
    <w:rsid w:val="006B68D3"/>
    <w:rsid w:val="006B6983"/>
    <w:rsid w:val="006B69F5"/>
    <w:rsid w:val="006B7594"/>
    <w:rsid w:val="006B7F58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078F6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76"/>
    <w:rsid w:val="00785ED5"/>
    <w:rsid w:val="007906C1"/>
    <w:rsid w:val="00791E4A"/>
    <w:rsid w:val="0079247B"/>
    <w:rsid w:val="00793675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008"/>
    <w:rsid w:val="007B34D7"/>
    <w:rsid w:val="007B46CA"/>
    <w:rsid w:val="007B6444"/>
    <w:rsid w:val="007B6D94"/>
    <w:rsid w:val="007C0725"/>
    <w:rsid w:val="007C1A73"/>
    <w:rsid w:val="007C21ED"/>
    <w:rsid w:val="007C3D28"/>
    <w:rsid w:val="007C5214"/>
    <w:rsid w:val="007C55EE"/>
    <w:rsid w:val="007D3586"/>
    <w:rsid w:val="007D66DB"/>
    <w:rsid w:val="007D6BAD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042D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17D21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39F9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49AF"/>
    <w:rsid w:val="0086639B"/>
    <w:rsid w:val="00867B87"/>
    <w:rsid w:val="0087310F"/>
    <w:rsid w:val="00874203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588B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3EB"/>
    <w:rsid w:val="008A4630"/>
    <w:rsid w:val="008A60AA"/>
    <w:rsid w:val="008A7A5B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0E9F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6333"/>
    <w:rsid w:val="0094752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62C0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1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F54"/>
    <w:rsid w:val="00AB0369"/>
    <w:rsid w:val="00AB082C"/>
    <w:rsid w:val="00AB0959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694C"/>
    <w:rsid w:val="00AC74E5"/>
    <w:rsid w:val="00AC7916"/>
    <w:rsid w:val="00AC79EB"/>
    <w:rsid w:val="00AD112C"/>
    <w:rsid w:val="00AD1167"/>
    <w:rsid w:val="00AD1369"/>
    <w:rsid w:val="00AD1A93"/>
    <w:rsid w:val="00AD23F8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586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282"/>
    <w:rsid w:val="00B63E87"/>
    <w:rsid w:val="00B647B4"/>
    <w:rsid w:val="00B64EA8"/>
    <w:rsid w:val="00B65645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4EC2"/>
    <w:rsid w:val="00B95299"/>
    <w:rsid w:val="00B95D14"/>
    <w:rsid w:val="00B95E15"/>
    <w:rsid w:val="00B971B4"/>
    <w:rsid w:val="00BA018A"/>
    <w:rsid w:val="00BA22EE"/>
    <w:rsid w:val="00BA249D"/>
    <w:rsid w:val="00BA3964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5F5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6644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2311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7FC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A6F44"/>
    <w:rsid w:val="00CB0D02"/>
    <w:rsid w:val="00CB28CF"/>
    <w:rsid w:val="00CB34DB"/>
    <w:rsid w:val="00CB5523"/>
    <w:rsid w:val="00CB61E7"/>
    <w:rsid w:val="00CB6563"/>
    <w:rsid w:val="00CC53D2"/>
    <w:rsid w:val="00CC603C"/>
    <w:rsid w:val="00CC63B7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4C87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4763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36F62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3E87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4195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0A13"/>
    <w:rsid w:val="00DF213E"/>
    <w:rsid w:val="00DF27A0"/>
    <w:rsid w:val="00DF3B0C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D7A"/>
    <w:rsid w:val="00E15E94"/>
    <w:rsid w:val="00E16C52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34D7A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5A4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3274"/>
    <w:rsid w:val="00E76D10"/>
    <w:rsid w:val="00E776B0"/>
    <w:rsid w:val="00E83BE6"/>
    <w:rsid w:val="00E83E0F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A742D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54E9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EF7A96"/>
    <w:rsid w:val="00F00525"/>
    <w:rsid w:val="00F008B2"/>
    <w:rsid w:val="00F00D51"/>
    <w:rsid w:val="00F01051"/>
    <w:rsid w:val="00F014DA"/>
    <w:rsid w:val="00F03954"/>
    <w:rsid w:val="00F03F1B"/>
    <w:rsid w:val="00F0434D"/>
    <w:rsid w:val="00F1083A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647"/>
    <w:rsid w:val="00F429B2"/>
    <w:rsid w:val="00F467C0"/>
    <w:rsid w:val="00F47EF6"/>
    <w:rsid w:val="00F50C5B"/>
    <w:rsid w:val="00F54F47"/>
    <w:rsid w:val="00F557D1"/>
    <w:rsid w:val="00F568BA"/>
    <w:rsid w:val="00F56CB4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0515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004F"/>
    <w:rsid w:val="00FD0078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17F"/>
    <w:rsid w:val="00FE6772"/>
    <w:rsid w:val="00FE67D3"/>
    <w:rsid w:val="00FE6CA2"/>
    <w:rsid w:val="00FF0C46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2607</Words>
  <Characters>14864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8</cp:revision>
  <cp:lastPrinted>2022-09-14T16:03:00Z</cp:lastPrinted>
  <dcterms:created xsi:type="dcterms:W3CDTF">2023-02-10T01:46:00Z</dcterms:created>
  <dcterms:modified xsi:type="dcterms:W3CDTF">2023-03-13T16:46:00Z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80c96c0ac7ef8ff8f9367b41458716ac35f00b36536f60e9a2299d17bf2a0d36</vt:lpwstr>
  </property>
</Properties>
</file>