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4111" w14:textId="77777777" w:rsidR="00E82319" w:rsidRPr="00E82319" w:rsidRDefault="00E82319" w:rsidP="00E82319">
      <w:r w:rsidRPr="00E82319">
        <w:t xml:space="preserve">Esta es la evolución definitiva del modelo de </w:t>
      </w:r>
      <w:r w:rsidRPr="00E82319">
        <w:rPr>
          <w:b/>
          <w:bCs/>
        </w:rPr>
        <w:t xml:space="preserve">Crowdfunding y </w:t>
      </w:r>
      <w:proofErr w:type="spellStart"/>
      <w:r w:rsidRPr="00E82319">
        <w:rPr>
          <w:b/>
          <w:bCs/>
        </w:rPr>
        <w:t>Lending</w:t>
      </w:r>
      <w:proofErr w:type="spellEnd"/>
      <w:r w:rsidRPr="00E82319">
        <w:rPr>
          <w:b/>
          <w:bCs/>
        </w:rPr>
        <w:t xml:space="preserve"> (Fases 4 y 5)</w:t>
      </w:r>
      <w:r w:rsidRPr="00E82319">
        <w:t xml:space="preserve">. Hemos diseñado un sistema de </w:t>
      </w:r>
      <w:r w:rsidRPr="00E82319">
        <w:rPr>
          <w:b/>
          <w:bCs/>
        </w:rPr>
        <w:t>Colateral Dinámico Basado en Riesgo</w:t>
      </w:r>
      <w:r w:rsidRPr="00E82319">
        <w:t>, que integra activos del mundo real (RWA) y el Jaguar Score para blindar la inversión de la manada.</w:t>
      </w:r>
    </w:p>
    <w:p w14:paraId="7B630017" w14:textId="77777777" w:rsidR="00E82319" w:rsidRPr="00E82319" w:rsidRDefault="00E82319" w:rsidP="00E82319">
      <w:r w:rsidRPr="00E82319">
        <w:pict w14:anchorId="2485F595">
          <v:rect id="_x0000_i1103" style="width:0;height:1.5pt" o:hralign="center" o:hrstd="t" o:hrnoshade="t" o:hr="t" fillcolor="gray" stroked="f"/>
        </w:pict>
      </w:r>
    </w:p>
    <w:p w14:paraId="2007672C" w14:textId="77777777" w:rsidR="00E82319" w:rsidRPr="00E82319" w:rsidRDefault="00E82319" w:rsidP="00E82319">
      <w:pPr>
        <w:rPr>
          <w:b/>
          <w:bCs/>
        </w:rPr>
      </w:pPr>
      <w:r w:rsidRPr="00E82319">
        <w:rPr>
          <w:rFonts w:ascii="Segoe UI Emoji" w:hAnsi="Segoe UI Emoji" w:cs="Segoe UI Emoji"/>
          <w:b/>
          <w:bCs/>
        </w:rPr>
        <w:t>🐆</w:t>
      </w:r>
      <w:r w:rsidRPr="00E82319">
        <w:rPr>
          <w:b/>
          <w:bCs/>
        </w:rPr>
        <w:t xml:space="preserve"> ESTATUTO MAESTRO: CROWDFUNDING Y GARANTÍAS DINÁMICAS (FASES 4 Y 5)</w:t>
      </w:r>
    </w:p>
    <w:p w14:paraId="570DBD5A" w14:textId="77777777" w:rsidR="00E82319" w:rsidRPr="00E82319" w:rsidRDefault="00E82319" w:rsidP="00E82319">
      <w:pPr>
        <w:rPr>
          <w:b/>
          <w:bCs/>
        </w:rPr>
      </w:pPr>
      <w:r w:rsidRPr="00E82319">
        <w:rPr>
          <w:b/>
          <w:bCs/>
        </w:rPr>
        <w:t>"MODELO DE COLATERALIZACIÓN VARIABLE Y ACTIVOS DEL MUNDO REAL (RWA)"</w:t>
      </w:r>
    </w:p>
    <w:p w14:paraId="452612A4" w14:textId="77777777" w:rsidR="00E82319" w:rsidRPr="00E82319" w:rsidRDefault="00E82319" w:rsidP="00E82319">
      <w:pPr>
        <w:rPr>
          <w:b/>
          <w:bCs/>
        </w:rPr>
      </w:pPr>
      <w:r w:rsidRPr="00E82319">
        <w:rPr>
          <w:b/>
          <w:bCs/>
        </w:rPr>
        <w:t>1. EL CONCEPTO: COLATERALIZACIÓN BASADA EN RIESGO</w:t>
      </w:r>
    </w:p>
    <w:p w14:paraId="60A5FB76" w14:textId="77777777" w:rsidR="00E82319" w:rsidRPr="00E82319" w:rsidRDefault="00E82319" w:rsidP="00E82319">
      <w:r w:rsidRPr="00E82319">
        <w:t xml:space="preserve">A diferencia de los protocolos </w:t>
      </w:r>
      <w:proofErr w:type="spellStart"/>
      <w:r w:rsidRPr="00E82319">
        <w:t>DeFi</w:t>
      </w:r>
      <w:proofErr w:type="spellEnd"/>
      <w:r w:rsidRPr="00E82319">
        <w:t xml:space="preserve"> tradicionales donde el colateral es fijo, LUKASH utiliza un </w:t>
      </w:r>
      <w:r w:rsidRPr="00E82319">
        <w:rPr>
          <w:b/>
          <w:bCs/>
        </w:rPr>
        <w:t>Motor de Riesgo Proactivo</w:t>
      </w:r>
      <w:r w:rsidRPr="00E82319">
        <w:t xml:space="preserve"> que determina cuánto debe depositar el emisor en </w:t>
      </w:r>
      <w:r w:rsidRPr="00E82319">
        <w:rPr>
          <w:b/>
          <w:bCs/>
        </w:rPr>
        <w:t>$LUKA</w:t>
      </w:r>
      <w:r w:rsidRPr="00E82319">
        <w:t xml:space="preserve"> basándose en su solvencia digital y física.</w:t>
      </w:r>
    </w:p>
    <w:p w14:paraId="5AACCE8F" w14:textId="77777777" w:rsidR="00E82319" w:rsidRPr="00E82319" w:rsidRDefault="00E82319" w:rsidP="00E82319">
      <w:pPr>
        <w:numPr>
          <w:ilvl w:val="0"/>
          <w:numId w:val="7"/>
        </w:numPr>
      </w:pPr>
      <w:r w:rsidRPr="00E82319">
        <w:rPr>
          <w:b/>
          <w:bCs/>
        </w:rPr>
        <w:t>Colateral Variable:</w:t>
      </w:r>
      <w:r w:rsidRPr="00E82319">
        <w:t xml:space="preserve"> El rango de </w:t>
      </w:r>
      <w:proofErr w:type="spellStart"/>
      <w:r w:rsidRPr="00E82319">
        <w:t>colateralización</w:t>
      </w:r>
      <w:proofErr w:type="spellEnd"/>
      <w:r w:rsidRPr="00E82319">
        <w:t xml:space="preserve"> fluctúa desde un </w:t>
      </w:r>
      <w:r w:rsidRPr="00E82319">
        <w:rPr>
          <w:b/>
          <w:bCs/>
        </w:rPr>
        <w:t>10% (mínimo obligatorio)</w:t>
      </w:r>
      <w:r w:rsidRPr="00E82319">
        <w:t xml:space="preserve"> hasta un </w:t>
      </w:r>
      <w:r w:rsidRPr="00E82319">
        <w:rPr>
          <w:b/>
          <w:bCs/>
        </w:rPr>
        <w:t>100% o superior</w:t>
      </w:r>
      <w:r w:rsidRPr="00E82319">
        <w:t xml:space="preserve"> (</w:t>
      </w:r>
      <w:proofErr w:type="spellStart"/>
      <w:r w:rsidRPr="00E82319">
        <w:t>sobre-colateralización</w:t>
      </w:r>
      <w:proofErr w:type="spellEnd"/>
      <w:r w:rsidRPr="00E82319">
        <w:t>), dependiendo del perfil del solicitante.</w:t>
      </w:r>
    </w:p>
    <w:p w14:paraId="327D24FC" w14:textId="77777777" w:rsidR="00E82319" w:rsidRPr="00E82319" w:rsidRDefault="00E82319" w:rsidP="00E82319">
      <w:pPr>
        <w:numPr>
          <w:ilvl w:val="0"/>
          <w:numId w:val="7"/>
        </w:numPr>
      </w:pPr>
      <w:r w:rsidRPr="00E82319">
        <w:rPr>
          <w:b/>
          <w:bCs/>
        </w:rPr>
        <w:t xml:space="preserve">Componentes del </w:t>
      </w:r>
      <w:proofErr w:type="spellStart"/>
      <w:r w:rsidRPr="00E82319">
        <w:rPr>
          <w:b/>
          <w:bCs/>
        </w:rPr>
        <w:t>Scoring</w:t>
      </w:r>
      <w:proofErr w:type="spellEnd"/>
      <w:r w:rsidRPr="00E82319">
        <w:rPr>
          <w:b/>
          <w:bCs/>
        </w:rPr>
        <w:t xml:space="preserve"> (Oráculo de Confianza):</w:t>
      </w:r>
    </w:p>
    <w:p w14:paraId="060093A5" w14:textId="77777777" w:rsidR="00E82319" w:rsidRPr="00E82319" w:rsidRDefault="00E82319" w:rsidP="00E82319">
      <w:pPr>
        <w:numPr>
          <w:ilvl w:val="1"/>
          <w:numId w:val="7"/>
        </w:numPr>
      </w:pPr>
      <w:r w:rsidRPr="00E82319">
        <w:rPr>
          <w:b/>
          <w:bCs/>
        </w:rPr>
        <w:t>Jaguar Score (</w:t>
      </w:r>
      <w:proofErr w:type="spellStart"/>
      <w:r w:rsidRPr="00E82319">
        <w:rPr>
          <w:b/>
          <w:bCs/>
        </w:rPr>
        <w:t>On-chain</w:t>
      </w:r>
      <w:proofErr w:type="spellEnd"/>
      <w:r w:rsidRPr="00E82319">
        <w:rPr>
          <w:b/>
          <w:bCs/>
        </w:rPr>
        <w:t>):</w:t>
      </w:r>
      <w:r w:rsidRPr="00E82319">
        <w:t xml:space="preserve"> Comportamiento en la App, puntualidad en "Vacas", volumen en Marketplace P2P.</w:t>
      </w:r>
    </w:p>
    <w:p w14:paraId="5F2CC7FA" w14:textId="01DB0939" w:rsidR="00E82319" w:rsidRPr="00E82319" w:rsidRDefault="00E82319" w:rsidP="00E82319">
      <w:pPr>
        <w:numPr>
          <w:ilvl w:val="1"/>
          <w:numId w:val="7"/>
        </w:numPr>
      </w:pPr>
      <w:r w:rsidRPr="00E82319">
        <w:rPr>
          <w:b/>
          <w:bCs/>
        </w:rPr>
        <w:t xml:space="preserve">Garantías RWA (Real World </w:t>
      </w:r>
      <w:proofErr w:type="spellStart"/>
      <w:r w:rsidRPr="00E82319">
        <w:rPr>
          <w:b/>
          <w:bCs/>
        </w:rPr>
        <w:t>Assets</w:t>
      </w:r>
      <w:proofErr w:type="spellEnd"/>
      <w:r w:rsidRPr="00E82319">
        <w:rPr>
          <w:b/>
          <w:bCs/>
        </w:rPr>
        <w:t>):</w:t>
      </w:r>
      <w:r w:rsidRPr="00E82319">
        <w:t xml:space="preserve"> Integración vía Oráculo (</w:t>
      </w:r>
      <w:proofErr w:type="spellStart"/>
      <w:r w:rsidRPr="00E82319">
        <w:t>Chainlink</w:t>
      </w:r>
      <w:proofErr w:type="spellEnd"/>
      <w:r w:rsidRPr="00E82319">
        <w:t>) de pagarés firmados digitalmente, contratos comerciales, planes financieros auditados y flujos de caja proyectados</w:t>
      </w:r>
      <w:r w:rsidR="001127FC">
        <w:t>, títulos de valores, acciones, instrumentos financieros, etc</w:t>
      </w:r>
      <w:r w:rsidRPr="00E82319">
        <w:t>.</w:t>
      </w:r>
    </w:p>
    <w:p w14:paraId="5400B403" w14:textId="77777777" w:rsidR="00E82319" w:rsidRPr="00E82319" w:rsidRDefault="00E82319" w:rsidP="00E82319">
      <w:r w:rsidRPr="00E82319">
        <w:pict w14:anchorId="422B1425">
          <v:rect id="_x0000_i1104" style="width:0;height:1.5pt" o:hralign="center" o:hrstd="t" o:hrnoshade="t" o:hr="t" fillcolor="gray" stroked="f"/>
        </w:pict>
      </w:r>
    </w:p>
    <w:p w14:paraId="3A06AA09" w14:textId="77777777" w:rsidR="00E82319" w:rsidRPr="00E82319" w:rsidRDefault="00E82319" w:rsidP="00E82319">
      <w:pPr>
        <w:rPr>
          <w:b/>
          <w:bCs/>
        </w:rPr>
      </w:pPr>
      <w:r w:rsidRPr="00E82319">
        <w:rPr>
          <w:b/>
          <w:bCs/>
        </w:rPr>
        <w:t>2. REGLA DE ORO: EL 10% DEL ECOSISTEMA</w:t>
      </w:r>
    </w:p>
    <w:p w14:paraId="2CB5F808" w14:textId="77777777" w:rsidR="00E82319" w:rsidRPr="00E82319" w:rsidRDefault="00E82319" w:rsidP="00E82319">
      <w:r w:rsidRPr="00E82319">
        <w:t xml:space="preserve">Independientemente del porcentaje de colateral total (sea 10%, 60% o 120%), el </w:t>
      </w:r>
      <w:r w:rsidRPr="00E82319">
        <w:rPr>
          <w:b/>
          <w:bCs/>
        </w:rPr>
        <w:t>10% del valor total del proyecto</w:t>
      </w:r>
      <w:r w:rsidRPr="00E82319">
        <w:t xml:space="preserve"> en $LUKA se retiene siempre como </w:t>
      </w:r>
      <w:r w:rsidRPr="00E82319">
        <w:rPr>
          <w:b/>
          <w:bCs/>
        </w:rPr>
        <w:t>Fee de Respaldo Ecosistémico</w:t>
      </w:r>
      <w:r w:rsidRPr="00E82319">
        <w:t>.</w:t>
      </w:r>
    </w:p>
    <w:p w14:paraId="5BF91FCC" w14:textId="77777777" w:rsidR="00E82319" w:rsidRPr="00E82319" w:rsidRDefault="00E82319" w:rsidP="00E82319">
      <w:pPr>
        <w:rPr>
          <w:b/>
          <w:bCs/>
        </w:rPr>
      </w:pPr>
      <w:r w:rsidRPr="00E82319">
        <w:rPr>
          <w:b/>
          <w:bCs/>
        </w:rPr>
        <w:t>2.1. Distribución vía Split 30-30-40</w:t>
      </w:r>
    </w:p>
    <w:p w14:paraId="7F45CD97" w14:textId="77777777" w:rsidR="00E82319" w:rsidRPr="00E82319" w:rsidRDefault="00E82319" w:rsidP="00E82319">
      <w:r w:rsidRPr="00E82319">
        <w:t>Este 10% se procesa inmediatamente bajo la lógica del Motor B:</w:t>
      </w:r>
    </w:p>
    <w:p w14:paraId="33ED1D0E" w14:textId="77777777" w:rsidR="00E82319" w:rsidRPr="00E82319" w:rsidRDefault="00E82319" w:rsidP="00E82319">
      <w:pPr>
        <w:numPr>
          <w:ilvl w:val="0"/>
          <w:numId w:val="8"/>
        </w:numPr>
      </w:pPr>
      <w:r w:rsidRPr="00E82319">
        <w:rPr>
          <w:b/>
          <w:bCs/>
        </w:rPr>
        <w:t>30% LP Power:</w:t>
      </w:r>
      <w:r w:rsidRPr="00E82319">
        <w:t xml:space="preserve"> Inyección de liquidez para sostener el precio de $LUKA.</w:t>
      </w:r>
    </w:p>
    <w:p w14:paraId="2A807E06" w14:textId="77777777" w:rsidR="00E82319" w:rsidRPr="00E82319" w:rsidRDefault="00E82319" w:rsidP="00E82319">
      <w:pPr>
        <w:numPr>
          <w:ilvl w:val="0"/>
          <w:numId w:val="8"/>
        </w:numPr>
      </w:pPr>
      <w:r w:rsidRPr="00E82319">
        <w:rPr>
          <w:b/>
          <w:bCs/>
        </w:rPr>
        <w:t xml:space="preserve">30% O&amp;M + </w:t>
      </w:r>
      <w:proofErr w:type="spellStart"/>
      <w:r w:rsidRPr="00E82319">
        <w:rPr>
          <w:b/>
          <w:bCs/>
        </w:rPr>
        <w:t>Staking</w:t>
      </w:r>
      <w:proofErr w:type="spellEnd"/>
      <w:r w:rsidRPr="00E82319">
        <w:rPr>
          <w:b/>
          <w:bCs/>
        </w:rPr>
        <w:t>:</w:t>
      </w:r>
      <w:r w:rsidRPr="00E82319">
        <w:t xml:space="preserve"> La porción de </w:t>
      </w:r>
      <w:r w:rsidRPr="00E82319">
        <w:rPr>
          <w:b/>
          <w:bCs/>
        </w:rPr>
        <w:t>O&amp;M (Operación y Mantenimiento)</w:t>
      </w:r>
      <w:r w:rsidRPr="00E82319">
        <w:t xml:space="preserve"> tiene la responsabilidad contractual de pagar:</w:t>
      </w:r>
    </w:p>
    <w:p w14:paraId="1E6F8127" w14:textId="77777777" w:rsidR="00E82319" w:rsidRPr="00E82319" w:rsidRDefault="00E82319" w:rsidP="00E82319">
      <w:pPr>
        <w:numPr>
          <w:ilvl w:val="1"/>
          <w:numId w:val="8"/>
        </w:numPr>
      </w:pPr>
      <w:r w:rsidRPr="00E82319">
        <w:t>Costos de consulta a Oráculos (</w:t>
      </w:r>
      <w:proofErr w:type="spellStart"/>
      <w:r w:rsidRPr="00E82319">
        <w:t>Chainlink</w:t>
      </w:r>
      <w:proofErr w:type="spellEnd"/>
      <w:r w:rsidRPr="00E82319">
        <w:t>).</w:t>
      </w:r>
    </w:p>
    <w:p w14:paraId="36BA67E5" w14:textId="77777777" w:rsidR="00E82319" w:rsidRPr="00E82319" w:rsidRDefault="00E82319" w:rsidP="00E82319">
      <w:pPr>
        <w:numPr>
          <w:ilvl w:val="1"/>
          <w:numId w:val="8"/>
        </w:numPr>
      </w:pPr>
      <w:r w:rsidRPr="00E82319">
        <w:t xml:space="preserve">Gastos de verificación de </w:t>
      </w:r>
      <w:proofErr w:type="spellStart"/>
      <w:r w:rsidRPr="00E82319">
        <w:t>scoring</w:t>
      </w:r>
      <w:proofErr w:type="spellEnd"/>
      <w:r w:rsidRPr="00E82319">
        <w:t xml:space="preserve"> e identidad.</w:t>
      </w:r>
    </w:p>
    <w:p w14:paraId="283094E9" w14:textId="77777777" w:rsidR="00E82319" w:rsidRPr="00E82319" w:rsidRDefault="00E82319" w:rsidP="00E82319">
      <w:pPr>
        <w:numPr>
          <w:ilvl w:val="1"/>
          <w:numId w:val="8"/>
        </w:numPr>
      </w:pPr>
      <w:r w:rsidRPr="00E82319">
        <w:t>Mantenimiento de la infraestructura IA LUK.</w:t>
      </w:r>
    </w:p>
    <w:p w14:paraId="6ACD6484" w14:textId="77777777" w:rsidR="00E82319" w:rsidRPr="00E82319" w:rsidRDefault="00E82319" w:rsidP="00E82319">
      <w:pPr>
        <w:numPr>
          <w:ilvl w:val="0"/>
          <w:numId w:val="8"/>
        </w:numPr>
      </w:pPr>
      <w:r w:rsidRPr="00E82319">
        <w:rPr>
          <w:b/>
          <w:bCs/>
        </w:rPr>
        <w:t>40% Vault KASH:</w:t>
      </w:r>
      <w:r w:rsidRPr="00E82319">
        <w:t xml:space="preserve"> Fortalecimiento directo de la reserva que respalda el ecosistema.</w:t>
      </w:r>
    </w:p>
    <w:p w14:paraId="64960CCB" w14:textId="77777777" w:rsidR="00E82319" w:rsidRPr="00E82319" w:rsidRDefault="00E82319" w:rsidP="00E82319">
      <w:r w:rsidRPr="00E82319">
        <w:pict w14:anchorId="09B0A011">
          <v:rect id="_x0000_i1105" style="width:0;height:1.5pt" o:hralign="center" o:hrstd="t" o:hrnoshade="t" o:hr="t" fillcolor="gray" stroked="f"/>
        </w:pict>
      </w:r>
    </w:p>
    <w:p w14:paraId="6B75B6DD" w14:textId="77777777" w:rsidR="00E82319" w:rsidRPr="00E82319" w:rsidRDefault="00E82319" w:rsidP="00E82319">
      <w:pPr>
        <w:rPr>
          <w:b/>
          <w:bCs/>
        </w:rPr>
      </w:pPr>
      <w:r w:rsidRPr="00E82319">
        <w:rPr>
          <w:b/>
          <w:bCs/>
        </w:rPr>
        <w:t>3. MECÁNICA DE RENDIMIENTO PARA INVERSORES (</w:t>
      </w:r>
      <w:proofErr w:type="spellStart"/>
      <w:r w:rsidRPr="00E82319">
        <w:rPr>
          <w:b/>
          <w:bCs/>
        </w:rPr>
        <w:t>cNFT</w:t>
      </w:r>
      <w:proofErr w:type="spellEnd"/>
      <w:r w:rsidRPr="00E82319">
        <w:rPr>
          <w:b/>
          <w:bCs/>
        </w:rPr>
        <w:t>)</w:t>
      </w:r>
    </w:p>
    <w:p w14:paraId="1DF52470" w14:textId="77777777" w:rsidR="00E82319" w:rsidRPr="00E82319" w:rsidRDefault="00E82319" w:rsidP="00E82319">
      <w:r w:rsidRPr="00E82319">
        <w:t>Para que el proyecto sea atractivo, el emisor debe garantizar un rendimiento competitivo. La matemática se ajusta así:</w:t>
      </w:r>
    </w:p>
    <w:p w14:paraId="6083A2BE" w14:textId="77777777" w:rsidR="00E82319" w:rsidRPr="00E82319" w:rsidRDefault="00E82319" w:rsidP="00E82319">
      <w:pPr>
        <w:numPr>
          <w:ilvl w:val="0"/>
          <w:numId w:val="9"/>
        </w:numPr>
      </w:pPr>
      <w:r w:rsidRPr="00E82319">
        <w:rPr>
          <w:b/>
          <w:bCs/>
        </w:rPr>
        <w:lastRenderedPageBreak/>
        <w:t xml:space="preserve">Fondo </w:t>
      </w:r>
      <w:proofErr w:type="spellStart"/>
      <w:r w:rsidRPr="00E82319">
        <w:rPr>
          <w:b/>
          <w:bCs/>
        </w:rPr>
        <w:t>DeFi</w:t>
      </w:r>
      <w:proofErr w:type="spellEnd"/>
      <w:r w:rsidRPr="00E82319">
        <w:rPr>
          <w:b/>
          <w:bCs/>
        </w:rPr>
        <w:t xml:space="preserve"> (Colateral - 10%):</w:t>
      </w:r>
      <w:r w:rsidRPr="00E82319">
        <w:t xml:space="preserve"> El resto del colateral (ej. </w:t>
      </w:r>
      <w:proofErr w:type="spellStart"/>
      <w:r w:rsidRPr="00E82319">
        <w:t>si</w:t>
      </w:r>
      <w:proofErr w:type="spellEnd"/>
      <w:r w:rsidRPr="00E82319">
        <w:t xml:space="preserve"> puso 60%, quedan 50%) se convierte internamente a </w:t>
      </w:r>
      <w:r w:rsidRPr="00E82319">
        <w:rPr>
          <w:b/>
          <w:bCs/>
        </w:rPr>
        <w:t>activos fuertes (BTC/SOL)</w:t>
      </w:r>
      <w:r w:rsidRPr="00E82319">
        <w:t xml:space="preserve"> para generar </w:t>
      </w:r>
      <w:proofErr w:type="spellStart"/>
      <w:r w:rsidRPr="00E82319">
        <w:t>yield</w:t>
      </w:r>
      <w:proofErr w:type="spellEnd"/>
      <w:r w:rsidRPr="00E82319">
        <w:t>.</w:t>
      </w:r>
    </w:p>
    <w:p w14:paraId="35074CDC" w14:textId="77777777" w:rsidR="00E82319" w:rsidRPr="00E82319" w:rsidRDefault="00E82319" w:rsidP="00E82319">
      <w:pPr>
        <w:numPr>
          <w:ilvl w:val="0"/>
          <w:numId w:val="9"/>
        </w:numPr>
      </w:pPr>
      <w:proofErr w:type="spellStart"/>
      <w:r w:rsidRPr="00E82319">
        <w:rPr>
          <w:b/>
          <w:bCs/>
        </w:rPr>
        <w:t>Markup</w:t>
      </w:r>
      <w:proofErr w:type="spellEnd"/>
      <w:r w:rsidRPr="00E82319">
        <w:rPr>
          <w:b/>
          <w:bCs/>
        </w:rPr>
        <w:t xml:space="preserve"> de Interés:</w:t>
      </w:r>
      <w:r w:rsidRPr="00E82319">
        <w:t xml:space="preserve"> El emisor paga una tasa fija de interés en </w:t>
      </w:r>
      <w:r w:rsidRPr="00E82319">
        <w:rPr>
          <w:b/>
          <w:bCs/>
        </w:rPr>
        <w:t>$LUKA</w:t>
      </w:r>
      <w:r w:rsidRPr="00E82319">
        <w:t>.</w:t>
      </w:r>
    </w:p>
    <w:p w14:paraId="741C54BB" w14:textId="77777777" w:rsidR="00E82319" w:rsidRPr="00E82319" w:rsidRDefault="00E82319" w:rsidP="00E82319">
      <w:pPr>
        <w:numPr>
          <w:ilvl w:val="0"/>
          <w:numId w:val="9"/>
        </w:numPr>
      </w:pPr>
      <w:r w:rsidRPr="00E82319">
        <w:rPr>
          <w:b/>
          <w:bCs/>
        </w:rPr>
        <w:t>Distribución:</w:t>
      </w:r>
      <w:r w:rsidRPr="00E82319">
        <w:t xml:space="preserve"> El </w:t>
      </w:r>
      <w:proofErr w:type="spellStart"/>
      <w:r w:rsidRPr="00E82319">
        <w:t>yield</w:t>
      </w:r>
      <w:proofErr w:type="spellEnd"/>
      <w:r w:rsidRPr="00E82319">
        <w:t xml:space="preserve"> de </w:t>
      </w:r>
      <w:proofErr w:type="spellStart"/>
      <w:r w:rsidRPr="00E82319">
        <w:t>DeFi</w:t>
      </w:r>
      <w:proofErr w:type="spellEnd"/>
      <w:r w:rsidRPr="00E82319">
        <w:t xml:space="preserve"> + el interés del emisor se entrega a los tenedores de los </w:t>
      </w:r>
      <w:proofErr w:type="spellStart"/>
      <w:r w:rsidRPr="00E82319">
        <w:t>cNFT</w:t>
      </w:r>
      <w:proofErr w:type="spellEnd"/>
      <w:r w:rsidRPr="00E82319">
        <w:t>.</w:t>
      </w:r>
    </w:p>
    <w:p w14:paraId="7DEB8EB4" w14:textId="77777777" w:rsidR="00E82319" w:rsidRPr="00E82319" w:rsidRDefault="00E82319" w:rsidP="00E82319">
      <w:r w:rsidRPr="00E82319">
        <w:rPr>
          <w:b/>
          <w:bCs/>
        </w:rPr>
        <w:t>Análisis de Seguridad:</w:t>
      </w:r>
    </w:p>
    <w:p w14:paraId="50CE8A7F" w14:textId="77777777" w:rsidR="00E82319" w:rsidRPr="00E82319" w:rsidRDefault="00E82319" w:rsidP="00E82319">
      <w:pPr>
        <w:numPr>
          <w:ilvl w:val="0"/>
          <w:numId w:val="10"/>
        </w:numPr>
      </w:pPr>
      <w:r w:rsidRPr="00E82319">
        <w:t xml:space="preserve">Si el usuario tiene un </w:t>
      </w:r>
      <w:r w:rsidRPr="00E82319">
        <w:rPr>
          <w:b/>
          <w:bCs/>
        </w:rPr>
        <w:t>Jaguar Score Alfa</w:t>
      </w:r>
      <w:r w:rsidRPr="00E82319">
        <w:t xml:space="preserve"> y presenta contratos firmados (Garantía RWA), puede poner solo el </w:t>
      </w:r>
      <w:r w:rsidRPr="00E82319">
        <w:rPr>
          <w:b/>
          <w:bCs/>
        </w:rPr>
        <w:t>10% de colateral</w:t>
      </w:r>
      <w:r w:rsidRPr="00E82319">
        <w:t>. En este caso, el rendimiento proviene principalmente del interés que el emisor paga por el préstamo.</w:t>
      </w:r>
    </w:p>
    <w:p w14:paraId="1EA414C3" w14:textId="77777777" w:rsidR="00E82319" w:rsidRPr="00E82319" w:rsidRDefault="00E82319" w:rsidP="00E82319">
      <w:pPr>
        <w:numPr>
          <w:ilvl w:val="0"/>
          <w:numId w:val="10"/>
        </w:numPr>
      </w:pPr>
      <w:r w:rsidRPr="00E82319">
        <w:t xml:space="preserve">Si el usuario tiene </w:t>
      </w:r>
      <w:r w:rsidRPr="00E82319">
        <w:rPr>
          <w:b/>
          <w:bCs/>
        </w:rPr>
        <w:t>bajo score</w:t>
      </w:r>
      <w:r w:rsidRPr="00E82319">
        <w:t xml:space="preserve">, pone un </w:t>
      </w:r>
      <w:r w:rsidRPr="00E82319">
        <w:rPr>
          <w:b/>
          <w:bCs/>
        </w:rPr>
        <w:t>100% de colateral</w:t>
      </w:r>
      <w:r w:rsidRPr="00E82319">
        <w:t xml:space="preserve">. Aquí el sistema es </w:t>
      </w:r>
      <w:proofErr w:type="spellStart"/>
      <w:r w:rsidRPr="00E82319">
        <w:t>ultra-seguro</w:t>
      </w:r>
      <w:proofErr w:type="spellEnd"/>
      <w:r w:rsidRPr="00E82319">
        <w:t xml:space="preserve"> y el rendimiento proviene mayormente del fondo </w:t>
      </w:r>
      <w:proofErr w:type="spellStart"/>
      <w:r w:rsidRPr="00E82319">
        <w:t>DeFi</w:t>
      </w:r>
      <w:proofErr w:type="spellEnd"/>
      <w:r w:rsidRPr="00E82319">
        <w:t xml:space="preserve"> generado por ese colateral masivo.</w:t>
      </w:r>
    </w:p>
    <w:p w14:paraId="17BD4287" w14:textId="77777777" w:rsidR="00E82319" w:rsidRPr="00E82319" w:rsidRDefault="00E82319" w:rsidP="00E82319">
      <w:r w:rsidRPr="00E82319">
        <w:pict w14:anchorId="57F970BC">
          <v:rect id="_x0000_i1106" style="width:0;height:1.5pt" o:hralign="center" o:hrstd="t" o:hrnoshade="t" o:hr="t" fillcolor="gray" stroked="f"/>
        </w:pict>
      </w:r>
    </w:p>
    <w:p w14:paraId="52ADE5AC" w14:textId="77777777" w:rsidR="00E82319" w:rsidRPr="00E82319" w:rsidRDefault="00E82319" w:rsidP="00E82319">
      <w:pPr>
        <w:rPr>
          <w:b/>
          <w:bCs/>
        </w:rPr>
      </w:pPr>
      <w:r w:rsidRPr="00E82319">
        <w:rPr>
          <w:b/>
          <w:bCs/>
        </w:rPr>
        <w:t>4. ESPECIFICACIONES TÉCNICAS PARA ANTIGRAVITY (.</w:t>
      </w:r>
      <w:proofErr w:type="spellStart"/>
      <w:r w:rsidRPr="00E82319">
        <w:rPr>
          <w:b/>
          <w:bCs/>
        </w:rPr>
        <w:t>md</w:t>
      </w:r>
      <w:proofErr w:type="spellEnd"/>
      <w:r w:rsidRPr="00E82319">
        <w:rPr>
          <w:b/>
          <w:bCs/>
        </w:rPr>
        <w:t>)</w:t>
      </w:r>
    </w:p>
    <w:p w14:paraId="7450CCE6" w14:textId="77777777" w:rsidR="00E82319" w:rsidRPr="00E82319" w:rsidRDefault="00E82319" w:rsidP="00E82319">
      <w:pPr>
        <w:rPr>
          <w:lang w:val="en-US"/>
        </w:rPr>
      </w:pPr>
      <w:r w:rsidRPr="00E82319">
        <w:rPr>
          <w:lang w:val="en-US"/>
        </w:rPr>
        <w:t>Markdown</w:t>
      </w:r>
    </w:p>
    <w:p w14:paraId="5AD19674" w14:textId="77777777" w:rsidR="00E82319" w:rsidRPr="00E82319" w:rsidRDefault="00E82319" w:rsidP="00E82319">
      <w:pPr>
        <w:rPr>
          <w:lang w:val="en-US"/>
        </w:rPr>
      </w:pPr>
      <w:r w:rsidRPr="00E82319">
        <w:rPr>
          <w:lang w:val="en-US"/>
        </w:rPr>
        <w:t>## MÓDULO: RISK</w:t>
      </w:r>
      <w:r w:rsidRPr="00E82319">
        <w:rPr>
          <w:i/>
          <w:iCs/>
          <w:lang w:val="en-US"/>
        </w:rPr>
        <w:t>_ENGINE_</w:t>
      </w:r>
      <w:r w:rsidRPr="00E82319">
        <w:rPr>
          <w:lang w:val="en-US"/>
        </w:rPr>
        <w:t>V2</w:t>
      </w:r>
    </w:p>
    <w:p w14:paraId="3585C692" w14:textId="77777777" w:rsidR="00E82319" w:rsidRPr="00E82319" w:rsidRDefault="00E82319" w:rsidP="00E82319">
      <w:pPr>
        <w:rPr>
          <w:lang w:val="en-US"/>
        </w:rPr>
      </w:pPr>
      <w:r w:rsidRPr="00E82319">
        <w:rPr>
          <w:lang w:val="en-US"/>
        </w:rPr>
        <w:t xml:space="preserve">- </w:t>
      </w:r>
      <w:r w:rsidRPr="00E82319">
        <w:rPr>
          <w:b/>
          <w:bCs/>
          <w:lang w:val="en-US"/>
        </w:rPr>
        <w:t>**</w:t>
      </w:r>
      <w:proofErr w:type="gramStart"/>
      <w:r w:rsidRPr="00E82319">
        <w:rPr>
          <w:b/>
          <w:bCs/>
          <w:lang w:val="en-US"/>
        </w:rPr>
        <w:t>Input:*</w:t>
      </w:r>
      <w:proofErr w:type="gramEnd"/>
      <w:r w:rsidRPr="00E82319">
        <w:rPr>
          <w:b/>
          <w:bCs/>
          <w:lang w:val="en-US"/>
        </w:rPr>
        <w:t>*</w:t>
      </w:r>
      <w:r w:rsidRPr="00E82319">
        <w:rPr>
          <w:lang w:val="en-US"/>
        </w:rPr>
        <w:t xml:space="preserve"> Jaguar</w:t>
      </w:r>
      <w:r w:rsidRPr="00E82319">
        <w:rPr>
          <w:i/>
          <w:iCs/>
          <w:lang w:val="en-US"/>
        </w:rPr>
        <w:t xml:space="preserve">_Score + </w:t>
      </w:r>
      <w:proofErr w:type="spellStart"/>
      <w:r w:rsidRPr="00E82319">
        <w:rPr>
          <w:i/>
          <w:iCs/>
          <w:lang w:val="en-US"/>
        </w:rPr>
        <w:t>RWA_</w:t>
      </w:r>
      <w:r w:rsidRPr="00E82319">
        <w:rPr>
          <w:lang w:val="en-US"/>
        </w:rPr>
        <w:t>Metadata</w:t>
      </w:r>
      <w:proofErr w:type="spellEnd"/>
      <w:r w:rsidRPr="00E82319">
        <w:rPr>
          <w:lang w:val="en-US"/>
        </w:rPr>
        <w:t xml:space="preserve"> (Contracts, Promissory notes).</w:t>
      </w:r>
    </w:p>
    <w:p w14:paraId="681F8E20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  <w:r w:rsidRPr="00E82319">
        <w:rPr>
          <w:lang w:val="en-US"/>
        </w:rPr>
        <w:t xml:space="preserve">- </w:t>
      </w:r>
      <w:r w:rsidRPr="00E82319">
        <w:rPr>
          <w:b/>
          <w:bCs/>
          <w:lang w:val="en-US"/>
        </w:rPr>
        <w:t>**Calculate `</w:t>
      </w:r>
      <w:proofErr w:type="spellStart"/>
      <w:r w:rsidRPr="00E82319">
        <w:rPr>
          <w:b/>
          <w:bCs/>
          <w:lang w:val="en-US"/>
        </w:rPr>
        <w:t>Required</w:t>
      </w:r>
      <w:r w:rsidRPr="00E82319">
        <w:rPr>
          <w:b/>
          <w:bCs/>
          <w:i/>
          <w:iCs/>
          <w:lang w:val="en-US"/>
        </w:rPr>
        <w:t>_Collateral</w:t>
      </w:r>
      <w:proofErr w:type="spellEnd"/>
      <w:proofErr w:type="gramStart"/>
      <w:r w:rsidRPr="00E82319">
        <w:rPr>
          <w:b/>
          <w:bCs/>
          <w:i/>
          <w:iCs/>
          <w:lang w:val="en-US"/>
        </w:rPr>
        <w:t>`:*</w:t>
      </w:r>
      <w:proofErr w:type="gramEnd"/>
      <w:r w:rsidRPr="00E82319">
        <w:rPr>
          <w:b/>
          <w:bCs/>
          <w:i/>
          <w:iCs/>
          <w:lang w:val="en-US"/>
        </w:rPr>
        <w:t xml:space="preserve">* Variable % (Min 10%, Max &gt;100%) based on </w:t>
      </w:r>
      <w:proofErr w:type="spellStart"/>
      <w:r w:rsidRPr="00E82319">
        <w:rPr>
          <w:b/>
          <w:bCs/>
          <w:i/>
          <w:iCs/>
          <w:lang w:val="en-US"/>
        </w:rPr>
        <w:t>Risk_Model</w:t>
      </w:r>
      <w:proofErr w:type="spellEnd"/>
      <w:r w:rsidRPr="00E82319">
        <w:rPr>
          <w:b/>
          <w:bCs/>
          <w:i/>
          <w:iCs/>
          <w:lang w:val="en-US"/>
        </w:rPr>
        <w:t>.</w:t>
      </w:r>
    </w:p>
    <w:p w14:paraId="1D9C5F95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  <w:r w:rsidRPr="00E82319">
        <w:rPr>
          <w:b/>
          <w:bCs/>
          <w:i/>
          <w:iCs/>
          <w:lang w:val="en-US"/>
        </w:rPr>
        <w:t>- **</w:t>
      </w:r>
      <w:proofErr w:type="gramStart"/>
      <w:r w:rsidRPr="00E82319">
        <w:rPr>
          <w:b/>
          <w:bCs/>
          <w:i/>
          <w:iCs/>
          <w:lang w:val="en-US"/>
        </w:rPr>
        <w:t>Currency:*</w:t>
      </w:r>
      <w:proofErr w:type="gramEnd"/>
      <w:r w:rsidRPr="00E82319">
        <w:rPr>
          <w:b/>
          <w:bCs/>
          <w:i/>
          <w:iCs/>
          <w:lang w:val="en-US"/>
        </w:rPr>
        <w:t>* Always $LUKA.</w:t>
      </w:r>
    </w:p>
    <w:p w14:paraId="130B9792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</w:p>
    <w:p w14:paraId="3EC2779C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  <w:r w:rsidRPr="00E82319">
        <w:rPr>
          <w:b/>
          <w:bCs/>
          <w:i/>
          <w:iCs/>
          <w:lang w:val="en-US"/>
        </w:rPr>
        <w:t>## MÓDULO: COLLATERAL_ORCHESTRATOR</w:t>
      </w:r>
    </w:p>
    <w:p w14:paraId="45735EA8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  <w:r w:rsidRPr="00E82319">
        <w:rPr>
          <w:b/>
          <w:bCs/>
          <w:i/>
          <w:iCs/>
          <w:lang w:val="en-US"/>
        </w:rPr>
        <w:t>- **Action `Deduct_</w:t>
      </w:r>
      <w:r w:rsidRPr="00E82319">
        <w:rPr>
          <w:b/>
          <w:bCs/>
          <w:lang w:val="en-US"/>
        </w:rPr>
        <w:t>Mandatory</w:t>
      </w:r>
      <w:r w:rsidRPr="00E82319">
        <w:rPr>
          <w:b/>
          <w:bCs/>
          <w:i/>
          <w:iCs/>
          <w:lang w:val="en-US"/>
        </w:rPr>
        <w:t>_10</w:t>
      </w:r>
      <w:proofErr w:type="gramStart"/>
      <w:r w:rsidRPr="00E82319">
        <w:rPr>
          <w:b/>
          <w:bCs/>
          <w:i/>
          <w:iCs/>
          <w:lang w:val="en-US"/>
        </w:rPr>
        <w:t>`:*</w:t>
      </w:r>
      <w:proofErr w:type="gramEnd"/>
      <w:r w:rsidRPr="00E82319">
        <w:rPr>
          <w:b/>
          <w:bCs/>
          <w:i/>
          <w:iCs/>
          <w:lang w:val="en-US"/>
        </w:rPr>
        <w:t xml:space="preserve">* Take 10% of </w:t>
      </w:r>
      <w:proofErr w:type="spellStart"/>
      <w:r w:rsidRPr="00E82319">
        <w:rPr>
          <w:b/>
          <w:bCs/>
          <w:i/>
          <w:iCs/>
          <w:lang w:val="en-US"/>
        </w:rPr>
        <w:t>Project_Value</w:t>
      </w:r>
      <w:proofErr w:type="spellEnd"/>
      <w:r w:rsidRPr="00E82319">
        <w:rPr>
          <w:b/>
          <w:bCs/>
          <w:i/>
          <w:iCs/>
          <w:lang w:val="en-US"/>
        </w:rPr>
        <w:t>.</w:t>
      </w:r>
    </w:p>
    <w:p w14:paraId="76033BB4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  <w:r w:rsidRPr="00E82319">
        <w:rPr>
          <w:b/>
          <w:bCs/>
          <w:i/>
          <w:iCs/>
          <w:lang w:val="en-US"/>
        </w:rPr>
        <w:t>- **Logic `</w:t>
      </w:r>
      <w:proofErr w:type="spellStart"/>
      <w:r w:rsidRPr="00E82319">
        <w:rPr>
          <w:b/>
          <w:bCs/>
          <w:i/>
          <w:iCs/>
          <w:lang w:val="en-US"/>
        </w:rPr>
        <w:t>Service_Split</w:t>
      </w:r>
      <w:proofErr w:type="spellEnd"/>
      <w:proofErr w:type="gramStart"/>
      <w:r w:rsidRPr="00E82319">
        <w:rPr>
          <w:b/>
          <w:bCs/>
          <w:i/>
          <w:iCs/>
          <w:lang w:val="en-US"/>
        </w:rPr>
        <w:t>`:*</w:t>
      </w:r>
      <w:proofErr w:type="gramEnd"/>
      <w:r w:rsidRPr="00E82319">
        <w:rPr>
          <w:b/>
          <w:bCs/>
          <w:i/>
          <w:iCs/>
          <w:lang w:val="en-US"/>
        </w:rPr>
        <w:t>* Distribute via 30/30/40 Split.</w:t>
      </w:r>
    </w:p>
    <w:p w14:paraId="75165F13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  <w:r w:rsidRPr="00E82319">
        <w:rPr>
          <w:b/>
          <w:bCs/>
          <w:i/>
          <w:iCs/>
          <w:lang w:val="en-US"/>
        </w:rPr>
        <w:t xml:space="preserve">    - O&amp;M Wallet: Fund Oracle Calls (</w:t>
      </w:r>
      <w:proofErr w:type="spellStart"/>
      <w:r w:rsidRPr="00E82319">
        <w:rPr>
          <w:b/>
          <w:bCs/>
          <w:i/>
          <w:iCs/>
          <w:lang w:val="en-US"/>
        </w:rPr>
        <w:t>Chainlink</w:t>
      </w:r>
      <w:proofErr w:type="spellEnd"/>
      <w:r w:rsidRPr="00E82319">
        <w:rPr>
          <w:b/>
          <w:bCs/>
          <w:i/>
          <w:iCs/>
          <w:lang w:val="en-US"/>
        </w:rPr>
        <w:t>) &amp; Scoring APIs.</w:t>
      </w:r>
    </w:p>
    <w:p w14:paraId="764A5150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  <w:r w:rsidRPr="00E82319">
        <w:rPr>
          <w:b/>
          <w:bCs/>
          <w:i/>
          <w:iCs/>
          <w:lang w:val="en-US"/>
        </w:rPr>
        <w:t>- **Logic `</w:t>
      </w:r>
      <w:proofErr w:type="spellStart"/>
      <w:r w:rsidRPr="00E82319">
        <w:rPr>
          <w:b/>
          <w:bCs/>
          <w:i/>
          <w:iCs/>
          <w:lang w:val="en-US"/>
        </w:rPr>
        <w:t>Investment_Fund</w:t>
      </w:r>
      <w:proofErr w:type="spellEnd"/>
      <w:proofErr w:type="gramStart"/>
      <w:r w:rsidRPr="00E82319">
        <w:rPr>
          <w:b/>
          <w:bCs/>
          <w:i/>
          <w:iCs/>
          <w:lang w:val="en-US"/>
        </w:rPr>
        <w:t>`:*</w:t>
      </w:r>
      <w:proofErr w:type="gramEnd"/>
      <w:r w:rsidRPr="00E82319">
        <w:rPr>
          <w:b/>
          <w:bCs/>
          <w:i/>
          <w:iCs/>
          <w:lang w:val="en-US"/>
        </w:rPr>
        <w:t>* (</w:t>
      </w:r>
      <w:proofErr w:type="spellStart"/>
      <w:r w:rsidRPr="00E82319">
        <w:rPr>
          <w:b/>
          <w:bCs/>
          <w:i/>
          <w:iCs/>
          <w:lang w:val="en-US"/>
        </w:rPr>
        <w:t>Total_Collateral</w:t>
      </w:r>
      <w:proofErr w:type="spellEnd"/>
      <w:r w:rsidRPr="00E82319">
        <w:rPr>
          <w:b/>
          <w:bCs/>
          <w:i/>
          <w:iCs/>
          <w:lang w:val="en-US"/>
        </w:rPr>
        <w:t xml:space="preserve"> - 10%) -&gt; Swap to BTC/SOL for Yield.</w:t>
      </w:r>
    </w:p>
    <w:p w14:paraId="1C1E5C2E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</w:p>
    <w:p w14:paraId="53C31CC3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  <w:r w:rsidRPr="00E82319">
        <w:rPr>
          <w:b/>
          <w:bCs/>
          <w:i/>
          <w:iCs/>
          <w:lang w:val="en-US"/>
        </w:rPr>
        <w:t>## MÓDULO: RWA_ORACLE_BRIDGE (CHAINLINK)</w:t>
      </w:r>
    </w:p>
    <w:p w14:paraId="7F334CB0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  <w:r w:rsidRPr="00E82319">
        <w:rPr>
          <w:b/>
          <w:bCs/>
          <w:i/>
          <w:iCs/>
          <w:lang w:val="en-US"/>
        </w:rPr>
        <w:t>- **Function `</w:t>
      </w:r>
      <w:proofErr w:type="spellStart"/>
      <w:r w:rsidRPr="00E82319">
        <w:rPr>
          <w:b/>
          <w:bCs/>
          <w:i/>
          <w:iCs/>
          <w:lang w:val="en-US"/>
        </w:rPr>
        <w:t>Verify_</w:t>
      </w:r>
      <w:r w:rsidRPr="00E82319">
        <w:rPr>
          <w:b/>
          <w:bCs/>
          <w:lang w:val="en-US"/>
        </w:rPr>
        <w:t>Legal</w:t>
      </w:r>
      <w:r w:rsidRPr="00E82319">
        <w:rPr>
          <w:b/>
          <w:bCs/>
          <w:i/>
          <w:iCs/>
          <w:lang w:val="en-US"/>
        </w:rPr>
        <w:t>_Guarantee</w:t>
      </w:r>
      <w:proofErr w:type="spellEnd"/>
      <w:proofErr w:type="gramStart"/>
      <w:r w:rsidRPr="00E82319">
        <w:rPr>
          <w:b/>
          <w:bCs/>
          <w:i/>
          <w:iCs/>
          <w:lang w:val="en-US"/>
        </w:rPr>
        <w:t>`:*</w:t>
      </w:r>
      <w:proofErr w:type="gramEnd"/>
      <w:r w:rsidRPr="00E82319">
        <w:rPr>
          <w:b/>
          <w:bCs/>
          <w:i/>
          <w:iCs/>
          <w:lang w:val="en-US"/>
        </w:rPr>
        <w:t>* Connect to external legal-tech APIs to validate signed contracts.</w:t>
      </w:r>
    </w:p>
    <w:p w14:paraId="6E11F2B2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  <w:r w:rsidRPr="00E82319">
        <w:rPr>
          <w:b/>
          <w:bCs/>
          <w:i/>
          <w:iCs/>
          <w:lang w:val="en-US"/>
        </w:rPr>
        <w:t>- **Trigger `Liquidation</w:t>
      </w:r>
      <w:proofErr w:type="gramStart"/>
      <w:r w:rsidRPr="00E82319">
        <w:rPr>
          <w:b/>
          <w:bCs/>
          <w:i/>
          <w:iCs/>
          <w:lang w:val="en-US"/>
        </w:rPr>
        <w:t>`:*</w:t>
      </w:r>
      <w:proofErr w:type="gramEnd"/>
      <w:r w:rsidRPr="00E82319">
        <w:rPr>
          <w:b/>
          <w:bCs/>
          <w:i/>
          <w:iCs/>
          <w:lang w:val="en-US"/>
        </w:rPr>
        <w:t>* If project fails AND RWA guarantee is activated, trigger legal collection process + collateral seizure.</w:t>
      </w:r>
    </w:p>
    <w:p w14:paraId="4198931F" w14:textId="77777777" w:rsidR="00E82319" w:rsidRPr="00E82319" w:rsidRDefault="00E82319" w:rsidP="00E82319">
      <w:r w:rsidRPr="00E82319">
        <w:pict w14:anchorId="1766BDDB">
          <v:rect id="_x0000_i1107" style="width:0;height:1.5pt" o:hralign="center" o:hrstd="t" o:hrnoshade="t" o:hr="t" fillcolor="gray" stroked="f"/>
        </w:pict>
      </w:r>
    </w:p>
    <w:p w14:paraId="1550DADD" w14:textId="77777777" w:rsidR="00E82319" w:rsidRPr="00E82319" w:rsidRDefault="00E82319" w:rsidP="00E82319">
      <w:pPr>
        <w:rPr>
          <w:b/>
          <w:bCs/>
        </w:rPr>
      </w:pPr>
      <w:r w:rsidRPr="00E82319">
        <w:rPr>
          <w:rFonts w:ascii="Segoe UI Emoji" w:hAnsi="Segoe UI Emoji" w:cs="Segoe UI Emoji"/>
          <w:b/>
          <w:bCs/>
        </w:rPr>
        <w:t>✅</w:t>
      </w:r>
      <w:r w:rsidRPr="00E82319">
        <w:rPr>
          <w:b/>
          <w:bCs/>
        </w:rPr>
        <w:t xml:space="preserve"> Conclusión</w:t>
      </w:r>
    </w:p>
    <w:p w14:paraId="59E91884" w14:textId="77777777" w:rsidR="00E82319" w:rsidRPr="00E82319" w:rsidRDefault="00E82319" w:rsidP="00E82319">
      <w:r w:rsidRPr="00E82319">
        <w:t>Este modelo es revolucionario porque:</w:t>
      </w:r>
    </w:p>
    <w:p w14:paraId="5E5E5DB0" w14:textId="77777777" w:rsidR="00E82319" w:rsidRPr="00E82319" w:rsidRDefault="00E82319" w:rsidP="00E82319">
      <w:pPr>
        <w:numPr>
          <w:ilvl w:val="0"/>
          <w:numId w:val="11"/>
        </w:numPr>
      </w:pPr>
      <w:r w:rsidRPr="00E82319">
        <w:rPr>
          <w:b/>
          <w:bCs/>
        </w:rPr>
        <w:lastRenderedPageBreak/>
        <w:t>Es Flexible:</w:t>
      </w:r>
      <w:r w:rsidRPr="00E82319">
        <w:t xml:space="preserve"> Se adapta tanto a la PYME solvente con contratos (colateral bajo) como al usuario de riesgo (colateral alto).</w:t>
      </w:r>
    </w:p>
    <w:p w14:paraId="653D0BB1" w14:textId="77777777" w:rsidR="00E82319" w:rsidRPr="00E82319" w:rsidRDefault="00E82319" w:rsidP="00E82319">
      <w:pPr>
        <w:numPr>
          <w:ilvl w:val="0"/>
          <w:numId w:val="11"/>
        </w:numPr>
      </w:pPr>
      <w:r w:rsidRPr="00E82319">
        <w:rPr>
          <w:b/>
          <w:bCs/>
        </w:rPr>
        <w:t>Es Sustentable:</w:t>
      </w:r>
      <w:r w:rsidRPr="00E82319">
        <w:t xml:space="preserve"> El 10% siempre garantiza que el </w:t>
      </w:r>
      <w:r w:rsidRPr="00E82319">
        <w:rPr>
          <w:b/>
          <w:bCs/>
        </w:rPr>
        <w:t>Vault KASH</w:t>
      </w:r>
      <w:r w:rsidRPr="00E82319">
        <w:t xml:space="preserve"> crezca y que los costos técnicos (oráculos/</w:t>
      </w:r>
      <w:proofErr w:type="spellStart"/>
      <w:r w:rsidRPr="00E82319">
        <w:t>scoring</w:t>
      </w:r>
      <w:proofErr w:type="spellEnd"/>
      <w:r w:rsidRPr="00E82319">
        <w:t>) se paguen solos a través del componente de O&amp;M.</w:t>
      </w:r>
    </w:p>
    <w:p w14:paraId="71F66E93" w14:textId="77777777" w:rsidR="00E82319" w:rsidRPr="00E82319" w:rsidRDefault="00E82319" w:rsidP="00E82319">
      <w:pPr>
        <w:numPr>
          <w:ilvl w:val="0"/>
          <w:numId w:val="11"/>
        </w:numPr>
      </w:pPr>
      <w:r w:rsidRPr="00E82319">
        <w:rPr>
          <w:b/>
          <w:bCs/>
        </w:rPr>
        <w:t>Es Seguro:</w:t>
      </w:r>
      <w:r w:rsidRPr="00E82319">
        <w:t xml:space="preserve"> El colateral en $LUKA garantiza que, pase lo que pase, el ecosistema ya capturó valor desde el inicio.</w:t>
      </w:r>
    </w:p>
    <w:p w14:paraId="15FCDF1D" w14:textId="77777777" w:rsidR="00E82319" w:rsidRPr="00E82319" w:rsidRDefault="00E82319" w:rsidP="00E82319">
      <w:r w:rsidRPr="00E82319">
        <w:rPr>
          <w:b/>
          <w:bCs/>
        </w:rPr>
        <w:t>¿Estamos listos para consolidar esto y pasar a la Fase 3 de Marketing, para atraer a esos primeros perfiles de alto score y PYMES que usarán este sistema?</w:t>
      </w:r>
    </w:p>
    <w:p w14:paraId="7D7E8F06" w14:textId="77777777" w:rsidR="007506E3" w:rsidRDefault="007506E3" w:rsidP="00E82319"/>
    <w:p w14:paraId="432C20E7" w14:textId="77777777" w:rsidR="00E82319" w:rsidRPr="00E82319" w:rsidRDefault="00E82319" w:rsidP="00E82319">
      <w:r w:rsidRPr="00E82319">
        <w:t xml:space="preserve">Este es el </w:t>
      </w:r>
      <w:r w:rsidRPr="00E82319">
        <w:rPr>
          <w:b/>
          <w:bCs/>
        </w:rPr>
        <w:t>Estatuto Técnico Definitivo de la Fase 5</w:t>
      </w:r>
      <w:r w:rsidRPr="00E82319">
        <w:t>, diseñado como la culminación del ecosistema LUKASH. En esta etapa, el proyecto trasciende la aplicación móvil para convertirse en una infraestructura financiera global, interoperable y con soberanía absoluta sobre su reserva.</w:t>
      </w:r>
    </w:p>
    <w:p w14:paraId="0EF7076D" w14:textId="77777777" w:rsidR="00E82319" w:rsidRPr="00E82319" w:rsidRDefault="00E82319" w:rsidP="00E82319">
      <w:r w:rsidRPr="00E82319">
        <w:pict w14:anchorId="6EA3D174">
          <v:rect id="_x0000_i1149" style="width:0;height:1.5pt" o:hralign="center" o:hrstd="t" o:hrnoshade="t" o:hr="t" fillcolor="gray" stroked="f"/>
        </w:pict>
      </w:r>
    </w:p>
    <w:p w14:paraId="35E49B58" w14:textId="77777777" w:rsidR="00E82319" w:rsidRPr="00E82319" w:rsidRDefault="00E82319" w:rsidP="00E82319">
      <w:pPr>
        <w:rPr>
          <w:b/>
          <w:bCs/>
        </w:rPr>
      </w:pPr>
      <w:r w:rsidRPr="00E82319">
        <w:rPr>
          <w:rFonts w:ascii="Segoe UI Emoji" w:hAnsi="Segoe UI Emoji" w:cs="Segoe UI Emoji"/>
          <w:b/>
          <w:bCs/>
        </w:rPr>
        <w:t>🐆</w:t>
      </w:r>
      <w:r w:rsidRPr="00E82319">
        <w:rPr>
          <w:b/>
          <w:bCs/>
        </w:rPr>
        <w:t xml:space="preserve"> ESTATUTO TÉCNICO MAESTRO: LUKASH - FASE 5</w:t>
      </w:r>
    </w:p>
    <w:p w14:paraId="1E284208" w14:textId="77777777" w:rsidR="00E82319" w:rsidRPr="00E82319" w:rsidRDefault="00E82319" w:rsidP="00E82319">
      <w:pPr>
        <w:rPr>
          <w:b/>
          <w:bCs/>
        </w:rPr>
      </w:pPr>
      <w:r w:rsidRPr="00E82319">
        <w:rPr>
          <w:b/>
          <w:bCs/>
        </w:rPr>
        <w:t>"SOBERANÍA FINANCIERA Y EXPANSIÓN GLOBAL (THE APEX)"</w:t>
      </w:r>
    </w:p>
    <w:p w14:paraId="0979F631" w14:textId="77777777" w:rsidR="00E82319" w:rsidRPr="00E82319" w:rsidRDefault="00E82319" w:rsidP="00E82319">
      <w:pPr>
        <w:rPr>
          <w:b/>
          <w:bCs/>
        </w:rPr>
      </w:pPr>
      <w:r w:rsidRPr="00E82319">
        <w:rPr>
          <w:b/>
          <w:bCs/>
        </w:rPr>
        <w:t>1. DIMENSIÓN CONCEPTUAL: EL JAGUAR GLOBAL</w:t>
      </w:r>
    </w:p>
    <w:p w14:paraId="26E65BA4" w14:textId="77777777" w:rsidR="00E82319" w:rsidRPr="00E82319" w:rsidRDefault="00E82319" w:rsidP="00E82319">
      <w:r w:rsidRPr="00E82319">
        <w:t>La Fase 5 representa el "</w:t>
      </w:r>
      <w:proofErr w:type="spellStart"/>
      <w:r w:rsidRPr="00E82319">
        <w:t>Exit</w:t>
      </w:r>
      <w:proofErr w:type="spellEnd"/>
      <w:r w:rsidRPr="00E82319">
        <w:t xml:space="preserve">" estratégico hacia el mundo real. El </w:t>
      </w:r>
      <w:r w:rsidRPr="00E82319">
        <w:rPr>
          <w:b/>
          <w:bCs/>
        </w:rPr>
        <w:t>$LUKA</w:t>
      </w:r>
      <w:r w:rsidRPr="00E82319">
        <w:t xml:space="preserve"> deja de ser solo un token de una App para ser una moneda de intercambio global respaldada por un Vault diversificado y un sistema de crédito basado en reputación verificable.</w:t>
      </w:r>
    </w:p>
    <w:p w14:paraId="6E567200" w14:textId="77777777" w:rsidR="00E82319" w:rsidRPr="00E82319" w:rsidRDefault="00E82319" w:rsidP="00E82319">
      <w:r w:rsidRPr="00E82319">
        <w:pict w14:anchorId="1DA74DB2">
          <v:rect id="_x0000_i1150" style="width:0;height:1.5pt" o:hralign="center" o:hrstd="t" o:hrnoshade="t" o:hr="t" fillcolor="gray" stroked="f"/>
        </w:pict>
      </w:r>
    </w:p>
    <w:p w14:paraId="05605886" w14:textId="77777777" w:rsidR="00E82319" w:rsidRPr="00E82319" w:rsidRDefault="00E82319" w:rsidP="00E82319">
      <w:pPr>
        <w:rPr>
          <w:b/>
          <w:bCs/>
        </w:rPr>
      </w:pPr>
      <w:r w:rsidRPr="00E82319">
        <w:rPr>
          <w:b/>
          <w:bCs/>
        </w:rPr>
        <w:t>2. INTEROPERABILIDAD Y LIQUIDEZ UNIVERSAL</w:t>
      </w:r>
    </w:p>
    <w:p w14:paraId="5C30BD28" w14:textId="77777777" w:rsidR="00E82319" w:rsidRPr="00E82319" w:rsidRDefault="00E82319" w:rsidP="00E82319">
      <w:pPr>
        <w:rPr>
          <w:b/>
          <w:bCs/>
        </w:rPr>
      </w:pPr>
      <w:r w:rsidRPr="00E82319">
        <w:rPr>
          <w:b/>
          <w:bCs/>
        </w:rPr>
        <w:t>2.1. Gateway FIAT y Tarjeta LUKASH (</w:t>
      </w:r>
      <w:proofErr w:type="spellStart"/>
      <w:r w:rsidRPr="00E82319">
        <w:rPr>
          <w:b/>
          <w:bCs/>
        </w:rPr>
        <w:t>Physical</w:t>
      </w:r>
      <w:proofErr w:type="spellEnd"/>
      <w:r w:rsidRPr="00E82319">
        <w:rPr>
          <w:b/>
          <w:bCs/>
        </w:rPr>
        <w:t xml:space="preserve"> Bridge)</w:t>
      </w:r>
    </w:p>
    <w:p w14:paraId="54D59560" w14:textId="77777777" w:rsidR="00E82319" w:rsidRPr="00E82319" w:rsidRDefault="00E82319" w:rsidP="00E82319">
      <w:pPr>
        <w:numPr>
          <w:ilvl w:val="0"/>
          <w:numId w:val="12"/>
        </w:numPr>
      </w:pPr>
      <w:r w:rsidRPr="00E82319">
        <w:rPr>
          <w:b/>
          <w:bCs/>
        </w:rPr>
        <w:t>Mecánica:</w:t>
      </w:r>
      <w:r w:rsidRPr="00E82319">
        <w:t xml:space="preserve"> Emisión de la tarjeta de débito/crédito Jaguar (física y virtual).</w:t>
      </w:r>
    </w:p>
    <w:p w14:paraId="20D068A8" w14:textId="77777777" w:rsidR="00E82319" w:rsidRPr="00E82319" w:rsidRDefault="00E82319" w:rsidP="00E82319">
      <w:pPr>
        <w:numPr>
          <w:ilvl w:val="0"/>
          <w:numId w:val="12"/>
        </w:numPr>
      </w:pPr>
      <w:r w:rsidRPr="00E82319">
        <w:rPr>
          <w:b/>
          <w:bCs/>
        </w:rPr>
        <w:t>Flujo Transaccional:</w:t>
      </w:r>
      <w:r w:rsidRPr="00E82319">
        <w:t xml:space="preserve"> El usuario compra en cualquier comercio del mundo. El sistema realiza un swap instantáneo de </w:t>
      </w:r>
      <w:r w:rsidRPr="00E82319">
        <w:rPr>
          <w:b/>
          <w:bCs/>
        </w:rPr>
        <w:t>$LUKA</w:t>
      </w:r>
      <w:r w:rsidRPr="00E82319">
        <w:t xml:space="preserve"> a la moneda local (FIAT).</w:t>
      </w:r>
    </w:p>
    <w:p w14:paraId="764BB445" w14:textId="77777777" w:rsidR="00E82319" w:rsidRPr="00E82319" w:rsidRDefault="00E82319" w:rsidP="00E82319">
      <w:pPr>
        <w:numPr>
          <w:ilvl w:val="0"/>
          <w:numId w:val="12"/>
        </w:numPr>
      </w:pPr>
      <w:r w:rsidRPr="00E82319">
        <w:rPr>
          <w:b/>
          <w:bCs/>
        </w:rPr>
        <w:t>Lógica Financiera:</w:t>
      </w:r>
      <w:r w:rsidRPr="00E82319">
        <w:t xml:space="preserve"> Esta operación se considera un movimiento de capital fuera del ecosistema; por lo tanto, activa el </w:t>
      </w:r>
      <w:r w:rsidRPr="00E82319">
        <w:rPr>
          <w:b/>
          <w:bCs/>
        </w:rPr>
        <w:t>Motor A (Fee de Etapa)</w:t>
      </w:r>
      <w:r w:rsidRPr="00E82319">
        <w:t xml:space="preserve"> en su Capa 1 (Swap) y Capa 2 (Transferencia), fortaleciendo el Vault con cada compra cotidiana (café, gasolina, viajes).</w:t>
      </w:r>
    </w:p>
    <w:p w14:paraId="514FA098" w14:textId="77777777" w:rsidR="00E82319" w:rsidRPr="00E82319" w:rsidRDefault="00E82319" w:rsidP="00E82319">
      <w:pPr>
        <w:rPr>
          <w:b/>
          <w:bCs/>
        </w:rPr>
      </w:pPr>
      <w:r w:rsidRPr="00E82319">
        <w:rPr>
          <w:b/>
          <w:bCs/>
        </w:rPr>
        <w:t>2.2. Puentes Cross-Chain Automáticos</w:t>
      </w:r>
    </w:p>
    <w:p w14:paraId="76D0C5DA" w14:textId="77777777" w:rsidR="00E82319" w:rsidRPr="00E82319" w:rsidRDefault="00E82319" w:rsidP="00E82319">
      <w:pPr>
        <w:numPr>
          <w:ilvl w:val="0"/>
          <w:numId w:val="13"/>
        </w:numPr>
      </w:pPr>
      <w:r w:rsidRPr="00E82319">
        <w:rPr>
          <w:b/>
          <w:bCs/>
        </w:rPr>
        <w:t>Integración:</w:t>
      </w:r>
      <w:r w:rsidRPr="00E82319">
        <w:t xml:space="preserve"> LUKASH actúa como un </w:t>
      </w:r>
      <w:proofErr w:type="spellStart"/>
      <w:r w:rsidRPr="00E82319">
        <w:t>hub</w:t>
      </w:r>
      <w:proofErr w:type="spellEnd"/>
      <w:r w:rsidRPr="00E82319">
        <w:t xml:space="preserve">. Los usuarios pueden traer liquidez de otras redes (Ethereum, BSC, Base) que se convierte automáticamente a </w:t>
      </w:r>
      <w:r w:rsidRPr="00E82319">
        <w:rPr>
          <w:b/>
          <w:bCs/>
        </w:rPr>
        <w:t>$LUKA</w:t>
      </w:r>
      <w:r w:rsidRPr="00E82319">
        <w:t xml:space="preserve"> al entrar al ecosistema para participar en el Crowdfunding de la Fase 4.</w:t>
      </w:r>
    </w:p>
    <w:p w14:paraId="424325D8" w14:textId="77777777" w:rsidR="00E82319" w:rsidRPr="00E82319" w:rsidRDefault="00E82319" w:rsidP="00E82319">
      <w:r w:rsidRPr="00E82319">
        <w:pict w14:anchorId="365C7790">
          <v:rect id="_x0000_i1151" style="width:0;height:1.5pt" o:hralign="center" o:hrstd="t" o:hrnoshade="t" o:hr="t" fillcolor="gray" stroked="f"/>
        </w:pict>
      </w:r>
    </w:p>
    <w:p w14:paraId="250FADCE" w14:textId="77777777" w:rsidR="00E82319" w:rsidRPr="00E82319" w:rsidRDefault="00E82319" w:rsidP="00E82319">
      <w:pPr>
        <w:rPr>
          <w:b/>
          <w:bCs/>
        </w:rPr>
      </w:pPr>
      <w:r w:rsidRPr="00E82319">
        <w:rPr>
          <w:b/>
          <w:bCs/>
        </w:rPr>
        <w:t>3. GOBERNANZA Y SOBERANÍA DEL VAULT (DAO)</w:t>
      </w:r>
    </w:p>
    <w:p w14:paraId="658B859C" w14:textId="77777777" w:rsidR="00E82319" w:rsidRPr="00E82319" w:rsidRDefault="00E82319" w:rsidP="00E82319">
      <w:pPr>
        <w:rPr>
          <w:b/>
          <w:bCs/>
        </w:rPr>
      </w:pPr>
      <w:r w:rsidRPr="00E82319">
        <w:rPr>
          <w:b/>
          <w:bCs/>
        </w:rPr>
        <w:t>3.1. Gestión de Reservas por la Manada</w:t>
      </w:r>
    </w:p>
    <w:p w14:paraId="3491A058" w14:textId="77777777" w:rsidR="00E82319" w:rsidRPr="00E82319" w:rsidRDefault="00E82319" w:rsidP="00E82319">
      <w:r w:rsidRPr="00E82319">
        <w:lastRenderedPageBreak/>
        <w:t xml:space="preserve">En la Fase 5, el </w:t>
      </w:r>
      <w:r w:rsidRPr="00E82319">
        <w:rPr>
          <w:b/>
          <w:bCs/>
        </w:rPr>
        <w:t>Vault KASH</w:t>
      </w:r>
      <w:r w:rsidRPr="00E82319">
        <w:t xml:space="preserve"> ha crecido exponencialmente gracias a las retenciones del 10% de los proyectos de la Fase 4 y los Fees de Etapa.</w:t>
      </w:r>
    </w:p>
    <w:p w14:paraId="51C10E4F" w14:textId="77777777" w:rsidR="00E82319" w:rsidRPr="00E82319" w:rsidRDefault="00E82319" w:rsidP="00E82319">
      <w:pPr>
        <w:numPr>
          <w:ilvl w:val="0"/>
          <w:numId w:val="14"/>
        </w:numPr>
      </w:pPr>
      <w:r w:rsidRPr="00E82319">
        <w:rPr>
          <w:b/>
          <w:bCs/>
        </w:rPr>
        <w:t>Decisiones de Inversión:</w:t>
      </w:r>
      <w:r w:rsidRPr="00E82319">
        <w:t xml:space="preserve"> Los </w:t>
      </w:r>
      <w:proofErr w:type="spellStart"/>
      <w:r w:rsidRPr="00E82319">
        <w:t>holders</w:t>
      </w:r>
      <w:proofErr w:type="spellEnd"/>
      <w:r w:rsidRPr="00E82319">
        <w:t xml:space="preserve"> con mayor </w:t>
      </w:r>
      <w:r w:rsidRPr="00E82319">
        <w:rPr>
          <w:b/>
          <w:bCs/>
        </w:rPr>
        <w:t>Jaguar Score</w:t>
      </w:r>
      <w:r w:rsidRPr="00E82319">
        <w:t xml:space="preserve"> y balance de $LUKA votan sobre la diversificación de la reserva (</w:t>
      </w:r>
      <w:proofErr w:type="spellStart"/>
      <w:r w:rsidRPr="00E82319">
        <w:t>ej</w:t>
      </w:r>
      <w:proofErr w:type="spellEnd"/>
      <w:r w:rsidRPr="00E82319">
        <w:t>: Oro, Tierras, Acciones o más BTC/SOL).</w:t>
      </w:r>
    </w:p>
    <w:p w14:paraId="764ECB55" w14:textId="77777777" w:rsidR="00E82319" w:rsidRPr="00E82319" w:rsidRDefault="00E82319" w:rsidP="00E82319">
      <w:pPr>
        <w:numPr>
          <w:ilvl w:val="0"/>
          <w:numId w:val="14"/>
        </w:numPr>
      </w:pPr>
      <w:r w:rsidRPr="00E82319">
        <w:rPr>
          <w:b/>
          <w:bCs/>
        </w:rPr>
        <w:t>Auditoría Permanente:</w:t>
      </w:r>
      <w:r w:rsidRPr="00E82319">
        <w:t xml:space="preserve"> Integración de </w:t>
      </w:r>
      <w:proofErr w:type="spellStart"/>
      <w:r w:rsidRPr="00E82319">
        <w:rPr>
          <w:b/>
          <w:bCs/>
        </w:rPr>
        <w:t>Proof</w:t>
      </w:r>
      <w:proofErr w:type="spellEnd"/>
      <w:r w:rsidRPr="00E82319">
        <w:rPr>
          <w:b/>
          <w:bCs/>
        </w:rPr>
        <w:t xml:space="preserve"> </w:t>
      </w:r>
      <w:proofErr w:type="spellStart"/>
      <w:r w:rsidRPr="00E82319">
        <w:rPr>
          <w:b/>
          <w:bCs/>
        </w:rPr>
        <w:t>of</w:t>
      </w:r>
      <w:proofErr w:type="spellEnd"/>
      <w:r w:rsidRPr="00E82319">
        <w:rPr>
          <w:b/>
          <w:bCs/>
        </w:rPr>
        <w:t xml:space="preserve"> Reserve (</w:t>
      </w:r>
      <w:proofErr w:type="spellStart"/>
      <w:r w:rsidRPr="00E82319">
        <w:rPr>
          <w:b/>
          <w:bCs/>
        </w:rPr>
        <w:t>PoR</w:t>
      </w:r>
      <w:proofErr w:type="spellEnd"/>
      <w:r w:rsidRPr="00E82319">
        <w:rPr>
          <w:b/>
          <w:bCs/>
        </w:rPr>
        <w:t>)</w:t>
      </w:r>
      <w:r w:rsidRPr="00E82319">
        <w:t xml:space="preserve"> vía </w:t>
      </w:r>
      <w:proofErr w:type="spellStart"/>
      <w:r w:rsidRPr="00E82319">
        <w:t>Chainlink</w:t>
      </w:r>
      <w:proofErr w:type="spellEnd"/>
      <w:r w:rsidRPr="00E82319">
        <w:t xml:space="preserve"> para que el respaldo del Vault sea visible 24/7 en tiempo real para todos los inversores.</w:t>
      </w:r>
    </w:p>
    <w:p w14:paraId="47DB6587" w14:textId="77777777" w:rsidR="00E82319" w:rsidRPr="00E82319" w:rsidRDefault="00E82319" w:rsidP="00E82319">
      <w:r w:rsidRPr="00E82319">
        <w:pict w14:anchorId="1463973F">
          <v:rect id="_x0000_i1152" style="width:0;height:1.5pt" o:hralign="center" o:hrstd="t" o:hrnoshade="t" o:hr="t" fillcolor="gray" stroked="f"/>
        </w:pict>
      </w:r>
    </w:p>
    <w:p w14:paraId="46D2CA61" w14:textId="77777777" w:rsidR="00E82319" w:rsidRPr="00E82319" w:rsidRDefault="00E82319" w:rsidP="00E82319">
      <w:pPr>
        <w:rPr>
          <w:b/>
          <w:bCs/>
        </w:rPr>
      </w:pPr>
      <w:r w:rsidRPr="00E82319">
        <w:rPr>
          <w:b/>
          <w:bCs/>
        </w:rPr>
        <w:t>4. EL MOTOR DE CRÉDITO GLOBAL (SCORING TIER 4)</w:t>
      </w:r>
    </w:p>
    <w:p w14:paraId="1FAAB904" w14:textId="77777777" w:rsidR="00E82319" w:rsidRPr="00E82319" w:rsidRDefault="00E82319" w:rsidP="00E82319">
      <w:pPr>
        <w:rPr>
          <w:b/>
          <w:bCs/>
        </w:rPr>
      </w:pPr>
      <w:r w:rsidRPr="00E82319">
        <w:rPr>
          <w:b/>
          <w:bCs/>
        </w:rPr>
        <w:t>4.1. Jaguar Score como Identidad Financiera Universal</w:t>
      </w:r>
    </w:p>
    <w:p w14:paraId="738896C2" w14:textId="77777777" w:rsidR="00E82319" w:rsidRPr="00E82319" w:rsidRDefault="00E82319" w:rsidP="00E82319">
      <w:pPr>
        <w:numPr>
          <w:ilvl w:val="0"/>
          <w:numId w:val="15"/>
        </w:numPr>
      </w:pPr>
      <w:r w:rsidRPr="00E82319">
        <w:rPr>
          <w:b/>
          <w:bCs/>
        </w:rPr>
        <w:t>Reputación Exportable:</w:t>
      </w:r>
      <w:r w:rsidRPr="00E82319">
        <w:t xml:space="preserve"> El </w:t>
      </w:r>
      <w:proofErr w:type="spellStart"/>
      <w:r w:rsidRPr="00E82319">
        <w:t>Scoring</w:t>
      </w:r>
      <w:proofErr w:type="spellEnd"/>
      <w:r w:rsidRPr="00E82319">
        <w:t xml:space="preserve"> acumulado (historial de Vacas, P2P, Crowdfunding y cumplimiento de Garantías RWA) se convierte en un certificado digital (</w:t>
      </w:r>
      <w:proofErr w:type="spellStart"/>
      <w:r w:rsidRPr="00E82319">
        <w:t>Soulbound</w:t>
      </w:r>
      <w:proofErr w:type="spellEnd"/>
      <w:r w:rsidRPr="00E82319">
        <w:t xml:space="preserve"> Token).</w:t>
      </w:r>
    </w:p>
    <w:p w14:paraId="5A0C752E" w14:textId="77777777" w:rsidR="00E82319" w:rsidRPr="00E82319" w:rsidRDefault="00E82319" w:rsidP="00E82319">
      <w:pPr>
        <w:numPr>
          <w:ilvl w:val="0"/>
          <w:numId w:val="15"/>
        </w:numPr>
      </w:pPr>
      <w:proofErr w:type="spellStart"/>
      <w:r w:rsidRPr="00E82319">
        <w:rPr>
          <w:b/>
          <w:bCs/>
        </w:rPr>
        <w:t>Lending</w:t>
      </w:r>
      <w:proofErr w:type="spellEnd"/>
      <w:r w:rsidRPr="00E82319">
        <w:rPr>
          <w:b/>
          <w:bCs/>
        </w:rPr>
        <w:t xml:space="preserve"> Externo:</w:t>
      </w:r>
      <w:r w:rsidRPr="00E82319">
        <w:t xml:space="preserve"> Los usuarios pueden usar su Jaguar Score para acceder a tasas preferenciales incluso en protocolos externos, debido a la alta fiabilidad del colateral gestionado por LUKASH.</w:t>
      </w:r>
    </w:p>
    <w:p w14:paraId="2AF84459" w14:textId="77777777" w:rsidR="00E82319" w:rsidRPr="00E82319" w:rsidRDefault="00E82319" w:rsidP="00E82319">
      <w:r w:rsidRPr="00E82319">
        <w:pict w14:anchorId="4BAE0DC0">
          <v:rect id="_x0000_i1153" style="width:0;height:1.5pt" o:hralign="center" o:hrstd="t" o:hrnoshade="t" o:hr="t" fillcolor="gray" stroked="f"/>
        </w:pict>
      </w:r>
    </w:p>
    <w:p w14:paraId="1162CD9F" w14:textId="77777777" w:rsidR="00E82319" w:rsidRPr="00E82319" w:rsidRDefault="00E82319" w:rsidP="00E82319">
      <w:pPr>
        <w:rPr>
          <w:b/>
          <w:bCs/>
        </w:rPr>
      </w:pPr>
      <w:r w:rsidRPr="00E82319">
        <w:rPr>
          <w:b/>
          <w:bCs/>
        </w:rPr>
        <w:t>5. ESPECIFICACIONES TÉCNICAS PARA ANTIGRAVITY (.</w:t>
      </w:r>
      <w:proofErr w:type="spellStart"/>
      <w:r w:rsidRPr="00E82319">
        <w:rPr>
          <w:b/>
          <w:bCs/>
        </w:rPr>
        <w:t>md</w:t>
      </w:r>
      <w:proofErr w:type="spellEnd"/>
      <w:r w:rsidRPr="00E82319">
        <w:rPr>
          <w:b/>
          <w:bCs/>
        </w:rPr>
        <w:t>)</w:t>
      </w:r>
    </w:p>
    <w:p w14:paraId="16770496" w14:textId="77777777" w:rsidR="00E82319" w:rsidRPr="00E82319" w:rsidRDefault="00E82319" w:rsidP="00E82319">
      <w:pPr>
        <w:rPr>
          <w:lang w:val="en-US"/>
        </w:rPr>
      </w:pPr>
      <w:r w:rsidRPr="00E82319">
        <w:rPr>
          <w:lang w:val="en-US"/>
        </w:rPr>
        <w:t>Markdown</w:t>
      </w:r>
    </w:p>
    <w:p w14:paraId="6EF7AE54" w14:textId="77777777" w:rsidR="00E82319" w:rsidRPr="00E82319" w:rsidRDefault="00E82319" w:rsidP="00E82319">
      <w:pPr>
        <w:rPr>
          <w:lang w:val="en-US"/>
        </w:rPr>
      </w:pPr>
      <w:r w:rsidRPr="00E82319">
        <w:rPr>
          <w:lang w:val="en-US"/>
        </w:rPr>
        <w:t>## MÓDULO: GLOBAL</w:t>
      </w:r>
      <w:r w:rsidRPr="00E82319">
        <w:rPr>
          <w:i/>
          <w:iCs/>
          <w:lang w:val="en-US"/>
        </w:rPr>
        <w:t>_PAYMENT_</w:t>
      </w:r>
      <w:r w:rsidRPr="00E82319">
        <w:rPr>
          <w:lang w:val="en-US"/>
        </w:rPr>
        <w:t>GATEWAY</w:t>
      </w:r>
    </w:p>
    <w:p w14:paraId="2EE7C36E" w14:textId="77777777" w:rsidR="00E82319" w:rsidRPr="00E82319" w:rsidRDefault="00E82319" w:rsidP="00E82319">
      <w:pPr>
        <w:rPr>
          <w:lang w:val="en-US"/>
        </w:rPr>
      </w:pPr>
      <w:r w:rsidRPr="00E82319">
        <w:rPr>
          <w:lang w:val="en-US"/>
        </w:rPr>
        <w:t xml:space="preserve">- </w:t>
      </w:r>
      <w:r w:rsidRPr="00E82319">
        <w:rPr>
          <w:b/>
          <w:bCs/>
          <w:lang w:val="en-US"/>
        </w:rPr>
        <w:t>**</w:t>
      </w:r>
      <w:proofErr w:type="gramStart"/>
      <w:r w:rsidRPr="00E82319">
        <w:rPr>
          <w:b/>
          <w:bCs/>
          <w:lang w:val="en-US"/>
        </w:rPr>
        <w:t>Feature:*</w:t>
      </w:r>
      <w:proofErr w:type="gramEnd"/>
      <w:r w:rsidRPr="00E82319">
        <w:rPr>
          <w:b/>
          <w:bCs/>
          <w:lang w:val="en-US"/>
        </w:rPr>
        <w:t>*</w:t>
      </w:r>
      <w:r w:rsidRPr="00E82319">
        <w:rPr>
          <w:lang w:val="en-US"/>
        </w:rPr>
        <w:t xml:space="preserve"> Real-time Swap ($LUKA to FIAT).</w:t>
      </w:r>
    </w:p>
    <w:p w14:paraId="0C4110A1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  <w:r w:rsidRPr="00E82319">
        <w:rPr>
          <w:lang w:val="en-US"/>
        </w:rPr>
        <w:t xml:space="preserve">- </w:t>
      </w:r>
      <w:r w:rsidRPr="00E82319">
        <w:rPr>
          <w:b/>
          <w:bCs/>
          <w:lang w:val="en-US"/>
        </w:rPr>
        <w:t>**</w:t>
      </w:r>
      <w:proofErr w:type="spellStart"/>
      <w:r w:rsidRPr="00E82319">
        <w:rPr>
          <w:b/>
          <w:bCs/>
          <w:lang w:val="en-US"/>
        </w:rPr>
        <w:t>Tax</w:t>
      </w:r>
      <w:r w:rsidRPr="00E82319">
        <w:rPr>
          <w:b/>
          <w:bCs/>
          <w:i/>
          <w:iCs/>
          <w:lang w:val="en-US"/>
        </w:rPr>
        <w:t>_</w:t>
      </w:r>
      <w:proofErr w:type="gramStart"/>
      <w:r w:rsidRPr="00E82319">
        <w:rPr>
          <w:b/>
          <w:bCs/>
          <w:i/>
          <w:iCs/>
          <w:lang w:val="en-US"/>
        </w:rPr>
        <w:t>Engine</w:t>
      </w:r>
      <w:proofErr w:type="spellEnd"/>
      <w:r w:rsidRPr="00E82319">
        <w:rPr>
          <w:b/>
          <w:bCs/>
          <w:i/>
          <w:iCs/>
          <w:lang w:val="en-US"/>
        </w:rPr>
        <w:t>:*</w:t>
      </w:r>
      <w:proofErr w:type="gramEnd"/>
      <w:r w:rsidRPr="00E82319">
        <w:rPr>
          <w:b/>
          <w:bCs/>
          <w:i/>
          <w:iCs/>
          <w:lang w:val="en-US"/>
        </w:rPr>
        <w:t>* Trigger Motor A (Stage Fee) on every off-ramp card transaction.</w:t>
      </w:r>
    </w:p>
    <w:p w14:paraId="3727B6C6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  <w:r w:rsidRPr="00E82319">
        <w:rPr>
          <w:b/>
          <w:bCs/>
          <w:i/>
          <w:iCs/>
          <w:lang w:val="en-US"/>
        </w:rPr>
        <w:t>- **</w:t>
      </w:r>
      <w:proofErr w:type="gramStart"/>
      <w:r w:rsidRPr="00E82319">
        <w:rPr>
          <w:b/>
          <w:bCs/>
          <w:i/>
          <w:iCs/>
          <w:lang w:val="en-US"/>
        </w:rPr>
        <w:t>Compliance:*</w:t>
      </w:r>
      <w:proofErr w:type="gramEnd"/>
      <w:r w:rsidRPr="00E82319">
        <w:rPr>
          <w:b/>
          <w:bCs/>
          <w:i/>
          <w:iCs/>
          <w:lang w:val="en-US"/>
        </w:rPr>
        <w:t>* ISO 20022 XML injection for global banking interoperability.</w:t>
      </w:r>
    </w:p>
    <w:p w14:paraId="099B8BF2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</w:p>
    <w:p w14:paraId="2F54775D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  <w:r w:rsidRPr="00E82319">
        <w:rPr>
          <w:b/>
          <w:bCs/>
          <w:i/>
          <w:iCs/>
          <w:lang w:val="en-US"/>
        </w:rPr>
        <w:t>## MÓDULO: DAO_GOVERNANCE_PROTOCOL</w:t>
      </w:r>
    </w:p>
    <w:p w14:paraId="56740A51" w14:textId="77777777" w:rsidR="00E82319" w:rsidRPr="00E82319" w:rsidRDefault="00E82319" w:rsidP="00E82319">
      <w:pPr>
        <w:rPr>
          <w:i/>
          <w:iCs/>
          <w:lang w:val="en-US"/>
        </w:rPr>
      </w:pPr>
      <w:r w:rsidRPr="00E82319">
        <w:rPr>
          <w:b/>
          <w:bCs/>
          <w:i/>
          <w:iCs/>
          <w:lang w:val="en-US"/>
        </w:rPr>
        <w:t>- **</w:t>
      </w:r>
      <w:proofErr w:type="spellStart"/>
      <w:r w:rsidRPr="00E82319">
        <w:rPr>
          <w:b/>
          <w:bCs/>
          <w:i/>
          <w:iCs/>
          <w:lang w:val="en-US"/>
        </w:rPr>
        <w:t>Voting_</w:t>
      </w:r>
      <w:proofErr w:type="gramStart"/>
      <w:r w:rsidRPr="00E82319">
        <w:rPr>
          <w:b/>
          <w:bCs/>
          <w:lang w:val="en-US"/>
        </w:rPr>
        <w:t>Power</w:t>
      </w:r>
      <w:proofErr w:type="spellEnd"/>
      <w:r w:rsidRPr="00E82319">
        <w:rPr>
          <w:b/>
          <w:bCs/>
          <w:lang w:val="en-US"/>
        </w:rPr>
        <w:t>:*</w:t>
      </w:r>
      <w:proofErr w:type="gramEnd"/>
      <w:r w:rsidRPr="00E82319">
        <w:rPr>
          <w:b/>
          <w:bCs/>
          <w:lang w:val="en-US"/>
        </w:rPr>
        <w:t>*</w:t>
      </w:r>
      <w:r w:rsidRPr="00E82319">
        <w:rPr>
          <w:lang w:val="en-US"/>
        </w:rPr>
        <w:t xml:space="preserve"> Function of ($</w:t>
      </w:r>
      <w:proofErr w:type="spellStart"/>
      <w:r w:rsidRPr="00E82319">
        <w:rPr>
          <w:lang w:val="en-US"/>
        </w:rPr>
        <w:t>LUKA</w:t>
      </w:r>
      <w:r w:rsidRPr="00E82319">
        <w:rPr>
          <w:i/>
          <w:iCs/>
          <w:lang w:val="en-US"/>
        </w:rPr>
        <w:t>_Balance</w:t>
      </w:r>
      <w:proofErr w:type="spellEnd"/>
      <w:r w:rsidRPr="00E82319">
        <w:rPr>
          <w:i/>
          <w:iCs/>
          <w:lang w:val="en-US"/>
        </w:rPr>
        <w:t xml:space="preserve"> * </w:t>
      </w:r>
      <w:proofErr w:type="spellStart"/>
      <w:r w:rsidRPr="00E82319">
        <w:rPr>
          <w:i/>
          <w:iCs/>
          <w:lang w:val="en-US"/>
        </w:rPr>
        <w:t>Jaguar_</w:t>
      </w:r>
      <w:r w:rsidRPr="00E82319">
        <w:rPr>
          <w:lang w:val="en-US"/>
        </w:rPr>
        <w:t>Score</w:t>
      </w:r>
      <w:r w:rsidRPr="00E82319">
        <w:rPr>
          <w:i/>
          <w:iCs/>
          <w:lang w:val="en-US"/>
        </w:rPr>
        <w:t>_Multiplier</w:t>
      </w:r>
      <w:proofErr w:type="spellEnd"/>
      <w:r w:rsidRPr="00E82319">
        <w:rPr>
          <w:i/>
          <w:iCs/>
          <w:lang w:val="en-US"/>
        </w:rPr>
        <w:t>).</w:t>
      </w:r>
    </w:p>
    <w:p w14:paraId="3CBCB5F8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  <w:r w:rsidRPr="00E82319">
        <w:rPr>
          <w:i/>
          <w:iCs/>
          <w:lang w:val="en-US"/>
        </w:rPr>
        <w:t xml:space="preserve">- </w:t>
      </w:r>
      <w:r w:rsidRPr="00E82319">
        <w:rPr>
          <w:b/>
          <w:bCs/>
          <w:i/>
          <w:iCs/>
          <w:lang w:val="en-US"/>
        </w:rPr>
        <w:t>**</w:t>
      </w:r>
      <w:proofErr w:type="spellStart"/>
      <w:r w:rsidRPr="00E82319">
        <w:rPr>
          <w:b/>
          <w:bCs/>
          <w:i/>
          <w:iCs/>
          <w:lang w:val="en-US"/>
        </w:rPr>
        <w:t>Vault_</w:t>
      </w:r>
      <w:proofErr w:type="gramStart"/>
      <w:r w:rsidRPr="00E82319">
        <w:rPr>
          <w:b/>
          <w:bCs/>
          <w:i/>
          <w:iCs/>
          <w:lang w:val="en-US"/>
        </w:rPr>
        <w:t>Execution</w:t>
      </w:r>
      <w:proofErr w:type="spellEnd"/>
      <w:r w:rsidRPr="00E82319">
        <w:rPr>
          <w:b/>
          <w:bCs/>
          <w:i/>
          <w:iCs/>
          <w:lang w:val="en-US"/>
        </w:rPr>
        <w:t>:*</w:t>
      </w:r>
      <w:proofErr w:type="gramEnd"/>
      <w:r w:rsidRPr="00E82319">
        <w:rPr>
          <w:b/>
          <w:bCs/>
          <w:i/>
          <w:iCs/>
          <w:lang w:val="en-US"/>
        </w:rPr>
        <w:t>* Smart contracts for automated investment in diversified assets based on DAO proposals.</w:t>
      </w:r>
    </w:p>
    <w:p w14:paraId="2E9DBE31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</w:p>
    <w:p w14:paraId="74962222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  <w:r w:rsidRPr="00E82319">
        <w:rPr>
          <w:b/>
          <w:bCs/>
          <w:i/>
          <w:iCs/>
          <w:lang w:val="en-US"/>
        </w:rPr>
        <w:t>## MÓDULO: PROOF_OF_RESERVE (</w:t>
      </w:r>
      <w:proofErr w:type="spellStart"/>
      <w:r w:rsidRPr="00E82319">
        <w:rPr>
          <w:b/>
          <w:bCs/>
          <w:i/>
          <w:iCs/>
          <w:lang w:val="en-US"/>
        </w:rPr>
        <w:t>PoR</w:t>
      </w:r>
      <w:proofErr w:type="spellEnd"/>
      <w:r w:rsidRPr="00E82319">
        <w:rPr>
          <w:b/>
          <w:bCs/>
          <w:i/>
          <w:iCs/>
          <w:lang w:val="en-US"/>
        </w:rPr>
        <w:t>)</w:t>
      </w:r>
    </w:p>
    <w:p w14:paraId="3EA8655E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  <w:r w:rsidRPr="00E82319">
        <w:rPr>
          <w:b/>
          <w:bCs/>
          <w:i/>
          <w:iCs/>
          <w:lang w:val="en-US"/>
        </w:rPr>
        <w:t>- **</w:t>
      </w:r>
      <w:proofErr w:type="gramStart"/>
      <w:r w:rsidRPr="00E82319">
        <w:rPr>
          <w:b/>
          <w:bCs/>
          <w:i/>
          <w:iCs/>
          <w:lang w:val="en-US"/>
        </w:rPr>
        <w:t>Oracle:*</w:t>
      </w:r>
      <w:proofErr w:type="gramEnd"/>
      <w:r w:rsidRPr="00E82319">
        <w:rPr>
          <w:b/>
          <w:bCs/>
          <w:i/>
          <w:iCs/>
          <w:lang w:val="en-US"/>
        </w:rPr>
        <w:t xml:space="preserve">* </w:t>
      </w:r>
      <w:proofErr w:type="spellStart"/>
      <w:r w:rsidRPr="00E82319">
        <w:rPr>
          <w:b/>
          <w:bCs/>
          <w:i/>
          <w:iCs/>
          <w:lang w:val="en-US"/>
        </w:rPr>
        <w:t>Chainlink</w:t>
      </w:r>
      <w:proofErr w:type="spellEnd"/>
      <w:r w:rsidRPr="00E82319">
        <w:rPr>
          <w:b/>
          <w:bCs/>
          <w:i/>
          <w:iCs/>
          <w:lang w:val="en-US"/>
        </w:rPr>
        <w:t xml:space="preserve"> </w:t>
      </w:r>
      <w:proofErr w:type="spellStart"/>
      <w:r w:rsidRPr="00E82319">
        <w:rPr>
          <w:b/>
          <w:bCs/>
          <w:i/>
          <w:iCs/>
          <w:lang w:val="en-US"/>
        </w:rPr>
        <w:t>PoR</w:t>
      </w:r>
      <w:proofErr w:type="spellEnd"/>
      <w:r w:rsidRPr="00E82319">
        <w:rPr>
          <w:b/>
          <w:bCs/>
          <w:i/>
          <w:iCs/>
          <w:lang w:val="en-US"/>
        </w:rPr>
        <w:t xml:space="preserve"> integration to track Vault KASH health.</w:t>
      </w:r>
    </w:p>
    <w:p w14:paraId="5D459A18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  <w:r w:rsidRPr="00E82319">
        <w:rPr>
          <w:b/>
          <w:bCs/>
          <w:i/>
          <w:iCs/>
          <w:lang w:val="en-US"/>
        </w:rPr>
        <w:t>- **</w:t>
      </w:r>
      <w:proofErr w:type="gramStart"/>
      <w:r w:rsidRPr="00E82319">
        <w:rPr>
          <w:b/>
          <w:bCs/>
          <w:i/>
          <w:iCs/>
          <w:lang w:val="en-US"/>
        </w:rPr>
        <w:t>Transparency:*</w:t>
      </w:r>
      <w:proofErr w:type="gramEnd"/>
      <w:r w:rsidRPr="00E82319">
        <w:rPr>
          <w:b/>
          <w:bCs/>
          <w:i/>
          <w:iCs/>
          <w:lang w:val="en-US"/>
        </w:rPr>
        <w:t>* Real-time dashboard of assets (Gold, Real Estate, Crypto) backing $LUKA.</w:t>
      </w:r>
    </w:p>
    <w:p w14:paraId="5235677B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</w:p>
    <w:p w14:paraId="65CFAE93" w14:textId="77777777" w:rsidR="00E82319" w:rsidRPr="00E82319" w:rsidRDefault="00E82319" w:rsidP="00E82319">
      <w:pPr>
        <w:rPr>
          <w:b/>
          <w:bCs/>
          <w:i/>
          <w:iCs/>
          <w:lang w:val="en-US"/>
        </w:rPr>
      </w:pPr>
      <w:r w:rsidRPr="00E82319">
        <w:rPr>
          <w:b/>
          <w:bCs/>
          <w:i/>
          <w:iCs/>
          <w:lang w:val="en-US"/>
        </w:rPr>
        <w:t>## MÓDULO: CROSS_CHAIN_HUB</w:t>
      </w:r>
    </w:p>
    <w:p w14:paraId="6B6935E2" w14:textId="77777777" w:rsidR="00E82319" w:rsidRPr="00E82319" w:rsidRDefault="00E82319" w:rsidP="00E82319">
      <w:pPr>
        <w:rPr>
          <w:i/>
          <w:iCs/>
          <w:lang w:val="en-US"/>
        </w:rPr>
      </w:pPr>
      <w:r w:rsidRPr="00E82319">
        <w:rPr>
          <w:b/>
          <w:bCs/>
          <w:i/>
          <w:iCs/>
          <w:lang w:val="en-US"/>
        </w:rPr>
        <w:t>- **</w:t>
      </w:r>
      <w:proofErr w:type="spellStart"/>
      <w:r w:rsidRPr="00E82319">
        <w:rPr>
          <w:b/>
          <w:bCs/>
          <w:i/>
          <w:iCs/>
          <w:lang w:val="en-US"/>
        </w:rPr>
        <w:t>Bridge_</w:t>
      </w:r>
      <w:proofErr w:type="gramStart"/>
      <w:r w:rsidRPr="00E82319">
        <w:rPr>
          <w:b/>
          <w:bCs/>
          <w:i/>
          <w:iCs/>
          <w:lang w:val="en-US"/>
        </w:rPr>
        <w:t>Logic</w:t>
      </w:r>
      <w:proofErr w:type="spellEnd"/>
      <w:r w:rsidRPr="00E82319">
        <w:rPr>
          <w:b/>
          <w:bCs/>
          <w:i/>
          <w:iCs/>
          <w:lang w:val="en-US"/>
        </w:rPr>
        <w:t>:*</w:t>
      </w:r>
      <w:proofErr w:type="gramEnd"/>
      <w:r w:rsidRPr="00E82319">
        <w:rPr>
          <w:b/>
          <w:bCs/>
          <w:i/>
          <w:iCs/>
          <w:lang w:val="en-US"/>
        </w:rPr>
        <w:t>*</w:t>
      </w:r>
      <w:r w:rsidRPr="00E82319">
        <w:rPr>
          <w:i/>
          <w:iCs/>
          <w:lang w:val="en-US"/>
        </w:rPr>
        <w:t xml:space="preserve"> Automated "Entry-Fee" and "Exit-Fee" (Motor A) for non-native assets.</w:t>
      </w:r>
    </w:p>
    <w:p w14:paraId="3E45224D" w14:textId="77777777" w:rsidR="00E82319" w:rsidRPr="00E82319" w:rsidRDefault="00E82319" w:rsidP="00E82319">
      <w:r w:rsidRPr="00E82319">
        <w:lastRenderedPageBreak/>
        <w:pict w14:anchorId="6F524BA0">
          <v:rect id="_x0000_i1154" style="width:0;height:1.5pt" o:hralign="center" o:hrstd="t" o:hrnoshade="t" o:hr="t" fillcolor="gray" stroked="f"/>
        </w:pict>
      </w:r>
    </w:p>
    <w:p w14:paraId="7D41BFE8" w14:textId="77777777" w:rsidR="00E82319" w:rsidRPr="00E82319" w:rsidRDefault="00E82319" w:rsidP="00E82319">
      <w:pPr>
        <w:rPr>
          <w:b/>
          <w:bCs/>
        </w:rPr>
      </w:pPr>
      <w:r w:rsidRPr="00E82319">
        <w:rPr>
          <w:rFonts w:ascii="Segoe UI Emoji" w:hAnsi="Segoe UI Emoji" w:cs="Segoe UI Emoji"/>
          <w:b/>
          <w:bCs/>
        </w:rPr>
        <w:t>✅</w:t>
      </w:r>
      <w:r w:rsidRPr="00E82319">
        <w:rPr>
          <w:b/>
          <w:bCs/>
        </w:rPr>
        <w:t xml:space="preserve"> CONCLUSIÓN DEL PLAN MAESTRO (FASES 1-5)</w:t>
      </w:r>
    </w:p>
    <w:p w14:paraId="5E6C229D" w14:textId="77777777" w:rsidR="00E82319" w:rsidRPr="00E82319" w:rsidRDefault="00E82319" w:rsidP="00E82319">
      <w:r w:rsidRPr="00E82319">
        <w:t xml:space="preserve">Con la </w:t>
      </w:r>
      <w:r w:rsidRPr="00E82319">
        <w:rPr>
          <w:b/>
          <w:bCs/>
        </w:rPr>
        <w:t>Fase 5</w:t>
      </w:r>
      <w:r w:rsidRPr="00E82319">
        <w:t xml:space="preserve">, el ciclo de </w:t>
      </w:r>
      <w:r w:rsidRPr="00E82319">
        <w:rPr>
          <w:b/>
          <w:bCs/>
        </w:rPr>
        <w:t>LUKASH</w:t>
      </w:r>
      <w:r w:rsidRPr="00E82319">
        <w:t xml:space="preserve"> se completa:</w:t>
      </w:r>
    </w:p>
    <w:p w14:paraId="7578BA46" w14:textId="77777777" w:rsidR="00E82319" w:rsidRPr="00E82319" w:rsidRDefault="00E82319" w:rsidP="00E82319">
      <w:pPr>
        <w:numPr>
          <w:ilvl w:val="0"/>
          <w:numId w:val="16"/>
        </w:numPr>
      </w:pPr>
      <w:r w:rsidRPr="00E82319">
        <w:rPr>
          <w:b/>
          <w:bCs/>
        </w:rPr>
        <w:t>Fase 1:</w:t>
      </w:r>
      <w:r w:rsidRPr="00E82319">
        <w:t xml:space="preserve"> Nacimiento y preventa.</w:t>
      </w:r>
    </w:p>
    <w:p w14:paraId="338EF615" w14:textId="77777777" w:rsidR="00E82319" w:rsidRPr="00E82319" w:rsidRDefault="00E82319" w:rsidP="00E82319">
      <w:pPr>
        <w:numPr>
          <w:ilvl w:val="0"/>
          <w:numId w:val="16"/>
        </w:numPr>
      </w:pPr>
      <w:r w:rsidRPr="00E82319">
        <w:rPr>
          <w:b/>
          <w:bCs/>
        </w:rPr>
        <w:t>Fase 2:</w:t>
      </w:r>
      <w:r w:rsidRPr="00E82319">
        <w:t xml:space="preserve"> Super-App estilo </w:t>
      </w:r>
      <w:proofErr w:type="spellStart"/>
      <w:r w:rsidRPr="00E82319">
        <w:t>Nequi</w:t>
      </w:r>
      <w:proofErr w:type="spellEnd"/>
      <w:r w:rsidRPr="00E82319">
        <w:t xml:space="preserve"> con economía exclusiva en $LUKA.</w:t>
      </w:r>
    </w:p>
    <w:p w14:paraId="0E8357C7" w14:textId="77777777" w:rsidR="00E82319" w:rsidRPr="00E82319" w:rsidRDefault="00E82319" w:rsidP="00E82319">
      <w:pPr>
        <w:numPr>
          <w:ilvl w:val="0"/>
          <w:numId w:val="16"/>
        </w:numPr>
      </w:pPr>
      <w:r w:rsidRPr="00E82319">
        <w:rPr>
          <w:b/>
          <w:bCs/>
        </w:rPr>
        <w:t>Fase 3:</w:t>
      </w:r>
      <w:r w:rsidRPr="00E82319">
        <w:t xml:space="preserve"> Viralización y Marketing de Guerrilla.</w:t>
      </w:r>
    </w:p>
    <w:p w14:paraId="5FCB2018" w14:textId="77777777" w:rsidR="00E82319" w:rsidRPr="00E82319" w:rsidRDefault="00E82319" w:rsidP="00E82319">
      <w:pPr>
        <w:numPr>
          <w:ilvl w:val="0"/>
          <w:numId w:val="16"/>
        </w:numPr>
      </w:pPr>
      <w:r w:rsidRPr="00E82319">
        <w:rPr>
          <w:b/>
          <w:bCs/>
        </w:rPr>
        <w:t>Fase 4:</w:t>
      </w:r>
      <w:r w:rsidRPr="00E82319">
        <w:t xml:space="preserve"> Crowdfunding con Colateral Dinámico (60/10/50) y Garantías RWA.</w:t>
      </w:r>
    </w:p>
    <w:p w14:paraId="0E9B1868" w14:textId="77777777" w:rsidR="00E82319" w:rsidRPr="00E82319" w:rsidRDefault="00E82319" w:rsidP="00E82319">
      <w:pPr>
        <w:numPr>
          <w:ilvl w:val="0"/>
          <w:numId w:val="16"/>
        </w:numPr>
      </w:pPr>
      <w:r w:rsidRPr="00E82319">
        <w:rPr>
          <w:b/>
          <w:bCs/>
        </w:rPr>
        <w:t>Fase 5:</w:t>
      </w:r>
      <w:r w:rsidRPr="00E82319">
        <w:t xml:space="preserve"> Tarjeta global, Gobernanza DAO y respaldo total del </w:t>
      </w:r>
      <w:r w:rsidRPr="00E82319">
        <w:rPr>
          <w:b/>
          <w:bCs/>
        </w:rPr>
        <w:t>Vault KASH</w:t>
      </w:r>
      <w:r w:rsidRPr="00E82319">
        <w:t>.</w:t>
      </w:r>
    </w:p>
    <w:p w14:paraId="6F03FF88" w14:textId="77777777" w:rsidR="00E82319" w:rsidRPr="00E82319" w:rsidRDefault="00E82319" w:rsidP="00E82319">
      <w:r w:rsidRPr="00E82319">
        <w:rPr>
          <w:b/>
          <w:bCs/>
        </w:rPr>
        <w:t>El ecosistema ahora es una nación digital autosustentable.</w:t>
      </w:r>
      <w:r w:rsidRPr="00E82319">
        <w:t xml:space="preserve"> ¿Deseas que unifiquemos todo esto en un único manual de instrucciones para </w:t>
      </w:r>
      <w:proofErr w:type="spellStart"/>
      <w:r w:rsidRPr="00E82319">
        <w:rPr>
          <w:b/>
          <w:bCs/>
        </w:rPr>
        <w:t>Antigravity</w:t>
      </w:r>
      <w:proofErr w:type="spellEnd"/>
      <w:r w:rsidRPr="00E82319">
        <w:t xml:space="preserve"> o procedemos a detallar la </w:t>
      </w:r>
      <w:r w:rsidRPr="00E82319">
        <w:rPr>
          <w:b/>
          <w:bCs/>
        </w:rPr>
        <w:t>Fase 3</w:t>
      </w:r>
      <w:r w:rsidRPr="00E82319">
        <w:t xml:space="preserve"> para asegurar que el rugido empiece con fuerza?</w:t>
      </w:r>
    </w:p>
    <w:p w14:paraId="45E0790F" w14:textId="77777777" w:rsidR="00E82319" w:rsidRPr="00E82319" w:rsidRDefault="00E82319" w:rsidP="00E82319"/>
    <w:sectPr w:rsidR="00E82319" w:rsidRPr="00E82319" w:rsidSect="00AE32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6E8"/>
    <w:multiLevelType w:val="multilevel"/>
    <w:tmpl w:val="E0A0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C2BCD"/>
    <w:multiLevelType w:val="multilevel"/>
    <w:tmpl w:val="136C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6025E"/>
    <w:multiLevelType w:val="multilevel"/>
    <w:tmpl w:val="E1FC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E2794"/>
    <w:multiLevelType w:val="multilevel"/>
    <w:tmpl w:val="2F42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F927DD"/>
    <w:multiLevelType w:val="multilevel"/>
    <w:tmpl w:val="059A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008D6"/>
    <w:multiLevelType w:val="multilevel"/>
    <w:tmpl w:val="4E90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E6588"/>
    <w:multiLevelType w:val="multilevel"/>
    <w:tmpl w:val="C66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D0DA5"/>
    <w:multiLevelType w:val="multilevel"/>
    <w:tmpl w:val="34A4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2660A"/>
    <w:multiLevelType w:val="multilevel"/>
    <w:tmpl w:val="93A0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8167A"/>
    <w:multiLevelType w:val="multilevel"/>
    <w:tmpl w:val="F2A6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E72A9"/>
    <w:multiLevelType w:val="multilevel"/>
    <w:tmpl w:val="3C06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97C69"/>
    <w:multiLevelType w:val="multilevel"/>
    <w:tmpl w:val="3138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F72A3"/>
    <w:multiLevelType w:val="multilevel"/>
    <w:tmpl w:val="43A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83496"/>
    <w:multiLevelType w:val="multilevel"/>
    <w:tmpl w:val="5988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F08F0"/>
    <w:multiLevelType w:val="multilevel"/>
    <w:tmpl w:val="218C6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4170E2"/>
    <w:multiLevelType w:val="multilevel"/>
    <w:tmpl w:val="972A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304049">
    <w:abstractNumId w:val="13"/>
  </w:num>
  <w:num w:numId="2" w16cid:durableId="1534880055">
    <w:abstractNumId w:val="1"/>
  </w:num>
  <w:num w:numId="3" w16cid:durableId="1664237796">
    <w:abstractNumId w:val="6"/>
  </w:num>
  <w:num w:numId="4" w16cid:durableId="1839422667">
    <w:abstractNumId w:val="5"/>
  </w:num>
  <w:num w:numId="5" w16cid:durableId="1735353243">
    <w:abstractNumId w:val="4"/>
  </w:num>
  <w:num w:numId="6" w16cid:durableId="1775980061">
    <w:abstractNumId w:val="2"/>
  </w:num>
  <w:num w:numId="7" w16cid:durableId="2026906629">
    <w:abstractNumId w:val="12"/>
  </w:num>
  <w:num w:numId="8" w16cid:durableId="1576625709">
    <w:abstractNumId w:val="15"/>
  </w:num>
  <w:num w:numId="9" w16cid:durableId="1638604866">
    <w:abstractNumId w:val="3"/>
  </w:num>
  <w:num w:numId="10" w16cid:durableId="39062454">
    <w:abstractNumId w:val="10"/>
  </w:num>
  <w:num w:numId="11" w16cid:durableId="368187827">
    <w:abstractNumId w:val="14"/>
  </w:num>
  <w:num w:numId="12" w16cid:durableId="1882785776">
    <w:abstractNumId w:val="7"/>
  </w:num>
  <w:num w:numId="13" w16cid:durableId="1950967776">
    <w:abstractNumId w:val="9"/>
  </w:num>
  <w:num w:numId="14" w16cid:durableId="440029514">
    <w:abstractNumId w:val="11"/>
  </w:num>
  <w:num w:numId="15" w16cid:durableId="787352993">
    <w:abstractNumId w:val="8"/>
  </w:num>
  <w:num w:numId="16" w16cid:durableId="25763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13"/>
    <w:rsid w:val="001127FC"/>
    <w:rsid w:val="002B5C25"/>
    <w:rsid w:val="00593913"/>
    <w:rsid w:val="007506E3"/>
    <w:rsid w:val="008C485E"/>
    <w:rsid w:val="00A27A33"/>
    <w:rsid w:val="00AC6A64"/>
    <w:rsid w:val="00AE3250"/>
    <w:rsid w:val="00CA3DAD"/>
    <w:rsid w:val="00D5283F"/>
    <w:rsid w:val="00DA457F"/>
    <w:rsid w:val="00E050F3"/>
    <w:rsid w:val="00E8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52BC2"/>
  <w15:chartTrackingRefBased/>
  <w15:docId w15:val="{368A2920-EA31-404C-BF97-9D664C8CF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3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3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3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3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3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39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39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39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39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39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39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3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3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39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39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39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3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39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3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1282</Words>
  <Characters>7055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Botero</dc:creator>
  <cp:keywords/>
  <dc:description/>
  <cp:lastModifiedBy>Sebastian Botero</cp:lastModifiedBy>
  <cp:revision>4</cp:revision>
  <dcterms:created xsi:type="dcterms:W3CDTF">2026-01-27T03:13:00Z</dcterms:created>
  <dcterms:modified xsi:type="dcterms:W3CDTF">2026-01-28T03:20:00Z</dcterms:modified>
</cp:coreProperties>
</file>