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2EA0" w14:textId="77777777" w:rsidR="000D22E7" w:rsidRPr="000D22E7" w:rsidRDefault="000D22E7" w:rsidP="000D22E7">
      <w:r w:rsidRPr="000D22E7">
        <w:t xml:space="preserve">Este es el documento técnico definitivo para la </w:t>
      </w:r>
      <w:r w:rsidRPr="000D22E7">
        <w:rPr>
          <w:b/>
          <w:bCs/>
        </w:rPr>
        <w:t>Fase 3</w:t>
      </w:r>
      <w:r w:rsidRPr="000D22E7">
        <w:t>. Está diseñado para ser procesado por una IA de desarrollo (</w:t>
      </w:r>
      <w:proofErr w:type="spellStart"/>
      <w:r w:rsidRPr="000D22E7">
        <w:rPr>
          <w:b/>
          <w:bCs/>
        </w:rPr>
        <w:t>Antigravity</w:t>
      </w:r>
      <w:proofErr w:type="spellEnd"/>
      <w:r w:rsidRPr="000D22E7">
        <w:t xml:space="preserve">) como una hoja de ruta de implementación lógica, asegurando que la infraestructura de marketing y expansión se conecte perfectamente con el Smart </w:t>
      </w:r>
      <w:proofErr w:type="spellStart"/>
      <w:r w:rsidRPr="000D22E7">
        <w:t>Contract</w:t>
      </w:r>
      <w:proofErr w:type="spellEnd"/>
      <w:r w:rsidRPr="000D22E7">
        <w:t xml:space="preserve"> de la Fase 1 y la App de la Fase 2.</w:t>
      </w:r>
    </w:p>
    <w:p w14:paraId="490E87B7" w14:textId="77777777" w:rsidR="000D22E7" w:rsidRPr="000D22E7" w:rsidRDefault="000D22E7" w:rsidP="000D22E7">
      <w:r w:rsidRPr="000D22E7">
        <w:pict w14:anchorId="002E833B">
          <v:rect id="_x0000_i1067" style="width:0;height:1.5pt" o:hralign="center" o:hrstd="t" o:hrnoshade="t" o:hr="t" fillcolor="gray" stroked="f"/>
        </w:pict>
      </w:r>
    </w:p>
    <w:p w14:paraId="4D795E48" w14:textId="77777777" w:rsidR="000D22E7" w:rsidRPr="000D22E7" w:rsidRDefault="000D22E7" w:rsidP="000D22E7">
      <w:pPr>
        <w:rPr>
          <w:b/>
          <w:bCs/>
        </w:rPr>
      </w:pPr>
      <w:r w:rsidRPr="000D22E7">
        <w:rPr>
          <w:rFonts w:ascii="Segoe UI Emoji" w:hAnsi="Segoe UI Emoji" w:cs="Segoe UI Emoji"/>
          <w:b/>
          <w:bCs/>
        </w:rPr>
        <w:t>🐆</w:t>
      </w:r>
      <w:r w:rsidRPr="000D22E7">
        <w:rPr>
          <w:b/>
          <w:bCs/>
        </w:rPr>
        <w:t xml:space="preserve"> ESTATUTO TÉCNICO MAESTRO: LUKASH ($LUKA) - FASE 3</w:t>
      </w:r>
    </w:p>
    <w:p w14:paraId="4422D216" w14:textId="77777777" w:rsidR="000D22E7" w:rsidRPr="000D22E7" w:rsidRDefault="000D22E7" w:rsidP="000D22E7">
      <w:pPr>
        <w:rPr>
          <w:b/>
          <w:bCs/>
        </w:rPr>
      </w:pPr>
      <w:r w:rsidRPr="000D22E7">
        <w:rPr>
          <w:b/>
          <w:bCs/>
        </w:rPr>
        <w:t>1. VISIÓN DE LA FASE: "THE JAGUAR TAKEOVER"</w:t>
      </w:r>
    </w:p>
    <w:p w14:paraId="06E27F58" w14:textId="77777777" w:rsidR="000D22E7" w:rsidRPr="000D22E7" w:rsidRDefault="000D22E7" w:rsidP="000D22E7">
      <w:r w:rsidRPr="000D22E7">
        <w:t xml:space="preserve">La Fase 3 marca la transición de un ecosistema cerrado a la adopción masiva. El objetivo es alcanzar el punto crítico de transaccionalidad para activar la </w:t>
      </w:r>
      <w:r w:rsidRPr="000D22E7">
        <w:rPr>
          <w:b/>
          <w:bCs/>
        </w:rPr>
        <w:t>Etapa 3 de la Economía (Reinyección)</w:t>
      </w:r>
      <w:r w:rsidRPr="000D22E7">
        <w:t xml:space="preserve"> al reducir el </w:t>
      </w:r>
      <w:proofErr w:type="spellStart"/>
      <w:r w:rsidRPr="000D22E7">
        <w:t>supply</w:t>
      </w:r>
      <w:proofErr w:type="spellEnd"/>
      <w:r w:rsidRPr="000D22E7">
        <w:t xml:space="preserve"> al 33% o alcanzar los </w:t>
      </w:r>
      <w:r w:rsidRPr="000D22E7">
        <w:rPr>
          <w:b/>
          <w:bCs/>
        </w:rPr>
        <w:t>$5M TVL</w:t>
      </w:r>
      <w:r w:rsidRPr="000D22E7">
        <w:t xml:space="preserve"> en el Vault.</w:t>
      </w:r>
    </w:p>
    <w:p w14:paraId="3A3C1548" w14:textId="77777777" w:rsidR="000D22E7" w:rsidRPr="000D22E7" w:rsidRDefault="000D22E7" w:rsidP="000D22E7">
      <w:r w:rsidRPr="000D22E7">
        <w:pict w14:anchorId="136D22BD">
          <v:rect id="_x0000_i1068" style="width:0;height:1.5pt" o:hralign="center" o:hrstd="t" o:hrnoshade="t" o:hr="t" fillcolor="gray" stroked="f"/>
        </w:pict>
      </w:r>
    </w:p>
    <w:p w14:paraId="2E093B7B" w14:textId="77777777" w:rsidR="000D22E7" w:rsidRPr="000D22E7" w:rsidRDefault="000D22E7" w:rsidP="000D22E7">
      <w:pPr>
        <w:rPr>
          <w:b/>
          <w:bCs/>
        </w:rPr>
      </w:pPr>
      <w:r w:rsidRPr="000D22E7">
        <w:rPr>
          <w:b/>
          <w:bCs/>
        </w:rPr>
        <w:t>2. ARQUITECTURA DE BILLETERA MULTI-ACTIVO (GATEWAY)</w:t>
      </w:r>
    </w:p>
    <w:p w14:paraId="333BACBC" w14:textId="77777777" w:rsidR="000D22E7" w:rsidRPr="000D22E7" w:rsidRDefault="000D22E7" w:rsidP="000D22E7">
      <w:r w:rsidRPr="000D22E7">
        <w:t xml:space="preserve">Para maximizar el </w:t>
      </w:r>
      <w:proofErr w:type="spellStart"/>
      <w:r w:rsidRPr="000D22E7">
        <w:t>onboarding</w:t>
      </w:r>
      <w:proofErr w:type="spellEnd"/>
      <w:r w:rsidRPr="000D22E7">
        <w:t>, la App LUKASH actúa como una billetera SPL selectiva.</w:t>
      </w:r>
    </w:p>
    <w:p w14:paraId="135E73FA" w14:textId="77777777" w:rsidR="000D22E7" w:rsidRPr="000D22E7" w:rsidRDefault="000D22E7" w:rsidP="000D22E7">
      <w:pPr>
        <w:numPr>
          <w:ilvl w:val="0"/>
          <w:numId w:val="1"/>
        </w:numPr>
      </w:pPr>
      <w:r w:rsidRPr="000D22E7">
        <w:rPr>
          <w:b/>
          <w:bCs/>
        </w:rPr>
        <w:t>Activos Soportados:</w:t>
      </w:r>
      <w:r w:rsidRPr="000D22E7">
        <w:t xml:space="preserve"> $LUKA, SOL, USDC, </w:t>
      </w:r>
      <w:proofErr w:type="spellStart"/>
      <w:r w:rsidRPr="000D22E7">
        <w:t>cBTC</w:t>
      </w:r>
      <w:proofErr w:type="spellEnd"/>
      <w:r w:rsidRPr="000D22E7">
        <w:t>.</w:t>
      </w:r>
    </w:p>
    <w:p w14:paraId="299402D5" w14:textId="77777777" w:rsidR="000D22E7" w:rsidRPr="000D22E7" w:rsidRDefault="000D22E7" w:rsidP="000D22E7">
      <w:pPr>
        <w:numPr>
          <w:ilvl w:val="0"/>
          <w:numId w:val="1"/>
        </w:numPr>
      </w:pPr>
      <w:r w:rsidRPr="000D22E7">
        <w:rPr>
          <w:b/>
          <w:bCs/>
        </w:rPr>
        <w:t>Peaje Universal LUKASH (Protocolo de Extracción de Valor):</w:t>
      </w:r>
    </w:p>
    <w:p w14:paraId="2E3D6405" w14:textId="77777777" w:rsidR="000D22E7" w:rsidRPr="000D22E7" w:rsidRDefault="000D22E7" w:rsidP="000D22E7">
      <w:pPr>
        <w:numPr>
          <w:ilvl w:val="1"/>
          <w:numId w:val="1"/>
        </w:numPr>
      </w:pPr>
      <w:r w:rsidRPr="000D22E7">
        <w:rPr>
          <w:b/>
          <w:bCs/>
        </w:rPr>
        <w:t>Regla:</w:t>
      </w:r>
      <w:r w:rsidRPr="000D22E7">
        <w:t xml:space="preserve"> Toda transacción de </w:t>
      </w:r>
      <w:r w:rsidRPr="000D22E7">
        <w:rPr>
          <w:i/>
          <w:iCs/>
        </w:rPr>
        <w:t>cualquier</w:t>
      </w:r>
      <w:r w:rsidRPr="000D22E7">
        <w:t xml:space="preserve"> activo dentro de la App debe tributar según la </w:t>
      </w:r>
      <w:r w:rsidRPr="000D22E7">
        <w:rPr>
          <w:b/>
          <w:bCs/>
        </w:rPr>
        <w:t>Tabla de Fees de la Etapa Vigente</w:t>
      </w:r>
      <w:r w:rsidRPr="000D22E7">
        <w:t xml:space="preserve"> (ej. 5.5% en Etapa 1).</w:t>
      </w:r>
    </w:p>
    <w:p w14:paraId="0432E7F7" w14:textId="77777777" w:rsidR="000D22E7" w:rsidRPr="000D22E7" w:rsidRDefault="000D22E7" w:rsidP="000D22E7">
      <w:pPr>
        <w:numPr>
          <w:ilvl w:val="1"/>
          <w:numId w:val="1"/>
        </w:numPr>
        <w:rPr>
          <w:lang w:val="en-US"/>
        </w:rPr>
      </w:pPr>
      <w:r w:rsidRPr="000D22E7">
        <w:rPr>
          <w:b/>
          <w:bCs/>
          <w:lang w:val="en-US"/>
        </w:rPr>
        <w:t>Proceso Atómico:</w:t>
      </w:r>
      <w:r w:rsidRPr="000D22E7">
        <w:rPr>
          <w:lang w:val="en-US"/>
        </w:rPr>
        <w:t xml:space="preserve"> Input_Asset -&gt; Calculate_Fee -&gt; Auto_Swap_to_LUKA (via Jupiter) -&gt; Distribute_LUKA (Burn/LP/Vault/OM).</w:t>
      </w:r>
    </w:p>
    <w:p w14:paraId="2FF9A188" w14:textId="77777777" w:rsidR="000D22E7" w:rsidRPr="000D22E7" w:rsidRDefault="000D22E7" w:rsidP="000D22E7">
      <w:pPr>
        <w:numPr>
          <w:ilvl w:val="1"/>
          <w:numId w:val="1"/>
        </w:numPr>
      </w:pPr>
      <w:r w:rsidRPr="000D22E7">
        <w:rPr>
          <w:b/>
          <w:bCs/>
        </w:rPr>
        <w:t>Resultado:</w:t>
      </w:r>
      <w:r w:rsidRPr="000D22E7">
        <w:t xml:space="preserve"> Cada movimiento de SOL o USDC en la App genera presión de compra para $LUKA y alimenta el Vault KASH.</w:t>
      </w:r>
    </w:p>
    <w:p w14:paraId="16B6BE18" w14:textId="77777777" w:rsidR="000D22E7" w:rsidRPr="000D22E7" w:rsidRDefault="000D22E7" w:rsidP="000D22E7">
      <w:r w:rsidRPr="000D22E7">
        <w:pict w14:anchorId="5CDA57E5">
          <v:rect id="_x0000_i1069" style="width:0;height:1.5pt" o:hralign="center" o:hrstd="t" o:hrnoshade="t" o:hr="t" fillcolor="gray" stroked="f"/>
        </w:pict>
      </w:r>
    </w:p>
    <w:p w14:paraId="7BA75078" w14:textId="77777777" w:rsidR="000D22E7" w:rsidRPr="000D22E7" w:rsidRDefault="000D22E7" w:rsidP="000D22E7">
      <w:pPr>
        <w:rPr>
          <w:b/>
          <w:bCs/>
        </w:rPr>
      </w:pPr>
      <w:r w:rsidRPr="000D22E7">
        <w:rPr>
          <w:b/>
          <w:bCs/>
        </w:rPr>
        <w:t>3. ESTRATEGIA DE GAMING Y VIRALIDAD (JUNGLE ARENA PRO)</w:t>
      </w:r>
    </w:p>
    <w:p w14:paraId="5CC6FCCF" w14:textId="77777777" w:rsidR="000D22E7" w:rsidRPr="000D22E7" w:rsidRDefault="000D22E7" w:rsidP="000D22E7">
      <w:r w:rsidRPr="000D22E7">
        <w:t>Diseñada para capturar la atención de jóvenes (entretenimiento) y adultos (recompensas/estatus).</w:t>
      </w:r>
    </w:p>
    <w:p w14:paraId="58DD7CB8" w14:textId="77777777" w:rsidR="000D22E7" w:rsidRPr="000D22E7" w:rsidRDefault="000D22E7" w:rsidP="000D22E7">
      <w:pPr>
        <w:rPr>
          <w:b/>
          <w:bCs/>
        </w:rPr>
      </w:pPr>
      <w:r w:rsidRPr="000D22E7">
        <w:rPr>
          <w:b/>
          <w:bCs/>
        </w:rPr>
        <w:t xml:space="preserve">A. Infraestructura </w:t>
      </w:r>
      <w:proofErr w:type="spellStart"/>
      <w:r w:rsidRPr="000D22E7">
        <w:rPr>
          <w:b/>
          <w:bCs/>
        </w:rPr>
        <w:t>cNFT</w:t>
      </w:r>
      <w:proofErr w:type="spellEnd"/>
      <w:r w:rsidRPr="000D22E7">
        <w:rPr>
          <w:b/>
          <w:bCs/>
        </w:rPr>
        <w:t xml:space="preserve"> (Estatus de Depredador)</w:t>
      </w:r>
    </w:p>
    <w:p w14:paraId="440691C9" w14:textId="77777777" w:rsidR="000D22E7" w:rsidRPr="000D22E7" w:rsidRDefault="000D22E7" w:rsidP="000D22E7">
      <w:pPr>
        <w:numPr>
          <w:ilvl w:val="0"/>
          <w:numId w:val="2"/>
        </w:numPr>
      </w:pPr>
      <w:proofErr w:type="spellStart"/>
      <w:r w:rsidRPr="000D22E7">
        <w:rPr>
          <w:b/>
          <w:bCs/>
        </w:rPr>
        <w:t>Minting</w:t>
      </w:r>
      <w:proofErr w:type="spellEnd"/>
      <w:r w:rsidRPr="000D22E7">
        <w:rPr>
          <w:b/>
          <w:bCs/>
        </w:rPr>
        <w:t>:</w:t>
      </w:r>
      <w:r w:rsidRPr="000D22E7">
        <w:t xml:space="preserve"> Cada usuario recibe un </w:t>
      </w:r>
      <w:r w:rsidRPr="000D22E7">
        <w:rPr>
          <w:b/>
          <w:bCs/>
        </w:rPr>
        <w:t>Compressed NFT</w:t>
      </w:r>
      <w:r w:rsidRPr="000D22E7">
        <w:t xml:space="preserve"> (Solana </w:t>
      </w:r>
      <w:proofErr w:type="spellStart"/>
      <w:r w:rsidRPr="000D22E7">
        <w:t>Bubblegum</w:t>
      </w:r>
      <w:proofErr w:type="spellEnd"/>
      <w:r w:rsidRPr="000D22E7">
        <w:t>) al registrarse.</w:t>
      </w:r>
    </w:p>
    <w:p w14:paraId="4B1397EC" w14:textId="77777777" w:rsidR="000D22E7" w:rsidRPr="000D22E7" w:rsidRDefault="000D22E7" w:rsidP="000D22E7">
      <w:pPr>
        <w:numPr>
          <w:ilvl w:val="0"/>
          <w:numId w:val="2"/>
        </w:numPr>
      </w:pPr>
      <w:r w:rsidRPr="000D22E7">
        <w:rPr>
          <w:b/>
          <w:bCs/>
        </w:rPr>
        <w:t>Evolución:</w:t>
      </w:r>
      <w:r w:rsidRPr="000D22E7">
        <w:t xml:space="preserve"> La </w:t>
      </w:r>
      <w:proofErr w:type="spellStart"/>
      <w:r w:rsidRPr="000D22E7">
        <w:t>metadata</w:t>
      </w:r>
      <w:proofErr w:type="spellEnd"/>
      <w:r w:rsidRPr="000D22E7">
        <w:t xml:space="preserve"> del </w:t>
      </w:r>
      <w:proofErr w:type="spellStart"/>
      <w:r w:rsidRPr="000D22E7">
        <w:t>cNFT</w:t>
      </w:r>
      <w:proofErr w:type="spellEnd"/>
      <w:r w:rsidRPr="000D22E7">
        <w:t xml:space="preserve"> cambia automáticamente según el </w:t>
      </w:r>
      <w:proofErr w:type="spellStart"/>
      <w:r w:rsidRPr="000D22E7">
        <w:t>User_Score</w:t>
      </w:r>
      <w:proofErr w:type="spellEnd"/>
      <w:r w:rsidRPr="000D22E7">
        <w:t xml:space="preserve"> (Volumen transaccional + Hold + Victorias en Arena).</w:t>
      </w:r>
    </w:p>
    <w:p w14:paraId="49B812A6" w14:textId="77777777" w:rsidR="000D22E7" w:rsidRPr="000D22E7" w:rsidRDefault="000D22E7" w:rsidP="000D22E7">
      <w:pPr>
        <w:numPr>
          <w:ilvl w:val="0"/>
          <w:numId w:val="2"/>
        </w:numPr>
      </w:pPr>
      <w:r w:rsidRPr="000D22E7">
        <w:rPr>
          <w:b/>
          <w:bCs/>
        </w:rPr>
        <w:t>Niveles:</w:t>
      </w:r>
      <w:r w:rsidRPr="000D22E7">
        <w:t xml:space="preserve"> Cachorro -&gt; Jaguar Joven -&gt; Cazador -&gt; Gran Alfa.</w:t>
      </w:r>
    </w:p>
    <w:p w14:paraId="35B042F2" w14:textId="77777777" w:rsidR="000D22E7" w:rsidRPr="000D22E7" w:rsidRDefault="000D22E7" w:rsidP="000D22E7">
      <w:pPr>
        <w:rPr>
          <w:b/>
          <w:bCs/>
        </w:rPr>
      </w:pPr>
      <w:r w:rsidRPr="000D22E7">
        <w:rPr>
          <w:b/>
          <w:bCs/>
        </w:rPr>
        <w:t xml:space="preserve">B. </w:t>
      </w:r>
      <w:proofErr w:type="spellStart"/>
      <w:r w:rsidRPr="000D22E7">
        <w:rPr>
          <w:b/>
          <w:bCs/>
        </w:rPr>
        <w:t>Jungle</w:t>
      </w:r>
      <w:proofErr w:type="spellEnd"/>
      <w:r w:rsidRPr="000D22E7">
        <w:rPr>
          <w:b/>
          <w:bCs/>
        </w:rPr>
        <w:t xml:space="preserve"> Arena: Hunting Season</w:t>
      </w:r>
    </w:p>
    <w:p w14:paraId="4605132F" w14:textId="77777777" w:rsidR="000D22E7" w:rsidRPr="000D22E7" w:rsidRDefault="000D22E7" w:rsidP="000D22E7">
      <w:pPr>
        <w:numPr>
          <w:ilvl w:val="0"/>
          <w:numId w:val="3"/>
        </w:numPr>
      </w:pPr>
      <w:r w:rsidRPr="000D22E7">
        <w:rPr>
          <w:b/>
          <w:bCs/>
        </w:rPr>
        <w:t>Mecánica de Energía:</w:t>
      </w:r>
      <w:r w:rsidRPr="000D22E7">
        <w:t xml:space="preserve"> Las acciones de juego consumen "Energía" comprada con </w:t>
      </w:r>
      <w:proofErr w:type="spellStart"/>
      <w:r w:rsidRPr="000D22E7">
        <w:rPr>
          <w:b/>
          <w:bCs/>
        </w:rPr>
        <w:t>Micropagos</w:t>
      </w:r>
      <w:proofErr w:type="spellEnd"/>
      <w:r w:rsidRPr="000D22E7">
        <w:rPr>
          <w:b/>
          <w:bCs/>
        </w:rPr>
        <w:t xml:space="preserve"> en $LUKA</w:t>
      </w:r>
      <w:r w:rsidRPr="000D22E7">
        <w:t xml:space="preserve"> (Modelo 30-30-40).</w:t>
      </w:r>
    </w:p>
    <w:p w14:paraId="4BBDC0AC" w14:textId="77777777" w:rsidR="000D22E7" w:rsidRPr="000D22E7" w:rsidRDefault="000D22E7" w:rsidP="000D22E7">
      <w:pPr>
        <w:numPr>
          <w:ilvl w:val="0"/>
          <w:numId w:val="3"/>
        </w:numPr>
      </w:pPr>
      <w:r w:rsidRPr="000D22E7">
        <w:rPr>
          <w:b/>
          <w:bCs/>
        </w:rPr>
        <w:t xml:space="preserve">Social </w:t>
      </w:r>
      <w:proofErr w:type="spellStart"/>
      <w:r w:rsidRPr="000D22E7">
        <w:rPr>
          <w:b/>
          <w:bCs/>
        </w:rPr>
        <w:t>Raids</w:t>
      </w:r>
      <w:proofErr w:type="spellEnd"/>
      <w:r w:rsidRPr="000D22E7">
        <w:rPr>
          <w:b/>
          <w:bCs/>
        </w:rPr>
        <w:t>:</w:t>
      </w:r>
      <w:r w:rsidRPr="000D22E7">
        <w:t xml:space="preserve"> La IA LUK lanza desafíos en redes sociales. Las "Manadas" (</w:t>
      </w:r>
      <w:proofErr w:type="spellStart"/>
      <w:r w:rsidRPr="000D22E7">
        <w:t>Squads</w:t>
      </w:r>
      <w:proofErr w:type="spellEnd"/>
      <w:r w:rsidRPr="000D22E7">
        <w:t>) que completen el Raid (verificado vía API/</w:t>
      </w:r>
      <w:proofErr w:type="spellStart"/>
      <w:r w:rsidRPr="000D22E7">
        <w:t>Scraping</w:t>
      </w:r>
      <w:proofErr w:type="spellEnd"/>
      <w:r w:rsidRPr="000D22E7">
        <w:t xml:space="preserve">) reciben incentivos </w:t>
      </w:r>
      <w:r w:rsidRPr="000D22E7">
        <w:rPr>
          <w:b/>
          <w:bCs/>
        </w:rPr>
        <w:t>exclusivamente en $LUKA</w:t>
      </w:r>
      <w:r w:rsidRPr="000D22E7">
        <w:t>.</w:t>
      </w:r>
    </w:p>
    <w:p w14:paraId="49957514" w14:textId="77777777" w:rsidR="000D22E7" w:rsidRPr="000D22E7" w:rsidRDefault="000D22E7" w:rsidP="000D22E7">
      <w:pPr>
        <w:numPr>
          <w:ilvl w:val="0"/>
          <w:numId w:val="3"/>
        </w:numPr>
      </w:pPr>
      <w:r w:rsidRPr="000D22E7">
        <w:rPr>
          <w:b/>
          <w:bCs/>
        </w:rPr>
        <w:lastRenderedPageBreak/>
        <w:t>Geo-</w:t>
      </w:r>
      <w:proofErr w:type="spellStart"/>
      <w:r w:rsidRPr="000D22E7">
        <w:rPr>
          <w:b/>
          <w:bCs/>
        </w:rPr>
        <w:t>Drops</w:t>
      </w:r>
      <w:proofErr w:type="spellEnd"/>
      <w:r w:rsidRPr="000D22E7">
        <w:rPr>
          <w:b/>
          <w:bCs/>
        </w:rPr>
        <w:t>:</w:t>
      </w:r>
      <w:r w:rsidRPr="000D22E7">
        <w:t xml:space="preserve"> Localización de recompensas en un mapa digital. Participar requiere un </w:t>
      </w:r>
      <w:r w:rsidRPr="000D22E7">
        <w:rPr>
          <w:b/>
          <w:bCs/>
        </w:rPr>
        <w:t>"Stake de Batalla"</w:t>
      </w:r>
      <w:r w:rsidRPr="000D22E7">
        <w:t xml:space="preserve"> en $LUKA (Aplica Fee de Etapa).</w:t>
      </w:r>
    </w:p>
    <w:p w14:paraId="05B95E01" w14:textId="77777777" w:rsidR="000D22E7" w:rsidRPr="000D22E7" w:rsidRDefault="000D22E7" w:rsidP="000D22E7">
      <w:r w:rsidRPr="000D22E7">
        <w:pict w14:anchorId="3F6ACCFB">
          <v:rect id="_x0000_i1070" style="width:0;height:1.5pt" o:hralign="center" o:hrstd="t" o:hrnoshade="t" o:hr="t" fillcolor="gray" stroked="f"/>
        </w:pict>
      </w:r>
    </w:p>
    <w:p w14:paraId="335808C2" w14:textId="77777777" w:rsidR="000D22E7" w:rsidRPr="000D22E7" w:rsidRDefault="000D22E7" w:rsidP="000D22E7">
      <w:pPr>
        <w:rPr>
          <w:b/>
          <w:bCs/>
        </w:rPr>
      </w:pPr>
      <w:r w:rsidRPr="000D22E7">
        <w:rPr>
          <w:b/>
          <w:bCs/>
        </w:rPr>
        <w:t>4. ESTRATEGIA DE MARKETING DE GUERRILLA (ADOPCIÓN FÍSICA)</w:t>
      </w:r>
    </w:p>
    <w:p w14:paraId="5354BD63" w14:textId="77777777" w:rsidR="000D22E7" w:rsidRPr="000D22E7" w:rsidRDefault="000D22E7" w:rsidP="000D22E7">
      <w:pPr>
        <w:rPr>
          <w:b/>
          <w:bCs/>
        </w:rPr>
      </w:pPr>
      <w:r w:rsidRPr="000D22E7">
        <w:rPr>
          <w:b/>
          <w:bCs/>
        </w:rPr>
        <w:t>A. The Golden QR (Búsqueda del Tesoro)</w:t>
      </w:r>
    </w:p>
    <w:p w14:paraId="74F260AB" w14:textId="77777777" w:rsidR="000D22E7" w:rsidRPr="000D22E7" w:rsidRDefault="000D22E7" w:rsidP="000D22E7">
      <w:pPr>
        <w:numPr>
          <w:ilvl w:val="0"/>
          <w:numId w:val="4"/>
        </w:numPr>
      </w:pPr>
      <w:r w:rsidRPr="000D22E7">
        <w:rPr>
          <w:b/>
          <w:bCs/>
        </w:rPr>
        <w:t>Implementación:</w:t>
      </w:r>
      <w:r w:rsidRPr="000D22E7">
        <w:t xml:space="preserve"> Despliegue de códigos QR físicos en zonas estratégicas.</w:t>
      </w:r>
    </w:p>
    <w:p w14:paraId="11737AEF" w14:textId="77777777" w:rsidR="000D22E7" w:rsidRPr="000D22E7" w:rsidRDefault="000D22E7" w:rsidP="000D22E7">
      <w:pPr>
        <w:numPr>
          <w:ilvl w:val="0"/>
          <w:numId w:val="4"/>
        </w:numPr>
      </w:pPr>
      <w:r w:rsidRPr="000D22E7">
        <w:rPr>
          <w:b/>
          <w:bCs/>
        </w:rPr>
        <w:t>Incentivo:</w:t>
      </w:r>
      <w:r w:rsidRPr="000D22E7">
        <w:t xml:space="preserve"> Al escanear, el usuario abre su billetera y recibe su primer </w:t>
      </w:r>
      <w:proofErr w:type="spellStart"/>
      <w:r w:rsidRPr="000D22E7">
        <w:t>cNFT</w:t>
      </w:r>
      <w:proofErr w:type="spellEnd"/>
      <w:r w:rsidRPr="000D22E7">
        <w:t xml:space="preserve"> y un pequeño </w:t>
      </w:r>
      <w:proofErr w:type="spellStart"/>
      <w:r w:rsidRPr="000D22E7">
        <w:t>airdrop</w:t>
      </w:r>
      <w:proofErr w:type="spellEnd"/>
      <w:r w:rsidRPr="000D22E7">
        <w:t xml:space="preserve"> de </w:t>
      </w:r>
      <w:r w:rsidRPr="000D22E7">
        <w:rPr>
          <w:b/>
          <w:bCs/>
        </w:rPr>
        <w:t>$LUKA</w:t>
      </w:r>
      <w:r w:rsidRPr="000D22E7">
        <w:t xml:space="preserve"> (procedente del 10% de la reserva de Comunidad).</w:t>
      </w:r>
    </w:p>
    <w:p w14:paraId="163FCB37" w14:textId="77777777" w:rsidR="000D22E7" w:rsidRPr="000D22E7" w:rsidRDefault="000D22E7" w:rsidP="000D22E7">
      <w:pPr>
        <w:rPr>
          <w:b/>
          <w:bCs/>
        </w:rPr>
      </w:pPr>
      <w:r w:rsidRPr="000D22E7">
        <w:rPr>
          <w:b/>
          <w:bCs/>
        </w:rPr>
        <w:t>B. Merchant Portal (Convenios Comerciales)</w:t>
      </w:r>
    </w:p>
    <w:p w14:paraId="2863ACC9" w14:textId="77777777" w:rsidR="000D22E7" w:rsidRPr="000D22E7" w:rsidRDefault="000D22E7" w:rsidP="000D22E7">
      <w:pPr>
        <w:numPr>
          <w:ilvl w:val="0"/>
          <w:numId w:val="5"/>
        </w:numPr>
      </w:pPr>
      <w:r w:rsidRPr="000D22E7">
        <w:rPr>
          <w:b/>
          <w:bCs/>
        </w:rPr>
        <w:t>Utilidad:</w:t>
      </w:r>
      <w:r w:rsidRPr="000D22E7">
        <w:t xml:space="preserve"> Integración con servicios de pago (Recargas, Facturas).</w:t>
      </w:r>
    </w:p>
    <w:p w14:paraId="12E87084" w14:textId="77777777" w:rsidR="000D22E7" w:rsidRPr="000D22E7" w:rsidRDefault="000D22E7" w:rsidP="000D22E7">
      <w:pPr>
        <w:numPr>
          <w:ilvl w:val="0"/>
          <w:numId w:val="5"/>
        </w:numPr>
      </w:pPr>
      <w:proofErr w:type="spellStart"/>
      <w:r w:rsidRPr="000D22E7">
        <w:rPr>
          <w:b/>
          <w:bCs/>
        </w:rPr>
        <w:t>Cashback</w:t>
      </w:r>
      <w:proofErr w:type="spellEnd"/>
      <w:r w:rsidRPr="000D22E7">
        <w:rPr>
          <w:b/>
          <w:bCs/>
        </w:rPr>
        <w:t>:</w:t>
      </w:r>
      <w:r w:rsidRPr="000D22E7">
        <w:t xml:space="preserve"> Los comercios aliados ofrecen beneficios. El usuario paga en cualquier moneda (SOL/USDC), pero el sistema procesa el </w:t>
      </w:r>
      <w:r w:rsidRPr="000D22E7">
        <w:rPr>
          <w:b/>
          <w:bCs/>
        </w:rPr>
        <w:t>Peaje Universal</w:t>
      </w:r>
      <w:r w:rsidRPr="000D22E7">
        <w:t xml:space="preserve"> y devuelve incentivos en </w:t>
      </w:r>
      <w:r w:rsidRPr="000D22E7">
        <w:rPr>
          <w:b/>
          <w:bCs/>
        </w:rPr>
        <w:t>$LUKA</w:t>
      </w:r>
      <w:r w:rsidRPr="000D22E7">
        <w:t>.</w:t>
      </w:r>
    </w:p>
    <w:p w14:paraId="7A313517" w14:textId="77777777" w:rsidR="000D22E7" w:rsidRPr="000D22E7" w:rsidRDefault="000D22E7" w:rsidP="000D22E7">
      <w:r w:rsidRPr="000D22E7">
        <w:pict w14:anchorId="7F468E99">
          <v:rect id="_x0000_i1071" style="width:0;height:1.5pt" o:hralign="center" o:hrstd="t" o:hrnoshade="t" o:hr="t" fillcolor="gray" stroked="f"/>
        </w:pict>
      </w:r>
    </w:p>
    <w:p w14:paraId="4CCEBBF3" w14:textId="77777777" w:rsidR="000D22E7" w:rsidRPr="000D22E7" w:rsidRDefault="000D22E7" w:rsidP="000D22E7">
      <w:pPr>
        <w:rPr>
          <w:b/>
          <w:bCs/>
        </w:rPr>
      </w:pPr>
      <w:r w:rsidRPr="000D22E7">
        <w:rPr>
          <w:b/>
          <w:bCs/>
        </w:rPr>
        <w:t>5. REGLAS DE ORO DE INCENTIVOS Y SEGURIDAD</w:t>
      </w:r>
    </w:p>
    <w:p w14:paraId="320D3836" w14:textId="77777777" w:rsidR="000D22E7" w:rsidRPr="000D22E7" w:rsidRDefault="000D22E7" w:rsidP="000D22E7">
      <w:pPr>
        <w:numPr>
          <w:ilvl w:val="0"/>
          <w:numId w:val="6"/>
        </w:numPr>
      </w:pPr>
      <w:r w:rsidRPr="000D22E7">
        <w:rPr>
          <w:b/>
          <w:bCs/>
        </w:rPr>
        <w:t>Vault Inviolable:</w:t>
      </w:r>
      <w:r w:rsidRPr="000D22E7">
        <w:t xml:space="preserve"> Queda terminantemente prohibido utilizar activos del Vault KASH (BTC, SOL, USDC, LINK) para pagar incentivos, marketing o referidos. El Vault es reserva pura.</w:t>
      </w:r>
    </w:p>
    <w:p w14:paraId="40324EC7" w14:textId="77777777" w:rsidR="000D22E7" w:rsidRPr="000D22E7" w:rsidRDefault="000D22E7" w:rsidP="000D22E7">
      <w:pPr>
        <w:numPr>
          <w:ilvl w:val="0"/>
          <w:numId w:val="6"/>
        </w:numPr>
      </w:pPr>
      <w:r w:rsidRPr="000D22E7">
        <w:rPr>
          <w:b/>
          <w:bCs/>
        </w:rPr>
        <w:t>Incentivos en $LUKA:</w:t>
      </w:r>
      <w:r w:rsidRPr="000D22E7">
        <w:t xml:space="preserve"> Todo premio de la </w:t>
      </w:r>
      <w:proofErr w:type="spellStart"/>
      <w:r w:rsidRPr="000D22E7">
        <w:t>Jungle</w:t>
      </w:r>
      <w:proofErr w:type="spellEnd"/>
      <w:r w:rsidRPr="000D22E7">
        <w:t xml:space="preserve"> Arena, </w:t>
      </w:r>
      <w:proofErr w:type="spellStart"/>
      <w:r w:rsidRPr="000D22E7">
        <w:t>Cashback</w:t>
      </w:r>
      <w:proofErr w:type="spellEnd"/>
      <w:r w:rsidRPr="000D22E7">
        <w:t xml:space="preserve"> o Referido se paga única y exclusivamente en el token nativo </w:t>
      </w:r>
      <w:r w:rsidRPr="000D22E7">
        <w:rPr>
          <w:b/>
          <w:bCs/>
        </w:rPr>
        <w:t>$LUKA</w:t>
      </w:r>
      <w:r w:rsidRPr="000D22E7">
        <w:t>.</w:t>
      </w:r>
    </w:p>
    <w:p w14:paraId="6504F5FE" w14:textId="77777777" w:rsidR="000D22E7" w:rsidRPr="000D22E7" w:rsidRDefault="000D22E7" w:rsidP="000D22E7">
      <w:pPr>
        <w:numPr>
          <w:ilvl w:val="0"/>
          <w:numId w:val="6"/>
        </w:numPr>
      </w:pPr>
      <w:r w:rsidRPr="000D22E7">
        <w:rPr>
          <w:b/>
          <w:bCs/>
        </w:rPr>
        <w:t xml:space="preserve">ISO 20022 </w:t>
      </w:r>
      <w:proofErr w:type="spellStart"/>
      <w:r w:rsidRPr="000D22E7">
        <w:rPr>
          <w:b/>
          <w:bCs/>
        </w:rPr>
        <w:t>Compliance</w:t>
      </w:r>
      <w:proofErr w:type="spellEnd"/>
      <w:r w:rsidRPr="000D22E7">
        <w:rPr>
          <w:b/>
          <w:bCs/>
        </w:rPr>
        <w:t>:</w:t>
      </w:r>
      <w:r w:rsidRPr="000D22E7">
        <w:t xml:space="preserve"> Todas las transacciones (incluidas las de SOL/USDC/</w:t>
      </w:r>
      <w:proofErr w:type="spellStart"/>
      <w:r w:rsidRPr="000D22E7">
        <w:t>cBTC</w:t>
      </w:r>
      <w:proofErr w:type="spellEnd"/>
      <w:r w:rsidRPr="000D22E7">
        <w:t xml:space="preserve"> dentro de la App) deben incluir el metadato XML en el campo memo para trazabilidad profesional y futura integración institucional.</w:t>
      </w:r>
    </w:p>
    <w:p w14:paraId="0A5DF8FA" w14:textId="77777777" w:rsidR="000D22E7" w:rsidRPr="000D22E7" w:rsidRDefault="000D22E7" w:rsidP="000D22E7">
      <w:r w:rsidRPr="000D22E7">
        <w:pict w14:anchorId="50D9867B">
          <v:rect id="_x0000_i1072" style="width:0;height:1.5pt" o:hralign="center" o:hrstd="t" o:hrnoshade="t" o:hr="t" fillcolor="gray" stroked="f"/>
        </w:pict>
      </w:r>
    </w:p>
    <w:p w14:paraId="52255148" w14:textId="77777777" w:rsidR="000D22E7" w:rsidRPr="000D22E7" w:rsidRDefault="000D22E7" w:rsidP="000D22E7">
      <w:pPr>
        <w:rPr>
          <w:b/>
          <w:bCs/>
        </w:rPr>
      </w:pPr>
      <w:r w:rsidRPr="000D22E7">
        <w:rPr>
          <w:rFonts w:ascii="Segoe UI Emoji" w:hAnsi="Segoe UI Emoji" w:cs="Segoe UI Emoji"/>
          <w:b/>
          <w:bCs/>
        </w:rPr>
        <w:t>📋</w:t>
      </w:r>
      <w:r w:rsidRPr="000D22E7">
        <w:rPr>
          <w:b/>
          <w:bCs/>
        </w:rPr>
        <w:t xml:space="preserve"> ESPECIFICACIONES FUNCIONALES PARA ANTIGRAVITY (IA)</w:t>
      </w:r>
    </w:p>
    <w:p w14:paraId="7CAC156A" w14:textId="77777777" w:rsidR="000D22E7" w:rsidRPr="000D22E7" w:rsidRDefault="000D22E7" w:rsidP="000D22E7">
      <w:proofErr w:type="spellStart"/>
      <w:r w:rsidRPr="000D22E7">
        <w:t>Markdown</w:t>
      </w:r>
      <w:proofErr w:type="spellEnd"/>
    </w:p>
    <w:p w14:paraId="70BE70AD" w14:textId="77777777" w:rsidR="000D22E7" w:rsidRPr="000D22E7" w:rsidRDefault="000D22E7" w:rsidP="000D22E7">
      <w:r w:rsidRPr="000D22E7">
        <w:t>## MÓDULO: UNIVERSAL</w:t>
      </w:r>
      <w:r w:rsidRPr="000D22E7">
        <w:rPr>
          <w:i/>
          <w:iCs/>
        </w:rPr>
        <w:t>_FEE_</w:t>
      </w:r>
      <w:r w:rsidRPr="000D22E7">
        <w:t>EXTRACTOR</w:t>
      </w:r>
    </w:p>
    <w:p w14:paraId="54F58FB6" w14:textId="77777777" w:rsidR="000D22E7" w:rsidRPr="000D22E7" w:rsidRDefault="000D22E7" w:rsidP="000D22E7">
      <w:r w:rsidRPr="000D22E7">
        <w:t xml:space="preserve">1. </w:t>
      </w:r>
      <w:r w:rsidRPr="000D22E7">
        <w:rPr>
          <w:b/>
          <w:bCs/>
        </w:rPr>
        <w:t>**</w:t>
      </w:r>
      <w:proofErr w:type="gramStart"/>
      <w:r w:rsidRPr="000D22E7">
        <w:rPr>
          <w:b/>
          <w:bCs/>
        </w:rPr>
        <w:t>Monitor:*</w:t>
      </w:r>
      <w:proofErr w:type="gramEnd"/>
      <w:r w:rsidRPr="000D22E7">
        <w:rPr>
          <w:b/>
          <w:bCs/>
        </w:rPr>
        <w:t>*</w:t>
      </w:r>
      <w:r w:rsidRPr="000D22E7">
        <w:t xml:space="preserve"> Detectar cualquier instrucción de transferencia SPL (SOL, USDC, </w:t>
      </w:r>
      <w:proofErr w:type="spellStart"/>
      <w:r w:rsidRPr="000D22E7">
        <w:t>cBTC</w:t>
      </w:r>
      <w:proofErr w:type="spellEnd"/>
      <w:r w:rsidRPr="000D22E7">
        <w:t>).</w:t>
      </w:r>
    </w:p>
    <w:p w14:paraId="6B97247D" w14:textId="77777777" w:rsidR="000D22E7" w:rsidRPr="000D22E7" w:rsidRDefault="000D22E7" w:rsidP="000D22E7">
      <w:r w:rsidRPr="000D22E7">
        <w:t xml:space="preserve">2. </w:t>
      </w:r>
      <w:r w:rsidRPr="000D22E7">
        <w:rPr>
          <w:b/>
          <w:bCs/>
        </w:rPr>
        <w:t>**</w:t>
      </w:r>
      <w:proofErr w:type="spellStart"/>
      <w:proofErr w:type="gramStart"/>
      <w:r w:rsidRPr="000D22E7">
        <w:rPr>
          <w:b/>
          <w:bCs/>
        </w:rPr>
        <w:t>Execution</w:t>
      </w:r>
      <w:proofErr w:type="spellEnd"/>
      <w:r w:rsidRPr="000D22E7">
        <w:rPr>
          <w:b/>
          <w:bCs/>
        </w:rPr>
        <w:t>:*</w:t>
      </w:r>
      <w:proofErr w:type="gramEnd"/>
      <w:r w:rsidRPr="000D22E7">
        <w:rPr>
          <w:b/>
          <w:bCs/>
        </w:rPr>
        <w:t>*</w:t>
      </w:r>
      <w:r w:rsidRPr="000D22E7">
        <w:t xml:space="preserve"> - Calcular el % de fee según `</w:t>
      </w:r>
      <w:proofErr w:type="spellStart"/>
      <w:r w:rsidRPr="000D22E7">
        <w:t>Protocol_Stage</w:t>
      </w:r>
      <w:proofErr w:type="spellEnd"/>
      <w:r w:rsidRPr="000D22E7">
        <w:t>`.</w:t>
      </w:r>
    </w:p>
    <w:p w14:paraId="205FB46A" w14:textId="77777777" w:rsidR="000D22E7" w:rsidRPr="000D22E7" w:rsidRDefault="000D22E7" w:rsidP="000D22E7">
      <w:r w:rsidRPr="000D22E7">
        <w:t xml:space="preserve">   - Ejecutar Swap de la porción del fee a $LUKA.</w:t>
      </w:r>
    </w:p>
    <w:p w14:paraId="12991AA8" w14:textId="77777777" w:rsidR="000D22E7" w:rsidRPr="000D22E7" w:rsidRDefault="000D22E7" w:rsidP="000D22E7">
      <w:r w:rsidRPr="000D22E7">
        <w:t xml:space="preserve">   - Procesar $LUKA resultante según el `</w:t>
      </w:r>
      <w:proofErr w:type="spellStart"/>
      <w:r w:rsidRPr="000D22E7">
        <w:t>Distribution_Contract</w:t>
      </w:r>
      <w:proofErr w:type="spellEnd"/>
      <w:r w:rsidRPr="000D22E7">
        <w:t>` (Burn/Vault/LP/</w:t>
      </w:r>
      <w:proofErr w:type="spellStart"/>
      <w:r w:rsidRPr="000D22E7">
        <w:t>Staking</w:t>
      </w:r>
      <w:proofErr w:type="spellEnd"/>
      <w:r w:rsidRPr="000D22E7">
        <w:t>).</w:t>
      </w:r>
    </w:p>
    <w:p w14:paraId="16A051D6" w14:textId="77777777" w:rsidR="000D22E7" w:rsidRPr="000D22E7" w:rsidRDefault="000D22E7" w:rsidP="000D22E7"/>
    <w:p w14:paraId="1F703811" w14:textId="77777777" w:rsidR="000D22E7" w:rsidRPr="000D22E7" w:rsidRDefault="000D22E7" w:rsidP="000D22E7">
      <w:pPr>
        <w:rPr>
          <w:i/>
          <w:iCs/>
        </w:rPr>
      </w:pPr>
      <w:r w:rsidRPr="000D22E7">
        <w:t>## MÓDULO: REWARD</w:t>
      </w:r>
      <w:r w:rsidRPr="000D22E7">
        <w:rPr>
          <w:i/>
          <w:iCs/>
        </w:rPr>
        <w:t>_DISTRIBUTOR (GUERRILLA)</w:t>
      </w:r>
    </w:p>
    <w:p w14:paraId="2F2395EE" w14:textId="77777777" w:rsidR="000D22E7" w:rsidRPr="000D22E7" w:rsidRDefault="000D22E7" w:rsidP="000D22E7">
      <w:pPr>
        <w:rPr>
          <w:i/>
          <w:iCs/>
        </w:rPr>
      </w:pPr>
      <w:r w:rsidRPr="000D22E7">
        <w:rPr>
          <w:i/>
          <w:iCs/>
        </w:rPr>
        <w:t xml:space="preserve">1. </w:t>
      </w:r>
      <w:r w:rsidRPr="000D22E7">
        <w:rPr>
          <w:b/>
          <w:bCs/>
          <w:i/>
          <w:iCs/>
        </w:rPr>
        <w:t>**</w:t>
      </w:r>
      <w:proofErr w:type="spellStart"/>
      <w:proofErr w:type="gramStart"/>
      <w:r w:rsidRPr="000D22E7">
        <w:rPr>
          <w:b/>
          <w:bCs/>
          <w:i/>
          <w:iCs/>
        </w:rPr>
        <w:t>Source</w:t>
      </w:r>
      <w:proofErr w:type="spellEnd"/>
      <w:r w:rsidRPr="000D22E7">
        <w:rPr>
          <w:b/>
          <w:bCs/>
          <w:i/>
          <w:iCs/>
        </w:rPr>
        <w:t>:*</w:t>
      </w:r>
      <w:proofErr w:type="gramEnd"/>
      <w:r w:rsidRPr="000D22E7">
        <w:rPr>
          <w:b/>
          <w:bCs/>
          <w:i/>
          <w:iCs/>
        </w:rPr>
        <w:t>*</w:t>
      </w:r>
      <w:r w:rsidRPr="000D22E7">
        <w:rPr>
          <w:i/>
          <w:iCs/>
        </w:rPr>
        <w:t xml:space="preserve"> Los fondos para incentivos provienen exclusivamente de `</w:t>
      </w:r>
      <w:proofErr w:type="spellStart"/>
      <w:r w:rsidRPr="000D22E7">
        <w:rPr>
          <w:i/>
          <w:iCs/>
        </w:rPr>
        <w:t>Community_</w:t>
      </w:r>
      <w:r w:rsidRPr="000D22E7">
        <w:t>Wallet</w:t>
      </w:r>
      <w:proofErr w:type="spellEnd"/>
      <w:r w:rsidRPr="000D22E7">
        <w:t>` o `</w:t>
      </w:r>
      <w:proofErr w:type="spellStart"/>
      <w:r w:rsidRPr="000D22E7">
        <w:t>Marketing</w:t>
      </w:r>
      <w:r w:rsidRPr="000D22E7">
        <w:rPr>
          <w:i/>
          <w:iCs/>
        </w:rPr>
        <w:t>_Wallet</w:t>
      </w:r>
      <w:proofErr w:type="spellEnd"/>
      <w:r w:rsidRPr="000D22E7">
        <w:rPr>
          <w:i/>
          <w:iCs/>
        </w:rPr>
        <w:t>`.</w:t>
      </w:r>
    </w:p>
    <w:p w14:paraId="033B9651" w14:textId="77777777" w:rsidR="000D22E7" w:rsidRPr="000D22E7" w:rsidRDefault="000D22E7" w:rsidP="000D22E7">
      <w:pPr>
        <w:rPr>
          <w:i/>
          <w:iCs/>
        </w:rPr>
      </w:pPr>
      <w:r w:rsidRPr="000D22E7">
        <w:rPr>
          <w:i/>
          <w:iCs/>
        </w:rPr>
        <w:lastRenderedPageBreak/>
        <w:t xml:space="preserve">2. </w:t>
      </w:r>
      <w:r w:rsidRPr="000D22E7">
        <w:rPr>
          <w:b/>
          <w:bCs/>
          <w:i/>
          <w:iCs/>
        </w:rPr>
        <w:t>**</w:t>
      </w:r>
      <w:proofErr w:type="spellStart"/>
      <w:proofErr w:type="gramStart"/>
      <w:r w:rsidRPr="000D22E7">
        <w:rPr>
          <w:b/>
          <w:bCs/>
          <w:i/>
          <w:iCs/>
        </w:rPr>
        <w:t>Condition</w:t>
      </w:r>
      <w:proofErr w:type="spellEnd"/>
      <w:r w:rsidRPr="000D22E7">
        <w:rPr>
          <w:b/>
          <w:bCs/>
          <w:i/>
          <w:iCs/>
        </w:rPr>
        <w:t>:*</w:t>
      </w:r>
      <w:proofErr w:type="gramEnd"/>
      <w:r w:rsidRPr="000D22E7">
        <w:rPr>
          <w:b/>
          <w:bCs/>
          <w:i/>
          <w:iCs/>
        </w:rPr>
        <w:t>*</w:t>
      </w:r>
      <w:r w:rsidRPr="000D22E7">
        <w:rPr>
          <w:i/>
          <w:iCs/>
        </w:rPr>
        <w:t xml:space="preserve"> El sistema no debe permitir transacciones de salida desde `</w:t>
      </w:r>
      <w:proofErr w:type="spellStart"/>
      <w:r w:rsidRPr="000D22E7">
        <w:rPr>
          <w:i/>
          <w:iCs/>
        </w:rPr>
        <w:t>Vault_</w:t>
      </w:r>
      <w:r w:rsidRPr="000D22E7">
        <w:t>KASH</w:t>
      </w:r>
      <w:r w:rsidRPr="000D22E7">
        <w:rPr>
          <w:i/>
          <w:iCs/>
        </w:rPr>
        <w:t>_Core</w:t>
      </w:r>
      <w:proofErr w:type="spellEnd"/>
      <w:r w:rsidRPr="000D22E7">
        <w:rPr>
          <w:i/>
          <w:iCs/>
        </w:rPr>
        <w:t>` hacia usuarios.</w:t>
      </w:r>
    </w:p>
    <w:p w14:paraId="20026683" w14:textId="77777777" w:rsidR="000D22E7" w:rsidRPr="000D22E7" w:rsidRDefault="000D22E7" w:rsidP="000D22E7">
      <w:pPr>
        <w:rPr>
          <w:i/>
          <w:iCs/>
        </w:rPr>
      </w:pPr>
    </w:p>
    <w:p w14:paraId="17237534" w14:textId="77777777" w:rsidR="000D22E7" w:rsidRPr="000D22E7" w:rsidRDefault="000D22E7" w:rsidP="000D22E7">
      <w:pPr>
        <w:rPr>
          <w:i/>
          <w:iCs/>
        </w:rPr>
      </w:pPr>
      <w:r w:rsidRPr="000D22E7">
        <w:rPr>
          <w:i/>
          <w:iCs/>
        </w:rPr>
        <w:t>## MÓDULO: JUNGLE_</w:t>
      </w:r>
      <w:r w:rsidRPr="000D22E7">
        <w:t>ARENA</w:t>
      </w:r>
      <w:r w:rsidRPr="000D22E7">
        <w:rPr>
          <w:i/>
          <w:iCs/>
        </w:rPr>
        <w:t>_CORE</w:t>
      </w:r>
    </w:p>
    <w:p w14:paraId="46540C8E" w14:textId="77777777" w:rsidR="000D22E7" w:rsidRPr="000D22E7" w:rsidRDefault="000D22E7" w:rsidP="000D22E7">
      <w:pPr>
        <w:rPr>
          <w:b/>
          <w:bCs/>
          <w:i/>
          <w:iCs/>
        </w:rPr>
      </w:pPr>
      <w:r w:rsidRPr="000D22E7">
        <w:rPr>
          <w:i/>
          <w:iCs/>
        </w:rPr>
        <w:t xml:space="preserve">1. </w:t>
      </w:r>
      <w:r w:rsidRPr="000D22E7">
        <w:rPr>
          <w:b/>
          <w:bCs/>
          <w:i/>
          <w:iCs/>
        </w:rPr>
        <w:t>**</w:t>
      </w:r>
      <w:proofErr w:type="spellStart"/>
      <w:r w:rsidRPr="000D22E7">
        <w:rPr>
          <w:b/>
          <w:bCs/>
          <w:i/>
          <w:iCs/>
        </w:rPr>
        <w:t>Energy_</w:t>
      </w:r>
      <w:proofErr w:type="gramStart"/>
      <w:r w:rsidRPr="000D22E7">
        <w:rPr>
          <w:b/>
          <w:bCs/>
          <w:i/>
          <w:iCs/>
        </w:rPr>
        <w:t>Store</w:t>
      </w:r>
      <w:proofErr w:type="spellEnd"/>
      <w:r w:rsidRPr="000D22E7">
        <w:rPr>
          <w:b/>
          <w:bCs/>
          <w:i/>
          <w:iCs/>
        </w:rPr>
        <w:t>:*</w:t>
      </w:r>
      <w:proofErr w:type="gramEnd"/>
      <w:r w:rsidRPr="000D22E7">
        <w:rPr>
          <w:b/>
          <w:bCs/>
          <w:i/>
          <w:iCs/>
        </w:rPr>
        <w:t xml:space="preserve">* Venta de créditos de energía por $LUKA (Aplicar </w:t>
      </w:r>
      <w:proofErr w:type="spellStart"/>
      <w:r w:rsidRPr="000D22E7">
        <w:rPr>
          <w:b/>
          <w:bCs/>
          <w:i/>
          <w:iCs/>
        </w:rPr>
        <w:t>split</w:t>
      </w:r>
      <w:proofErr w:type="spellEnd"/>
      <w:r w:rsidRPr="000D22E7">
        <w:rPr>
          <w:b/>
          <w:bCs/>
          <w:i/>
          <w:iCs/>
        </w:rPr>
        <w:t xml:space="preserve"> 30/30/40).</w:t>
      </w:r>
    </w:p>
    <w:p w14:paraId="21727410" w14:textId="77777777" w:rsidR="000D22E7" w:rsidRPr="000D22E7" w:rsidRDefault="000D22E7" w:rsidP="000D22E7">
      <w:pPr>
        <w:rPr>
          <w:i/>
          <w:iCs/>
        </w:rPr>
      </w:pPr>
      <w:r w:rsidRPr="000D22E7">
        <w:rPr>
          <w:b/>
          <w:bCs/>
          <w:i/>
          <w:iCs/>
        </w:rPr>
        <w:t>2. **</w:t>
      </w:r>
      <w:proofErr w:type="spellStart"/>
      <w:r w:rsidRPr="000D22E7">
        <w:rPr>
          <w:b/>
          <w:bCs/>
          <w:i/>
          <w:iCs/>
        </w:rPr>
        <w:t>cNFT_</w:t>
      </w:r>
      <w:proofErr w:type="gramStart"/>
      <w:r w:rsidRPr="000D22E7">
        <w:rPr>
          <w:b/>
          <w:bCs/>
          <w:i/>
          <w:iCs/>
        </w:rPr>
        <w:t>Updater</w:t>
      </w:r>
      <w:proofErr w:type="spellEnd"/>
      <w:r w:rsidRPr="000D22E7">
        <w:rPr>
          <w:b/>
          <w:bCs/>
          <w:i/>
          <w:iCs/>
        </w:rPr>
        <w:t>:*</w:t>
      </w:r>
      <w:proofErr w:type="gramEnd"/>
      <w:r w:rsidRPr="000D22E7">
        <w:rPr>
          <w:b/>
          <w:bCs/>
          <w:i/>
          <w:iCs/>
        </w:rPr>
        <w:t>*</w:t>
      </w:r>
      <w:r w:rsidRPr="000D22E7">
        <w:rPr>
          <w:i/>
          <w:iCs/>
        </w:rPr>
        <w:t xml:space="preserve"> Escuchar eventos de la App para actualizar el nivel del Jaguar en el Merkle Tree de Solana.</w:t>
      </w:r>
    </w:p>
    <w:p w14:paraId="3EDB4070" w14:textId="77777777" w:rsidR="000D22E7" w:rsidRPr="000D22E7" w:rsidRDefault="000D22E7" w:rsidP="000D22E7">
      <w:pPr>
        <w:rPr>
          <w:i/>
          <w:iCs/>
        </w:rPr>
      </w:pPr>
    </w:p>
    <w:p w14:paraId="7C43CC1F" w14:textId="77777777" w:rsidR="000D22E7" w:rsidRPr="000D22E7" w:rsidRDefault="000D22E7" w:rsidP="000D22E7">
      <w:pPr>
        <w:rPr>
          <w:i/>
          <w:iCs/>
        </w:rPr>
      </w:pPr>
      <w:r w:rsidRPr="000D22E7">
        <w:rPr>
          <w:i/>
          <w:iCs/>
        </w:rPr>
        <w:t>## MÓDULO: ISO_</w:t>
      </w:r>
      <w:r w:rsidRPr="000D22E7">
        <w:t>MEMO</w:t>
      </w:r>
      <w:r w:rsidRPr="000D22E7">
        <w:rPr>
          <w:i/>
          <w:iCs/>
        </w:rPr>
        <w:t>_INJECTOR</w:t>
      </w:r>
    </w:p>
    <w:p w14:paraId="4FFAAD62" w14:textId="77777777" w:rsidR="000D22E7" w:rsidRPr="000D22E7" w:rsidRDefault="000D22E7" w:rsidP="000D22E7">
      <w:pPr>
        <w:rPr>
          <w:i/>
          <w:iCs/>
        </w:rPr>
      </w:pPr>
      <w:r w:rsidRPr="000D22E7">
        <w:rPr>
          <w:i/>
          <w:iCs/>
        </w:rPr>
        <w:t xml:space="preserve">1. </w:t>
      </w:r>
      <w:r w:rsidRPr="000D22E7">
        <w:rPr>
          <w:b/>
          <w:bCs/>
          <w:i/>
          <w:iCs/>
        </w:rPr>
        <w:t>**</w:t>
      </w:r>
      <w:proofErr w:type="spellStart"/>
      <w:proofErr w:type="gramStart"/>
      <w:r w:rsidRPr="000D22E7">
        <w:rPr>
          <w:b/>
          <w:bCs/>
          <w:i/>
          <w:iCs/>
        </w:rPr>
        <w:t>Automate</w:t>
      </w:r>
      <w:proofErr w:type="spellEnd"/>
      <w:r w:rsidRPr="000D22E7">
        <w:rPr>
          <w:b/>
          <w:bCs/>
          <w:i/>
          <w:iCs/>
        </w:rPr>
        <w:t>:*</w:t>
      </w:r>
      <w:proofErr w:type="gramEnd"/>
      <w:r w:rsidRPr="000D22E7">
        <w:rPr>
          <w:b/>
          <w:bCs/>
          <w:i/>
          <w:iCs/>
        </w:rPr>
        <w:t>*</w:t>
      </w:r>
      <w:r w:rsidRPr="000D22E7">
        <w:rPr>
          <w:i/>
          <w:iCs/>
        </w:rPr>
        <w:t xml:space="preserve"> Adjuntar </w:t>
      </w:r>
      <w:proofErr w:type="spellStart"/>
      <w:r w:rsidRPr="000D22E7">
        <w:rPr>
          <w:i/>
          <w:iCs/>
        </w:rPr>
        <w:t>string</w:t>
      </w:r>
      <w:proofErr w:type="spellEnd"/>
      <w:r w:rsidRPr="000D22E7">
        <w:rPr>
          <w:i/>
          <w:iCs/>
        </w:rPr>
        <w:t xml:space="preserve"> XML ISO 20022 en el campo `memo` de cada transacción procesada por la App LUKASH, sin importar el activo.</w:t>
      </w:r>
    </w:p>
    <w:p w14:paraId="5EDA66A3" w14:textId="77777777" w:rsidR="000D22E7" w:rsidRPr="000D22E7" w:rsidRDefault="000D22E7" w:rsidP="000D22E7">
      <w:r w:rsidRPr="000D22E7">
        <w:pict w14:anchorId="4409031C">
          <v:rect id="_x0000_i1073" style="width:0;height:1.5pt" o:hralign="center" o:hrstd="t" o:hrnoshade="t" o:hr="t" fillcolor="gray" stroked="f"/>
        </w:pict>
      </w:r>
    </w:p>
    <w:p w14:paraId="7BA0537A" w14:textId="77777777" w:rsidR="000D22E7" w:rsidRPr="000D22E7" w:rsidRDefault="000D22E7" w:rsidP="000D22E7">
      <w:pPr>
        <w:rPr>
          <w:b/>
          <w:bCs/>
        </w:rPr>
      </w:pPr>
      <w:r w:rsidRPr="000D22E7">
        <w:rPr>
          <w:rFonts w:ascii="Segoe UI Emoji" w:hAnsi="Segoe UI Emoji" w:cs="Segoe UI Emoji"/>
          <w:b/>
          <w:bCs/>
        </w:rPr>
        <w:t>✅</w:t>
      </w:r>
      <w:r w:rsidRPr="000D22E7">
        <w:rPr>
          <w:b/>
          <w:bCs/>
        </w:rPr>
        <w:t xml:space="preserve"> Conclusión de la Fase 3</w:t>
      </w:r>
    </w:p>
    <w:p w14:paraId="50AF6E79" w14:textId="77777777" w:rsidR="000D22E7" w:rsidRPr="000D22E7" w:rsidRDefault="000D22E7" w:rsidP="000D22E7">
      <w:r w:rsidRPr="000D22E7">
        <w:t xml:space="preserve">Con esta arquitectura, la App LUKASH se convierte en un </w:t>
      </w:r>
      <w:r w:rsidRPr="000D22E7">
        <w:rPr>
          <w:b/>
          <w:bCs/>
        </w:rPr>
        <w:t>embudo masivo de valor</w:t>
      </w:r>
      <w:r w:rsidRPr="000D22E7">
        <w:t xml:space="preserve">. Atrae usuarios con múltiples activos (SOL, BTC, USDC), los divierte con la </w:t>
      </w:r>
      <w:proofErr w:type="spellStart"/>
      <w:r w:rsidRPr="000D22E7">
        <w:rPr>
          <w:b/>
          <w:bCs/>
        </w:rPr>
        <w:t>Jungle</w:t>
      </w:r>
      <w:proofErr w:type="spellEnd"/>
      <w:r w:rsidRPr="000D22E7">
        <w:rPr>
          <w:b/>
          <w:bCs/>
        </w:rPr>
        <w:t xml:space="preserve"> Arena</w:t>
      </w:r>
      <w:r w:rsidRPr="000D22E7">
        <w:t xml:space="preserve"> y les sirve con la </w:t>
      </w:r>
      <w:r w:rsidRPr="000D22E7">
        <w:rPr>
          <w:b/>
          <w:bCs/>
        </w:rPr>
        <w:t>IA LUK</w:t>
      </w:r>
      <w:r w:rsidRPr="000D22E7">
        <w:t xml:space="preserve">, mientras que cada clic fortalece el respaldo del proyecto mediante el </w:t>
      </w:r>
      <w:r w:rsidRPr="000D22E7">
        <w:rPr>
          <w:b/>
          <w:bCs/>
        </w:rPr>
        <w:t>Peaje Universal</w:t>
      </w:r>
      <w:r w:rsidRPr="000D22E7">
        <w:t xml:space="preserve"> y la </w:t>
      </w:r>
      <w:r w:rsidRPr="000D22E7">
        <w:rPr>
          <w:b/>
          <w:bCs/>
        </w:rPr>
        <w:t>quema de $LUKA</w:t>
      </w:r>
      <w:r w:rsidRPr="000D22E7">
        <w:t>.</w:t>
      </w:r>
    </w:p>
    <w:p w14:paraId="752DFB3C" w14:textId="77777777" w:rsidR="000D22E7" w:rsidRPr="000D22E7" w:rsidRDefault="000D22E7" w:rsidP="000D22E7">
      <w:r w:rsidRPr="000D22E7">
        <w:rPr>
          <w:b/>
          <w:bCs/>
        </w:rPr>
        <w:t>¿Damos por finalizada la documentación de la Fase 3?</w:t>
      </w:r>
      <w:r w:rsidRPr="000D22E7">
        <w:t xml:space="preserve"> Si es así, ¿te gustaría que empezara a conceptualizar la </w:t>
      </w:r>
      <w:r w:rsidRPr="000D22E7">
        <w:rPr>
          <w:b/>
          <w:bCs/>
        </w:rPr>
        <w:t>Fase 4: Conexión Institucional y Activos del Mundo Real (RWA)</w:t>
      </w:r>
      <w:r w:rsidRPr="000D22E7">
        <w:t>?</w:t>
      </w:r>
    </w:p>
    <w:p w14:paraId="7350E49D" w14:textId="77777777" w:rsidR="007506E3" w:rsidRDefault="007506E3"/>
    <w:sectPr w:rsidR="007506E3" w:rsidSect="00AE32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01"/>
    <w:multiLevelType w:val="multilevel"/>
    <w:tmpl w:val="B15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1430A"/>
    <w:multiLevelType w:val="multilevel"/>
    <w:tmpl w:val="40DC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504E0"/>
    <w:multiLevelType w:val="multilevel"/>
    <w:tmpl w:val="5066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A267B"/>
    <w:multiLevelType w:val="multilevel"/>
    <w:tmpl w:val="036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1286A"/>
    <w:multiLevelType w:val="multilevel"/>
    <w:tmpl w:val="3648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85995"/>
    <w:multiLevelType w:val="multilevel"/>
    <w:tmpl w:val="C746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657726">
    <w:abstractNumId w:val="5"/>
  </w:num>
  <w:num w:numId="2" w16cid:durableId="1003507460">
    <w:abstractNumId w:val="3"/>
  </w:num>
  <w:num w:numId="3" w16cid:durableId="1192305509">
    <w:abstractNumId w:val="0"/>
  </w:num>
  <w:num w:numId="4" w16cid:durableId="1949001424">
    <w:abstractNumId w:val="4"/>
  </w:num>
  <w:num w:numId="5" w16cid:durableId="19596090">
    <w:abstractNumId w:val="2"/>
  </w:num>
  <w:num w:numId="6" w16cid:durableId="200290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E7"/>
    <w:rsid w:val="000D22E7"/>
    <w:rsid w:val="007506E3"/>
    <w:rsid w:val="008C485E"/>
    <w:rsid w:val="00A27A33"/>
    <w:rsid w:val="00AC6A64"/>
    <w:rsid w:val="00AE3250"/>
    <w:rsid w:val="00CA3DAD"/>
    <w:rsid w:val="00D5283F"/>
    <w:rsid w:val="00DA457F"/>
    <w:rsid w:val="00E0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08BCB"/>
  <w15:chartTrackingRefBased/>
  <w15:docId w15:val="{86017536-0F1D-474B-A5EE-62E1CF03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2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2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2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2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2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2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2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2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22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22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22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22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22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22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2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22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22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22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2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22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2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760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1</cp:revision>
  <dcterms:created xsi:type="dcterms:W3CDTF">2026-01-27T03:04:00Z</dcterms:created>
  <dcterms:modified xsi:type="dcterms:W3CDTF">2026-01-27T03:05:00Z</dcterms:modified>
</cp:coreProperties>
</file>