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7DCC" w14:textId="77777777" w:rsidR="000C7FB6" w:rsidRPr="000C7FB6" w:rsidRDefault="000C7FB6" w:rsidP="000C7FB6">
      <w:r w:rsidRPr="000C7FB6">
        <w:t>Proyecto LUKA: La Moneda del Jaguar Latinoamericano</w:t>
      </w:r>
    </w:p>
    <w:p w14:paraId="6C20B002" w14:textId="77777777" w:rsidR="000C7FB6" w:rsidRPr="000C7FB6" w:rsidRDefault="000C7FB6" w:rsidP="000C7FB6">
      <w:r w:rsidRPr="000C7FB6">
        <w:t>1. Visión del Proyecto</w:t>
      </w:r>
    </w:p>
    <w:p w14:paraId="3D0D1FB5" w14:textId="77777777" w:rsidR="000C7FB6" w:rsidRPr="000C7FB6" w:rsidRDefault="000C7FB6" w:rsidP="000C7FB6">
      <w:r w:rsidRPr="000C7FB6">
        <w:t>LUKA es una criptomoneda diseñada para ser utilizada en la vida cotidiana, inspirada en los valores y la identidad de América Latina. Representa la familia, la alegría, el trabajo duro y la espiritualidad, valores que definen a nuestra región. LUKA busca convertirse en una herramienta accesible y confiable para transacciones diarias, como pagar en comercios, enviar dinero a familiares o realizar compras en línea, mientras fomenta la inclusión financiera y el impacto social.</w:t>
      </w:r>
    </w:p>
    <w:p w14:paraId="3B863AA5" w14:textId="77777777" w:rsidR="000C7FB6" w:rsidRPr="000C7FB6" w:rsidRDefault="000C7FB6" w:rsidP="000C7FB6">
      <w:r w:rsidRPr="000C7FB6">
        <w:t>El proyecto está respaldado por PALO, un token de reserva con un portafolio diversificado en BTC, SOL y USDC, que garantiza el valor intrínseco de LUKA. Además, integra herramientas innovadoras como una IA de memes con contenido inspirador y espiritual, y una aplicación móvil intuitiva que facilita su uso en la vida diaria.</w:t>
      </w:r>
    </w:p>
    <w:p w14:paraId="2784A841" w14:textId="77777777" w:rsidR="000C7FB6" w:rsidRPr="000C7FB6" w:rsidRDefault="000C7FB6" w:rsidP="000C7FB6"/>
    <w:p w14:paraId="27379710" w14:textId="77777777" w:rsidR="000C7FB6" w:rsidRPr="000C7FB6" w:rsidRDefault="000C7FB6" w:rsidP="000C7FB6">
      <w:r w:rsidRPr="000C7FB6">
        <w:t>2. Estructura del Proyecto</w:t>
      </w:r>
    </w:p>
    <w:p w14:paraId="1AAB054D" w14:textId="77777777" w:rsidR="000C7FB6" w:rsidRPr="000C7FB6" w:rsidRDefault="000C7FB6" w:rsidP="000C7FB6">
      <w:r w:rsidRPr="000C7FB6">
        <w:t>2.1. Tokens del Ecosistema</w:t>
      </w:r>
    </w:p>
    <w:p w14:paraId="2DF70F33" w14:textId="77777777" w:rsidR="000C7FB6" w:rsidRPr="000C7FB6" w:rsidRDefault="000C7FB6" w:rsidP="000C7FB6"/>
    <w:p w14:paraId="7A0EE227" w14:textId="77777777" w:rsidR="000C7FB6" w:rsidRPr="000C7FB6" w:rsidRDefault="000C7FB6" w:rsidP="000C7FB6"/>
    <w:p w14:paraId="2806EF13" w14:textId="77777777" w:rsidR="000C7FB6" w:rsidRPr="000C7FB6" w:rsidRDefault="000C7FB6" w:rsidP="000C7FB6">
      <w:r w:rsidRPr="000C7FB6">
        <w:t>LUKA (Token de Utilidad):</w:t>
      </w:r>
    </w:p>
    <w:p w14:paraId="2D0E7DF3" w14:textId="77777777" w:rsidR="000C7FB6" w:rsidRPr="000C7FB6" w:rsidRDefault="000C7FB6" w:rsidP="000C7FB6"/>
    <w:p w14:paraId="2002A926" w14:textId="77777777" w:rsidR="000C7FB6" w:rsidRPr="000C7FB6" w:rsidRDefault="000C7FB6" w:rsidP="000C7FB6">
      <w:proofErr w:type="spellStart"/>
      <w:r w:rsidRPr="000C7FB6">
        <w:t>Supply</w:t>
      </w:r>
      <w:proofErr w:type="spellEnd"/>
      <w:r w:rsidRPr="000C7FB6">
        <w:t xml:space="preserve"> inicial: 1,000,000,000,000 (1 billón).</w:t>
      </w:r>
    </w:p>
    <w:p w14:paraId="211FD06D" w14:textId="77777777" w:rsidR="000C7FB6" w:rsidRPr="000C7FB6" w:rsidRDefault="000C7FB6" w:rsidP="000C7FB6">
      <w:r w:rsidRPr="000C7FB6">
        <w:t>Función principal: Moneda de uso cotidiano para transacciones rápidas y económicas.</w:t>
      </w:r>
    </w:p>
    <w:p w14:paraId="5C8BB339" w14:textId="77777777" w:rsidR="000C7FB6" w:rsidRPr="000C7FB6" w:rsidRDefault="000C7FB6" w:rsidP="000C7FB6">
      <w:r w:rsidRPr="000C7FB6">
        <w:t>Tasa de transacción: 0.2%, distribuida estratégicamente para fortalecer el ecosistema.</w:t>
      </w:r>
    </w:p>
    <w:p w14:paraId="76677270" w14:textId="77777777" w:rsidR="000C7FB6" w:rsidRPr="000C7FB6" w:rsidRDefault="000C7FB6" w:rsidP="000C7FB6"/>
    <w:p w14:paraId="799E1FA1" w14:textId="77777777" w:rsidR="000C7FB6" w:rsidRPr="000C7FB6" w:rsidRDefault="000C7FB6" w:rsidP="000C7FB6"/>
    <w:p w14:paraId="423067E3" w14:textId="77777777" w:rsidR="000C7FB6" w:rsidRPr="000C7FB6" w:rsidRDefault="000C7FB6" w:rsidP="000C7FB6"/>
    <w:p w14:paraId="560E47CE" w14:textId="77777777" w:rsidR="000C7FB6" w:rsidRPr="000C7FB6" w:rsidRDefault="000C7FB6" w:rsidP="000C7FB6">
      <w:r w:rsidRPr="000C7FB6">
        <w:t>PALO (Token de Reserva):</w:t>
      </w:r>
    </w:p>
    <w:p w14:paraId="7CE58997" w14:textId="77777777" w:rsidR="000C7FB6" w:rsidRPr="000C7FB6" w:rsidRDefault="000C7FB6" w:rsidP="000C7FB6"/>
    <w:p w14:paraId="0CDC6B4E" w14:textId="77777777" w:rsidR="000C7FB6" w:rsidRPr="000C7FB6" w:rsidRDefault="000C7FB6" w:rsidP="000C7FB6">
      <w:proofErr w:type="spellStart"/>
      <w:r w:rsidRPr="000C7FB6">
        <w:t>Supply</w:t>
      </w:r>
      <w:proofErr w:type="spellEnd"/>
      <w:r w:rsidRPr="000C7FB6">
        <w:t xml:space="preserve"> inicial: 1,000,000,000 (mil millones).</w:t>
      </w:r>
    </w:p>
    <w:p w14:paraId="7F0D5624" w14:textId="77777777" w:rsidR="000C7FB6" w:rsidRPr="000C7FB6" w:rsidRDefault="000C7FB6" w:rsidP="000C7FB6">
      <w:r w:rsidRPr="000C7FB6">
        <w:t>Relación fija: 1 PALO = 1,000 LUKA en circulación.</w:t>
      </w:r>
    </w:p>
    <w:p w14:paraId="3DAE95DE" w14:textId="77777777" w:rsidR="000C7FB6" w:rsidRPr="000C7FB6" w:rsidRDefault="000C7FB6" w:rsidP="000C7FB6">
      <w:r w:rsidRPr="000C7FB6">
        <w:t>Respaldo: Portafolio diversificado en BTC (45%), SOL (35%) y USDC (20%).</w:t>
      </w:r>
    </w:p>
    <w:p w14:paraId="6DB849FA" w14:textId="77777777" w:rsidR="000C7FB6" w:rsidRPr="000C7FB6" w:rsidRDefault="000C7FB6" w:rsidP="000C7FB6">
      <w:r w:rsidRPr="000C7FB6">
        <w:t>Función principal: Actuar como un respaldo sólido para LUKA, incrementando su valor intrínseco y garantizando la sostenibilidad del ecosistema.</w:t>
      </w:r>
    </w:p>
    <w:p w14:paraId="51FADDFA" w14:textId="77777777" w:rsidR="000C7FB6" w:rsidRPr="000C7FB6" w:rsidRDefault="000C7FB6" w:rsidP="000C7FB6"/>
    <w:p w14:paraId="202297DD" w14:textId="77777777" w:rsidR="000C7FB6" w:rsidRPr="000C7FB6" w:rsidRDefault="000C7FB6" w:rsidP="000C7FB6"/>
    <w:p w14:paraId="6A28BD2B" w14:textId="77777777" w:rsidR="000C7FB6" w:rsidRPr="000C7FB6" w:rsidRDefault="000C7FB6" w:rsidP="000C7FB6"/>
    <w:p w14:paraId="37EE0A31" w14:textId="77777777" w:rsidR="000C7FB6" w:rsidRPr="000C7FB6" w:rsidRDefault="000C7FB6" w:rsidP="000C7FB6"/>
    <w:p w14:paraId="4209BF09" w14:textId="77777777" w:rsidR="000C7FB6" w:rsidRPr="000C7FB6" w:rsidRDefault="000C7FB6" w:rsidP="000C7FB6">
      <w:r w:rsidRPr="000C7FB6">
        <w:t>2.2. Papel de PALO como Moneda de Reserva</w:t>
      </w:r>
    </w:p>
    <w:p w14:paraId="0AF28FD1" w14:textId="77777777" w:rsidR="000C7FB6" w:rsidRPr="000C7FB6" w:rsidRDefault="000C7FB6" w:rsidP="000C7FB6">
      <w:r w:rsidRPr="000C7FB6">
        <w:t>PALO es el pilar fundamental del ecosistema de LUKA, diseñado para garantizar la sostenibilidad y el respaldo del token de utilidad. Su papel se detalla a continuación:</w:t>
      </w:r>
    </w:p>
    <w:p w14:paraId="16840CB6" w14:textId="77777777" w:rsidR="000C7FB6" w:rsidRPr="000C7FB6" w:rsidRDefault="000C7FB6" w:rsidP="000C7FB6"/>
    <w:p w14:paraId="62E8560A" w14:textId="77777777" w:rsidR="000C7FB6" w:rsidRPr="000C7FB6" w:rsidRDefault="000C7FB6" w:rsidP="000C7FB6"/>
    <w:p w14:paraId="0639B91E" w14:textId="77777777" w:rsidR="000C7FB6" w:rsidRPr="000C7FB6" w:rsidRDefault="000C7FB6" w:rsidP="000C7FB6">
      <w:r w:rsidRPr="000C7FB6">
        <w:t>Respaldo del Valor de LUKA:</w:t>
      </w:r>
    </w:p>
    <w:p w14:paraId="6F7F748F" w14:textId="77777777" w:rsidR="000C7FB6" w:rsidRPr="000C7FB6" w:rsidRDefault="000C7FB6" w:rsidP="000C7FB6"/>
    <w:p w14:paraId="07A788CA" w14:textId="77777777" w:rsidR="000C7FB6" w:rsidRPr="000C7FB6" w:rsidRDefault="000C7FB6" w:rsidP="000C7FB6">
      <w:r w:rsidRPr="000C7FB6">
        <w:t>PALO actúa como una moneda de reserva que respalda el valor de LUKA, asegurando que cada token de LUKA en circulación esté vinculado a un portafolio diversificado de activos digitales (BTC, SOL y USDC).</w:t>
      </w:r>
    </w:p>
    <w:p w14:paraId="41376428" w14:textId="77777777" w:rsidR="000C7FB6" w:rsidRPr="000C7FB6" w:rsidRDefault="000C7FB6" w:rsidP="000C7FB6">
      <w:r w:rsidRPr="000C7FB6">
        <w:t>Esto crea un sistema de confianza y estabilidad, protegiendo a los usuarios de la volatilidad extrema del mercado.</w:t>
      </w:r>
    </w:p>
    <w:p w14:paraId="050A23E8" w14:textId="77777777" w:rsidR="000C7FB6" w:rsidRPr="000C7FB6" w:rsidRDefault="000C7FB6" w:rsidP="000C7FB6"/>
    <w:p w14:paraId="711038CB" w14:textId="77777777" w:rsidR="000C7FB6" w:rsidRPr="000C7FB6" w:rsidRDefault="000C7FB6" w:rsidP="000C7FB6"/>
    <w:p w14:paraId="165FC8D2" w14:textId="77777777" w:rsidR="000C7FB6" w:rsidRPr="000C7FB6" w:rsidRDefault="000C7FB6" w:rsidP="000C7FB6"/>
    <w:p w14:paraId="73A7EA8A" w14:textId="77777777" w:rsidR="000C7FB6" w:rsidRPr="000C7FB6" w:rsidRDefault="000C7FB6" w:rsidP="000C7FB6">
      <w:r w:rsidRPr="000C7FB6">
        <w:t>Relación 1:1000:</w:t>
      </w:r>
    </w:p>
    <w:p w14:paraId="0BDDB090" w14:textId="77777777" w:rsidR="000C7FB6" w:rsidRPr="000C7FB6" w:rsidRDefault="000C7FB6" w:rsidP="000C7FB6"/>
    <w:p w14:paraId="52CB44AD" w14:textId="77777777" w:rsidR="000C7FB6" w:rsidRPr="000C7FB6" w:rsidRDefault="000C7FB6" w:rsidP="000C7FB6">
      <w:r w:rsidRPr="000C7FB6">
        <w:t xml:space="preserve">El </w:t>
      </w:r>
      <w:proofErr w:type="spellStart"/>
      <w:r w:rsidRPr="000C7FB6">
        <w:t>supply</w:t>
      </w:r>
      <w:proofErr w:type="spellEnd"/>
      <w:r w:rsidRPr="000C7FB6">
        <w:t xml:space="preserve"> inicial de PALO es de 1,000,000,000 (mil millones), manteniendo una relación fija de 1 PALO = 1,000 LUKA en circulación.</w:t>
      </w:r>
    </w:p>
    <w:p w14:paraId="5B167BCF" w14:textId="77777777" w:rsidR="000C7FB6" w:rsidRPr="000C7FB6" w:rsidRDefault="000C7FB6" w:rsidP="000C7FB6">
      <w:r w:rsidRPr="000C7FB6">
        <w:t>Esta relación asegura que el crecimiento del ecosistema de LUKA esté respaldado proporcionalmente por el portafolio de PALO.</w:t>
      </w:r>
    </w:p>
    <w:p w14:paraId="0898A1AC" w14:textId="77777777" w:rsidR="000C7FB6" w:rsidRPr="000C7FB6" w:rsidRDefault="000C7FB6" w:rsidP="000C7FB6"/>
    <w:p w14:paraId="627F056B" w14:textId="77777777" w:rsidR="000C7FB6" w:rsidRPr="000C7FB6" w:rsidRDefault="000C7FB6" w:rsidP="000C7FB6"/>
    <w:p w14:paraId="3DFFD414" w14:textId="77777777" w:rsidR="000C7FB6" w:rsidRPr="000C7FB6" w:rsidRDefault="000C7FB6" w:rsidP="000C7FB6"/>
    <w:p w14:paraId="1A77E6EC" w14:textId="77777777" w:rsidR="000C7FB6" w:rsidRPr="000C7FB6" w:rsidRDefault="000C7FB6" w:rsidP="000C7FB6">
      <w:r w:rsidRPr="000C7FB6">
        <w:t xml:space="preserve">Distribución del </w:t>
      </w:r>
      <w:proofErr w:type="spellStart"/>
      <w:r w:rsidRPr="000C7FB6">
        <w:t>Supply</w:t>
      </w:r>
      <w:proofErr w:type="spellEnd"/>
      <w:r w:rsidRPr="000C7FB6">
        <w:t xml:space="preserve"> de PALO:</w:t>
      </w:r>
    </w:p>
    <w:p w14:paraId="04E2B58B" w14:textId="77777777" w:rsidR="000C7FB6" w:rsidRPr="000C7FB6" w:rsidRDefault="000C7FB6" w:rsidP="000C7FB6"/>
    <w:p w14:paraId="085B45C1" w14:textId="77777777" w:rsidR="000C7FB6" w:rsidRPr="000C7FB6" w:rsidRDefault="000C7FB6" w:rsidP="000C7FB6">
      <w:r w:rsidRPr="000C7FB6">
        <w:t xml:space="preserve">90% del </w:t>
      </w:r>
      <w:proofErr w:type="spellStart"/>
      <w:r w:rsidRPr="000C7FB6">
        <w:t>supply</w:t>
      </w:r>
      <w:proofErr w:type="spellEnd"/>
      <w:r w:rsidRPr="000C7FB6">
        <w:t xml:space="preserve"> de PALO: Se destina al portafolio de reserva, respaldado por BTC, SOL y USDC.</w:t>
      </w:r>
    </w:p>
    <w:p w14:paraId="308FAFB1" w14:textId="77777777" w:rsidR="000C7FB6" w:rsidRPr="000C7FB6" w:rsidRDefault="000C7FB6" w:rsidP="000C7FB6">
      <w:r w:rsidRPr="000C7FB6">
        <w:t xml:space="preserve">10% del </w:t>
      </w:r>
      <w:proofErr w:type="spellStart"/>
      <w:r w:rsidRPr="000C7FB6">
        <w:t>supply</w:t>
      </w:r>
      <w:proofErr w:type="spellEnd"/>
      <w:r w:rsidRPr="000C7FB6">
        <w:t xml:space="preserve"> de PALO: Corresponde al fundador, bajo un esquema de </w:t>
      </w:r>
      <w:proofErr w:type="spellStart"/>
      <w:r w:rsidRPr="000C7FB6">
        <w:t>vesting</w:t>
      </w:r>
      <w:proofErr w:type="spellEnd"/>
      <w:r w:rsidRPr="000C7FB6">
        <w:t xml:space="preserve"> a 3 años. Este porcentaje representa el derecho del fundador al 10% del portafolio de reserva, alineando sus intereses con el crecimiento y sostenibilidad del proyecto.</w:t>
      </w:r>
    </w:p>
    <w:p w14:paraId="1353E415" w14:textId="77777777" w:rsidR="000C7FB6" w:rsidRPr="000C7FB6" w:rsidRDefault="000C7FB6" w:rsidP="000C7FB6"/>
    <w:p w14:paraId="1461B7BF" w14:textId="77777777" w:rsidR="000C7FB6" w:rsidRPr="000C7FB6" w:rsidRDefault="000C7FB6" w:rsidP="000C7FB6"/>
    <w:p w14:paraId="03D2E41F" w14:textId="77777777" w:rsidR="000C7FB6" w:rsidRPr="000C7FB6" w:rsidRDefault="000C7FB6" w:rsidP="000C7FB6"/>
    <w:p w14:paraId="4C86228C" w14:textId="77777777" w:rsidR="000C7FB6" w:rsidRPr="000C7FB6" w:rsidRDefault="000C7FB6" w:rsidP="000C7FB6">
      <w:r w:rsidRPr="000C7FB6">
        <w:t>100% de la Liquidez de PALO:</w:t>
      </w:r>
    </w:p>
    <w:p w14:paraId="50E831EB" w14:textId="77777777" w:rsidR="000C7FB6" w:rsidRPr="000C7FB6" w:rsidRDefault="000C7FB6" w:rsidP="000C7FB6"/>
    <w:p w14:paraId="76CFF523" w14:textId="77777777" w:rsidR="000C7FB6" w:rsidRPr="000C7FB6" w:rsidRDefault="000C7FB6" w:rsidP="000C7FB6">
      <w:r w:rsidRPr="000C7FB6">
        <w:t>Toda la liquidez generada por PALO se destina exclusivamente a fortalecer el portafolio de reserva.</w:t>
      </w:r>
    </w:p>
    <w:p w14:paraId="22FC27B8" w14:textId="77777777" w:rsidR="000C7FB6" w:rsidRPr="000C7FB6" w:rsidRDefault="000C7FB6" w:rsidP="000C7FB6">
      <w:r w:rsidRPr="000C7FB6">
        <w:t>Esto asegura que el portafolio crezca de manera proporcional al uso y adopción de LUKA, garantizando la sostenibilidad del ecosistema.</w:t>
      </w:r>
    </w:p>
    <w:p w14:paraId="3E8C75D1" w14:textId="77777777" w:rsidR="000C7FB6" w:rsidRPr="000C7FB6" w:rsidRDefault="000C7FB6" w:rsidP="000C7FB6"/>
    <w:p w14:paraId="2D90A0B4" w14:textId="77777777" w:rsidR="000C7FB6" w:rsidRPr="000C7FB6" w:rsidRDefault="000C7FB6" w:rsidP="000C7FB6"/>
    <w:p w14:paraId="2071E1B3" w14:textId="77777777" w:rsidR="000C7FB6" w:rsidRPr="000C7FB6" w:rsidRDefault="000C7FB6" w:rsidP="000C7FB6"/>
    <w:p w14:paraId="4BEC4E5E" w14:textId="77777777" w:rsidR="000C7FB6" w:rsidRPr="000C7FB6" w:rsidRDefault="000C7FB6" w:rsidP="000C7FB6">
      <w:r w:rsidRPr="000C7FB6">
        <w:t>Seguridad y Transparencia del Portafolio:</w:t>
      </w:r>
    </w:p>
    <w:p w14:paraId="43874AC8" w14:textId="77777777" w:rsidR="000C7FB6" w:rsidRPr="000C7FB6" w:rsidRDefault="000C7FB6" w:rsidP="000C7FB6"/>
    <w:p w14:paraId="384CC44E" w14:textId="77777777" w:rsidR="000C7FB6" w:rsidRPr="000C7FB6" w:rsidRDefault="000C7FB6" w:rsidP="000C7FB6">
      <w:r w:rsidRPr="000C7FB6">
        <w:t>El portafolio de PALO estará gestionado de manera transparente, con auditorías regulares y reportes públicos sobre la composición y el estado de los activos.</w:t>
      </w:r>
    </w:p>
    <w:p w14:paraId="7413C285" w14:textId="77777777" w:rsidR="000C7FB6" w:rsidRPr="000C7FB6" w:rsidRDefault="000C7FB6" w:rsidP="000C7FB6">
      <w:r w:rsidRPr="000C7FB6">
        <w:t xml:space="preserve">Los fondos estarán almacenados en billeteras </w:t>
      </w:r>
      <w:proofErr w:type="spellStart"/>
      <w:r w:rsidRPr="000C7FB6">
        <w:t>multisig</w:t>
      </w:r>
      <w:proofErr w:type="spellEnd"/>
      <w:r w:rsidRPr="000C7FB6">
        <w:t xml:space="preserve"> (</w:t>
      </w:r>
      <w:proofErr w:type="spellStart"/>
      <w:r w:rsidRPr="000C7FB6">
        <w:t>multifirma</w:t>
      </w:r>
      <w:proofErr w:type="spellEnd"/>
      <w:r w:rsidRPr="000C7FB6">
        <w:t>) para garantizar la seguridad y evitar accesos no autorizados.</w:t>
      </w:r>
    </w:p>
    <w:p w14:paraId="351A4E85" w14:textId="77777777" w:rsidR="000C7FB6" w:rsidRPr="000C7FB6" w:rsidRDefault="000C7FB6" w:rsidP="000C7FB6">
      <w:r w:rsidRPr="000C7FB6">
        <w:t xml:space="preserve">Se implementará un sistema de gobernanza comunitaria para que los </w:t>
      </w:r>
      <w:proofErr w:type="spellStart"/>
      <w:r w:rsidRPr="000C7FB6">
        <w:t>holders</w:t>
      </w:r>
      <w:proofErr w:type="spellEnd"/>
      <w:r w:rsidRPr="000C7FB6">
        <w:t xml:space="preserve"> de PALO puedan participar en decisiones clave sobre la gestión del portafolio.</w:t>
      </w:r>
    </w:p>
    <w:p w14:paraId="4D4314DD" w14:textId="77777777" w:rsidR="000C7FB6" w:rsidRPr="000C7FB6" w:rsidRDefault="000C7FB6" w:rsidP="000C7FB6"/>
    <w:p w14:paraId="2184463E" w14:textId="77777777" w:rsidR="000C7FB6" w:rsidRPr="000C7FB6" w:rsidRDefault="000C7FB6" w:rsidP="000C7FB6"/>
    <w:p w14:paraId="6A8777D6" w14:textId="77777777" w:rsidR="000C7FB6" w:rsidRPr="000C7FB6" w:rsidRDefault="000C7FB6" w:rsidP="000C7FB6"/>
    <w:p w14:paraId="6A0D393C" w14:textId="77777777" w:rsidR="000C7FB6" w:rsidRPr="000C7FB6" w:rsidRDefault="000C7FB6" w:rsidP="000C7FB6">
      <w:r w:rsidRPr="000C7FB6">
        <w:t>Sostenibilidad a Largo Plazo:</w:t>
      </w:r>
    </w:p>
    <w:p w14:paraId="1859B39A" w14:textId="77777777" w:rsidR="000C7FB6" w:rsidRPr="000C7FB6" w:rsidRDefault="000C7FB6" w:rsidP="000C7FB6"/>
    <w:p w14:paraId="444BD7A3" w14:textId="77777777" w:rsidR="000C7FB6" w:rsidRPr="000C7FB6" w:rsidRDefault="000C7FB6" w:rsidP="000C7FB6">
      <w:r w:rsidRPr="000C7FB6">
        <w:t>Con cada transacción de LUKA, una parte de la tasa de transacción se utiliza para comprar BTC, SOL y USDC, fortaleciendo continuamente el portafolio de PALO.</w:t>
      </w:r>
    </w:p>
    <w:p w14:paraId="2C9C6700" w14:textId="77777777" w:rsidR="000C7FB6" w:rsidRPr="000C7FB6" w:rsidRDefault="000C7FB6" w:rsidP="000C7FB6">
      <w:r w:rsidRPr="000C7FB6">
        <w:t>Este mecanismo asegura que el respaldo de LUKA crezca con el tiempo, incluso a medida que aumenta su adopción.</w:t>
      </w:r>
    </w:p>
    <w:p w14:paraId="07283C3A" w14:textId="77777777" w:rsidR="000C7FB6" w:rsidRPr="000C7FB6" w:rsidRDefault="000C7FB6" w:rsidP="000C7FB6"/>
    <w:p w14:paraId="2D9B2CA7" w14:textId="77777777" w:rsidR="000C7FB6" w:rsidRPr="000C7FB6" w:rsidRDefault="000C7FB6" w:rsidP="000C7FB6"/>
    <w:p w14:paraId="350CC342" w14:textId="77777777" w:rsidR="000C7FB6" w:rsidRPr="000C7FB6" w:rsidRDefault="000C7FB6" w:rsidP="000C7FB6"/>
    <w:p w14:paraId="45AB847B" w14:textId="77777777" w:rsidR="000C7FB6" w:rsidRPr="000C7FB6" w:rsidRDefault="000C7FB6" w:rsidP="000C7FB6"/>
    <w:p w14:paraId="600643CA" w14:textId="77777777" w:rsidR="000C7FB6" w:rsidRPr="000C7FB6" w:rsidRDefault="000C7FB6" w:rsidP="000C7FB6">
      <w:r w:rsidRPr="000C7FB6">
        <w:t>2.3. Mecanismo de Compra de BTC, SOL y USDC</w:t>
      </w:r>
    </w:p>
    <w:p w14:paraId="6B6385CE" w14:textId="77777777" w:rsidR="000C7FB6" w:rsidRPr="000C7FB6" w:rsidRDefault="000C7FB6" w:rsidP="000C7FB6">
      <w:r w:rsidRPr="000C7FB6">
        <w:t>Un aspecto clave del proyecto es el mecanismo que utiliza parte de la tasa de transacción de LUKA para fortalecer el portafolio de PALO. Este mecanismo funciona de la siguiente manera:</w:t>
      </w:r>
    </w:p>
    <w:p w14:paraId="64111F7A" w14:textId="77777777" w:rsidR="000C7FB6" w:rsidRPr="000C7FB6" w:rsidRDefault="000C7FB6" w:rsidP="000C7FB6"/>
    <w:p w14:paraId="7FF17E08" w14:textId="77777777" w:rsidR="000C7FB6" w:rsidRPr="000C7FB6" w:rsidRDefault="000C7FB6" w:rsidP="000C7FB6"/>
    <w:p w14:paraId="6E7CFCA1" w14:textId="77777777" w:rsidR="000C7FB6" w:rsidRPr="000C7FB6" w:rsidRDefault="000C7FB6" w:rsidP="000C7FB6">
      <w:r w:rsidRPr="000C7FB6">
        <w:t>Tasa de Transacción:</w:t>
      </w:r>
    </w:p>
    <w:p w14:paraId="4BF492EA" w14:textId="77777777" w:rsidR="000C7FB6" w:rsidRPr="000C7FB6" w:rsidRDefault="000C7FB6" w:rsidP="000C7FB6">
      <w:r w:rsidRPr="000C7FB6">
        <w:t>Cada transacción de LUKA tiene una tasa del 0.2%, de la cual el 50% (0.1%) se destina a la compra de BTC, SOL y USDC.</w:t>
      </w:r>
    </w:p>
    <w:p w14:paraId="00B5008A" w14:textId="77777777" w:rsidR="000C7FB6" w:rsidRPr="000C7FB6" w:rsidRDefault="000C7FB6" w:rsidP="000C7FB6"/>
    <w:p w14:paraId="3AE26654" w14:textId="77777777" w:rsidR="000C7FB6" w:rsidRPr="000C7FB6" w:rsidRDefault="000C7FB6" w:rsidP="000C7FB6"/>
    <w:p w14:paraId="1A7C8733" w14:textId="77777777" w:rsidR="000C7FB6" w:rsidRPr="000C7FB6" w:rsidRDefault="000C7FB6" w:rsidP="000C7FB6">
      <w:r w:rsidRPr="000C7FB6">
        <w:t>Distribución de la Compra:</w:t>
      </w:r>
    </w:p>
    <w:p w14:paraId="365B76EF" w14:textId="77777777" w:rsidR="000C7FB6" w:rsidRPr="000C7FB6" w:rsidRDefault="000C7FB6" w:rsidP="000C7FB6"/>
    <w:p w14:paraId="6DEE8CA2" w14:textId="77777777" w:rsidR="000C7FB6" w:rsidRPr="000C7FB6" w:rsidRDefault="000C7FB6" w:rsidP="000C7FB6">
      <w:r w:rsidRPr="000C7FB6">
        <w:t>45% de los fondos se utilizan para comprar BTC.</w:t>
      </w:r>
    </w:p>
    <w:p w14:paraId="73960C93" w14:textId="77777777" w:rsidR="000C7FB6" w:rsidRPr="000C7FB6" w:rsidRDefault="000C7FB6" w:rsidP="000C7FB6">
      <w:r w:rsidRPr="000C7FB6">
        <w:t>35% de los fondos se utilizan para comprar SOL.</w:t>
      </w:r>
    </w:p>
    <w:p w14:paraId="5E6D48A1" w14:textId="77777777" w:rsidR="000C7FB6" w:rsidRPr="000C7FB6" w:rsidRDefault="000C7FB6" w:rsidP="000C7FB6">
      <w:r w:rsidRPr="000C7FB6">
        <w:t>20% de los fondos se utilizan para comprar USDC.</w:t>
      </w:r>
    </w:p>
    <w:p w14:paraId="2188319D" w14:textId="77777777" w:rsidR="000C7FB6" w:rsidRPr="000C7FB6" w:rsidRDefault="000C7FB6" w:rsidP="000C7FB6"/>
    <w:p w14:paraId="00E427CF" w14:textId="77777777" w:rsidR="000C7FB6" w:rsidRPr="000C7FB6" w:rsidRDefault="000C7FB6" w:rsidP="000C7FB6"/>
    <w:p w14:paraId="4BD7E686" w14:textId="77777777" w:rsidR="000C7FB6" w:rsidRPr="000C7FB6" w:rsidRDefault="000C7FB6" w:rsidP="000C7FB6"/>
    <w:p w14:paraId="34B3709B" w14:textId="77777777" w:rsidR="000C7FB6" w:rsidRPr="000C7FB6" w:rsidRDefault="000C7FB6" w:rsidP="000C7FB6">
      <w:r w:rsidRPr="000C7FB6">
        <w:t>Destino de los LUKA Intercambiados:</w:t>
      </w:r>
    </w:p>
    <w:p w14:paraId="62F3CC03" w14:textId="77777777" w:rsidR="000C7FB6" w:rsidRPr="000C7FB6" w:rsidRDefault="000C7FB6" w:rsidP="000C7FB6"/>
    <w:p w14:paraId="3DE689E6" w14:textId="77777777" w:rsidR="000C7FB6" w:rsidRPr="000C7FB6" w:rsidRDefault="000C7FB6" w:rsidP="000C7FB6">
      <w:r w:rsidRPr="000C7FB6">
        <w:t>Los LUKA utilizados para comprar BTC, SOL y USDC son quemados automáticamente.</w:t>
      </w:r>
    </w:p>
    <w:p w14:paraId="50450B3B" w14:textId="77777777" w:rsidR="000C7FB6" w:rsidRPr="000C7FB6" w:rsidRDefault="000C7FB6" w:rsidP="000C7FB6">
      <w:r w:rsidRPr="000C7FB6">
        <w:t xml:space="preserve">Este mecanismo reduce el </w:t>
      </w:r>
      <w:proofErr w:type="spellStart"/>
      <w:r w:rsidRPr="000C7FB6">
        <w:t>supply</w:t>
      </w:r>
      <w:proofErr w:type="spellEnd"/>
      <w:r w:rsidRPr="000C7FB6">
        <w:t xml:space="preserve"> total de LUKA en circulación, incrementando su escasez y, por ende, su valor a largo plazo.</w:t>
      </w:r>
    </w:p>
    <w:p w14:paraId="03CCA5A3" w14:textId="77777777" w:rsidR="000C7FB6" w:rsidRPr="000C7FB6" w:rsidRDefault="000C7FB6" w:rsidP="000C7FB6"/>
    <w:p w14:paraId="5CFB1177" w14:textId="77777777" w:rsidR="000C7FB6" w:rsidRPr="000C7FB6" w:rsidRDefault="000C7FB6" w:rsidP="000C7FB6"/>
    <w:p w14:paraId="26D9E55D" w14:textId="77777777" w:rsidR="000C7FB6" w:rsidRPr="000C7FB6" w:rsidRDefault="000C7FB6" w:rsidP="000C7FB6"/>
    <w:p w14:paraId="1040E02D" w14:textId="77777777" w:rsidR="000C7FB6" w:rsidRPr="000C7FB6" w:rsidRDefault="000C7FB6" w:rsidP="000C7FB6">
      <w:r w:rsidRPr="000C7FB6">
        <w:t>Fortalecimiento del Portafolio de PALO:</w:t>
      </w:r>
    </w:p>
    <w:p w14:paraId="23E4EB73" w14:textId="77777777" w:rsidR="000C7FB6" w:rsidRPr="000C7FB6" w:rsidRDefault="000C7FB6" w:rsidP="000C7FB6">
      <w:r w:rsidRPr="000C7FB6">
        <w:t>Los activos adquiridos (BTC, SOL y USDC) se añaden al portafolio de PALO, incrementando su valor y garantizando un respaldo sólido para LUKA. Este mecanismo asegura que, con cada transacción, el ecosistema se fortalezca de manera sostenible.</w:t>
      </w:r>
    </w:p>
    <w:p w14:paraId="20297119" w14:textId="77777777" w:rsidR="000C7FB6" w:rsidRPr="000C7FB6" w:rsidRDefault="000C7FB6" w:rsidP="000C7FB6"/>
    <w:p w14:paraId="70E48925" w14:textId="77777777" w:rsidR="000C7FB6" w:rsidRPr="000C7FB6" w:rsidRDefault="000C7FB6" w:rsidP="000C7FB6"/>
    <w:p w14:paraId="0A6E5212" w14:textId="77777777" w:rsidR="000C7FB6" w:rsidRPr="000C7FB6" w:rsidRDefault="000C7FB6" w:rsidP="000C7FB6"/>
    <w:p w14:paraId="454F394E" w14:textId="77777777" w:rsidR="000C7FB6" w:rsidRPr="000C7FB6" w:rsidRDefault="000C7FB6" w:rsidP="000C7FB6">
      <w:r w:rsidRPr="000C7FB6">
        <w:t>2.4. Distribución de la Tasa de Transacción</w:t>
      </w:r>
    </w:p>
    <w:p w14:paraId="0B564B18" w14:textId="77777777" w:rsidR="000C7FB6" w:rsidRPr="000C7FB6" w:rsidRDefault="000C7FB6" w:rsidP="000C7FB6">
      <w:r w:rsidRPr="000C7FB6">
        <w:t>La tasa de transacción del 0.2% se distribuye de la siguiente manera:</w:t>
      </w:r>
    </w:p>
    <w:p w14:paraId="088B7E76" w14:textId="77777777" w:rsidR="000C7FB6" w:rsidRPr="000C7FB6" w:rsidRDefault="000C7FB6" w:rsidP="000C7FB6"/>
    <w:p w14:paraId="6A7F24D2" w14:textId="77777777" w:rsidR="000C7FB6" w:rsidRPr="000C7FB6" w:rsidRDefault="000C7FB6" w:rsidP="000C7FB6"/>
    <w:p w14:paraId="2AB46FB8" w14:textId="77777777" w:rsidR="000C7FB6" w:rsidRPr="000C7FB6" w:rsidRDefault="000C7FB6" w:rsidP="000C7FB6">
      <w:r w:rsidRPr="000C7FB6">
        <w:t>50% (0.1%): Compra de BTC, SOL y USDC para fortalecer el portafolio de PALO.</w:t>
      </w:r>
    </w:p>
    <w:p w14:paraId="672EC11B" w14:textId="77777777" w:rsidR="000C7FB6" w:rsidRPr="000C7FB6" w:rsidRDefault="000C7FB6" w:rsidP="000C7FB6"/>
    <w:p w14:paraId="07B30BCB" w14:textId="77777777" w:rsidR="000C7FB6" w:rsidRPr="000C7FB6" w:rsidRDefault="000C7FB6" w:rsidP="000C7FB6">
      <w:r w:rsidRPr="000C7FB6">
        <w:t>Los LUKA utilizados en este proceso son quemados automáticamente.</w:t>
      </w:r>
    </w:p>
    <w:p w14:paraId="7AD81C32" w14:textId="77777777" w:rsidR="000C7FB6" w:rsidRPr="000C7FB6" w:rsidRDefault="000C7FB6" w:rsidP="000C7FB6"/>
    <w:p w14:paraId="4FBEA5DF" w14:textId="77777777" w:rsidR="000C7FB6" w:rsidRPr="000C7FB6" w:rsidRDefault="000C7FB6" w:rsidP="000C7FB6"/>
    <w:p w14:paraId="5FEE31A7" w14:textId="77777777" w:rsidR="000C7FB6" w:rsidRPr="000C7FB6" w:rsidRDefault="000C7FB6" w:rsidP="000C7FB6"/>
    <w:p w14:paraId="4FF3C51C" w14:textId="77777777" w:rsidR="000C7FB6" w:rsidRPr="000C7FB6" w:rsidRDefault="000C7FB6" w:rsidP="000C7FB6">
      <w:r w:rsidRPr="000C7FB6">
        <w:t>20% (0.04%): Marketing y desarrollo.</w:t>
      </w:r>
    </w:p>
    <w:p w14:paraId="55DD9D29" w14:textId="77777777" w:rsidR="000C7FB6" w:rsidRPr="000C7FB6" w:rsidRDefault="000C7FB6" w:rsidP="000C7FB6"/>
    <w:p w14:paraId="31E30D81" w14:textId="77777777" w:rsidR="000C7FB6" w:rsidRPr="000C7FB6" w:rsidRDefault="000C7FB6" w:rsidP="000C7FB6">
      <w:r w:rsidRPr="000C7FB6">
        <w:t>Financiar campañas de adopción masiva, alianzas estratégicas y el desarrollo de nuevas funcionalidades.</w:t>
      </w:r>
    </w:p>
    <w:p w14:paraId="6E89DF02" w14:textId="77777777" w:rsidR="000C7FB6" w:rsidRPr="000C7FB6" w:rsidRDefault="000C7FB6" w:rsidP="000C7FB6"/>
    <w:p w14:paraId="3A3D4511" w14:textId="77777777" w:rsidR="000C7FB6" w:rsidRPr="000C7FB6" w:rsidRDefault="000C7FB6" w:rsidP="000C7FB6"/>
    <w:p w14:paraId="5B8F6209" w14:textId="77777777" w:rsidR="000C7FB6" w:rsidRPr="000C7FB6" w:rsidRDefault="000C7FB6" w:rsidP="000C7FB6"/>
    <w:p w14:paraId="26B0CA57" w14:textId="77777777" w:rsidR="000C7FB6" w:rsidRPr="000C7FB6" w:rsidRDefault="000C7FB6" w:rsidP="000C7FB6">
      <w:r w:rsidRPr="000C7FB6">
        <w:t>20% (0.04%): Obras de beneficencia.</w:t>
      </w:r>
    </w:p>
    <w:p w14:paraId="674F21A0" w14:textId="77777777" w:rsidR="000C7FB6" w:rsidRPr="000C7FB6" w:rsidRDefault="000C7FB6" w:rsidP="000C7FB6"/>
    <w:p w14:paraId="61C9F5E7" w14:textId="77777777" w:rsidR="000C7FB6" w:rsidRPr="000C7FB6" w:rsidRDefault="000C7FB6" w:rsidP="000C7FB6">
      <w:r w:rsidRPr="000C7FB6">
        <w:t>Apoyar causas sociales, como la conservación del jaguar latinoamericano, educación financiera en comunidades vulnerables y proyectos comunitarios.</w:t>
      </w:r>
    </w:p>
    <w:p w14:paraId="1BEB85A6" w14:textId="77777777" w:rsidR="000C7FB6" w:rsidRPr="000C7FB6" w:rsidRDefault="000C7FB6" w:rsidP="000C7FB6"/>
    <w:p w14:paraId="3572E5E8" w14:textId="77777777" w:rsidR="000C7FB6" w:rsidRPr="000C7FB6" w:rsidRDefault="000C7FB6" w:rsidP="000C7FB6"/>
    <w:p w14:paraId="13EABC64" w14:textId="77777777" w:rsidR="000C7FB6" w:rsidRPr="000C7FB6" w:rsidRDefault="000C7FB6" w:rsidP="000C7FB6"/>
    <w:p w14:paraId="2F4A0A44" w14:textId="77777777" w:rsidR="000C7FB6" w:rsidRPr="000C7FB6" w:rsidRDefault="000C7FB6" w:rsidP="000C7FB6">
      <w:r w:rsidRPr="000C7FB6">
        <w:t>10% (0.02%): Pool de liquidez.</w:t>
      </w:r>
    </w:p>
    <w:p w14:paraId="4678A68C" w14:textId="77777777" w:rsidR="000C7FB6" w:rsidRPr="000C7FB6" w:rsidRDefault="000C7FB6" w:rsidP="000C7FB6"/>
    <w:p w14:paraId="1D9A2C84" w14:textId="77777777" w:rsidR="000C7FB6" w:rsidRPr="000C7FB6" w:rsidRDefault="000C7FB6" w:rsidP="000C7FB6">
      <w:r w:rsidRPr="000C7FB6">
        <w:t xml:space="preserve">Alimentar pools de liquidez en </w:t>
      </w:r>
      <w:proofErr w:type="spellStart"/>
      <w:r w:rsidRPr="000C7FB6">
        <w:t>exchanges</w:t>
      </w:r>
      <w:proofErr w:type="spellEnd"/>
      <w:r w:rsidRPr="000C7FB6">
        <w:t xml:space="preserve"> descentralizados (DEX), mejorando la estabilidad y la capacidad de negociación de LUKA.</w:t>
      </w:r>
    </w:p>
    <w:p w14:paraId="3EAA8DC2" w14:textId="77777777" w:rsidR="000C7FB6" w:rsidRPr="000C7FB6" w:rsidRDefault="000C7FB6" w:rsidP="000C7FB6"/>
    <w:p w14:paraId="300D2218" w14:textId="77777777" w:rsidR="000C7FB6" w:rsidRPr="000C7FB6" w:rsidRDefault="000C7FB6" w:rsidP="000C7FB6"/>
    <w:p w14:paraId="02E1CBAA" w14:textId="77777777" w:rsidR="000C7FB6" w:rsidRPr="000C7FB6" w:rsidRDefault="000C7FB6" w:rsidP="000C7FB6"/>
    <w:p w14:paraId="2B4EDD2D" w14:textId="77777777" w:rsidR="000C7FB6" w:rsidRPr="000C7FB6" w:rsidRDefault="000C7FB6" w:rsidP="000C7FB6"/>
    <w:p w14:paraId="0B87C578" w14:textId="77777777" w:rsidR="000C7FB6" w:rsidRPr="000C7FB6" w:rsidRDefault="000C7FB6" w:rsidP="000C7FB6">
      <w:r w:rsidRPr="000C7FB6">
        <w:t>2.5. Distribución de la Liquidez Inicial</w:t>
      </w:r>
    </w:p>
    <w:p w14:paraId="72AF46F6" w14:textId="77777777" w:rsidR="000C7FB6" w:rsidRPr="000C7FB6" w:rsidRDefault="000C7FB6" w:rsidP="000C7FB6">
      <w:r w:rsidRPr="000C7FB6">
        <w:t>La liquidez inicial recaudada en la preventa y venta pública de LUKA se distribuirá de la siguiente manera:</w:t>
      </w:r>
    </w:p>
    <w:p w14:paraId="49423850" w14:textId="77777777" w:rsidR="000C7FB6" w:rsidRPr="000C7FB6" w:rsidRDefault="000C7FB6" w:rsidP="000C7FB6"/>
    <w:p w14:paraId="0C77331A" w14:textId="77777777" w:rsidR="000C7FB6" w:rsidRPr="000C7FB6" w:rsidRDefault="000C7FB6" w:rsidP="000C7FB6"/>
    <w:p w14:paraId="53F01E59" w14:textId="77777777" w:rsidR="000C7FB6" w:rsidRPr="000C7FB6" w:rsidRDefault="000C7FB6" w:rsidP="000C7FB6">
      <w:r w:rsidRPr="000C7FB6">
        <w:t>60%: Se destina al portafolio de PALO.</w:t>
      </w:r>
    </w:p>
    <w:p w14:paraId="3DC9151F" w14:textId="77777777" w:rsidR="000C7FB6" w:rsidRPr="000C7FB6" w:rsidRDefault="000C7FB6" w:rsidP="000C7FB6"/>
    <w:p w14:paraId="663C2977" w14:textId="77777777" w:rsidR="000C7FB6" w:rsidRPr="000C7FB6" w:rsidRDefault="000C7FB6" w:rsidP="000C7FB6">
      <w:r w:rsidRPr="000C7FB6">
        <w:t>Este porcentaje se utiliza para comprar BTC, SOL y USDC, estableciendo un respaldo sólido desde el inicio.</w:t>
      </w:r>
    </w:p>
    <w:p w14:paraId="2D0FA6F4" w14:textId="77777777" w:rsidR="000C7FB6" w:rsidRPr="000C7FB6" w:rsidRDefault="000C7FB6" w:rsidP="000C7FB6"/>
    <w:p w14:paraId="4C84A79F" w14:textId="77777777" w:rsidR="000C7FB6" w:rsidRPr="000C7FB6" w:rsidRDefault="000C7FB6" w:rsidP="000C7FB6"/>
    <w:p w14:paraId="181F5575" w14:textId="77777777" w:rsidR="000C7FB6" w:rsidRPr="000C7FB6" w:rsidRDefault="000C7FB6" w:rsidP="000C7FB6"/>
    <w:p w14:paraId="051E230E" w14:textId="77777777" w:rsidR="000C7FB6" w:rsidRPr="000C7FB6" w:rsidRDefault="000C7FB6" w:rsidP="000C7FB6">
      <w:r w:rsidRPr="000C7FB6">
        <w:t>30%: Se destina a pools de liquidez y otros usos estratégicos.</w:t>
      </w:r>
    </w:p>
    <w:p w14:paraId="70337061" w14:textId="77777777" w:rsidR="000C7FB6" w:rsidRPr="000C7FB6" w:rsidRDefault="000C7FB6" w:rsidP="000C7FB6"/>
    <w:p w14:paraId="006B1E19" w14:textId="77777777" w:rsidR="000C7FB6" w:rsidRPr="000C7FB6" w:rsidRDefault="000C7FB6" w:rsidP="000C7FB6">
      <w:r w:rsidRPr="000C7FB6">
        <w:t xml:space="preserve">Este porcentaje se utiliza para crear liquidez en </w:t>
      </w:r>
      <w:proofErr w:type="spellStart"/>
      <w:r w:rsidRPr="000C7FB6">
        <w:t>exchanges</w:t>
      </w:r>
      <w:proofErr w:type="spellEnd"/>
      <w:r w:rsidRPr="000C7FB6">
        <w:t xml:space="preserve"> descentralizados (DEX) y financiar iniciativas estratégicas para el crecimiento del proyecto.</w:t>
      </w:r>
    </w:p>
    <w:p w14:paraId="286E4514" w14:textId="77777777" w:rsidR="000C7FB6" w:rsidRPr="000C7FB6" w:rsidRDefault="000C7FB6" w:rsidP="000C7FB6"/>
    <w:p w14:paraId="295CD940" w14:textId="77777777" w:rsidR="000C7FB6" w:rsidRPr="000C7FB6" w:rsidRDefault="000C7FB6" w:rsidP="000C7FB6"/>
    <w:p w14:paraId="6A072814" w14:textId="77777777" w:rsidR="000C7FB6" w:rsidRPr="000C7FB6" w:rsidRDefault="000C7FB6" w:rsidP="000C7FB6"/>
    <w:p w14:paraId="2F9975D3" w14:textId="77777777" w:rsidR="000C7FB6" w:rsidRPr="000C7FB6" w:rsidRDefault="000C7FB6" w:rsidP="000C7FB6">
      <w:r w:rsidRPr="000C7FB6">
        <w:t>10%: Se destina al fundador.</w:t>
      </w:r>
    </w:p>
    <w:p w14:paraId="2D49E6B0" w14:textId="77777777" w:rsidR="000C7FB6" w:rsidRPr="000C7FB6" w:rsidRDefault="000C7FB6" w:rsidP="000C7FB6"/>
    <w:p w14:paraId="0723A8E9" w14:textId="77777777" w:rsidR="000C7FB6" w:rsidRPr="000C7FB6" w:rsidRDefault="000C7FB6" w:rsidP="000C7FB6">
      <w:r w:rsidRPr="000C7FB6">
        <w:t xml:space="preserve">Este porcentaje corresponde a la liquidez generada por la venta de LUKA y no al </w:t>
      </w:r>
      <w:proofErr w:type="spellStart"/>
      <w:r w:rsidRPr="000C7FB6">
        <w:t>supply</w:t>
      </w:r>
      <w:proofErr w:type="spellEnd"/>
      <w:r w:rsidRPr="000C7FB6">
        <w:t xml:space="preserve"> de tokens.</w:t>
      </w:r>
    </w:p>
    <w:p w14:paraId="7E13A43E" w14:textId="77777777" w:rsidR="000C7FB6" w:rsidRPr="000C7FB6" w:rsidRDefault="000C7FB6" w:rsidP="000C7FB6"/>
    <w:p w14:paraId="5290E82A" w14:textId="77777777" w:rsidR="000C7FB6" w:rsidRPr="000C7FB6" w:rsidRDefault="000C7FB6" w:rsidP="000C7FB6"/>
    <w:p w14:paraId="1C278706" w14:textId="77777777" w:rsidR="000C7FB6" w:rsidRPr="000C7FB6" w:rsidRDefault="000C7FB6" w:rsidP="000C7FB6"/>
    <w:p w14:paraId="3373BD02" w14:textId="77777777" w:rsidR="000C7FB6" w:rsidRPr="000C7FB6" w:rsidRDefault="000C7FB6" w:rsidP="000C7FB6"/>
    <w:p w14:paraId="7A26C8AB" w14:textId="77777777" w:rsidR="000C7FB6" w:rsidRPr="000C7FB6" w:rsidRDefault="000C7FB6" w:rsidP="000C7FB6">
      <w:r w:rsidRPr="000C7FB6">
        <w:t>3. Estrategias para la Adopción Masiva</w:t>
      </w:r>
    </w:p>
    <w:p w14:paraId="3CED4B3F" w14:textId="77777777" w:rsidR="000C7FB6" w:rsidRPr="000C7FB6" w:rsidRDefault="000C7FB6" w:rsidP="000C7FB6">
      <w:r w:rsidRPr="000C7FB6">
        <w:lastRenderedPageBreak/>
        <w:t>3.1. LUKA como Moneda de Uso Cotidiano</w:t>
      </w:r>
    </w:p>
    <w:p w14:paraId="766C84ED" w14:textId="77777777" w:rsidR="000C7FB6" w:rsidRPr="000C7FB6" w:rsidRDefault="000C7FB6" w:rsidP="000C7FB6"/>
    <w:p w14:paraId="3C347E85" w14:textId="77777777" w:rsidR="000C7FB6" w:rsidRPr="000C7FB6" w:rsidRDefault="000C7FB6" w:rsidP="000C7FB6"/>
    <w:p w14:paraId="44E6890F" w14:textId="77777777" w:rsidR="000C7FB6" w:rsidRPr="000C7FB6" w:rsidRDefault="000C7FB6" w:rsidP="000C7FB6">
      <w:r w:rsidRPr="000C7FB6">
        <w:t xml:space="preserve">Aplicación Móvil LUKA </w:t>
      </w:r>
      <w:proofErr w:type="spellStart"/>
      <w:r w:rsidRPr="000C7FB6">
        <w:t>Pay</w:t>
      </w:r>
      <w:proofErr w:type="spellEnd"/>
      <w:r w:rsidRPr="000C7FB6">
        <w:t>:</w:t>
      </w:r>
    </w:p>
    <w:p w14:paraId="5B24EEFF" w14:textId="77777777" w:rsidR="000C7FB6" w:rsidRPr="000C7FB6" w:rsidRDefault="000C7FB6" w:rsidP="000C7FB6"/>
    <w:p w14:paraId="32F191B7" w14:textId="77777777" w:rsidR="000C7FB6" w:rsidRPr="000C7FB6" w:rsidRDefault="000C7FB6" w:rsidP="000C7FB6">
      <w:r w:rsidRPr="000C7FB6">
        <w:t>Una billetera digital intuitiva y fácil de usar, diseñada para que cualquier persona pueda enviar, recibir y gastar LUKA con unos pocos clics.</w:t>
      </w:r>
    </w:p>
    <w:p w14:paraId="786FF497" w14:textId="77777777" w:rsidR="000C7FB6" w:rsidRPr="000C7FB6" w:rsidRDefault="000C7FB6" w:rsidP="000C7FB6">
      <w:r w:rsidRPr="000C7FB6">
        <w:t>Funciones clave:</w:t>
      </w:r>
    </w:p>
    <w:p w14:paraId="7A074042" w14:textId="77777777" w:rsidR="000C7FB6" w:rsidRPr="000C7FB6" w:rsidRDefault="000C7FB6" w:rsidP="000C7FB6"/>
    <w:p w14:paraId="03392A7A" w14:textId="77777777" w:rsidR="000C7FB6" w:rsidRPr="000C7FB6" w:rsidRDefault="000C7FB6" w:rsidP="000C7FB6">
      <w:r w:rsidRPr="000C7FB6">
        <w:t>Transferencias instantáneas entre usuarios.</w:t>
      </w:r>
    </w:p>
    <w:p w14:paraId="431F3F98" w14:textId="77777777" w:rsidR="000C7FB6" w:rsidRPr="000C7FB6" w:rsidRDefault="000C7FB6" w:rsidP="000C7FB6">
      <w:r w:rsidRPr="000C7FB6">
        <w:t>Escaneo de códigos QR para pagos en comercios.</w:t>
      </w:r>
    </w:p>
    <w:p w14:paraId="20D789AF" w14:textId="77777777" w:rsidR="000C7FB6" w:rsidRPr="000C7FB6" w:rsidRDefault="000C7FB6" w:rsidP="000C7FB6">
      <w:r w:rsidRPr="000C7FB6">
        <w:t>Conversión automática de LUKA a BTC, SOL o USDC si el usuario lo desea.</w:t>
      </w:r>
    </w:p>
    <w:p w14:paraId="07C9B26E" w14:textId="77777777" w:rsidR="000C7FB6" w:rsidRPr="000C7FB6" w:rsidRDefault="000C7FB6" w:rsidP="000C7FB6"/>
    <w:p w14:paraId="5FCECDBF" w14:textId="77777777" w:rsidR="000C7FB6" w:rsidRPr="000C7FB6" w:rsidRDefault="000C7FB6" w:rsidP="000C7FB6"/>
    <w:p w14:paraId="1BB80389" w14:textId="77777777" w:rsidR="000C7FB6" w:rsidRPr="000C7FB6" w:rsidRDefault="000C7FB6" w:rsidP="000C7FB6"/>
    <w:p w14:paraId="7D6C6EDD" w14:textId="77777777" w:rsidR="000C7FB6" w:rsidRPr="000C7FB6" w:rsidRDefault="000C7FB6" w:rsidP="000C7FB6"/>
    <w:p w14:paraId="43E61B28" w14:textId="77777777" w:rsidR="000C7FB6" w:rsidRPr="000C7FB6" w:rsidRDefault="000C7FB6" w:rsidP="000C7FB6"/>
    <w:p w14:paraId="6DACA592" w14:textId="77777777" w:rsidR="000C7FB6" w:rsidRPr="000C7FB6" w:rsidRDefault="000C7FB6" w:rsidP="000C7FB6">
      <w:r w:rsidRPr="000C7FB6">
        <w:t>Integración con Comercios Locales:</w:t>
      </w:r>
    </w:p>
    <w:p w14:paraId="1358BC4A" w14:textId="77777777" w:rsidR="000C7FB6" w:rsidRPr="000C7FB6" w:rsidRDefault="000C7FB6" w:rsidP="000C7FB6"/>
    <w:p w14:paraId="4E3C2C3D" w14:textId="77777777" w:rsidR="000C7FB6" w:rsidRPr="000C7FB6" w:rsidRDefault="000C7FB6" w:rsidP="000C7FB6">
      <w:r w:rsidRPr="000C7FB6">
        <w:t>Alianzas con pequeños y medianos negocios para aceptar LUKA como medio de pago.</w:t>
      </w:r>
    </w:p>
    <w:p w14:paraId="7579F354" w14:textId="77777777" w:rsidR="000C7FB6" w:rsidRPr="000C7FB6" w:rsidRDefault="000C7FB6" w:rsidP="000C7FB6">
      <w:r w:rsidRPr="000C7FB6">
        <w:t>Incentivos para los comercios, como descuentos en tasas de transacción o recompensas en LUKA.</w:t>
      </w:r>
    </w:p>
    <w:p w14:paraId="6278CF2E" w14:textId="77777777" w:rsidR="000C7FB6" w:rsidRPr="000C7FB6" w:rsidRDefault="000C7FB6" w:rsidP="000C7FB6"/>
    <w:p w14:paraId="4FB106AE" w14:textId="77777777" w:rsidR="000C7FB6" w:rsidRPr="000C7FB6" w:rsidRDefault="000C7FB6" w:rsidP="000C7FB6"/>
    <w:p w14:paraId="555A1B6C" w14:textId="77777777" w:rsidR="000C7FB6" w:rsidRPr="000C7FB6" w:rsidRDefault="000C7FB6" w:rsidP="000C7FB6"/>
    <w:p w14:paraId="7CDAF2BF" w14:textId="77777777" w:rsidR="000C7FB6" w:rsidRPr="000C7FB6" w:rsidRDefault="000C7FB6" w:rsidP="000C7FB6">
      <w:r w:rsidRPr="000C7FB6">
        <w:t>Remesas Internacionales:</w:t>
      </w:r>
    </w:p>
    <w:p w14:paraId="769F7488" w14:textId="77777777" w:rsidR="000C7FB6" w:rsidRPr="000C7FB6" w:rsidRDefault="000C7FB6" w:rsidP="000C7FB6"/>
    <w:p w14:paraId="5E467C04" w14:textId="77777777" w:rsidR="000C7FB6" w:rsidRPr="000C7FB6" w:rsidRDefault="000C7FB6" w:rsidP="000C7FB6">
      <w:r w:rsidRPr="000C7FB6">
        <w:t>Facilitar el envío de dinero entre países utilizando LUKA, con tarifas más bajas y tiempos de transferencia más rápidos que los sistemas tradicionales.</w:t>
      </w:r>
    </w:p>
    <w:p w14:paraId="511093F9" w14:textId="77777777" w:rsidR="000C7FB6" w:rsidRPr="000C7FB6" w:rsidRDefault="000C7FB6" w:rsidP="000C7FB6"/>
    <w:p w14:paraId="04098E3A" w14:textId="77777777" w:rsidR="000C7FB6" w:rsidRPr="000C7FB6" w:rsidRDefault="000C7FB6" w:rsidP="000C7FB6"/>
    <w:p w14:paraId="7DA20795" w14:textId="77777777" w:rsidR="000C7FB6" w:rsidRPr="000C7FB6" w:rsidRDefault="000C7FB6" w:rsidP="000C7FB6"/>
    <w:p w14:paraId="4C09C807" w14:textId="77777777" w:rsidR="000C7FB6" w:rsidRPr="000C7FB6" w:rsidRDefault="000C7FB6" w:rsidP="000C7FB6">
      <w:r w:rsidRPr="000C7FB6">
        <w:t>Pagos de Servicios:</w:t>
      </w:r>
    </w:p>
    <w:p w14:paraId="2E4B99C6" w14:textId="77777777" w:rsidR="000C7FB6" w:rsidRPr="000C7FB6" w:rsidRDefault="000C7FB6" w:rsidP="000C7FB6"/>
    <w:p w14:paraId="2557039E" w14:textId="77777777" w:rsidR="000C7FB6" w:rsidRPr="000C7FB6" w:rsidRDefault="000C7FB6" w:rsidP="000C7FB6">
      <w:r w:rsidRPr="000C7FB6">
        <w:t>Integración con proveedores de servicios (electricidad, agua, internet) para que los usuarios puedan pagar sus facturas con LUKA.</w:t>
      </w:r>
    </w:p>
    <w:p w14:paraId="16329134" w14:textId="77777777" w:rsidR="000C7FB6" w:rsidRPr="000C7FB6" w:rsidRDefault="000C7FB6" w:rsidP="000C7FB6"/>
    <w:p w14:paraId="2CF93256" w14:textId="77777777" w:rsidR="000C7FB6" w:rsidRPr="000C7FB6" w:rsidRDefault="000C7FB6" w:rsidP="000C7FB6"/>
    <w:p w14:paraId="6F0CDACA" w14:textId="77777777" w:rsidR="000C7FB6" w:rsidRPr="000C7FB6" w:rsidRDefault="000C7FB6" w:rsidP="000C7FB6"/>
    <w:p w14:paraId="5B327782" w14:textId="77777777" w:rsidR="000C7FB6" w:rsidRPr="000C7FB6" w:rsidRDefault="000C7FB6" w:rsidP="000C7FB6"/>
    <w:p w14:paraId="3A1FA772" w14:textId="77777777" w:rsidR="000C7FB6" w:rsidRPr="000C7FB6" w:rsidRDefault="000C7FB6" w:rsidP="000C7FB6">
      <w:r w:rsidRPr="000C7FB6">
        <w:t>3.2. IA de Memes y Contenido Inspirador</w:t>
      </w:r>
    </w:p>
    <w:p w14:paraId="6B67857F" w14:textId="77777777" w:rsidR="000C7FB6" w:rsidRPr="000C7FB6" w:rsidRDefault="000C7FB6" w:rsidP="000C7FB6"/>
    <w:p w14:paraId="7D79451B" w14:textId="77777777" w:rsidR="000C7FB6" w:rsidRPr="000C7FB6" w:rsidRDefault="000C7FB6" w:rsidP="000C7FB6"/>
    <w:p w14:paraId="305D1346" w14:textId="77777777" w:rsidR="000C7FB6" w:rsidRPr="000C7FB6" w:rsidRDefault="000C7FB6" w:rsidP="000C7FB6">
      <w:r w:rsidRPr="000C7FB6">
        <w:t>Generación de Memes Personalizados:</w:t>
      </w:r>
    </w:p>
    <w:p w14:paraId="7DB91EA5" w14:textId="77777777" w:rsidR="000C7FB6" w:rsidRPr="000C7FB6" w:rsidRDefault="000C7FB6" w:rsidP="000C7FB6"/>
    <w:p w14:paraId="41D9A550" w14:textId="77777777" w:rsidR="000C7FB6" w:rsidRPr="000C7FB6" w:rsidRDefault="000C7FB6" w:rsidP="000C7FB6">
      <w:r w:rsidRPr="000C7FB6">
        <w:t>Los usuarios podrán crear memes basados en el logo y arte oficial de LUKA, pero también tendrán la opción de incluir frases positivas, mensajes familiares y contenido inspirador.</w:t>
      </w:r>
    </w:p>
    <w:p w14:paraId="55A7D430" w14:textId="77777777" w:rsidR="000C7FB6" w:rsidRPr="000C7FB6" w:rsidRDefault="000C7FB6" w:rsidP="000C7FB6"/>
    <w:p w14:paraId="22842562" w14:textId="77777777" w:rsidR="000C7FB6" w:rsidRPr="000C7FB6" w:rsidRDefault="000C7FB6" w:rsidP="000C7FB6"/>
    <w:p w14:paraId="429AE250" w14:textId="77777777" w:rsidR="000C7FB6" w:rsidRPr="000C7FB6" w:rsidRDefault="000C7FB6" w:rsidP="000C7FB6"/>
    <w:p w14:paraId="4AE8FC5D" w14:textId="77777777" w:rsidR="000C7FB6" w:rsidRPr="000C7FB6" w:rsidRDefault="000C7FB6" w:rsidP="000C7FB6">
      <w:r w:rsidRPr="000C7FB6">
        <w:t>Memes Espirituales:</w:t>
      </w:r>
    </w:p>
    <w:p w14:paraId="67266BCD" w14:textId="77777777" w:rsidR="000C7FB6" w:rsidRPr="000C7FB6" w:rsidRDefault="000C7FB6" w:rsidP="000C7FB6"/>
    <w:p w14:paraId="48028684" w14:textId="77777777" w:rsidR="000C7FB6" w:rsidRPr="000C7FB6" w:rsidRDefault="000C7FB6" w:rsidP="000C7FB6">
      <w:r w:rsidRPr="000C7FB6">
        <w:t>Una opción especial permitirá generar memes con el evangelio del día, versículos clave o mensajes espirituales positivos.</w:t>
      </w:r>
    </w:p>
    <w:p w14:paraId="23EF5723" w14:textId="77777777" w:rsidR="000C7FB6" w:rsidRPr="000C7FB6" w:rsidRDefault="000C7FB6" w:rsidP="000C7FB6"/>
    <w:p w14:paraId="2FEEA3BF" w14:textId="77777777" w:rsidR="000C7FB6" w:rsidRPr="000C7FB6" w:rsidRDefault="000C7FB6" w:rsidP="000C7FB6"/>
    <w:p w14:paraId="710C9B8B" w14:textId="77777777" w:rsidR="000C7FB6" w:rsidRPr="000C7FB6" w:rsidRDefault="000C7FB6" w:rsidP="000C7FB6"/>
    <w:p w14:paraId="0BB81671" w14:textId="77777777" w:rsidR="000C7FB6" w:rsidRPr="000C7FB6" w:rsidRDefault="000C7FB6" w:rsidP="000C7FB6">
      <w:r w:rsidRPr="000C7FB6">
        <w:t xml:space="preserve">Conversión a </w:t>
      </w:r>
      <w:proofErr w:type="spellStart"/>
      <w:r w:rsidRPr="000C7FB6">
        <w:t>NFTs</w:t>
      </w:r>
      <w:proofErr w:type="spellEnd"/>
      <w:r w:rsidRPr="000C7FB6">
        <w:t>:</w:t>
      </w:r>
    </w:p>
    <w:p w14:paraId="304192BE" w14:textId="77777777" w:rsidR="000C7FB6" w:rsidRPr="000C7FB6" w:rsidRDefault="000C7FB6" w:rsidP="000C7FB6"/>
    <w:p w14:paraId="5EA74482" w14:textId="77777777" w:rsidR="000C7FB6" w:rsidRPr="000C7FB6" w:rsidRDefault="000C7FB6" w:rsidP="000C7FB6">
      <w:r w:rsidRPr="000C7FB6">
        <w:t xml:space="preserve">Los memes más populares podrán ser acuñados como </w:t>
      </w:r>
      <w:proofErr w:type="spellStart"/>
      <w:r w:rsidRPr="000C7FB6">
        <w:t>NFTs</w:t>
      </w:r>
      <w:proofErr w:type="spellEnd"/>
      <w:r w:rsidRPr="000C7FB6">
        <w:t>, pagando una tarifa en LUKA.</w:t>
      </w:r>
    </w:p>
    <w:p w14:paraId="51FC25FD" w14:textId="77777777" w:rsidR="000C7FB6" w:rsidRPr="000C7FB6" w:rsidRDefault="000C7FB6" w:rsidP="000C7FB6"/>
    <w:p w14:paraId="514A30ED" w14:textId="77777777" w:rsidR="000C7FB6" w:rsidRPr="000C7FB6" w:rsidRDefault="000C7FB6" w:rsidP="000C7FB6"/>
    <w:p w14:paraId="2643E205" w14:textId="77777777" w:rsidR="000C7FB6" w:rsidRPr="000C7FB6" w:rsidRDefault="000C7FB6" w:rsidP="000C7FB6"/>
    <w:p w14:paraId="15429F34" w14:textId="77777777" w:rsidR="000C7FB6" w:rsidRPr="000C7FB6" w:rsidRDefault="000C7FB6" w:rsidP="000C7FB6">
      <w:r w:rsidRPr="000C7FB6">
        <w:t>Recompensas para Creadores:</w:t>
      </w:r>
    </w:p>
    <w:p w14:paraId="37E24903" w14:textId="77777777" w:rsidR="000C7FB6" w:rsidRPr="000C7FB6" w:rsidRDefault="000C7FB6" w:rsidP="000C7FB6"/>
    <w:p w14:paraId="7F17B7A0" w14:textId="77777777" w:rsidR="000C7FB6" w:rsidRPr="000C7FB6" w:rsidRDefault="000C7FB6" w:rsidP="000C7FB6">
      <w:r w:rsidRPr="000C7FB6">
        <w:t>Los creadores de memes más virales recibirán recompensas en LUKA, fomentando la participación activa.</w:t>
      </w:r>
    </w:p>
    <w:p w14:paraId="4BEC7687" w14:textId="77777777" w:rsidR="000C7FB6" w:rsidRPr="000C7FB6" w:rsidRDefault="000C7FB6" w:rsidP="000C7FB6"/>
    <w:p w14:paraId="498BE731" w14:textId="77777777" w:rsidR="000C7FB6" w:rsidRPr="000C7FB6" w:rsidRDefault="000C7FB6" w:rsidP="000C7FB6"/>
    <w:p w14:paraId="17312DF3" w14:textId="77777777" w:rsidR="000C7FB6" w:rsidRPr="000C7FB6" w:rsidRDefault="000C7FB6" w:rsidP="000C7FB6"/>
    <w:p w14:paraId="54BC9360" w14:textId="77777777" w:rsidR="000C7FB6" w:rsidRPr="000C7FB6" w:rsidRDefault="000C7FB6" w:rsidP="000C7FB6"/>
    <w:p w14:paraId="616EAA62" w14:textId="77777777" w:rsidR="000C7FB6" w:rsidRPr="000C7FB6" w:rsidRDefault="000C7FB6" w:rsidP="000C7FB6">
      <w:r w:rsidRPr="000C7FB6">
        <w:t xml:space="preserve">4. </w:t>
      </w:r>
      <w:proofErr w:type="spellStart"/>
      <w:r w:rsidRPr="000C7FB6">
        <w:t>Tokenomics</w:t>
      </w:r>
      <w:proofErr w:type="spellEnd"/>
    </w:p>
    <w:p w14:paraId="6D8B49A4" w14:textId="77777777" w:rsidR="000C7FB6" w:rsidRPr="000C7FB6" w:rsidRDefault="000C7FB6" w:rsidP="000C7FB6">
      <w:r w:rsidRPr="000C7FB6">
        <w:t xml:space="preserve">4.1. </w:t>
      </w:r>
      <w:proofErr w:type="spellStart"/>
      <w:r w:rsidRPr="000C7FB6">
        <w:t>Supply</w:t>
      </w:r>
      <w:proofErr w:type="spellEnd"/>
      <w:r w:rsidRPr="000C7FB6">
        <w:t xml:space="preserve"> Inicial de LUKA</w:t>
      </w:r>
    </w:p>
    <w:p w14:paraId="139502D4" w14:textId="77777777" w:rsidR="000C7FB6" w:rsidRPr="000C7FB6" w:rsidRDefault="000C7FB6" w:rsidP="000C7FB6"/>
    <w:p w14:paraId="569A485F" w14:textId="77777777" w:rsidR="000C7FB6" w:rsidRPr="000C7FB6" w:rsidRDefault="000C7FB6" w:rsidP="000C7FB6">
      <w:r w:rsidRPr="000C7FB6">
        <w:t>1,000,000,000,000 (1 billón).</w:t>
      </w:r>
    </w:p>
    <w:p w14:paraId="77D737AE" w14:textId="77777777" w:rsidR="000C7FB6" w:rsidRPr="000C7FB6" w:rsidRDefault="000C7FB6" w:rsidP="000C7FB6"/>
    <w:p w14:paraId="167FFFE1" w14:textId="77777777" w:rsidR="000C7FB6" w:rsidRPr="000C7FB6" w:rsidRDefault="000C7FB6" w:rsidP="000C7FB6">
      <w:r w:rsidRPr="000C7FB6">
        <w:t xml:space="preserve">4.2. </w:t>
      </w:r>
      <w:proofErr w:type="spellStart"/>
      <w:r w:rsidRPr="000C7FB6">
        <w:t>Supply</w:t>
      </w:r>
      <w:proofErr w:type="spellEnd"/>
      <w:r w:rsidRPr="000C7FB6">
        <w:t xml:space="preserve"> Inicial de PALO</w:t>
      </w:r>
    </w:p>
    <w:p w14:paraId="47882358" w14:textId="77777777" w:rsidR="000C7FB6" w:rsidRPr="000C7FB6" w:rsidRDefault="000C7FB6" w:rsidP="000C7FB6"/>
    <w:p w14:paraId="4CC0C12F" w14:textId="77777777" w:rsidR="000C7FB6" w:rsidRPr="000C7FB6" w:rsidRDefault="000C7FB6" w:rsidP="000C7FB6">
      <w:r w:rsidRPr="000C7FB6">
        <w:t>1,000,000,000 (mil millones).</w:t>
      </w:r>
    </w:p>
    <w:p w14:paraId="19BFF63A" w14:textId="77777777" w:rsidR="000C7FB6" w:rsidRPr="000C7FB6" w:rsidRDefault="000C7FB6" w:rsidP="000C7FB6"/>
    <w:p w14:paraId="7455D3DA" w14:textId="77777777" w:rsidR="000C7FB6" w:rsidRPr="000C7FB6" w:rsidRDefault="000C7FB6" w:rsidP="000C7FB6">
      <w:r w:rsidRPr="000C7FB6">
        <w:t xml:space="preserve">4.3. Distribución del </w:t>
      </w:r>
      <w:proofErr w:type="spellStart"/>
      <w:r w:rsidRPr="000C7FB6">
        <w:t>Supply</w:t>
      </w:r>
      <w:proofErr w:type="spellEnd"/>
      <w:r w:rsidRPr="000C7FB6">
        <w:t xml:space="preserve"> de LUKA</w:t>
      </w:r>
    </w:p>
    <w:p w14:paraId="1BAD48A9" w14:textId="77777777" w:rsidR="000C7FB6" w:rsidRPr="000C7FB6" w:rsidRDefault="000C7FB6" w:rsidP="000C7FB6"/>
    <w:p w14:paraId="61C9359D" w14:textId="77777777" w:rsidR="000C7FB6" w:rsidRPr="000C7FB6" w:rsidRDefault="000C7FB6" w:rsidP="000C7FB6">
      <w:r w:rsidRPr="000C7FB6">
        <w:t>60%: Preventa y venta pública.</w:t>
      </w:r>
    </w:p>
    <w:p w14:paraId="7F1AA70A" w14:textId="77777777" w:rsidR="000C7FB6" w:rsidRPr="000C7FB6" w:rsidRDefault="000C7FB6" w:rsidP="000C7FB6">
      <w:r w:rsidRPr="000C7FB6">
        <w:t>20%: Recompensas para la comunidad (</w:t>
      </w:r>
      <w:proofErr w:type="spellStart"/>
      <w:r w:rsidRPr="000C7FB6">
        <w:t>staking</w:t>
      </w:r>
      <w:proofErr w:type="spellEnd"/>
      <w:r w:rsidRPr="000C7FB6">
        <w:t>, incentivos, etc.).</w:t>
      </w:r>
    </w:p>
    <w:p w14:paraId="3C873720" w14:textId="77777777" w:rsidR="000C7FB6" w:rsidRPr="000C7FB6" w:rsidRDefault="000C7FB6" w:rsidP="000C7FB6">
      <w:r w:rsidRPr="000C7FB6">
        <w:t>20%: Pool de liquidez.</w:t>
      </w:r>
    </w:p>
    <w:p w14:paraId="2A5A9048" w14:textId="77777777" w:rsidR="000C7FB6" w:rsidRPr="000C7FB6" w:rsidRDefault="000C7FB6" w:rsidP="000C7FB6"/>
    <w:p w14:paraId="6F5DE2D6" w14:textId="77777777" w:rsidR="000C7FB6" w:rsidRPr="000C7FB6" w:rsidRDefault="000C7FB6" w:rsidP="000C7FB6">
      <w:r w:rsidRPr="000C7FB6">
        <w:t xml:space="preserve">4.4. Distribución del </w:t>
      </w:r>
      <w:proofErr w:type="spellStart"/>
      <w:r w:rsidRPr="000C7FB6">
        <w:t>Supply</w:t>
      </w:r>
      <w:proofErr w:type="spellEnd"/>
      <w:r w:rsidRPr="000C7FB6">
        <w:t xml:space="preserve"> de PALO</w:t>
      </w:r>
    </w:p>
    <w:p w14:paraId="7FD40CEC" w14:textId="77777777" w:rsidR="000C7FB6" w:rsidRPr="000C7FB6" w:rsidRDefault="000C7FB6" w:rsidP="000C7FB6"/>
    <w:p w14:paraId="0500AA35" w14:textId="77777777" w:rsidR="000C7FB6" w:rsidRPr="000C7FB6" w:rsidRDefault="000C7FB6" w:rsidP="000C7FB6">
      <w:r w:rsidRPr="000C7FB6">
        <w:t>90%: Portafolio de reserva (BTC, SOL y USDC).</w:t>
      </w:r>
    </w:p>
    <w:p w14:paraId="058E5919" w14:textId="77777777" w:rsidR="000C7FB6" w:rsidRPr="000C7FB6" w:rsidRDefault="000C7FB6" w:rsidP="000C7FB6">
      <w:r w:rsidRPr="000C7FB6">
        <w:t>10%: Fundador (</w:t>
      </w:r>
      <w:proofErr w:type="spellStart"/>
      <w:r w:rsidRPr="000C7FB6">
        <w:t>vesting</w:t>
      </w:r>
      <w:proofErr w:type="spellEnd"/>
      <w:r w:rsidRPr="000C7FB6">
        <w:t xml:space="preserve"> de 3 años, derecho al 10% del portafolio).</w:t>
      </w:r>
    </w:p>
    <w:p w14:paraId="40FCBD25" w14:textId="77777777" w:rsidR="000C7FB6" w:rsidRPr="000C7FB6" w:rsidRDefault="000C7FB6" w:rsidP="000C7FB6"/>
    <w:p w14:paraId="3AF0FC99" w14:textId="77777777" w:rsidR="000C7FB6" w:rsidRPr="000C7FB6" w:rsidRDefault="000C7FB6" w:rsidP="000C7FB6"/>
    <w:p w14:paraId="4A175059" w14:textId="77777777" w:rsidR="000C7FB6" w:rsidRPr="000C7FB6" w:rsidRDefault="000C7FB6" w:rsidP="000C7FB6">
      <w:r w:rsidRPr="000C7FB6">
        <w:lastRenderedPageBreak/>
        <w:t>5. Conclusión</w:t>
      </w:r>
    </w:p>
    <w:p w14:paraId="7B724D35" w14:textId="77777777" w:rsidR="000C7FB6" w:rsidRPr="000C7FB6" w:rsidRDefault="000C7FB6" w:rsidP="000C7FB6">
      <w:r w:rsidRPr="000C7FB6">
        <w:t>El proyecto LUKA está diseñado para ser una criptomoneda de uso cotidiano, profundamente conectada con la identidad latinoamericana. Con un enfoque en la familia, la espiritualidad y la comunidad, LUKA busca transformar la forma en que las personas interactúan con las criptomonedas, mientras fomenta la inclusión financiera y el impacto social positivo.</w:t>
      </w:r>
    </w:p>
    <w:p w14:paraId="6B08D327" w14:textId="77777777" w:rsidR="000C7FB6" w:rsidRPr="000C7FB6" w:rsidRDefault="000C7FB6" w:rsidP="000C7FB6"/>
    <w:p w14:paraId="35EF163A" w14:textId="4C996465" w:rsidR="007506E3" w:rsidRDefault="000C7FB6" w:rsidP="000C7FB6">
      <w:r w:rsidRPr="000C7FB6">
        <w:t xml:space="preserve">¿Está todo en orden ahora? </w:t>
      </w:r>
      <w:r w:rsidRPr="000C7FB6">
        <w:rPr>
          <w:rFonts w:ascii="Segoe UI Emoji" w:hAnsi="Segoe UI Emoji" w:cs="Segoe UI Emoji"/>
        </w:rPr>
        <w:t>😊</w:t>
      </w:r>
    </w:p>
    <w:sectPr w:rsidR="007506E3" w:rsidSect="00CA3DAD">
      <w:pgSz w:w="11906" w:h="16838" w:code="9"/>
      <w:pgMar w:top="1701" w:right="1134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FB6"/>
    <w:rsid w:val="000C7FB6"/>
    <w:rsid w:val="00747068"/>
    <w:rsid w:val="007506E3"/>
    <w:rsid w:val="008C485E"/>
    <w:rsid w:val="00CA3DAD"/>
    <w:rsid w:val="00D5283F"/>
    <w:rsid w:val="00DA457F"/>
    <w:rsid w:val="00E0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3DFE9"/>
  <w15:chartTrackingRefBased/>
  <w15:docId w15:val="{646AEAA9-2E3A-400B-9EB8-EB4C0978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1348</Words>
  <Characters>7420</Characters>
  <Application>Microsoft Office Word</Application>
  <DocSecurity>0</DocSecurity>
  <Lines>61</Lines>
  <Paragraphs>17</Paragraphs>
  <ScaleCrop>false</ScaleCrop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1</cp:revision>
  <dcterms:created xsi:type="dcterms:W3CDTF">2024-12-28T20:25:00Z</dcterms:created>
  <dcterms:modified xsi:type="dcterms:W3CDTF">2024-12-28T20:27:00Z</dcterms:modified>
</cp:coreProperties>
</file>