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C30C" w14:textId="77777777" w:rsidR="00EF3F83" w:rsidRDefault="00EF3F83">
      <w:pPr>
        <w:spacing w:before="800"/>
      </w:pPr>
    </w:p>
    <w:p w14:paraId="72578D15" w14:textId="77777777" w:rsidR="00EF3F83" w:rsidRDefault="00000000">
      <w:pPr>
        <w:spacing w:after="80"/>
        <w:jc w:val="center"/>
      </w:pPr>
      <w:r>
        <w:rPr>
          <w:b/>
          <w:bCs/>
          <w:color w:val="1A1A2E"/>
          <w:sz w:val="56"/>
          <w:szCs w:val="56"/>
        </w:rPr>
        <w:t>LUKASH PROTOCOL</w:t>
      </w:r>
    </w:p>
    <w:p w14:paraId="23CC43C9" w14:textId="77777777" w:rsidR="00EF3F83" w:rsidRDefault="00000000">
      <w:pPr>
        <w:spacing w:after="60"/>
        <w:jc w:val="center"/>
      </w:pPr>
      <w:r>
        <w:rPr>
          <w:b/>
          <w:bCs/>
          <w:color w:val="0F3460"/>
          <w:sz w:val="36"/>
          <w:szCs w:val="36"/>
        </w:rPr>
        <w:t>BUSINESS MODEL CANVAS</w:t>
      </w:r>
    </w:p>
    <w:p w14:paraId="6E5131E2" w14:textId="77777777" w:rsidR="00EF3F83" w:rsidRDefault="00000000">
      <w:pPr>
        <w:spacing w:after="40"/>
        <w:jc w:val="center"/>
      </w:pPr>
      <w:r>
        <w:rPr>
          <w:i/>
          <w:iCs/>
          <w:color w:val="C9A84C"/>
          <w:sz w:val="24"/>
          <w:szCs w:val="24"/>
        </w:rPr>
        <w:t>v3.0 — Ecosistema Educativo de Soberanía Financiera</w:t>
      </w:r>
    </w:p>
    <w:p w14:paraId="3BF3B053" w14:textId="77777777" w:rsidR="00EF3F83" w:rsidRDefault="00EF3F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3FA089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200" w:type="dxa"/>
              <w:left w:w="400" w:type="dxa"/>
              <w:bottom w:w="200" w:type="dxa"/>
              <w:right w:w="400" w:type="dxa"/>
            </w:tcMar>
          </w:tcPr>
          <w:p w14:paraId="0EC0387F" w14:textId="77777777" w:rsidR="00EF3F83" w:rsidRDefault="00000000">
            <w:pPr>
              <w:jc w:val="center"/>
            </w:pPr>
            <w:r>
              <w:rPr>
                <w:color w:val="F5F0E8"/>
                <w:sz w:val="19"/>
                <w:szCs w:val="19"/>
              </w:rPr>
              <w:t>Arquitectura Consolidada: Motores A–D · Estándar KASH · LUKAI v3.1</w:t>
            </w:r>
          </w:p>
          <w:p w14:paraId="7F441987" w14:textId="77777777" w:rsidR="00EF3F83" w:rsidRDefault="00000000">
            <w:pPr>
              <w:spacing w:before="80"/>
              <w:jc w:val="center"/>
            </w:pPr>
            <w:r>
              <w:rPr>
                <w:b/>
                <w:bCs/>
                <w:color w:val="C9A84C"/>
                <w:sz w:val="19"/>
                <w:szCs w:val="19"/>
              </w:rPr>
              <w:t>Simulación Monte Carlo: 5,000 iteraciones · Riesgo de Ruina: 0.0%</w:t>
            </w:r>
          </w:p>
          <w:p w14:paraId="7294557D" w14:textId="77777777" w:rsidR="00EF3F83" w:rsidRDefault="00000000">
            <w:pPr>
              <w:spacing w:before="80"/>
              <w:jc w:val="center"/>
            </w:pPr>
            <w:r>
              <w:rPr>
                <w:i/>
                <w:iCs/>
                <w:color w:val="FFFFFF"/>
                <w:sz w:val="17"/>
                <w:szCs w:val="17"/>
              </w:rPr>
              <w:t>Estrategia v2.0 — Del Volumen al Valor Blindado</w:t>
            </w:r>
          </w:p>
        </w:tc>
      </w:tr>
    </w:tbl>
    <w:p w14:paraId="0CCAE5A2" w14:textId="77777777" w:rsidR="00EF3F83" w:rsidRDefault="00EF3F83">
      <w:pPr>
        <w:spacing w:before="120"/>
      </w:pPr>
    </w:p>
    <w:p w14:paraId="5ED83CC9" w14:textId="77777777" w:rsidR="00EF3F83" w:rsidRDefault="00000000">
      <w:pPr>
        <w:jc w:val="center"/>
      </w:pPr>
      <w:r>
        <w:rPr>
          <w:b/>
          <w:bCs/>
          <w:color w:val="1A1A2E"/>
          <w:sz w:val="20"/>
          <w:szCs w:val="20"/>
        </w:rPr>
        <w:t>Ing. Sebastián Botero Pabón</w:t>
      </w:r>
    </w:p>
    <w:p w14:paraId="28A0C90E" w14:textId="77777777" w:rsidR="00EF3F83" w:rsidRDefault="00000000">
      <w:pPr>
        <w:jc w:val="center"/>
      </w:pPr>
      <w:r>
        <w:rPr>
          <w:i/>
          <w:iCs/>
          <w:color w:val="555555"/>
        </w:rPr>
        <w:t>Arquitecto del Protocolo · Marzo 2026</w:t>
      </w:r>
    </w:p>
    <w:p w14:paraId="3B4DF65A" w14:textId="77777777" w:rsidR="00EF3F83" w:rsidRDefault="00EF3F83">
      <w:pPr>
        <w:spacing w:before="60"/>
      </w:pPr>
    </w:p>
    <w:p w14:paraId="38F0B37C" w14:textId="77777777" w:rsidR="00EF3F83" w:rsidRDefault="00000000">
      <w:pPr>
        <w:jc w:val="center"/>
      </w:pPr>
      <w:r>
        <w:rPr>
          <w:b/>
          <w:bCs/>
          <w:color w:val="8B0000"/>
          <w:sz w:val="16"/>
          <w:szCs w:val="16"/>
        </w:rPr>
        <w:t>CONFIDENCIAL · USO EXCLUSIVO PARA INVERSORES</w:t>
      </w:r>
    </w:p>
    <w:p w14:paraId="05227F41"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614E0B2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1778A6F9" w14:textId="77777777" w:rsidR="00EF3F83" w:rsidRDefault="00000000">
            <w:pPr>
              <w:jc w:val="center"/>
            </w:pPr>
            <w:r>
              <w:rPr>
                <w:b/>
                <w:bCs/>
                <w:color w:val="C9A84C"/>
                <w:sz w:val="36"/>
                <w:szCs w:val="36"/>
              </w:rPr>
              <w:lastRenderedPageBreak/>
              <w:t>01</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0AAA6771" w14:textId="77777777" w:rsidR="00EF3F83" w:rsidRDefault="00000000">
            <w:r>
              <w:rPr>
                <w:b/>
                <w:bCs/>
                <w:color w:val="FFFFFF"/>
                <w:sz w:val="26"/>
                <w:szCs w:val="26"/>
              </w:rPr>
              <w:t>PROPUESTA DE VALOR</w:t>
            </w:r>
          </w:p>
          <w:p w14:paraId="464F0A61" w14:textId="77777777" w:rsidR="00EF3F83" w:rsidRDefault="00000000">
            <w:r>
              <w:rPr>
                <w:i/>
                <w:iCs/>
                <w:color w:val="C9A84C"/>
                <w:sz w:val="16"/>
                <w:szCs w:val="16"/>
              </w:rPr>
              <w:t>Soberanía Financiera como Infraestructura Cultural</w:t>
            </w:r>
          </w:p>
        </w:tc>
      </w:tr>
    </w:tbl>
    <w:p w14:paraId="0A0E7777" w14:textId="77777777" w:rsidR="00EF3F83" w:rsidRDefault="00EF3F83">
      <w:pPr>
        <w:spacing w:before="120"/>
      </w:pPr>
    </w:p>
    <w:p w14:paraId="6809CEB8" w14:textId="77777777" w:rsidR="00EF3F83" w:rsidRDefault="00000000">
      <w:pPr>
        <w:spacing w:before="60" w:after="80"/>
      </w:pPr>
      <w:r>
        <w:rPr>
          <w:color w:val="222222"/>
        </w:rPr>
        <w:t>LUKASH entrega Soberanía Financiera Real a través de tres pilares inseparables: respaldo algorítmico en activos duros, experiencia de usuario gamificada y una interfaz conversacional de inteligencia artificial (LUKAI v3.1) que elimina la fricción técnica.</w:t>
      </w:r>
    </w:p>
    <w:p w14:paraId="5B4C556A" w14:textId="77777777" w:rsidR="00EF3F83" w:rsidRDefault="00EF3F83">
      <w:pPr>
        <w:spacing w:before="80"/>
      </w:pPr>
    </w:p>
    <w:p w14:paraId="1A75A4EB" w14:textId="77777777" w:rsidR="00EF3F83" w:rsidRDefault="00000000">
      <w:pPr>
        <w:pStyle w:val="Ttulo2"/>
      </w:pPr>
      <w:r>
        <w:t>1.1 Estándar KASH — Valor Intrínseco Creciente</w:t>
      </w:r>
    </w:p>
    <w:p w14:paraId="2E4483F2" w14:textId="77777777" w:rsidR="00EF3F83" w:rsidRDefault="00000000">
      <w:pPr>
        <w:spacing w:before="60" w:after="80"/>
      </w:pPr>
      <w:r>
        <w:rPr>
          <w:color w:val="222222"/>
        </w:rPr>
        <w:t>El Estándar KASH (Protocolo de Colateralización Multiactivo — PCM) garantiza que cada unidad de $LUKA esté respaldada por una reserva creciente de activos duros, gestionada algorítmicamente y auditada íntegramente on-chain. Su principio es deflacionario y opuesto a la reserva fraccionaria tradicional.</w:t>
      </w:r>
    </w:p>
    <w:p w14:paraId="158693B6"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59BD8BA0"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66DD7AD1" w14:textId="77777777" w:rsidR="00EF3F83" w:rsidRDefault="00000000">
            <w:pPr>
              <w:spacing w:before="40" w:after="40"/>
            </w:pPr>
            <w:r>
              <w:rPr>
                <w:b/>
                <w:bCs/>
                <w:color w:val="1A1A2E"/>
                <w:sz w:val="19"/>
                <w:szCs w:val="19"/>
              </w:rPr>
              <w:t>FÓRMULA: PRECIO KASH — El Piso de Valor Institucional</w:t>
            </w:r>
          </w:p>
        </w:tc>
      </w:tr>
      <w:tr w:rsidR="00EF3F83" w14:paraId="0B94858A"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57A261F3" w14:textId="77777777" w:rsidR="00EF3F83" w:rsidRDefault="00EF3F83">
            <w:pPr>
              <w:spacing w:before="40" w:after="40"/>
            </w:pPr>
          </w:p>
        </w:tc>
      </w:tr>
      <w:tr w:rsidR="00EF3F83" w14:paraId="665D7AFA"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5BD3C5F0" w14:textId="77777777" w:rsidR="00EF3F83" w:rsidRDefault="00000000">
            <w:pPr>
              <w:spacing w:before="40" w:after="40"/>
            </w:pPr>
            <w:r>
              <w:rPr>
                <w:b/>
                <w:bCs/>
                <w:color w:val="0F3460"/>
                <w:sz w:val="20"/>
                <w:szCs w:val="20"/>
              </w:rPr>
              <w:t>P_KASH (t) = Valor Total del Vault ÷ Supply Circulante</w:t>
            </w:r>
          </w:p>
        </w:tc>
      </w:tr>
      <w:tr w:rsidR="00EF3F83" w14:paraId="5E566CF6"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B43AD27" w14:textId="77777777" w:rsidR="00EF3F83" w:rsidRDefault="00EF3F83">
            <w:pPr>
              <w:spacing w:before="40" w:after="40"/>
            </w:pPr>
          </w:p>
        </w:tc>
      </w:tr>
      <w:tr w:rsidR="00EF3F83" w14:paraId="509A4D4A"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349EF142" w14:textId="77777777" w:rsidR="00EF3F83" w:rsidRDefault="00000000">
            <w:pPr>
              <w:spacing w:before="40" w:after="40"/>
            </w:pPr>
            <w:r>
              <w:rPr>
                <w:i/>
                <w:iCs/>
                <w:color w:val="222222"/>
                <w:sz w:val="17"/>
                <w:szCs w:val="17"/>
              </w:rPr>
              <w:t>Este precio representa el valor al que el protocolo puede recomprar la totalidad de los tokens.</w:t>
            </w:r>
          </w:p>
        </w:tc>
      </w:tr>
      <w:tr w:rsidR="00EF3F83" w14:paraId="26383E5E"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4A93E154" w14:textId="77777777" w:rsidR="00EF3F83" w:rsidRDefault="00000000">
            <w:pPr>
              <w:spacing w:before="40" w:after="40"/>
            </w:pPr>
            <w:r>
              <w:rPr>
                <w:i/>
                <w:iCs/>
                <w:color w:val="222222"/>
                <w:sz w:val="17"/>
                <w:szCs w:val="17"/>
              </w:rPr>
              <w:t>Es el único precio que el protocolo garantiza con activos reales — no el precio especulativo de mercado.</w:t>
            </w:r>
          </w:p>
        </w:tc>
      </w:tr>
    </w:tbl>
    <w:p w14:paraId="56BD505F" w14:textId="77777777" w:rsidR="00EF3F83" w:rsidRDefault="00EF3F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EF3F83" w14:paraId="21F1506B" w14:textId="77777777">
        <w:tblPrEx>
          <w:tblCellMar>
            <w:top w:w="0" w:type="dxa"/>
            <w:bottom w:w="0" w:type="dxa"/>
          </w:tblCellMar>
        </w:tblPrEx>
        <w:trPr>
          <w:tblHeader/>
        </w:trPr>
        <w:tc>
          <w:tcPr>
            <w:tcW w:w="1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7C13D81" w14:textId="77777777" w:rsidR="00EF3F83" w:rsidRDefault="00000000">
            <w:r>
              <w:rPr>
                <w:b/>
                <w:bCs/>
                <w:color w:val="C9A84C"/>
                <w:sz w:val="16"/>
                <w:szCs w:val="16"/>
              </w:rPr>
              <w:t>Año</w:t>
            </w:r>
          </w:p>
        </w:tc>
        <w:tc>
          <w:tcPr>
            <w:tcW w:w="204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B615469" w14:textId="77777777" w:rsidR="00EF3F83" w:rsidRDefault="00000000">
            <w:r>
              <w:rPr>
                <w:b/>
                <w:bCs/>
                <w:color w:val="C9A84C"/>
                <w:sz w:val="16"/>
                <w:szCs w:val="16"/>
              </w:rPr>
              <w:t>Vault (Mediana)</w:t>
            </w:r>
          </w:p>
        </w:tc>
        <w:tc>
          <w:tcPr>
            <w:tcW w:w="204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2FEFEBC1" w14:textId="77777777" w:rsidR="00EF3F83" w:rsidRDefault="00000000">
            <w:r>
              <w:rPr>
                <w:b/>
                <w:bCs/>
                <w:color w:val="C9A84C"/>
                <w:sz w:val="16"/>
                <w:szCs w:val="16"/>
              </w:rPr>
              <w:t>Supply Objetivo</w:t>
            </w:r>
          </w:p>
        </w:tc>
        <w:tc>
          <w:tcPr>
            <w:tcW w:w="204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22341A04" w14:textId="77777777" w:rsidR="00EF3F83" w:rsidRDefault="00000000">
            <w:r>
              <w:rPr>
                <w:b/>
                <w:bCs/>
                <w:color w:val="C9A84C"/>
                <w:sz w:val="16"/>
                <w:szCs w:val="16"/>
              </w:rPr>
              <w:t>P_KASH (Piso)</w:t>
            </w:r>
          </w:p>
        </w:tc>
        <w:tc>
          <w:tcPr>
            <w:tcW w:w="204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3D6C932" w14:textId="77777777" w:rsidR="00EF3F83" w:rsidRDefault="00000000">
            <w:r>
              <w:rPr>
                <w:b/>
                <w:bCs/>
                <w:color w:val="C9A84C"/>
                <w:sz w:val="16"/>
                <w:szCs w:val="16"/>
              </w:rPr>
              <w:t>Múltiplo vs TGE ($0.0001)</w:t>
            </w:r>
          </w:p>
        </w:tc>
      </w:tr>
      <w:tr w:rsidR="00EF3F83" w14:paraId="6FDCD3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A6D6C3" w14:textId="77777777" w:rsidR="00EF3F83" w:rsidRDefault="00000000">
            <w:r>
              <w:rPr>
                <w:color w:val="222222"/>
                <w:sz w:val="16"/>
                <w:szCs w:val="16"/>
              </w:rPr>
              <w:t>Año 1</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89D207" w14:textId="77777777" w:rsidR="00EF3F83" w:rsidRDefault="00000000">
            <w:r>
              <w:rPr>
                <w:color w:val="222222"/>
                <w:sz w:val="16"/>
                <w:szCs w:val="16"/>
              </w:rPr>
              <w:t>$20.9M</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4B328F" w14:textId="77777777" w:rsidR="00EF3F83" w:rsidRDefault="00000000">
            <w:r>
              <w:rPr>
                <w:color w:val="222222"/>
                <w:sz w:val="16"/>
                <w:szCs w:val="16"/>
              </w:rPr>
              <w:t>3.3B $LUKA</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DF4D86" w14:textId="77777777" w:rsidR="00EF3F83" w:rsidRDefault="00000000">
            <w:r>
              <w:rPr>
                <w:color w:val="222222"/>
                <w:sz w:val="16"/>
                <w:szCs w:val="16"/>
              </w:rPr>
              <w:t>$0.0063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ADE2A5" w14:textId="77777777" w:rsidR="00EF3F83" w:rsidRDefault="00000000">
            <w:r>
              <w:rPr>
                <w:color w:val="222222"/>
                <w:sz w:val="16"/>
                <w:szCs w:val="16"/>
              </w:rPr>
              <w:t>63x</w:t>
            </w:r>
          </w:p>
        </w:tc>
      </w:tr>
      <w:tr w:rsidR="00EF3F83" w14:paraId="383548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5A6A27C" w14:textId="77777777" w:rsidR="00EF3F83" w:rsidRDefault="00000000">
            <w:r>
              <w:rPr>
                <w:color w:val="222222"/>
                <w:sz w:val="16"/>
                <w:szCs w:val="16"/>
              </w:rPr>
              <w:t>Año 2</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4B42BF6" w14:textId="77777777" w:rsidR="00EF3F83" w:rsidRDefault="00000000">
            <w:r>
              <w:rPr>
                <w:color w:val="222222"/>
                <w:sz w:val="16"/>
                <w:szCs w:val="16"/>
              </w:rPr>
              <w:t>$29.6M</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F07700E" w14:textId="77777777" w:rsidR="00EF3F83" w:rsidRDefault="00000000">
            <w:r>
              <w:rPr>
                <w:color w:val="222222"/>
                <w:sz w:val="16"/>
                <w:szCs w:val="16"/>
              </w:rPr>
              <w:t>3.3B $LUKA</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B62B450" w14:textId="77777777" w:rsidR="00EF3F83" w:rsidRDefault="00000000">
            <w:r>
              <w:rPr>
                <w:color w:val="222222"/>
                <w:sz w:val="16"/>
                <w:szCs w:val="16"/>
              </w:rPr>
              <w:t>$0.0090</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4AC11D7" w14:textId="77777777" w:rsidR="00EF3F83" w:rsidRDefault="00000000">
            <w:r>
              <w:rPr>
                <w:color w:val="222222"/>
                <w:sz w:val="16"/>
                <w:szCs w:val="16"/>
              </w:rPr>
              <w:t>90x</w:t>
            </w:r>
          </w:p>
        </w:tc>
      </w:tr>
      <w:tr w:rsidR="00EF3F83" w14:paraId="073021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29AB29" w14:textId="77777777" w:rsidR="00EF3F83" w:rsidRDefault="00000000">
            <w:r>
              <w:rPr>
                <w:color w:val="222222"/>
                <w:sz w:val="16"/>
                <w:szCs w:val="16"/>
              </w:rPr>
              <w:t>Año 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982AFF" w14:textId="77777777" w:rsidR="00EF3F83" w:rsidRDefault="00000000">
            <w:r>
              <w:rPr>
                <w:color w:val="222222"/>
                <w:sz w:val="16"/>
                <w:szCs w:val="16"/>
              </w:rPr>
              <w:t>$33.7M</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B65013" w14:textId="77777777" w:rsidR="00EF3F83" w:rsidRDefault="00000000">
            <w:r>
              <w:rPr>
                <w:color w:val="222222"/>
                <w:sz w:val="16"/>
                <w:szCs w:val="16"/>
              </w:rPr>
              <w:t>3.3B $LUKA</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2AE821" w14:textId="77777777" w:rsidR="00EF3F83" w:rsidRDefault="00000000">
            <w:r>
              <w:rPr>
                <w:color w:val="222222"/>
                <w:sz w:val="16"/>
                <w:szCs w:val="16"/>
              </w:rPr>
              <w:t>$0.0102</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18242A" w14:textId="77777777" w:rsidR="00EF3F83" w:rsidRDefault="00000000">
            <w:r>
              <w:rPr>
                <w:color w:val="222222"/>
                <w:sz w:val="16"/>
                <w:szCs w:val="16"/>
              </w:rPr>
              <w:t>102x</w:t>
            </w:r>
          </w:p>
        </w:tc>
      </w:tr>
      <w:tr w:rsidR="00EF3F83" w14:paraId="1FA7E4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C81CE7D" w14:textId="77777777" w:rsidR="00EF3F83" w:rsidRDefault="00000000">
            <w:r>
              <w:rPr>
                <w:color w:val="222222"/>
                <w:sz w:val="16"/>
                <w:szCs w:val="16"/>
              </w:rPr>
              <w:t>Año 5</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ADB8AF1" w14:textId="77777777" w:rsidR="00EF3F83" w:rsidRDefault="00000000">
            <w:r>
              <w:rPr>
                <w:color w:val="222222"/>
                <w:sz w:val="16"/>
                <w:szCs w:val="16"/>
              </w:rPr>
              <w:t>$37.2M</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36E3137" w14:textId="77777777" w:rsidR="00EF3F83" w:rsidRDefault="00000000">
            <w:r>
              <w:rPr>
                <w:color w:val="222222"/>
                <w:sz w:val="16"/>
                <w:szCs w:val="16"/>
              </w:rPr>
              <w:t>3.3B $LUKA</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562F9F3" w14:textId="77777777" w:rsidR="00EF3F83" w:rsidRDefault="00000000">
            <w:r>
              <w:rPr>
                <w:color w:val="222222"/>
                <w:sz w:val="16"/>
                <w:szCs w:val="16"/>
              </w:rPr>
              <w:t>$0.0113</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11BB97F" w14:textId="77777777" w:rsidR="00EF3F83" w:rsidRDefault="00000000">
            <w:r>
              <w:rPr>
                <w:color w:val="222222"/>
                <w:sz w:val="16"/>
                <w:szCs w:val="16"/>
              </w:rPr>
              <w:t>113x</w:t>
            </w:r>
          </w:p>
        </w:tc>
      </w:tr>
    </w:tbl>
    <w:p w14:paraId="07061CE3" w14:textId="77777777" w:rsidR="00EF3F83" w:rsidRDefault="00EF3F83">
      <w:pPr>
        <w:spacing w:before="80"/>
      </w:pPr>
    </w:p>
    <w:p w14:paraId="108EE5B4" w14:textId="77777777" w:rsidR="00EF3F83" w:rsidRDefault="00000000">
      <w:pPr>
        <w:spacing w:before="60" w:after="80"/>
      </w:pPr>
      <w:r>
        <w:rPr>
          <w:i/>
          <w:iCs/>
          <w:color w:val="555555"/>
        </w:rPr>
        <w:t>Fuente: Simulación Monte Carlo — 5,000 iteraciones, 1,825 días simulados. Escenario neutral. P25–P75 del Vault a 5 años: $18.9M–$67.1M.</w:t>
      </w:r>
    </w:p>
    <w:p w14:paraId="550EF32F" w14:textId="77777777" w:rsidR="00EF3F83" w:rsidRDefault="00EF3F83">
      <w:pPr>
        <w:spacing w:before="120"/>
      </w:pPr>
    </w:p>
    <w:p w14:paraId="39942A87" w14:textId="77777777" w:rsidR="00EF3F83" w:rsidRDefault="00000000">
      <w:pPr>
        <w:pStyle w:val="Ttulo2"/>
      </w:pPr>
      <w:r>
        <w:t>1.2 Los Tres Pilares de la Propuesta — Actualización v3.0</w:t>
      </w:r>
    </w:p>
    <w:p w14:paraId="0430541D"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3F83" w14:paraId="693DE682" w14:textId="77777777">
        <w:tblPrEx>
          <w:tblCellMar>
            <w:top w:w="0" w:type="dxa"/>
            <w:bottom w:w="0" w:type="dxa"/>
          </w:tblCellMar>
        </w:tblPrEx>
        <w:trPr>
          <w:tblHeader/>
        </w:trPr>
        <w:tc>
          <w:tcPr>
            <w:tcW w:w="28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20" w:type="dxa"/>
              <w:bottom w:w="80" w:type="dxa"/>
              <w:right w:w="120" w:type="dxa"/>
            </w:tcMar>
          </w:tcPr>
          <w:p w14:paraId="4D17928F" w14:textId="77777777" w:rsidR="00EF3F83" w:rsidRDefault="00000000">
            <w:r>
              <w:rPr>
                <w:b/>
                <w:bCs/>
                <w:color w:val="C9A84C"/>
              </w:rPr>
              <w:t>Dimensión</w:t>
            </w:r>
          </w:p>
        </w:tc>
        <w:tc>
          <w:tcPr>
            <w:tcW w:w="65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20" w:type="dxa"/>
              <w:bottom w:w="80" w:type="dxa"/>
              <w:right w:w="120" w:type="dxa"/>
            </w:tcMar>
          </w:tcPr>
          <w:p w14:paraId="1C5E505E" w14:textId="77777777" w:rsidR="00EF3F83" w:rsidRDefault="00000000">
            <w:r>
              <w:rPr>
                <w:b/>
                <w:bCs/>
                <w:color w:val="C9A84C"/>
              </w:rPr>
              <w:t>Propuesta LUKASH v3.0</w:t>
            </w:r>
          </w:p>
        </w:tc>
      </w:tr>
      <w:tr w:rsidR="00EF3F83" w14:paraId="4C8D5E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0A8E" w14:textId="77777777" w:rsidR="00EF3F83" w:rsidRDefault="00000000">
            <w:r>
              <w:rPr>
                <w:color w:val="222222"/>
                <w:sz w:val="17"/>
                <w:szCs w:val="17"/>
              </w:rPr>
              <w:t>Respaldo de Valor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EB0B2" w14:textId="77777777" w:rsidR="00EF3F83" w:rsidRDefault="00000000">
            <w:r>
              <w:rPr>
                <w:color w:val="222222"/>
                <w:sz w:val="17"/>
                <w:szCs w:val="17"/>
              </w:rPr>
              <w:t>Reserva Soberana en cBTC, SOL/LST, USDC — 100% nativa en Solana, sin riesgo de bridge. Cada $LUKA tiene un piso de valor auditable on-chain.</w:t>
            </w:r>
          </w:p>
        </w:tc>
      </w:tr>
      <w:tr w:rsidR="00EF3F83" w14:paraId="75C063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30DCA" w14:textId="77777777" w:rsidR="00EF3F83" w:rsidRDefault="00000000">
            <w:r>
              <w:rPr>
                <w:color w:val="222222"/>
                <w:sz w:val="17"/>
                <w:szCs w:val="17"/>
              </w:rPr>
              <w:t>Interfaz de Acceso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4E209" w14:textId="77777777" w:rsidR="00EF3F83" w:rsidRDefault="00000000">
            <w:r>
              <w:rPr>
                <w:color w:val="222222"/>
                <w:sz w:val="17"/>
                <w:szCs w:val="17"/>
              </w:rPr>
              <w:t>LUKAI v3.1: Orquestador de IA conversacional con calibración de Jaguar Score en tiempo real. Sin tecnicismos para el usuario.</w:t>
            </w:r>
          </w:p>
        </w:tc>
      </w:tr>
      <w:tr w:rsidR="00EF3F83" w14:paraId="1415F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964D" w14:textId="77777777" w:rsidR="00EF3F83" w:rsidRDefault="00000000">
            <w:r>
              <w:rPr>
                <w:color w:val="222222"/>
                <w:sz w:val="17"/>
                <w:szCs w:val="17"/>
              </w:rPr>
              <w:t>Modelo de Ahorro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A0747" w14:textId="77777777" w:rsidR="00EF3F83" w:rsidRDefault="00000000">
            <w:r>
              <w:rPr>
                <w:color w:val="222222"/>
                <w:sz w:val="17"/>
                <w:szCs w:val="17"/>
              </w:rPr>
              <w:t>Manadas: grupos de ahorro/inversión comunitaria con incentivos de reputación on-chain. Capital colectivo con retención orgánica.</w:t>
            </w:r>
          </w:p>
        </w:tc>
      </w:tr>
      <w:tr w:rsidR="00EF3F83" w14:paraId="13414E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71A64" w14:textId="77777777" w:rsidR="00EF3F83" w:rsidRDefault="00000000">
            <w:r>
              <w:rPr>
                <w:color w:val="222222"/>
                <w:sz w:val="17"/>
                <w:szCs w:val="17"/>
              </w:rPr>
              <w:t>Deflación Algorítmica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C33F0" w14:textId="77777777" w:rsidR="00EF3F83" w:rsidRDefault="00000000">
            <w:r>
              <w:rPr>
                <w:color w:val="222222"/>
                <w:sz w:val="17"/>
                <w:szCs w:val="17"/>
              </w:rPr>
              <w:t>Quema activa hasta supply objetivo 3.3B $LUKA. Motor B2 activa recirculación post-hito K_min $25M.</w:t>
            </w:r>
          </w:p>
        </w:tc>
      </w:tr>
      <w:tr w:rsidR="00EF3F83" w14:paraId="74F16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4728" w14:textId="77777777" w:rsidR="00EF3F83" w:rsidRDefault="00000000">
            <w:r>
              <w:rPr>
                <w:color w:val="222222"/>
                <w:sz w:val="17"/>
                <w:szCs w:val="17"/>
              </w:rPr>
              <w:lastRenderedPageBreak/>
              <w:t>Educación Financiera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0A5B2" w14:textId="77777777" w:rsidR="00EF3F83" w:rsidRDefault="00000000">
            <w:r>
              <w:rPr>
                <w:color w:val="222222"/>
                <w:sz w:val="17"/>
                <w:szCs w:val="17"/>
              </w:rPr>
              <w:t>Funnel de Soberanía: Entrenamiento → Transaccional → Soberanía. Gamificación con Jaguar Score. El aprendizaje es un activo escaso y gated.</w:t>
            </w:r>
          </w:p>
        </w:tc>
      </w:tr>
      <w:tr w:rsidR="00EF3F83" w14:paraId="78BEFC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9C812" w14:textId="77777777" w:rsidR="00EF3F83" w:rsidRDefault="00000000">
            <w:r>
              <w:rPr>
                <w:color w:val="222222"/>
                <w:sz w:val="17"/>
                <w:szCs w:val="17"/>
              </w:rPr>
              <w:t>Transparencia Total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D5ABE" w14:textId="77777777" w:rsidR="00EF3F83" w:rsidRDefault="00000000">
            <w:r>
              <w:rPr>
                <w:color w:val="222222"/>
                <w:sz w:val="17"/>
                <w:szCs w:val="17"/>
              </w:rPr>
              <w:t>Vault auditado on-chain. Vesting del equipo fundador publicado antes del TGE. Sin opacidad posible.</w:t>
            </w:r>
          </w:p>
        </w:tc>
      </w:tr>
    </w:tbl>
    <w:p w14:paraId="51F3F1EC" w14:textId="77777777" w:rsidR="00EF3F83" w:rsidRDefault="00EF3F83">
      <w:pPr>
        <w:spacing w:before="120"/>
      </w:pPr>
    </w:p>
    <w:p w14:paraId="1694DB5B" w14:textId="77777777" w:rsidR="00EF3F83" w:rsidRDefault="00000000">
      <w:pPr>
        <w:pStyle w:val="Ttulo2"/>
      </w:pPr>
      <w:r>
        <w:t>1.3 Nueva Filosofía v3.0 — Academia de Soberanía</w:t>
      </w:r>
    </w:p>
    <w:p w14:paraId="67AFE5C2" w14:textId="77777777" w:rsidR="00EF3F83" w:rsidRDefault="00000000">
      <w:pPr>
        <w:spacing w:before="60" w:after="80"/>
      </w:pPr>
      <w:r>
        <w:rPr>
          <w:color w:val="222222"/>
        </w:rPr>
        <w:t>En v3.0 el éxito no se mide en transacciones vacías. Se mide en Soberanía Financiera Validada: Jaguar Score alto + tenencia de cNFTs + participación activa en Manadas. El hype es el mecanismo de bootstrapping inicial — no el producto final.</w:t>
      </w:r>
    </w:p>
    <w:p w14:paraId="620E2A0D" w14:textId="77777777" w:rsidR="00EF3F83" w:rsidRDefault="00EF3F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6DBFAFE2"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5470281C" w14:textId="77777777" w:rsidR="00EF3F83" w:rsidRDefault="00000000">
            <w:pPr>
              <w:spacing w:before="40" w:after="40"/>
            </w:pPr>
            <w:r>
              <w:rPr>
                <w:b/>
                <w:bCs/>
                <w:color w:val="1A1A2E"/>
                <w:sz w:val="19"/>
                <w:szCs w:val="19"/>
              </w:rPr>
              <w:t>"El protocolo LUKASH v3.0 es una Academia de Soberanía."</w:t>
            </w:r>
          </w:p>
        </w:tc>
      </w:tr>
      <w:tr w:rsidR="00EF3F83" w14:paraId="2D14D9B5"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6DCB58A6" w14:textId="77777777" w:rsidR="00EF3F83" w:rsidRDefault="00000000">
            <w:pPr>
              <w:spacing w:before="40" w:after="40"/>
            </w:pPr>
            <w:r>
              <w:rPr>
                <w:color w:val="222222"/>
              </w:rPr>
              <w:t>El volumen agresivo del Motor A captura capital especulativo.</w:t>
            </w:r>
          </w:p>
        </w:tc>
      </w:tr>
      <w:tr w:rsidR="00EF3F83" w14:paraId="16720311"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3F0C2E8" w14:textId="77777777" w:rsidR="00EF3F83" w:rsidRDefault="00000000">
            <w:pPr>
              <w:spacing w:before="40" w:after="40"/>
            </w:pPr>
            <w:r>
              <w:rPr>
                <w:color w:val="222222"/>
              </w:rPr>
              <w:t>La retención educativa de los Motores C y D lo convierte en valor permanente.</w:t>
            </w:r>
          </w:p>
        </w:tc>
      </w:tr>
      <w:tr w:rsidR="00EF3F83" w14:paraId="400F24F0"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2EEC7347" w14:textId="77777777" w:rsidR="00EF3F83" w:rsidRDefault="00000000">
            <w:pPr>
              <w:spacing w:before="40" w:after="40"/>
            </w:pPr>
            <w:r>
              <w:rPr>
                <w:color w:val="222222"/>
              </w:rPr>
              <w:t>El Jaguar Score es el currículum financiero digital del siglo XXI en Latinoamérica.</w:t>
            </w:r>
          </w:p>
        </w:tc>
      </w:tr>
    </w:tbl>
    <w:p w14:paraId="2008E33B"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0908E98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10021252" w14:textId="77777777" w:rsidR="00EF3F83" w:rsidRDefault="00000000">
            <w:pPr>
              <w:jc w:val="center"/>
            </w:pPr>
            <w:r>
              <w:rPr>
                <w:b/>
                <w:bCs/>
                <w:color w:val="C9A84C"/>
                <w:sz w:val="36"/>
                <w:szCs w:val="36"/>
              </w:rPr>
              <w:lastRenderedPageBreak/>
              <w:t>02</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3A859CFF" w14:textId="77777777" w:rsidR="00EF3F83" w:rsidRDefault="00000000">
            <w:r>
              <w:rPr>
                <w:b/>
                <w:bCs/>
                <w:color w:val="FFFFFF"/>
                <w:sz w:val="26"/>
                <w:szCs w:val="26"/>
              </w:rPr>
              <w:t>SEGMENTOS DE CLIENTES</w:t>
            </w:r>
          </w:p>
          <w:p w14:paraId="32E4A7DF" w14:textId="77777777" w:rsidR="00EF3F83" w:rsidRDefault="00000000">
            <w:r>
              <w:rPr>
                <w:i/>
                <w:iCs/>
                <w:color w:val="C9A84C"/>
                <w:sz w:val="16"/>
                <w:szCs w:val="16"/>
              </w:rPr>
              <w:t>Jaguares y Manadas — El Ecosistema de Identidad Financiera</w:t>
            </w:r>
          </w:p>
        </w:tc>
      </w:tr>
    </w:tbl>
    <w:p w14:paraId="35F4DABB" w14:textId="77777777" w:rsidR="00EF3F83" w:rsidRDefault="00EF3F83">
      <w:pPr>
        <w:spacing w:before="120"/>
      </w:pPr>
    </w:p>
    <w:p w14:paraId="0D78123A" w14:textId="77777777" w:rsidR="00EF3F83" w:rsidRDefault="00000000">
      <w:pPr>
        <w:spacing w:before="60" w:after="80"/>
      </w:pPr>
      <w:r>
        <w:rPr>
          <w:color w:val="222222"/>
        </w:rPr>
        <w:t>El protocolo opera con dos segmentos de cliente primarios definidos por su perfil psicográfico, etapa de vida financiera y motivación de adopción. Ambos convergen en la plataforma y se retroalimentan mutuamente mediante la mecánica de Manadas.</w:t>
      </w:r>
    </w:p>
    <w:p w14:paraId="525FE9D3" w14:textId="77777777" w:rsidR="00EF3F83" w:rsidRDefault="00EF3F8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EF3F83" w14:paraId="0F8B62C0" w14:textId="77777777">
        <w:tblPrEx>
          <w:tblCellMar>
            <w:top w:w="0" w:type="dxa"/>
            <w:bottom w:w="0" w:type="dxa"/>
          </w:tblCellMar>
        </w:tblPrEx>
        <w:trPr>
          <w:tblHeader/>
        </w:trPr>
        <w:tc>
          <w:tcPr>
            <w:tcW w:w="26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49A2AAE" w14:textId="77777777" w:rsidR="00EF3F83" w:rsidRDefault="00000000">
            <w:r>
              <w:rPr>
                <w:b/>
                <w:bCs/>
                <w:color w:val="C9A84C"/>
                <w:sz w:val="16"/>
                <w:szCs w:val="16"/>
              </w:rPr>
              <w:t>Parámetro</w:t>
            </w:r>
          </w:p>
        </w:tc>
        <w:tc>
          <w:tcPr>
            <w:tcW w:w="338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96425AF" w14:textId="77777777" w:rsidR="00EF3F83" w:rsidRDefault="00000000">
            <w:r>
              <w:rPr>
                <w:b/>
                <w:bCs/>
                <w:color w:val="C9A84C"/>
                <w:sz w:val="16"/>
                <w:szCs w:val="16"/>
              </w:rPr>
              <w:t>Segmento A — Nativos de la Atención (12–25 años)</w:t>
            </w:r>
          </w:p>
        </w:tc>
        <w:tc>
          <w:tcPr>
            <w:tcW w:w="338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206878F" w14:textId="77777777" w:rsidR="00EF3F83" w:rsidRDefault="00000000">
            <w:r>
              <w:rPr>
                <w:b/>
                <w:bCs/>
                <w:color w:val="C9A84C"/>
                <w:sz w:val="16"/>
                <w:szCs w:val="16"/>
              </w:rPr>
              <w:t>Segmento B — Buscadores de Soberanía (25–45 años)</w:t>
            </w:r>
          </w:p>
        </w:tc>
      </w:tr>
      <w:tr w:rsidR="00EF3F83" w14:paraId="117B1C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582581" w14:textId="77777777" w:rsidR="00EF3F83" w:rsidRDefault="00000000">
            <w:r>
              <w:rPr>
                <w:color w:val="222222"/>
                <w:sz w:val="16"/>
                <w:szCs w:val="16"/>
              </w:rPr>
              <w:t>Motivación Principal</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A3CA2F" w14:textId="77777777" w:rsidR="00EF3F83" w:rsidRDefault="00000000">
            <w:r>
              <w:rPr>
                <w:color w:val="222222"/>
                <w:sz w:val="16"/>
                <w:szCs w:val="16"/>
              </w:rPr>
              <w:t>Estatus digital, pertenencia a manadas, entretenimiento y acceso temprano a creación de riqueza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9064E2" w14:textId="77777777" w:rsidR="00EF3F83" w:rsidRDefault="00000000">
            <w:r>
              <w:rPr>
                <w:color w:val="222222"/>
                <w:sz w:val="16"/>
                <w:szCs w:val="16"/>
              </w:rPr>
              <w:t>Protección contra inflación latinoamericana, pagos transfronterizos y diversificación de activos reales</w:t>
            </w:r>
          </w:p>
        </w:tc>
      </w:tr>
      <w:tr w:rsidR="00EF3F83" w14:paraId="5D6E9E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B127104" w14:textId="77777777" w:rsidR="00EF3F83" w:rsidRDefault="00000000">
            <w:r>
              <w:rPr>
                <w:color w:val="222222"/>
                <w:sz w:val="16"/>
                <w:szCs w:val="16"/>
              </w:rPr>
              <w:t>Barrera de Entrada</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D867F05" w14:textId="77777777" w:rsidR="00EF3F83" w:rsidRDefault="00000000">
            <w:r>
              <w:rPr>
                <w:color w:val="222222"/>
                <w:sz w:val="16"/>
                <w:szCs w:val="16"/>
              </w:rPr>
              <w:t>Falta de capital inicial y desconocimiento técnico de DeFi/blockchain</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BC3B11E" w14:textId="77777777" w:rsidR="00EF3F83" w:rsidRDefault="00000000">
            <w:r>
              <w:rPr>
                <w:color w:val="222222"/>
                <w:sz w:val="16"/>
                <w:szCs w:val="16"/>
              </w:rPr>
              <w:t>Desconfianza histórica en cripto y falta de tiempo para navegar complejidad técnica</w:t>
            </w:r>
          </w:p>
        </w:tc>
      </w:tr>
      <w:tr w:rsidR="00EF3F83" w14:paraId="44CE7C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C8019D" w14:textId="77777777" w:rsidR="00EF3F83" w:rsidRDefault="00000000">
            <w:r>
              <w:rPr>
                <w:color w:val="222222"/>
                <w:sz w:val="16"/>
                <w:szCs w:val="16"/>
              </w:rPr>
              <w:t>Solución LUKASH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F2EBA8" w14:textId="77777777" w:rsidR="00EF3F83" w:rsidRDefault="00000000">
            <w:r>
              <w:rPr>
                <w:color w:val="222222"/>
                <w:sz w:val="16"/>
                <w:szCs w:val="16"/>
              </w:rPr>
              <w:t>Jungle Arena, airdrops por hitos, Jaguar Score como currículum financiero digital on-chain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475D2D" w14:textId="77777777" w:rsidR="00EF3F83" w:rsidRDefault="00000000">
            <w:r>
              <w:rPr>
                <w:color w:val="222222"/>
                <w:sz w:val="16"/>
                <w:szCs w:val="16"/>
              </w:rPr>
              <w:t>Interfaz LUKAI conversacional simplificada; respaldo real del Estándar KASH auditado on-chain</w:t>
            </w:r>
          </w:p>
        </w:tc>
      </w:tr>
      <w:tr w:rsidR="00EF3F83" w14:paraId="1480B7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09230A6" w14:textId="77777777" w:rsidR="00EF3F83" w:rsidRDefault="00000000">
            <w:r>
              <w:rPr>
                <w:color w:val="222222"/>
                <w:sz w:val="16"/>
                <w:szCs w:val="16"/>
              </w:rPr>
              <w:t>Palanca de Retención</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361196F" w14:textId="77777777" w:rsidR="00EF3F83" w:rsidRDefault="00000000">
            <w:r>
              <w:rPr>
                <w:color w:val="222222"/>
                <w:sz w:val="16"/>
                <w:szCs w:val="16"/>
              </w:rPr>
              <w:t>Gamificación profunda, narrativa de manada con lealtad emocional y estatus en Jungle Arena</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F199BF3" w14:textId="77777777" w:rsidR="00EF3F83" w:rsidRDefault="00000000">
            <w:r>
              <w:rPr>
                <w:color w:val="222222"/>
                <w:sz w:val="16"/>
                <w:szCs w:val="16"/>
              </w:rPr>
              <w:t>Seguridad institucional del Jaguar Shield LP y transparencia total del Vault Core auditado</w:t>
            </w:r>
          </w:p>
        </w:tc>
      </w:tr>
      <w:tr w:rsidR="00EF3F83" w14:paraId="634C73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051942" w14:textId="77777777" w:rsidR="00EF3F83" w:rsidRDefault="00000000">
            <w:r>
              <w:rPr>
                <w:color w:val="222222"/>
                <w:sz w:val="16"/>
                <w:szCs w:val="16"/>
              </w:rPr>
              <w:t>Canal Primario</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A6BE5C" w14:textId="77777777" w:rsidR="00EF3F83" w:rsidRDefault="00000000">
            <w:r>
              <w:rPr>
                <w:color w:val="222222"/>
                <w:sz w:val="16"/>
                <w:szCs w:val="16"/>
              </w:rPr>
              <w:t>Viralidad en redes, KOLs con Jaguar Lock, Jungle Arena peer-to-peer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E1B0E7" w14:textId="77777777" w:rsidR="00EF3F83" w:rsidRDefault="00000000">
            <w:r>
              <w:rPr>
                <w:color w:val="222222"/>
                <w:sz w:val="16"/>
                <w:szCs w:val="16"/>
              </w:rPr>
              <w:t>LUKAI conversacional, App con dashboard de Vault y reportes on-chain verificables</w:t>
            </w:r>
          </w:p>
        </w:tc>
      </w:tr>
    </w:tbl>
    <w:p w14:paraId="07041A55" w14:textId="77777777" w:rsidR="00EF3F83" w:rsidRDefault="00EF3F83">
      <w:pPr>
        <w:spacing w:before="120"/>
      </w:pPr>
    </w:p>
    <w:p w14:paraId="4372D697" w14:textId="77777777" w:rsidR="00EF3F83" w:rsidRDefault="00000000">
      <w:pPr>
        <w:pStyle w:val="Ttulo2"/>
      </w:pPr>
      <w:r>
        <w:t>2.1 El Jaguar Score — Currículum Financiero Digital</w:t>
      </w:r>
    </w:p>
    <w:p w14:paraId="279F4309" w14:textId="77777777" w:rsidR="00EF3F83" w:rsidRDefault="00000000">
      <w:pPr>
        <w:spacing w:before="60" w:after="80"/>
      </w:pPr>
      <w:r>
        <w:rPr>
          <w:color w:val="222222"/>
        </w:rPr>
        <w:t>El Jaguar Score es el sistema de reputación financiera del protocolo. LUKAI v3.1 lo actualiza en tiempo real según la participación activa del usuario en los Motores B y D: Manadas, apuestas, acceso a eventos, crowdfunding y crowdlending.</w:t>
      </w:r>
    </w:p>
    <w:p w14:paraId="23DB847E" w14:textId="77777777" w:rsidR="00EF3F83" w:rsidRDefault="00EF3F83">
      <w:pPr>
        <w:spacing w:before="80"/>
      </w:pPr>
    </w:p>
    <w:p w14:paraId="37768F8B" w14:textId="77777777" w:rsidR="00EF3F83" w:rsidRDefault="00000000">
      <w:pPr>
        <w:pStyle w:val="Prrafodelista"/>
        <w:numPr>
          <w:ilvl w:val="0"/>
          <w:numId w:val="2"/>
        </w:numPr>
        <w:spacing w:before="40" w:after="40"/>
      </w:pPr>
      <w:r>
        <w:rPr>
          <w:color w:val="222222"/>
        </w:rPr>
        <w:t>Actúa como historial crediticio descentralizado, verificable on-chain por cualquier aliado del protocolo.</w:t>
      </w:r>
    </w:p>
    <w:p w14:paraId="5A6DA30F" w14:textId="77777777" w:rsidR="00EF3F83" w:rsidRDefault="00000000">
      <w:pPr>
        <w:pStyle w:val="Prrafodelista"/>
        <w:numPr>
          <w:ilvl w:val="0"/>
          <w:numId w:val="2"/>
        </w:numPr>
        <w:spacing w:before="40" w:after="40"/>
      </w:pPr>
      <w:r>
        <w:rPr>
          <w:color w:val="222222"/>
        </w:rPr>
        <w:t>Genera un 'Costo de Salida Psicológico' que incrementa orgánicamente la retención: el usuario no abandona su reputación construida.</w:t>
      </w:r>
    </w:p>
    <w:p w14:paraId="3B154EF1" w14:textId="77777777" w:rsidR="00EF3F83" w:rsidRDefault="00000000">
      <w:pPr>
        <w:pStyle w:val="Prrafodelista"/>
        <w:numPr>
          <w:ilvl w:val="0"/>
          <w:numId w:val="2"/>
        </w:numPr>
        <w:spacing w:before="40" w:after="40"/>
      </w:pPr>
      <w:r>
        <w:rPr>
          <w:color w:val="222222"/>
        </w:rPr>
        <w:t>Los instrumentos DeFi más rentables (cNFTs) están gated por el nivel educativo del usuario — el aprendizaje se convierte en un activo escaso.</w:t>
      </w:r>
    </w:p>
    <w:p w14:paraId="3B823AE2" w14:textId="77777777" w:rsidR="00EF3F83" w:rsidRDefault="00000000">
      <w:pPr>
        <w:pStyle w:val="Prrafodelista"/>
        <w:numPr>
          <w:ilvl w:val="0"/>
          <w:numId w:val="2"/>
        </w:numPr>
        <w:spacing w:before="40" w:after="40"/>
      </w:pPr>
      <w:r>
        <w:rPr>
          <w:color w:val="222222"/>
        </w:rPr>
        <w:t>Los cNFT DeFi (Staking/Pools) están exentos de la calibración del Jaguar Score — beneficio exclusivo de participación social activa.</w:t>
      </w:r>
    </w:p>
    <w:p w14:paraId="0E19C6F2" w14:textId="77777777" w:rsidR="00EF3F83" w:rsidRDefault="00EF3F83">
      <w:pPr>
        <w:spacing w:before="120"/>
      </w:pPr>
    </w:p>
    <w:p w14:paraId="0DF1F966" w14:textId="77777777" w:rsidR="00EF3F83" w:rsidRDefault="00000000">
      <w:pPr>
        <w:pStyle w:val="Ttulo2"/>
      </w:pPr>
      <w:r>
        <w:t>2.2 Funnel de Soberanía — Trayectoria del Usuario</w:t>
      </w:r>
    </w:p>
    <w:p w14:paraId="16F97C79"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200"/>
        <w:gridCol w:w="1900"/>
        <w:gridCol w:w="2860"/>
      </w:tblGrid>
      <w:tr w:rsidR="00EF3F83" w14:paraId="273D4506" w14:textId="77777777">
        <w:tblPrEx>
          <w:tblCellMar>
            <w:top w:w="0" w:type="dxa"/>
            <w:bottom w:w="0" w:type="dxa"/>
          </w:tblCellMar>
        </w:tblPrEx>
        <w:trPr>
          <w:tblHeader/>
        </w:trPr>
        <w:tc>
          <w:tcPr>
            <w:tcW w:w="9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C28ED31" w14:textId="77777777" w:rsidR="00EF3F83" w:rsidRDefault="00000000">
            <w:r>
              <w:rPr>
                <w:b/>
                <w:bCs/>
                <w:color w:val="C9A84C"/>
                <w:sz w:val="16"/>
                <w:szCs w:val="16"/>
              </w:rPr>
              <w:t>Etapa</w:t>
            </w:r>
          </w:p>
        </w:tc>
        <w:tc>
          <w:tcPr>
            <w:tcW w:w="15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9207CB1" w14:textId="77777777" w:rsidR="00EF3F83" w:rsidRDefault="00000000">
            <w:r>
              <w:rPr>
                <w:b/>
                <w:bCs/>
                <w:color w:val="C9A84C"/>
                <w:sz w:val="16"/>
                <w:szCs w:val="16"/>
              </w:rPr>
              <w:t>Nombre</w:t>
            </w:r>
          </w:p>
        </w:tc>
        <w:tc>
          <w:tcPr>
            <w:tcW w:w="2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E5C70EF" w14:textId="77777777" w:rsidR="00EF3F83" w:rsidRDefault="00000000">
            <w:r>
              <w:rPr>
                <w:b/>
                <w:bCs/>
                <w:color w:val="C9A84C"/>
                <w:sz w:val="16"/>
                <w:szCs w:val="16"/>
              </w:rPr>
              <w:t>Acción Central</w:t>
            </w:r>
          </w:p>
        </w:tc>
        <w:tc>
          <w:tcPr>
            <w:tcW w:w="19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B656A79" w14:textId="77777777" w:rsidR="00EF3F83" w:rsidRDefault="00000000">
            <w:r>
              <w:rPr>
                <w:b/>
                <w:bCs/>
                <w:color w:val="C9A84C"/>
                <w:sz w:val="16"/>
                <w:szCs w:val="16"/>
              </w:rPr>
              <w:t>Motor Activo</w:t>
            </w:r>
          </w:p>
        </w:tc>
        <w:tc>
          <w:tcPr>
            <w:tcW w:w="28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CB2824B" w14:textId="77777777" w:rsidR="00EF3F83" w:rsidRDefault="00000000">
            <w:r>
              <w:rPr>
                <w:b/>
                <w:bCs/>
                <w:color w:val="C9A84C"/>
                <w:sz w:val="16"/>
                <w:szCs w:val="16"/>
              </w:rPr>
              <w:t>Resultado</w:t>
            </w:r>
          </w:p>
        </w:tc>
      </w:tr>
      <w:tr w:rsidR="00EF3F83" w14:paraId="015964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8DBF7C" w14:textId="77777777" w:rsidR="00EF3F83" w:rsidRDefault="00000000">
            <w:r>
              <w:rPr>
                <w:color w:val="222222"/>
                <w:sz w:val="16"/>
                <w:szCs w:val="16"/>
              </w:rPr>
              <w:t>Fase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F7DCBF" w14:textId="77777777" w:rsidR="00EF3F83" w:rsidRDefault="00000000">
            <w:r>
              <w:rPr>
                <w:color w:val="222222"/>
                <w:sz w:val="16"/>
                <w:szCs w:val="16"/>
              </w:rPr>
              <w:t>Entrenamiento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DC9062" w14:textId="77777777" w:rsidR="00EF3F83" w:rsidRDefault="00000000">
            <w:r>
              <w:rPr>
                <w:color w:val="222222"/>
                <w:sz w:val="16"/>
                <w:szCs w:val="16"/>
              </w:rPr>
              <w:t>Simulador, onboarding educativo por LUKAI, Jungle Arena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9BE953" w14:textId="77777777" w:rsidR="00EF3F83" w:rsidRDefault="00000000">
            <w:r>
              <w:rPr>
                <w:color w:val="222222"/>
                <w:sz w:val="16"/>
                <w:szCs w:val="16"/>
              </w:rPr>
              <w:t>Motor A (Trading DEX)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52FA4E" w14:textId="77777777" w:rsidR="00EF3F83" w:rsidRDefault="00000000">
            <w:r>
              <w:rPr>
                <w:color w:val="222222"/>
                <w:sz w:val="16"/>
                <w:szCs w:val="16"/>
              </w:rPr>
              <w:t>Construcción del Jaguar Score. Airdrops por hitos. Identidad digital.</w:t>
            </w:r>
          </w:p>
        </w:tc>
      </w:tr>
      <w:tr w:rsidR="00EF3F83" w14:paraId="035918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D6E2DCB" w14:textId="77777777" w:rsidR="00EF3F83" w:rsidRDefault="00000000">
            <w:r>
              <w:rPr>
                <w:color w:val="222222"/>
                <w:sz w:val="16"/>
                <w:szCs w:val="16"/>
              </w:rPr>
              <w:t>Fase 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6DFA52E" w14:textId="77777777" w:rsidR="00EF3F83" w:rsidRDefault="00000000">
            <w:r>
              <w:rPr>
                <w:color w:val="222222"/>
                <w:sz w:val="16"/>
                <w:szCs w:val="16"/>
              </w:rPr>
              <w:t>Transaccional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CD0B240" w14:textId="77777777" w:rsidR="00EF3F83" w:rsidRDefault="00000000">
            <w:r>
              <w:rPr>
                <w:color w:val="222222"/>
                <w:sz w:val="16"/>
                <w:szCs w:val="16"/>
              </w:rPr>
              <w:t>Pagos diarios con $LUKA, Manadas activas, servicios App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D53013D" w14:textId="77777777" w:rsidR="00EF3F83" w:rsidRDefault="00000000">
            <w:r>
              <w:rPr>
                <w:color w:val="222222"/>
                <w:sz w:val="16"/>
                <w:szCs w:val="16"/>
              </w:rPr>
              <w:t>Motor B + Motor D</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4635FA5" w14:textId="77777777" w:rsidR="00EF3F83" w:rsidRDefault="00000000">
            <w:r>
              <w:rPr>
                <w:color w:val="222222"/>
                <w:sz w:val="16"/>
                <w:szCs w:val="16"/>
              </w:rPr>
              <w:t>Ahorro comunitario activo. Acceso a crédito colateral. $LUKA como medio de pago.</w:t>
            </w:r>
          </w:p>
        </w:tc>
      </w:tr>
      <w:tr w:rsidR="00EF3F83" w14:paraId="1CF785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13A519" w14:textId="77777777" w:rsidR="00EF3F83" w:rsidRDefault="00000000">
            <w:r>
              <w:rPr>
                <w:color w:val="222222"/>
                <w:sz w:val="16"/>
                <w:szCs w:val="16"/>
              </w:rPr>
              <w:t>Fase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B16F2B" w14:textId="77777777" w:rsidR="00EF3F83" w:rsidRDefault="00000000">
            <w:r>
              <w:rPr>
                <w:color w:val="222222"/>
                <w:sz w:val="16"/>
                <w:szCs w:val="16"/>
              </w:rPr>
              <w:t>Soberanía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02C293" w14:textId="77777777" w:rsidR="00EF3F83" w:rsidRDefault="00000000">
            <w:r>
              <w:rPr>
                <w:color w:val="222222"/>
                <w:sz w:val="16"/>
                <w:szCs w:val="16"/>
              </w:rPr>
              <w:t>Pagos en stablecoin, inversión RWA colectiva, dividendos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EF6834" w14:textId="77777777" w:rsidR="00EF3F83" w:rsidRDefault="00000000">
            <w:r>
              <w:rPr>
                <w:color w:val="222222"/>
                <w:sz w:val="16"/>
                <w:szCs w:val="16"/>
              </w:rPr>
              <w:t>Motor C + Emisión Neta Cero</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7D74D3" w14:textId="77777777" w:rsidR="00EF3F83" w:rsidRDefault="00000000">
            <w:r>
              <w:rPr>
                <w:color w:val="222222"/>
                <w:sz w:val="16"/>
                <w:szCs w:val="16"/>
              </w:rPr>
              <w:t>Dividendos reales del Vault. $LUKA funciona como acción preferente con flujo constante.</w:t>
            </w:r>
          </w:p>
        </w:tc>
      </w:tr>
    </w:tbl>
    <w:p w14:paraId="5ECEA6E3"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1F52A73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38E54927" w14:textId="77777777" w:rsidR="00EF3F83" w:rsidRDefault="00000000">
            <w:pPr>
              <w:jc w:val="center"/>
            </w:pPr>
            <w:r>
              <w:rPr>
                <w:b/>
                <w:bCs/>
                <w:color w:val="C9A84C"/>
                <w:sz w:val="36"/>
                <w:szCs w:val="36"/>
              </w:rPr>
              <w:lastRenderedPageBreak/>
              <w:t>03</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4F342C37" w14:textId="77777777" w:rsidR="00EF3F83" w:rsidRDefault="00000000">
            <w:r>
              <w:rPr>
                <w:b/>
                <w:bCs/>
                <w:color w:val="FFFFFF"/>
                <w:sz w:val="26"/>
                <w:szCs w:val="26"/>
              </w:rPr>
              <w:t>CANALES DE DISTRIBUCIÓN Y ACCESO</w:t>
            </w:r>
          </w:p>
          <w:p w14:paraId="1F912C06" w14:textId="77777777" w:rsidR="00EF3F83" w:rsidRDefault="00000000">
            <w:r>
              <w:rPr>
                <w:i/>
                <w:iCs/>
                <w:color w:val="C9A84C"/>
                <w:sz w:val="16"/>
                <w:szCs w:val="16"/>
              </w:rPr>
              <w:t>Ecosistema Solana · Wallet Interactiva · Nodos Sociales</w:t>
            </w:r>
          </w:p>
        </w:tc>
      </w:tr>
    </w:tbl>
    <w:p w14:paraId="40E4C171" w14:textId="77777777" w:rsidR="00EF3F83" w:rsidRDefault="00EF3F83">
      <w:pPr>
        <w:spacing w:before="120"/>
      </w:pPr>
    </w:p>
    <w:p w14:paraId="22DDE033" w14:textId="77777777" w:rsidR="00EF3F83" w:rsidRDefault="00000000">
      <w:pPr>
        <w:pStyle w:val="Ttulo2"/>
      </w:pPr>
      <w:r>
        <w:t>3.1 Infraestructura de Red — Solana como Ferrocarril</w:t>
      </w:r>
    </w:p>
    <w:p w14:paraId="34EEB754" w14:textId="77777777" w:rsidR="00EF3F83" w:rsidRDefault="00000000">
      <w:pPr>
        <w:spacing w:before="60" w:after="80"/>
      </w:pPr>
      <w:r>
        <w:rPr>
          <w:color w:val="222222"/>
        </w:rPr>
        <w:t>La red Solana proporciona liquidación con finalidad de sub-segundo y costos de transacción promedio de $0.00025–$0.0005 USD. La arquitectura es 100% Solana-nativa: cBTC (cbBTC nativo sin Wormhole), JitoSOL, mSOL y pools en Meteora — eliminando riesgo de bridge en todos los activos del Vault.</w:t>
      </w:r>
    </w:p>
    <w:p w14:paraId="44FBF133" w14:textId="77777777" w:rsidR="00EF3F83" w:rsidRDefault="00EF3F83">
      <w:pPr>
        <w:spacing w:before="100"/>
      </w:pPr>
    </w:p>
    <w:p w14:paraId="106109A5" w14:textId="77777777" w:rsidR="00EF3F83" w:rsidRDefault="00000000">
      <w:pPr>
        <w:pStyle w:val="Ttulo2"/>
      </w:pPr>
      <w:r>
        <w:t>3.2 Canales de Distribución</w:t>
      </w:r>
    </w:p>
    <w:p w14:paraId="75BBC9CB"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2000"/>
        <w:gridCol w:w="1960"/>
      </w:tblGrid>
      <w:tr w:rsidR="00EF3F83" w14:paraId="6620A105" w14:textId="77777777">
        <w:tblPrEx>
          <w:tblCellMar>
            <w:top w:w="0" w:type="dxa"/>
            <w:bottom w:w="0" w:type="dxa"/>
          </w:tblCellMar>
        </w:tblPrEx>
        <w:trPr>
          <w:tblHeader/>
        </w:trPr>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0395C32" w14:textId="77777777" w:rsidR="00EF3F83" w:rsidRDefault="00000000">
            <w:r>
              <w:rPr>
                <w:b/>
                <w:bCs/>
                <w:color w:val="C9A84C"/>
                <w:sz w:val="16"/>
                <w:szCs w:val="16"/>
              </w:rPr>
              <w:t>Canal</w:t>
            </w:r>
          </w:p>
        </w:tc>
        <w:tc>
          <w:tcPr>
            <w:tcW w:w="34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392AFEB" w14:textId="77777777" w:rsidR="00EF3F83" w:rsidRDefault="00000000">
            <w:r>
              <w:rPr>
                <w:b/>
                <w:bCs/>
                <w:color w:val="C9A84C"/>
                <w:sz w:val="16"/>
                <w:szCs w:val="16"/>
              </w:rPr>
              <w:t>Función</w:t>
            </w:r>
          </w:p>
        </w:tc>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5D73CEB1" w14:textId="77777777" w:rsidR="00EF3F83" w:rsidRDefault="00000000">
            <w:r>
              <w:rPr>
                <w:b/>
                <w:bCs/>
                <w:color w:val="C9A84C"/>
                <w:sz w:val="16"/>
                <w:szCs w:val="16"/>
              </w:rPr>
              <w:t>Etapa de Activación</w:t>
            </w:r>
          </w:p>
        </w:tc>
        <w:tc>
          <w:tcPr>
            <w:tcW w:w="19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ECD541D" w14:textId="77777777" w:rsidR="00EF3F83" w:rsidRDefault="00000000">
            <w:r>
              <w:rPr>
                <w:b/>
                <w:bCs/>
                <w:color w:val="C9A84C"/>
                <w:sz w:val="16"/>
                <w:szCs w:val="16"/>
              </w:rPr>
              <w:t>CAC Relativo</w:t>
            </w:r>
          </w:p>
        </w:tc>
      </w:tr>
      <w:tr w:rsidR="00EF3F83" w14:paraId="2AFACF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CE1768" w14:textId="77777777" w:rsidR="00EF3F83" w:rsidRDefault="00000000">
            <w:r>
              <w:rPr>
                <w:color w:val="222222"/>
                <w:sz w:val="16"/>
                <w:szCs w:val="16"/>
              </w:rPr>
              <w:t>Jungle Arena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64BB69" w14:textId="77777777" w:rsidR="00EF3F83" w:rsidRDefault="00000000">
            <w:r>
              <w:rPr>
                <w:color w:val="222222"/>
                <w:sz w:val="16"/>
                <w:szCs w:val="16"/>
              </w:rPr>
              <w:t>Onboarding gamificado. Simulador de Jaguar Score. Puerta de entrada al ecosistema.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7681B1" w14:textId="77777777" w:rsidR="00EF3F83" w:rsidRDefault="00000000">
            <w:r>
              <w:rPr>
                <w:color w:val="222222"/>
                <w:sz w:val="16"/>
                <w:szCs w:val="16"/>
              </w:rPr>
              <w:t>Fase 1 — Entrenamiento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5A0EE9" w14:textId="270967B9" w:rsidR="00EF3F83" w:rsidRDefault="00000000">
            <w:r>
              <w:rPr>
                <w:color w:val="222222"/>
                <w:sz w:val="16"/>
                <w:szCs w:val="16"/>
              </w:rPr>
              <w:t>$</w:t>
            </w:r>
            <w:r w:rsidR="006076ED">
              <w:rPr>
                <w:color w:val="222222"/>
                <w:sz w:val="16"/>
                <w:szCs w:val="16"/>
              </w:rPr>
              <w:t>7</w:t>
            </w:r>
            <w:r>
              <w:rPr>
                <w:color w:val="222222"/>
                <w:sz w:val="16"/>
                <w:szCs w:val="16"/>
              </w:rPr>
              <w:t>.00 USD (proyectado)</w:t>
            </w:r>
          </w:p>
        </w:tc>
      </w:tr>
      <w:tr w:rsidR="00EF3F83" w14:paraId="00478B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2F8EB99" w14:textId="77777777" w:rsidR="00EF3F83" w:rsidRDefault="00000000">
            <w:r>
              <w:rPr>
                <w:color w:val="222222"/>
                <w:sz w:val="16"/>
                <w:szCs w:val="16"/>
              </w:rPr>
              <w:t>App Interactiva / LUKAI</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2734032" w14:textId="77777777" w:rsidR="00EF3F83" w:rsidRDefault="00000000">
            <w:r>
              <w:rPr>
                <w:color w:val="222222"/>
                <w:sz w:val="16"/>
                <w:szCs w:val="16"/>
              </w:rPr>
              <w:t>Canal transaccional principal. Manadas, pagos, servicios Motor D. Dashboard de Vault.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A72A27F" w14:textId="77777777" w:rsidR="00EF3F83" w:rsidRDefault="00000000">
            <w:r>
              <w:rPr>
                <w:color w:val="222222"/>
                <w:sz w:val="16"/>
                <w:szCs w:val="16"/>
              </w:rPr>
              <w:t>Fase 2 — Transaccional</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AD09DEF" w14:textId="055CBE00" w:rsidR="00EF3F83" w:rsidRDefault="00000000">
            <w:r>
              <w:rPr>
                <w:color w:val="222222"/>
                <w:sz w:val="16"/>
                <w:szCs w:val="16"/>
              </w:rPr>
              <w:t>Retención orgánica. CAC $</w:t>
            </w:r>
            <w:r w:rsidR="006076ED">
              <w:rPr>
                <w:color w:val="222222"/>
                <w:sz w:val="16"/>
                <w:szCs w:val="16"/>
              </w:rPr>
              <w:t>2</w:t>
            </w:r>
            <w:r>
              <w:rPr>
                <w:color w:val="222222"/>
                <w:sz w:val="16"/>
                <w:szCs w:val="16"/>
              </w:rPr>
              <w:t xml:space="preserve"> (usuarios existentes)</w:t>
            </w:r>
          </w:p>
        </w:tc>
      </w:tr>
      <w:tr w:rsidR="00EF3F83" w14:paraId="1D20F0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B9D802" w14:textId="77777777" w:rsidR="00EF3F83" w:rsidRDefault="00000000">
            <w:r>
              <w:rPr>
                <w:color w:val="222222"/>
                <w:sz w:val="16"/>
                <w:szCs w:val="16"/>
              </w:rPr>
              <w:t>KOLs / Jaguar Lock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A0962D" w14:textId="77777777" w:rsidR="00EF3F83" w:rsidRDefault="00000000">
            <w:r>
              <w:rPr>
                <w:color w:val="222222"/>
                <w:sz w:val="16"/>
                <w:szCs w:val="16"/>
              </w:rPr>
              <w:t>Red de creadores con vesting por hitos. Incentivos alineados con el crecimiento del protocolo.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AE0F37" w14:textId="77777777" w:rsidR="00EF3F83" w:rsidRDefault="00000000">
            <w:r>
              <w:rPr>
                <w:color w:val="222222"/>
                <w:sz w:val="16"/>
                <w:szCs w:val="16"/>
              </w:rPr>
              <w:t>Fase 1–2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8AAD24" w14:textId="77777777" w:rsidR="00EF3F83" w:rsidRDefault="00000000">
            <w:r>
              <w:rPr>
                <w:color w:val="222222"/>
                <w:sz w:val="16"/>
                <w:szCs w:val="16"/>
              </w:rPr>
              <w:t>$0 directo (comisión por volumen generado)</w:t>
            </w:r>
          </w:p>
        </w:tc>
      </w:tr>
      <w:tr w:rsidR="00EF3F83" w14:paraId="63496E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3C2E78E" w14:textId="77777777" w:rsidR="00EF3F83" w:rsidRDefault="00000000">
            <w:r>
              <w:rPr>
                <w:color w:val="222222"/>
                <w:sz w:val="16"/>
                <w:szCs w:val="16"/>
              </w:rPr>
              <w:t>DEX (Meteora / Jupiter)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739FF77" w14:textId="77777777" w:rsidR="00EF3F83" w:rsidRDefault="00000000">
            <w:r>
              <w:rPr>
                <w:color w:val="222222"/>
                <w:sz w:val="16"/>
                <w:szCs w:val="16"/>
              </w:rPr>
              <w:t>Canal de trading externo. Motor A principal. Captura capital especulativo y lo convierte en Vault.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70A39A5" w14:textId="77777777" w:rsidR="00EF3F83" w:rsidRDefault="00000000">
            <w:r>
              <w:rPr>
                <w:color w:val="222222"/>
                <w:sz w:val="16"/>
                <w:szCs w:val="16"/>
              </w:rPr>
              <w:t>Desde TGE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E52385E" w14:textId="77777777" w:rsidR="00EF3F83" w:rsidRDefault="00000000">
            <w:r>
              <w:rPr>
                <w:color w:val="222222"/>
                <w:sz w:val="16"/>
                <w:szCs w:val="16"/>
              </w:rPr>
              <w:t>N/A — canal de captura, no adquisición</w:t>
            </w:r>
          </w:p>
        </w:tc>
      </w:tr>
      <w:tr w:rsidR="00EF3F83" w14:paraId="38C719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26C3EE" w14:textId="77777777" w:rsidR="00EF3F83" w:rsidRDefault="00000000">
            <w:r>
              <w:rPr>
                <w:color w:val="222222"/>
                <w:sz w:val="16"/>
                <w:szCs w:val="16"/>
              </w:rPr>
              <w:t>CEX (Fase 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372AF8" w14:textId="77777777" w:rsidR="00EF3F83" w:rsidRPr="006076ED" w:rsidRDefault="00000000">
            <w:pPr>
              <w:rPr>
                <w:lang w:val="en-US"/>
              </w:rPr>
            </w:pPr>
            <w:r>
              <w:rPr>
                <w:color w:val="222222"/>
                <w:sz w:val="16"/>
                <w:szCs w:val="16"/>
              </w:rPr>
              <w:t xml:space="preserve">Listados en exchanges centralizados para ampliar el acceso. </w:t>
            </w:r>
            <w:r w:rsidRPr="006076ED">
              <w:rPr>
                <w:color w:val="222222"/>
                <w:sz w:val="16"/>
                <w:szCs w:val="16"/>
                <w:lang w:val="en-US"/>
              </w:rPr>
              <w:t>Financiado por wallet Marketing/CEX (10% supply).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785E0F" w14:textId="77777777" w:rsidR="00EF3F83" w:rsidRDefault="00000000">
            <w:r>
              <w:rPr>
                <w:color w:val="222222"/>
                <w:sz w:val="16"/>
                <w:szCs w:val="16"/>
              </w:rPr>
              <w:t>Fase 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BD49DA" w14:textId="77777777" w:rsidR="00EF3F83" w:rsidRDefault="00000000">
            <w:r>
              <w:rPr>
                <w:color w:val="222222"/>
                <w:sz w:val="16"/>
                <w:szCs w:val="16"/>
              </w:rPr>
              <w:t>Cubierto por asignación de supply</w:t>
            </w:r>
          </w:p>
        </w:tc>
      </w:tr>
    </w:tbl>
    <w:p w14:paraId="4923328F" w14:textId="77777777" w:rsidR="00EF3F83" w:rsidRDefault="00EF3F83">
      <w:pPr>
        <w:spacing w:before="120"/>
      </w:pPr>
    </w:p>
    <w:p w14:paraId="665774A2" w14:textId="77777777" w:rsidR="00EF3F83" w:rsidRPr="006076ED" w:rsidRDefault="00000000">
      <w:pPr>
        <w:pStyle w:val="Ttulo2"/>
        <w:rPr>
          <w:lang w:val="en-US"/>
        </w:rPr>
      </w:pPr>
      <w:r w:rsidRPr="006076ED">
        <w:rPr>
          <w:lang w:val="en-US"/>
        </w:rPr>
        <w:t>3.3 Proof of Roar — Viralidad Auditable (v3.0)</w:t>
      </w:r>
    </w:p>
    <w:p w14:paraId="44225F24" w14:textId="77777777" w:rsidR="00EF3F83" w:rsidRDefault="00000000">
      <w:pPr>
        <w:spacing w:before="60" w:after="80"/>
      </w:pPr>
      <w:r>
        <w:rPr>
          <w:color w:val="222222"/>
        </w:rPr>
        <w:t>En la Estrategia v3.0, todo contenido viral sobre el protocolo puede ser verificado por contrato inteligente para recibir recompensas. Los Líderes de Manada que generen contenido educativo verificable on-chain reciben incentivos reales, eliminando el volumen de marketing vacío.</w:t>
      </w:r>
    </w:p>
    <w:p w14:paraId="75A8BE51" w14:textId="77777777" w:rsidR="00EF3F83" w:rsidRDefault="00EF3F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66A072C8"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659A2C40" w14:textId="77777777" w:rsidR="00EF3F83" w:rsidRDefault="00000000">
            <w:pPr>
              <w:spacing w:before="40" w:after="40"/>
            </w:pPr>
            <w:r>
              <w:rPr>
                <w:b/>
                <w:bCs/>
                <w:color w:val="1A1A2E"/>
                <w:sz w:val="19"/>
                <w:szCs w:val="19"/>
              </w:rPr>
              <w:t>PROOF OF ROAR — Mecanismo de Viralidad Auditable</w:t>
            </w:r>
          </w:p>
        </w:tc>
      </w:tr>
      <w:tr w:rsidR="00EF3F83" w14:paraId="6E649E9F"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34605333" w14:textId="77777777" w:rsidR="00EF3F83" w:rsidRDefault="00000000">
            <w:pPr>
              <w:spacing w:before="40" w:after="40"/>
            </w:pPr>
            <w:r>
              <w:rPr>
                <w:color w:val="222222"/>
              </w:rPr>
              <w:t>✓  El contenido viral es verificado on-chain para recibir recompensas</w:t>
            </w:r>
          </w:p>
        </w:tc>
      </w:tr>
      <w:tr w:rsidR="00EF3F83" w14:paraId="43518F85"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5262476" w14:textId="77777777" w:rsidR="00EF3F83" w:rsidRDefault="00000000">
            <w:pPr>
              <w:spacing w:before="40" w:after="40"/>
            </w:pPr>
            <w:r>
              <w:rPr>
                <w:color w:val="222222"/>
              </w:rPr>
              <w:t>✓  Líderes de Manada con incentivos alineados al largo plazo</w:t>
            </w:r>
          </w:p>
        </w:tc>
      </w:tr>
      <w:tr w:rsidR="00EF3F83" w14:paraId="153C6B3C"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AFBB430" w14:textId="77777777" w:rsidR="00EF3F83" w:rsidRDefault="00000000">
            <w:pPr>
              <w:spacing w:before="40" w:after="40"/>
            </w:pPr>
            <w:r>
              <w:rPr>
                <w:color w:val="222222"/>
              </w:rPr>
              <w:t>✓  Educación obligatoria: los cNFTs más rentables están gated por Jaguar Score</w:t>
            </w:r>
          </w:p>
        </w:tc>
      </w:tr>
      <w:tr w:rsidR="00EF3F83" w14:paraId="468E0086"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49EA8F73" w14:textId="2C2DA04A" w:rsidR="00EF3F83" w:rsidRDefault="00000000">
            <w:pPr>
              <w:spacing w:before="40" w:after="40"/>
            </w:pPr>
            <w:r>
              <w:rPr>
                <w:color w:val="222222"/>
              </w:rPr>
              <w:t>✓  CAC proyectado $</w:t>
            </w:r>
            <w:r w:rsidR="006076ED">
              <w:rPr>
                <w:color w:val="222222"/>
              </w:rPr>
              <w:t>7</w:t>
            </w:r>
            <w:r>
              <w:rPr>
                <w:color w:val="222222"/>
              </w:rPr>
              <w:t xml:space="preserve">.00 </w:t>
            </w:r>
            <w:r w:rsidR="006076ED">
              <w:rPr>
                <w:color w:val="222222"/>
              </w:rPr>
              <w:t xml:space="preserve">a $10.00 </w:t>
            </w:r>
            <w:r>
              <w:rPr>
                <w:color w:val="222222"/>
              </w:rPr>
              <w:t>USD vs $5–$15 USD de neobancos digitales líderes</w:t>
            </w:r>
          </w:p>
        </w:tc>
      </w:tr>
    </w:tbl>
    <w:p w14:paraId="50B6F509"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6B6DBD6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15E34ABD" w14:textId="77777777" w:rsidR="00EF3F83" w:rsidRDefault="00000000">
            <w:pPr>
              <w:jc w:val="center"/>
            </w:pPr>
            <w:r>
              <w:rPr>
                <w:b/>
                <w:bCs/>
                <w:color w:val="C9A84C"/>
                <w:sz w:val="36"/>
                <w:szCs w:val="36"/>
              </w:rPr>
              <w:lastRenderedPageBreak/>
              <w:t>04</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4BB700C9" w14:textId="77777777" w:rsidR="00EF3F83" w:rsidRDefault="00000000">
            <w:r>
              <w:rPr>
                <w:b/>
                <w:bCs/>
                <w:color w:val="FFFFFF"/>
                <w:sz w:val="26"/>
                <w:szCs w:val="26"/>
              </w:rPr>
              <w:t>RELACIONES CON CLIENTES</w:t>
            </w:r>
          </w:p>
          <w:p w14:paraId="46A60DD7" w14:textId="77777777" w:rsidR="00EF3F83" w:rsidRDefault="00000000">
            <w:r>
              <w:rPr>
                <w:i/>
                <w:iCs/>
                <w:color w:val="C9A84C"/>
                <w:sz w:val="16"/>
                <w:szCs w:val="16"/>
              </w:rPr>
              <w:t>Jungle Arena · Gamificación Educativa · Retención Orgánica</w:t>
            </w:r>
          </w:p>
        </w:tc>
      </w:tr>
    </w:tbl>
    <w:p w14:paraId="6C072EFE" w14:textId="77777777" w:rsidR="00EF3F83" w:rsidRDefault="00EF3F83">
      <w:pPr>
        <w:spacing w:before="120"/>
      </w:pPr>
    </w:p>
    <w:p w14:paraId="6AA2B0BF" w14:textId="77777777" w:rsidR="00EF3F83" w:rsidRDefault="00000000">
      <w:pPr>
        <w:spacing w:before="60" w:after="80"/>
      </w:pPr>
      <w:r>
        <w:rPr>
          <w:color w:val="222222"/>
        </w:rPr>
        <w:t>El modelo de relación con el cliente en LUKASH opera sin dependencia de soporte humano. LUKAI v3.1 actúa como el punto de contacto primario — educativo, operativo y emocional — creando una experiencia de autoservicio soberano que escala ilimitadamente.</w:t>
      </w:r>
    </w:p>
    <w:p w14:paraId="7E636D91" w14:textId="77777777" w:rsidR="00EF3F83" w:rsidRDefault="00EF3F83">
      <w:pPr>
        <w:spacing w:before="100"/>
      </w:pPr>
    </w:p>
    <w:p w14:paraId="476F603E" w14:textId="77777777" w:rsidR="00EF3F83" w:rsidRDefault="00000000">
      <w:pPr>
        <w:pStyle w:val="Ttulo2"/>
      </w:pPr>
      <w:r>
        <w:t>4.1 Métricas de Retención Validadas</w:t>
      </w:r>
    </w:p>
    <w:p w14:paraId="16CBFB13"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F3F83" w14:paraId="3E9BA323" w14:textId="77777777">
        <w:tblPrEx>
          <w:tblCellMar>
            <w:top w:w="0" w:type="dxa"/>
            <w:bottom w:w="0" w:type="dxa"/>
          </w:tblCellMar>
        </w:tblPrEx>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2A6BC57F" w14:textId="77777777" w:rsidR="00EF3F83" w:rsidRDefault="00000000">
            <w:pPr>
              <w:jc w:val="center"/>
            </w:pPr>
            <w:r>
              <w:rPr>
                <w:b/>
                <w:bCs/>
                <w:color w:val="C9A84C"/>
                <w:sz w:val="28"/>
                <w:szCs w:val="28"/>
              </w:rPr>
              <w:t>+23%</w:t>
            </w:r>
          </w:p>
          <w:p w14:paraId="03845875" w14:textId="77777777" w:rsidR="00EF3F83" w:rsidRDefault="00000000">
            <w:pPr>
              <w:jc w:val="center"/>
            </w:pPr>
            <w:r>
              <w:rPr>
                <w:color w:val="FFFFFF"/>
                <w:sz w:val="15"/>
                <w:szCs w:val="15"/>
              </w:rPr>
              <w:t>Más ahorro con Jaguar Score visible</w:t>
            </w:r>
          </w:p>
        </w:tc>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07422047" w14:textId="77777777" w:rsidR="00EF3F83" w:rsidRDefault="00000000">
            <w:pPr>
              <w:jc w:val="center"/>
            </w:pPr>
            <w:r>
              <w:rPr>
                <w:b/>
                <w:bCs/>
                <w:color w:val="C9A84C"/>
                <w:sz w:val="28"/>
                <w:szCs w:val="28"/>
              </w:rPr>
              <w:t>5x</w:t>
            </w:r>
          </w:p>
          <w:p w14:paraId="0EDCF7DF" w14:textId="77777777" w:rsidR="00EF3F83" w:rsidRDefault="00000000">
            <w:pPr>
              <w:jc w:val="center"/>
            </w:pPr>
            <w:r>
              <w:rPr>
                <w:color w:val="FFFFFF"/>
                <w:sz w:val="15"/>
                <w:szCs w:val="15"/>
              </w:rPr>
              <w:t>Retención vs. adquisición de nuevo usuario</w:t>
            </w:r>
          </w:p>
        </w:tc>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4E1DE2B4" w14:textId="77777777" w:rsidR="00EF3F83" w:rsidRDefault="00000000">
            <w:pPr>
              <w:jc w:val="center"/>
            </w:pPr>
            <w:r>
              <w:rPr>
                <w:b/>
                <w:bCs/>
                <w:color w:val="C9A84C"/>
                <w:sz w:val="28"/>
                <w:szCs w:val="28"/>
              </w:rPr>
              <w:t>3.2x</w:t>
            </w:r>
          </w:p>
          <w:p w14:paraId="6B8EF22C" w14:textId="77777777" w:rsidR="00EF3F83" w:rsidRDefault="00000000">
            <w:pPr>
              <w:jc w:val="center"/>
            </w:pPr>
            <w:r>
              <w:rPr>
                <w:color w:val="FFFFFF"/>
                <w:sz w:val="15"/>
                <w:szCs w:val="15"/>
              </w:rPr>
              <w:t>Engagement en ecosistemas descentralizados</w:t>
            </w:r>
          </w:p>
        </w:tc>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65ED7991" w14:textId="77777777" w:rsidR="00EF3F83" w:rsidRDefault="00000000">
            <w:pPr>
              <w:jc w:val="center"/>
            </w:pPr>
            <w:r>
              <w:rPr>
                <w:b/>
                <w:bCs/>
                <w:color w:val="C9A84C"/>
                <w:sz w:val="28"/>
                <w:szCs w:val="28"/>
              </w:rPr>
              <w:t>$3.00</w:t>
            </w:r>
          </w:p>
          <w:p w14:paraId="625DABFB" w14:textId="77777777" w:rsidR="00EF3F83" w:rsidRDefault="00000000">
            <w:pPr>
              <w:jc w:val="center"/>
            </w:pPr>
            <w:r>
              <w:rPr>
                <w:color w:val="FFFFFF"/>
                <w:sz w:val="15"/>
                <w:szCs w:val="15"/>
              </w:rPr>
              <w:t>CAC proyectado (vs $15 neobanco)</w:t>
            </w:r>
          </w:p>
        </w:tc>
      </w:tr>
    </w:tbl>
    <w:p w14:paraId="73CE3F37" w14:textId="77777777" w:rsidR="00EF3F83" w:rsidRDefault="00EF3F83">
      <w:pPr>
        <w:spacing w:before="120"/>
      </w:pPr>
    </w:p>
    <w:p w14:paraId="4A5C2873" w14:textId="77777777" w:rsidR="00EF3F83" w:rsidRDefault="00000000">
      <w:pPr>
        <w:pStyle w:val="Ttulo2"/>
      </w:pPr>
      <w:r>
        <w:t>4.2 Modelo de Relación por Etapa</w:t>
      </w:r>
    </w:p>
    <w:p w14:paraId="4C88AD33"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700"/>
        <w:gridCol w:w="2460"/>
      </w:tblGrid>
      <w:tr w:rsidR="00EF3F83" w14:paraId="1E1044D2" w14:textId="77777777">
        <w:tblPrEx>
          <w:tblCellMar>
            <w:top w:w="0" w:type="dxa"/>
            <w:bottom w:w="0" w:type="dxa"/>
          </w:tblCellMar>
        </w:tblPrEx>
        <w:trPr>
          <w:tblHeader/>
        </w:trPr>
        <w:tc>
          <w:tcPr>
            <w:tcW w:w="2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2696D2C" w14:textId="77777777" w:rsidR="00EF3F83" w:rsidRDefault="00000000">
            <w:r>
              <w:rPr>
                <w:b/>
                <w:bCs/>
                <w:color w:val="C9A84C"/>
                <w:sz w:val="16"/>
                <w:szCs w:val="16"/>
              </w:rPr>
              <w:t>Etapa del Funnel</w:t>
            </w:r>
          </w:p>
        </w:tc>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18DFD31" w14:textId="77777777" w:rsidR="00EF3F83" w:rsidRDefault="00000000">
            <w:r>
              <w:rPr>
                <w:b/>
                <w:bCs/>
                <w:color w:val="C9A84C"/>
                <w:sz w:val="16"/>
                <w:szCs w:val="16"/>
              </w:rPr>
              <w:t>Tipo de Relación</w:t>
            </w:r>
          </w:p>
        </w:tc>
        <w:tc>
          <w:tcPr>
            <w:tcW w:w="27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F36E9DD" w14:textId="77777777" w:rsidR="00EF3F83" w:rsidRDefault="00000000">
            <w:r>
              <w:rPr>
                <w:b/>
                <w:bCs/>
                <w:color w:val="C9A84C"/>
                <w:sz w:val="16"/>
                <w:szCs w:val="16"/>
              </w:rPr>
              <w:t>Mecanismo de LUKAI</w:t>
            </w:r>
          </w:p>
        </w:tc>
        <w:tc>
          <w:tcPr>
            <w:tcW w:w="24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8B68B71" w14:textId="77777777" w:rsidR="00EF3F83" w:rsidRDefault="00000000">
            <w:r>
              <w:rPr>
                <w:b/>
                <w:bCs/>
                <w:color w:val="C9A84C"/>
                <w:sz w:val="16"/>
                <w:szCs w:val="16"/>
              </w:rPr>
              <w:t>Indicador de Éxito</w:t>
            </w:r>
          </w:p>
        </w:tc>
      </w:tr>
      <w:tr w:rsidR="00EF3F83" w14:paraId="4FD13B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2CECCD" w14:textId="77777777" w:rsidR="00EF3F83" w:rsidRDefault="00000000">
            <w:r>
              <w:rPr>
                <w:color w:val="222222"/>
                <w:sz w:val="16"/>
                <w:szCs w:val="16"/>
              </w:rPr>
              <w:t>Entrenamiento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855D5F" w14:textId="77777777" w:rsidR="00EF3F83" w:rsidRDefault="00000000">
            <w:r>
              <w:rPr>
                <w:color w:val="222222"/>
                <w:sz w:val="16"/>
                <w:szCs w:val="16"/>
              </w:rPr>
              <w:t>Mentor–Aprendiz</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5BEABE" w14:textId="77777777" w:rsidR="00EF3F83" w:rsidRDefault="00000000">
            <w:r>
              <w:rPr>
                <w:color w:val="222222"/>
                <w:sz w:val="16"/>
                <w:szCs w:val="16"/>
              </w:rPr>
              <w:t>Onboarding conversacional guiado, simulador con feedback inmediato</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493DB5" w14:textId="77777777" w:rsidR="00EF3F83" w:rsidRDefault="00000000">
            <w:r>
              <w:rPr>
                <w:color w:val="222222"/>
                <w:sz w:val="16"/>
                <w:szCs w:val="16"/>
              </w:rPr>
              <w:t>Jaguar Score inicial construido. Primer airdrop recibido.</w:t>
            </w:r>
          </w:p>
        </w:tc>
      </w:tr>
      <w:tr w:rsidR="00EF3F83" w14:paraId="1055C9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8F48741" w14:textId="77777777" w:rsidR="00EF3F83" w:rsidRDefault="00000000">
            <w:r>
              <w:rPr>
                <w:color w:val="222222"/>
                <w:sz w:val="16"/>
                <w:szCs w:val="16"/>
              </w:rPr>
              <w:t>Transaccional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7F59D22" w14:textId="77777777" w:rsidR="00EF3F83" w:rsidRDefault="00000000">
            <w:r>
              <w:rPr>
                <w:color w:val="222222"/>
                <w:sz w:val="16"/>
                <w:szCs w:val="16"/>
              </w:rPr>
              <w:t>Compañero de Manada</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499F6FF" w14:textId="77777777" w:rsidR="00EF3F83" w:rsidRDefault="00000000">
            <w:r>
              <w:rPr>
                <w:color w:val="222222"/>
                <w:sz w:val="16"/>
                <w:szCs w:val="16"/>
              </w:rPr>
              <w:t>Orquestación de estados B0/B2. Notificaciones de Vault. Alertas de Throttle.</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1A55FB8" w14:textId="77777777" w:rsidR="00EF3F83" w:rsidRDefault="00000000">
            <w:r>
              <w:rPr>
                <w:color w:val="222222"/>
                <w:sz w:val="16"/>
                <w:szCs w:val="16"/>
              </w:rPr>
              <w:t>Volumen en Motor D activo. Manada con ≥3 miembros activos.</w:t>
            </w:r>
          </w:p>
        </w:tc>
      </w:tr>
      <w:tr w:rsidR="00EF3F83" w14:paraId="352813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1EE034" w14:textId="77777777" w:rsidR="00EF3F83" w:rsidRDefault="00000000">
            <w:r>
              <w:rPr>
                <w:color w:val="222222"/>
                <w:sz w:val="16"/>
                <w:szCs w:val="16"/>
              </w:rPr>
              <w:t>Soberanía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8BFC0A" w14:textId="77777777" w:rsidR="00EF3F83" w:rsidRDefault="00000000">
            <w:r>
              <w:rPr>
                <w:color w:val="222222"/>
                <w:sz w:val="16"/>
                <w:szCs w:val="16"/>
              </w:rPr>
              <w:t>Socio del Protocolo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50DA9B" w14:textId="77777777" w:rsidR="00EF3F83" w:rsidRDefault="00000000">
            <w:r>
              <w:rPr>
                <w:color w:val="222222"/>
                <w:sz w:val="16"/>
                <w:szCs w:val="16"/>
              </w:rPr>
              <w:t>Dashboard de dividendos. Reporte de P_KASH. Votación de gobernanza.</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DF5762" w14:textId="77777777" w:rsidR="00EF3F83" w:rsidRDefault="00000000">
            <w:r>
              <w:rPr>
                <w:color w:val="222222"/>
                <w:sz w:val="16"/>
                <w:szCs w:val="16"/>
              </w:rPr>
              <w:t>Distribución de yield recibida desde mes 13. LTV máximo.</w:t>
            </w:r>
          </w:p>
        </w:tc>
      </w:tr>
    </w:tbl>
    <w:p w14:paraId="5D8CB16E" w14:textId="77777777" w:rsidR="00EF3F83" w:rsidRDefault="00EF3F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3563ACCB"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797FC2DE" w14:textId="77777777" w:rsidR="00EF3F83" w:rsidRDefault="00000000">
            <w:pPr>
              <w:spacing w:before="40" w:after="40"/>
            </w:pPr>
            <w:r>
              <w:rPr>
                <w:b/>
                <w:bCs/>
                <w:color w:val="1A1A2E"/>
                <w:sz w:val="19"/>
                <w:szCs w:val="19"/>
              </w:rPr>
              <w:t>COSTO DE SALIDA PSICOLÓGICO — El Foso de Retención</w:t>
            </w:r>
          </w:p>
        </w:tc>
      </w:tr>
      <w:tr w:rsidR="00EF3F83" w14:paraId="3B6E6821"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4BE8C22F" w14:textId="77777777" w:rsidR="00EF3F83" w:rsidRDefault="00EF3F83">
            <w:pPr>
              <w:spacing w:before="40" w:after="40"/>
            </w:pPr>
          </w:p>
        </w:tc>
      </w:tr>
      <w:tr w:rsidR="00EF3F83" w14:paraId="59FAB527"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59D98C7" w14:textId="77777777" w:rsidR="00EF3F83" w:rsidRDefault="00000000">
            <w:pPr>
              <w:spacing w:before="40" w:after="40"/>
            </w:pPr>
            <w:r>
              <w:rPr>
                <w:color w:val="222222"/>
              </w:rPr>
              <w:t>El Jaguar Score acumulado representa la reputación financiera digital verificable on-chain del usuario.</w:t>
            </w:r>
          </w:p>
        </w:tc>
      </w:tr>
      <w:tr w:rsidR="00EF3F83" w14:paraId="7F276C1F"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02046F1D" w14:textId="77777777" w:rsidR="00EF3F83" w:rsidRDefault="00000000">
            <w:pPr>
              <w:spacing w:before="40" w:after="40"/>
            </w:pPr>
            <w:r>
              <w:rPr>
                <w:color w:val="222222"/>
              </w:rPr>
              <w:t>Abandonar el protocolo implica perder ese historial construido. Este mecanismo genera retención orgánica</w:t>
            </w:r>
          </w:p>
        </w:tc>
      </w:tr>
      <w:tr w:rsidR="00EF3F83" w14:paraId="1142D71A"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266BD122" w14:textId="77777777" w:rsidR="00EF3F83" w:rsidRDefault="00000000">
            <w:pPr>
              <w:spacing w:before="40" w:after="40"/>
            </w:pPr>
            <w:r>
              <w:rPr>
                <w:color w:val="222222"/>
              </w:rPr>
              <w:t>sin incentivos artificiales de corto plazo ni dependencia de soporte humano.</w:t>
            </w:r>
          </w:p>
        </w:tc>
      </w:tr>
    </w:tbl>
    <w:p w14:paraId="4C42BA70"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0D56577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36F74B28" w14:textId="77777777" w:rsidR="00EF3F83" w:rsidRDefault="00000000">
            <w:pPr>
              <w:jc w:val="center"/>
            </w:pPr>
            <w:r>
              <w:rPr>
                <w:b/>
                <w:bCs/>
                <w:color w:val="C9A84C"/>
                <w:sz w:val="36"/>
                <w:szCs w:val="36"/>
              </w:rPr>
              <w:lastRenderedPageBreak/>
              <w:t>05</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480B09A9" w14:textId="77777777" w:rsidR="00EF3F83" w:rsidRDefault="00000000">
            <w:r>
              <w:rPr>
                <w:b/>
                <w:bCs/>
                <w:color w:val="FFFFFF"/>
                <w:sz w:val="26"/>
                <w:szCs w:val="26"/>
              </w:rPr>
              <w:t>FUENTES DE INGRESOS</w:t>
            </w:r>
          </w:p>
          <w:p w14:paraId="6A7E60D9" w14:textId="77777777" w:rsidR="00EF3F83" w:rsidRDefault="00000000">
            <w:r>
              <w:rPr>
                <w:i/>
                <w:iCs/>
                <w:color w:val="C9A84C"/>
                <w:sz w:val="16"/>
                <w:szCs w:val="16"/>
              </w:rPr>
              <w:t>Jerarquía de Fees · Motores A–D · Rendimientos del Vault</w:t>
            </w:r>
          </w:p>
        </w:tc>
      </w:tr>
    </w:tbl>
    <w:p w14:paraId="44669359" w14:textId="77777777" w:rsidR="00EF3F83" w:rsidRDefault="00EF3F83">
      <w:pPr>
        <w:spacing w:before="120"/>
      </w:pPr>
    </w:p>
    <w:p w14:paraId="2E2FA7BB" w14:textId="77777777" w:rsidR="00EF3F83" w:rsidRDefault="00000000">
      <w:pPr>
        <w:pStyle w:val="Ttulo2"/>
      </w:pPr>
      <w:r>
        <w:t>5.1 Jerarquía de Fees por Etapa de Madurez — v3.0 Corregido</w:t>
      </w:r>
    </w:p>
    <w:p w14:paraId="75428813"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896"/>
        <w:gridCol w:w="1259"/>
        <w:gridCol w:w="1787"/>
        <w:gridCol w:w="2938"/>
      </w:tblGrid>
      <w:tr w:rsidR="00EF3F83" w14:paraId="2BD4F28B" w14:textId="77777777">
        <w:tblPrEx>
          <w:tblCellMar>
            <w:top w:w="0" w:type="dxa"/>
            <w:bottom w:w="0" w:type="dxa"/>
          </w:tblCellMar>
        </w:tblPrEx>
        <w:trPr>
          <w:tblHeader/>
        </w:trPr>
        <w:tc>
          <w:tcPr>
            <w:tcW w:w="25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46B2443" w14:textId="77777777" w:rsidR="00EF3F83" w:rsidRDefault="00000000">
            <w:r>
              <w:rPr>
                <w:b/>
                <w:bCs/>
                <w:color w:val="C9A84C"/>
                <w:sz w:val="16"/>
                <w:szCs w:val="16"/>
              </w:rPr>
              <w:t>Etapa</w:t>
            </w:r>
          </w:p>
        </w:tc>
        <w:tc>
          <w:tcPr>
            <w:tcW w:w="9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D5ACC6B" w14:textId="77777777" w:rsidR="00EF3F83" w:rsidRDefault="00000000">
            <w:r>
              <w:rPr>
                <w:b/>
                <w:bCs/>
                <w:color w:val="C9A84C"/>
                <w:sz w:val="16"/>
                <w:szCs w:val="16"/>
              </w:rPr>
              <w:t>Fee Base</w:t>
            </w:r>
          </w:p>
        </w:tc>
        <w:tc>
          <w:tcPr>
            <w:tcW w:w="1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F6119E9" w14:textId="77777777" w:rsidR="00EF3F83" w:rsidRDefault="00000000">
            <w:r>
              <w:rPr>
                <w:b/>
                <w:bCs/>
                <w:color w:val="C9A84C"/>
                <w:sz w:val="16"/>
                <w:szCs w:val="16"/>
              </w:rPr>
              <w:t>Fee Whitelist</w:t>
            </w:r>
          </w:p>
        </w:tc>
        <w:tc>
          <w:tcPr>
            <w:tcW w:w="18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5B2BCEFE" w14:textId="77777777" w:rsidR="00EF3F83" w:rsidRDefault="00000000">
            <w:r>
              <w:rPr>
                <w:b/>
                <w:bCs/>
                <w:color w:val="C9A84C"/>
                <w:sz w:val="16"/>
                <w:szCs w:val="16"/>
              </w:rPr>
              <w:t>Motor Principal</w:t>
            </w:r>
          </w:p>
        </w:tc>
        <w:tc>
          <w:tcPr>
            <w:tcW w:w="29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AB0CDD3" w14:textId="77777777" w:rsidR="00EF3F83" w:rsidRDefault="00000000">
            <w:r>
              <w:rPr>
                <w:b/>
                <w:bCs/>
                <w:color w:val="C9A84C"/>
                <w:sz w:val="16"/>
                <w:szCs w:val="16"/>
              </w:rPr>
              <w:t>Descripción Estratégica</w:t>
            </w:r>
          </w:p>
        </w:tc>
      </w:tr>
      <w:tr w:rsidR="00EF3F83" w14:paraId="116D7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697EA3" w14:textId="77777777" w:rsidR="00EF3F83" w:rsidRDefault="00000000">
            <w:r>
              <w:rPr>
                <w:color w:val="222222"/>
                <w:sz w:val="16"/>
                <w:szCs w:val="16"/>
              </w:rPr>
              <w:t>Etapa 1 — Crecimiento Acelerado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2BF946" w14:textId="77777777" w:rsidR="00EF3F83" w:rsidRDefault="00000000">
            <w:r>
              <w:rPr>
                <w:color w:val="222222"/>
                <w:sz w:val="16"/>
                <w:szCs w:val="16"/>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06C5E7" w14:textId="77777777" w:rsidR="00EF3F83" w:rsidRDefault="00000000">
            <w:r>
              <w:rPr>
                <w:color w:val="222222"/>
                <w:sz w:val="16"/>
                <w:szCs w:val="16"/>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E2EFBB" w14:textId="77777777" w:rsidR="00EF3F83" w:rsidRDefault="00000000">
            <w:r>
              <w:rPr>
                <w:color w:val="222222"/>
                <w:sz w:val="16"/>
                <w:szCs w:val="16"/>
              </w:rPr>
              <w:t>Motor 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13B757" w14:textId="77777777" w:rsidR="00EF3F83" w:rsidRDefault="00000000">
            <w:r>
              <w:rPr>
                <w:color w:val="222222"/>
                <w:sz w:val="16"/>
                <w:szCs w:val="16"/>
              </w:rPr>
              <w:t>Deflación agresiva. Acumulación máxima del Vault. Bootstrapping del ecosistema desde TGE.</w:t>
            </w:r>
          </w:p>
        </w:tc>
      </w:tr>
      <w:tr w:rsidR="00EF3F83" w14:paraId="1D7525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0C953AB" w14:textId="77777777" w:rsidR="00EF3F83" w:rsidRDefault="00000000">
            <w:r>
              <w:rPr>
                <w:color w:val="222222"/>
                <w:sz w:val="16"/>
                <w:szCs w:val="16"/>
              </w:rPr>
              <w:t>Etapa 2 — Uso de Aplicación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69B85D6" w14:textId="77777777" w:rsidR="00EF3F83" w:rsidRDefault="00000000">
            <w:r>
              <w:rPr>
                <w:color w:val="222222"/>
                <w:sz w:val="16"/>
                <w:szCs w:val="16"/>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76A3DDC" w14:textId="77777777" w:rsidR="00EF3F83" w:rsidRDefault="00000000">
            <w:r>
              <w:rPr>
                <w:color w:val="222222"/>
                <w:sz w:val="16"/>
                <w:szCs w:val="16"/>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1D3CF9B" w14:textId="77777777" w:rsidR="00EF3F83" w:rsidRDefault="00000000">
            <w:r>
              <w:rPr>
                <w:color w:val="222222"/>
                <w:sz w:val="16"/>
                <w:szCs w:val="16"/>
              </w:rPr>
              <w:t>Motor A + B + 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5D02702" w14:textId="77777777" w:rsidR="00EF3F83" w:rsidRDefault="00000000">
            <w:r>
              <w:rPr>
                <w:color w:val="222222"/>
                <w:sz w:val="16"/>
                <w:szCs w:val="16"/>
              </w:rPr>
              <w:t>App en adopción activa. Vault en trayectoria hacia B2 (K_min $25M). Motor D social activo.</w:t>
            </w:r>
          </w:p>
        </w:tc>
      </w:tr>
      <w:tr w:rsidR="00EF3F83" w14:paraId="79B5F5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3E049E" w14:textId="77777777" w:rsidR="00EF3F83" w:rsidRDefault="00000000">
            <w:r>
              <w:rPr>
                <w:color w:val="222222"/>
                <w:sz w:val="16"/>
                <w:szCs w:val="16"/>
              </w:rPr>
              <w:t>Etapa 3 — Soberanía / Estándar KASH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43E85C" w14:textId="77777777" w:rsidR="00EF3F83" w:rsidRDefault="00000000">
            <w:r>
              <w:rPr>
                <w:color w:val="222222"/>
                <w:sz w:val="16"/>
                <w:szCs w:val="16"/>
              </w:rPr>
              <w:t>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35C56D" w14:textId="77777777" w:rsidR="00EF3F83" w:rsidRDefault="00000000">
            <w:r>
              <w:rPr>
                <w:color w:val="222222"/>
                <w:sz w:val="16"/>
                <w:szCs w:val="16"/>
              </w:rPr>
              <w:t>0.5% (convergencia)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E39C52" w14:textId="77777777" w:rsidR="00EF3F83" w:rsidRDefault="00000000">
            <w:r>
              <w:rPr>
                <w:color w:val="222222"/>
                <w:sz w:val="16"/>
                <w:szCs w:val="16"/>
              </w:rPr>
              <w:t>Motor C + Emisión Neta Cero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F0D8B1" w14:textId="77777777" w:rsidR="00EF3F83" w:rsidRDefault="00000000">
            <w:r>
              <w:rPr>
                <w:color w:val="222222"/>
                <w:sz w:val="16"/>
                <w:szCs w:val="16"/>
              </w:rPr>
              <w:t>Supply fijo 3.3B $LUKA. Volumen masivo en stablecoins. $LUKA como acción preferente.</w:t>
            </w:r>
          </w:p>
        </w:tc>
      </w:tr>
      <w:tr w:rsidR="00EF3F83" w14:paraId="6C408E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4987C21" w14:textId="77777777" w:rsidR="00EF3F83" w:rsidRDefault="00000000">
            <w:r>
              <w:rPr>
                <w:color w:val="222222"/>
                <w:sz w:val="16"/>
                <w:szCs w:val="16"/>
              </w:rPr>
              <w:t>Motor D — Fee Fijo (todas las etapas)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8DEDA39" w14:textId="77777777" w:rsidR="00EF3F83" w:rsidRDefault="00000000">
            <w:r>
              <w:rPr>
                <w:color w:val="222222"/>
                <w:sz w:val="16"/>
                <w:szCs w:val="16"/>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866AD8D" w14:textId="77777777" w:rsidR="00EF3F83" w:rsidRDefault="00000000">
            <w:r>
              <w:rPr>
                <w:color w:val="222222"/>
                <w:sz w:val="16"/>
                <w:szCs w:val="16"/>
              </w:rPr>
              <w:t>1.5% (fijo)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61CC2FB" w14:textId="77777777" w:rsidR="00EF3F83" w:rsidRDefault="00000000">
            <w:r>
              <w:rPr>
                <w:color w:val="222222"/>
                <w:sz w:val="16"/>
                <w:szCs w:val="16"/>
              </w:rPr>
              <w:t>Motor 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870D8F9" w14:textId="77777777" w:rsidR="00EF3F83" w:rsidRDefault="00000000">
            <w:r>
              <w:rPr>
                <w:color w:val="222222"/>
                <w:sz w:val="16"/>
                <w:szCs w:val="16"/>
              </w:rPr>
              <w:t>Fee fijo independiente de la etapa. Exención absoluta para cNFT DeFi (Staking/Pools).</w:t>
            </w:r>
          </w:p>
        </w:tc>
      </w:tr>
    </w:tbl>
    <w:p w14:paraId="03A271B0" w14:textId="77777777" w:rsidR="00EF3F83" w:rsidRDefault="00EF3F83">
      <w:pPr>
        <w:spacing w:before="120"/>
      </w:pPr>
    </w:p>
    <w:p w14:paraId="09F00FA2" w14:textId="77777777" w:rsidR="00EF3F83" w:rsidRDefault="00000000">
      <w:pPr>
        <w:pStyle w:val="Ttulo2"/>
      </w:pPr>
      <w:r>
        <w:t>5.2 Distribución de Fees — Regla 35/35/15/15 (Universal v3.0)</w:t>
      </w:r>
    </w:p>
    <w:p w14:paraId="59947126"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1090"/>
        <w:gridCol w:w="1072"/>
        <w:gridCol w:w="1869"/>
        <w:gridCol w:w="1874"/>
        <w:gridCol w:w="1151"/>
        <w:gridCol w:w="1419"/>
      </w:tblGrid>
      <w:tr w:rsidR="00EF3F83" w14:paraId="11B0D187" w14:textId="77777777">
        <w:tblPrEx>
          <w:tblCellMar>
            <w:top w:w="0" w:type="dxa"/>
            <w:bottom w:w="0" w:type="dxa"/>
          </w:tblCellMar>
        </w:tblPrEx>
        <w:trPr>
          <w:tblHeader/>
        </w:trPr>
        <w:tc>
          <w:tcPr>
            <w:tcW w:w="9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2EC59A98" w14:textId="77777777" w:rsidR="00EF3F83" w:rsidRDefault="00000000">
            <w:r>
              <w:rPr>
                <w:b/>
                <w:bCs/>
                <w:color w:val="C9A84C"/>
                <w:sz w:val="16"/>
                <w:szCs w:val="16"/>
              </w:rPr>
              <w:t>Motor</w:t>
            </w:r>
          </w:p>
        </w:tc>
        <w:tc>
          <w:tcPr>
            <w:tcW w:w="9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DC88040" w14:textId="77777777" w:rsidR="00EF3F83" w:rsidRDefault="00000000">
            <w:r>
              <w:rPr>
                <w:b/>
                <w:bCs/>
                <w:color w:val="C9A84C"/>
                <w:sz w:val="16"/>
                <w:szCs w:val="16"/>
              </w:rPr>
              <w:t>Divisa</w:t>
            </w:r>
          </w:p>
        </w:tc>
        <w:tc>
          <w:tcPr>
            <w:tcW w:w="11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FECF895" w14:textId="77777777" w:rsidR="00EF3F83" w:rsidRDefault="00000000">
            <w:r>
              <w:rPr>
                <w:b/>
                <w:bCs/>
                <w:color w:val="C9A84C"/>
                <w:sz w:val="16"/>
                <w:szCs w:val="16"/>
              </w:rPr>
              <w:t>Fee Etapa 1/WL</w:t>
            </w:r>
          </w:p>
        </w:tc>
        <w:tc>
          <w:tcPr>
            <w:tcW w:w="192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109442C" w14:textId="77777777" w:rsidR="00EF3F83" w:rsidRDefault="00000000">
            <w:r>
              <w:rPr>
                <w:b/>
                <w:bCs/>
                <w:color w:val="C9A84C"/>
                <w:sz w:val="16"/>
                <w:szCs w:val="16"/>
              </w:rPr>
              <w:t>35% — Vault / Activos</w:t>
            </w:r>
          </w:p>
        </w:tc>
        <w:tc>
          <w:tcPr>
            <w:tcW w:w="192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5B890FDE" w14:textId="77777777" w:rsidR="00EF3F83" w:rsidRDefault="00000000">
            <w:r>
              <w:rPr>
                <w:b/>
                <w:bCs/>
                <w:color w:val="C9A84C"/>
                <w:sz w:val="16"/>
                <w:szCs w:val="16"/>
              </w:rPr>
              <w:t>35% — LP / Quema</w:t>
            </w:r>
          </w:p>
        </w:tc>
        <w:tc>
          <w:tcPr>
            <w:tcW w:w="11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432A738" w14:textId="77777777" w:rsidR="00EF3F83" w:rsidRDefault="00000000">
            <w:r>
              <w:rPr>
                <w:b/>
                <w:bCs/>
                <w:color w:val="C9A84C"/>
                <w:sz w:val="16"/>
                <w:szCs w:val="16"/>
              </w:rPr>
              <w:t>15% — O&amp;M</w:t>
            </w:r>
          </w:p>
        </w:tc>
        <w:tc>
          <w:tcPr>
            <w:tcW w:w="14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645E00B" w14:textId="77777777" w:rsidR="00EF3F83" w:rsidRDefault="00000000">
            <w:r>
              <w:rPr>
                <w:b/>
                <w:bCs/>
                <w:color w:val="C9A84C"/>
                <w:sz w:val="16"/>
                <w:szCs w:val="16"/>
              </w:rPr>
              <w:t>15% — Staking</w:t>
            </w:r>
          </w:p>
        </w:tc>
      </w:tr>
      <w:tr w:rsidR="00EF3F83" w14:paraId="593AA6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62DF1D" w14:textId="77777777" w:rsidR="00EF3F83" w:rsidRDefault="00000000">
            <w:r>
              <w:rPr>
                <w:color w:val="222222"/>
                <w:sz w:val="16"/>
                <w:szCs w:val="16"/>
              </w:rPr>
              <w:t>Motor 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1648C8" w14:textId="77777777" w:rsidR="00EF3F83" w:rsidRDefault="00000000">
            <w:r>
              <w:rPr>
                <w:color w:val="222222"/>
                <w:sz w:val="16"/>
                <w:szCs w:val="16"/>
              </w:rPr>
              <w:t>SOL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F2F40D" w14:textId="77777777" w:rsidR="00EF3F83" w:rsidRDefault="00000000">
            <w:r>
              <w:rPr>
                <w:color w:val="222222"/>
                <w:sz w:val="16"/>
                <w:szCs w:val="16"/>
              </w:rPr>
              <w:t>4% / 2.5% WL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8976EE" w14:textId="77777777" w:rsidR="00EF3F83" w:rsidRPr="006076ED" w:rsidRDefault="00000000">
            <w:pPr>
              <w:rPr>
                <w:lang w:val="en-US"/>
              </w:rPr>
            </w:pPr>
            <w:r w:rsidRPr="006076ED">
              <w:rPr>
                <w:color w:val="222222"/>
                <w:sz w:val="16"/>
                <w:szCs w:val="16"/>
                <w:lang w:val="en-US"/>
              </w:rPr>
              <w:t>Activos KASH v3.1 → Vault Core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A46AFF" w14:textId="77777777" w:rsidR="00EF3F83" w:rsidRDefault="00000000">
            <w:r>
              <w:rPr>
                <w:color w:val="222222"/>
                <w:sz w:val="16"/>
                <w:szCs w:val="16"/>
              </w:rPr>
              <w:t>Compra $LUKA → BURN + presión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A966A5" w14:textId="77777777" w:rsidR="00EF3F83" w:rsidRDefault="00000000">
            <w:r>
              <w:rPr>
                <w:color w:val="222222"/>
                <w:sz w:val="16"/>
                <w:szCs w:val="16"/>
              </w:rPr>
              <w:t>Wallet O&amp;M</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D38FA7" w14:textId="77777777" w:rsidR="00EF3F83" w:rsidRDefault="00000000">
            <w:r>
              <w:rPr>
                <w:color w:val="222222"/>
                <w:sz w:val="16"/>
                <w:szCs w:val="16"/>
              </w:rPr>
              <w:t>Compra $LUKA → Staking</w:t>
            </w:r>
          </w:p>
        </w:tc>
      </w:tr>
      <w:tr w:rsidR="00EF3F83" w14:paraId="7353C8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A17215E" w14:textId="77777777" w:rsidR="00EF3F83" w:rsidRDefault="00000000">
            <w:r>
              <w:rPr>
                <w:color w:val="222222"/>
                <w:sz w:val="16"/>
                <w:szCs w:val="16"/>
              </w:rPr>
              <w:t>Motor 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467D370" w14:textId="77777777" w:rsidR="00EF3F83" w:rsidRDefault="00000000">
            <w:r>
              <w:rPr>
                <w:color w:val="222222"/>
                <w:sz w:val="16"/>
                <w:szCs w:val="16"/>
              </w:rPr>
              <w:t>$LUKA</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E2743AF" w14:textId="77777777" w:rsidR="00EF3F83" w:rsidRDefault="00000000">
            <w:r>
              <w:rPr>
                <w:color w:val="222222"/>
                <w:sz w:val="16"/>
                <w:szCs w:val="16"/>
              </w:rPr>
              <w:t>2.5% / 1.5% WL</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35C5BCE" w14:textId="77777777" w:rsidR="00EF3F83" w:rsidRPr="006076ED" w:rsidRDefault="00000000">
            <w:pPr>
              <w:rPr>
                <w:lang w:val="en-US"/>
              </w:rPr>
            </w:pPr>
            <w:r w:rsidRPr="006076ED">
              <w:rPr>
                <w:color w:val="222222"/>
                <w:sz w:val="16"/>
                <w:szCs w:val="16"/>
                <w:lang w:val="en-US"/>
              </w:rPr>
              <w:t>Asset Layer: Hard Assets (cBTC/SOL)</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93AAF67" w14:textId="77777777" w:rsidR="00EF3F83" w:rsidRDefault="00000000">
            <w:r>
              <w:rPr>
                <w:color w:val="222222"/>
                <w:sz w:val="16"/>
                <w:szCs w:val="16"/>
              </w:rPr>
              <w:t>B0: BURN permanente / B2: Recirculación LP</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B67B36C" w14:textId="77777777" w:rsidR="00EF3F83" w:rsidRDefault="00000000">
            <w:r>
              <w:rPr>
                <w:color w:val="222222"/>
                <w:sz w:val="16"/>
                <w:szCs w:val="16"/>
              </w:rPr>
              <w:t>Swap SOL/USDC inmediato</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45B0822" w14:textId="77777777" w:rsidR="00EF3F83" w:rsidRDefault="00000000">
            <w:r>
              <w:rPr>
                <w:color w:val="222222"/>
                <w:sz w:val="16"/>
                <w:szCs w:val="16"/>
              </w:rPr>
              <w:t>$LUKA directo a stakers</w:t>
            </w:r>
          </w:p>
        </w:tc>
      </w:tr>
      <w:tr w:rsidR="00EF3F83" w14:paraId="04A9CE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375A61" w14:textId="77777777" w:rsidR="00EF3F83" w:rsidRDefault="00000000">
            <w:r>
              <w:rPr>
                <w:color w:val="222222"/>
                <w:sz w:val="16"/>
                <w:szCs w:val="16"/>
              </w:rPr>
              <w:t>Motor 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932E8E" w14:textId="77777777" w:rsidR="00EF3F83" w:rsidRDefault="00000000">
            <w:r>
              <w:rPr>
                <w:color w:val="222222"/>
                <w:sz w:val="16"/>
                <w:szCs w:val="16"/>
              </w:rPr>
              <w:t>USDC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6DC60B" w14:textId="77777777" w:rsidR="00EF3F83" w:rsidRDefault="00000000">
            <w:r>
              <w:rPr>
                <w:color w:val="222222"/>
                <w:sz w:val="16"/>
                <w:szCs w:val="16"/>
              </w:rPr>
              <w:t>0.5%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536046" w14:textId="77777777" w:rsidR="00EF3F83" w:rsidRDefault="00000000">
            <w:r>
              <w:rPr>
                <w:color w:val="222222"/>
                <w:sz w:val="16"/>
                <w:szCs w:val="16"/>
              </w:rPr>
              <w:t>Directo al Vault (refuerza buffer USDC)</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A133D2" w14:textId="77777777" w:rsidR="00EF3F83" w:rsidRDefault="00000000">
            <w:r>
              <w:rPr>
                <w:color w:val="222222"/>
                <w:sz w:val="16"/>
                <w:szCs w:val="16"/>
              </w:rPr>
              <w:t>Compra $LUKA → inyección LP</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4DE9B1" w14:textId="77777777" w:rsidR="00EF3F83" w:rsidRDefault="00000000">
            <w:r>
              <w:rPr>
                <w:color w:val="222222"/>
                <w:sz w:val="16"/>
                <w:szCs w:val="16"/>
              </w:rPr>
              <w:t>Wallet O&amp;M</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0ADC14" w14:textId="77777777" w:rsidR="00EF3F83" w:rsidRDefault="00000000">
            <w:r>
              <w:rPr>
                <w:color w:val="222222"/>
                <w:sz w:val="16"/>
                <w:szCs w:val="16"/>
              </w:rPr>
              <w:t>Compra $LUKA → Stakers</w:t>
            </w:r>
          </w:p>
        </w:tc>
      </w:tr>
      <w:tr w:rsidR="00EF3F83" w14:paraId="37AECD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1687E0F" w14:textId="77777777" w:rsidR="00EF3F83" w:rsidRDefault="00000000">
            <w:r>
              <w:rPr>
                <w:color w:val="222222"/>
                <w:sz w:val="16"/>
                <w:szCs w:val="16"/>
              </w:rPr>
              <w:t>Motor 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0B8C631" w14:textId="77777777" w:rsidR="00EF3F83" w:rsidRDefault="00000000">
            <w:r>
              <w:rPr>
                <w:color w:val="222222"/>
                <w:sz w:val="16"/>
                <w:szCs w:val="16"/>
              </w:rPr>
              <w:t>$LUKA/Multi</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B97F6E1" w14:textId="77777777" w:rsidR="00EF3F83" w:rsidRDefault="00000000">
            <w:r>
              <w:rPr>
                <w:color w:val="222222"/>
                <w:sz w:val="16"/>
                <w:szCs w:val="16"/>
              </w:rPr>
              <w:t>1.5% fijo*</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FE6FA1B" w14:textId="77777777" w:rsidR="00EF3F83" w:rsidRPr="006076ED" w:rsidRDefault="00000000">
            <w:pPr>
              <w:rPr>
                <w:lang w:val="en-US"/>
              </w:rPr>
            </w:pPr>
            <w:r w:rsidRPr="006076ED">
              <w:rPr>
                <w:color w:val="222222"/>
                <w:sz w:val="16"/>
                <w:szCs w:val="16"/>
                <w:lang w:val="en-US"/>
              </w:rPr>
              <w:t>Asset Layer: Compra Hard Assets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B15B04F" w14:textId="77777777" w:rsidR="00EF3F83" w:rsidRDefault="00000000">
            <w:r>
              <w:rPr>
                <w:color w:val="222222"/>
                <w:sz w:val="16"/>
                <w:szCs w:val="16"/>
              </w:rPr>
              <w:t>B0: BURN / B2: Recirculación (espejo B)</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A1979A7" w14:textId="77777777" w:rsidR="00EF3F83" w:rsidRDefault="00000000">
            <w:r>
              <w:rPr>
                <w:color w:val="222222"/>
                <w:sz w:val="16"/>
                <w:szCs w:val="16"/>
              </w:rPr>
              <w:t>Swap SOL/USDC inmediato</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E5CC2ED" w14:textId="77777777" w:rsidR="00EF3F83" w:rsidRDefault="00000000">
            <w:r>
              <w:rPr>
                <w:color w:val="222222"/>
                <w:sz w:val="16"/>
                <w:szCs w:val="16"/>
              </w:rPr>
              <w:t>$LUKA directo a stakers</w:t>
            </w:r>
          </w:p>
        </w:tc>
      </w:tr>
    </w:tbl>
    <w:p w14:paraId="4820950F" w14:textId="77777777" w:rsidR="00EF3F83" w:rsidRDefault="00EF3F83">
      <w:pPr>
        <w:spacing w:before="60"/>
      </w:pPr>
    </w:p>
    <w:p w14:paraId="250344DB" w14:textId="77777777" w:rsidR="00EF3F83" w:rsidRDefault="00000000">
      <w:pPr>
        <w:spacing w:before="60" w:after="80"/>
      </w:pPr>
      <w:r>
        <w:rPr>
          <w:i/>
          <w:iCs/>
          <w:color w:val="555555"/>
        </w:rPr>
        <w:t>*Motor D: fee fijo 1.5% independiente de la etapa de madurez. cNFT DeFi (Staking/Pools) EXENTOS de Motor D — exención absoluta no modificable por gobernanza.</w:t>
      </w:r>
    </w:p>
    <w:p w14:paraId="09754853" w14:textId="77777777" w:rsidR="00EF3F83" w:rsidRDefault="00EF3F83">
      <w:pPr>
        <w:spacing w:before="120"/>
      </w:pPr>
    </w:p>
    <w:p w14:paraId="7364458E" w14:textId="77777777" w:rsidR="00EF3F83" w:rsidRDefault="00000000">
      <w:pPr>
        <w:pStyle w:val="Ttulo2"/>
      </w:pPr>
      <w:r>
        <w:t>5.3 Flujo del Motor A — Ejemplo Cuantificado (Etapa 1)</w:t>
      </w:r>
    </w:p>
    <w:p w14:paraId="68CD5BA2"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48C8FD31"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9414A38" w14:textId="77777777" w:rsidR="00EF3F83" w:rsidRDefault="00000000">
            <w:pPr>
              <w:spacing w:before="40" w:after="40"/>
            </w:pPr>
            <w:r>
              <w:rPr>
                <w:b/>
                <w:bCs/>
                <w:color w:val="1A1A2E"/>
                <w:sz w:val="19"/>
                <w:szCs w:val="19"/>
              </w:rPr>
              <w:t>MOTOR A — Usuario compra $LUKA con 100 SOL en DEX (fee 4% = 4 SOL)</w:t>
            </w:r>
          </w:p>
        </w:tc>
      </w:tr>
      <w:tr w:rsidR="00EF3F83" w14:paraId="3C1F59D6"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61A61924" w14:textId="77777777" w:rsidR="00EF3F83" w:rsidRDefault="00EF3F83">
            <w:pPr>
              <w:spacing w:before="40" w:after="40"/>
            </w:pPr>
          </w:p>
        </w:tc>
      </w:tr>
      <w:tr w:rsidR="00EF3F83" w:rsidRPr="006076ED" w14:paraId="66719CBF"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9C645D4" w14:textId="77777777" w:rsidR="00EF3F83" w:rsidRPr="006076ED" w:rsidRDefault="00000000">
            <w:pPr>
              <w:spacing w:before="40" w:after="40"/>
              <w:rPr>
                <w:lang w:val="en-US"/>
              </w:rPr>
            </w:pPr>
            <w:r w:rsidRPr="006076ED">
              <w:rPr>
                <w:color w:val="222222"/>
                <w:lang w:val="en-US"/>
              </w:rPr>
              <w:t>1.40 SOL (35%) → Jupiter SDK → activos KASH v3.1 → VAULT KASH CORE</w:t>
            </w:r>
          </w:p>
        </w:tc>
      </w:tr>
      <w:tr w:rsidR="00EF3F83" w:rsidRPr="006076ED" w14:paraId="572DD4B4"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F973736" w14:textId="77777777" w:rsidR="00EF3F83" w:rsidRPr="006076ED" w:rsidRDefault="00000000">
            <w:pPr>
              <w:spacing w:before="40" w:after="40"/>
              <w:rPr>
                <w:lang w:val="en-US"/>
              </w:rPr>
            </w:pPr>
            <w:r w:rsidRPr="006076ED">
              <w:rPr>
                <w:color w:val="222222"/>
                <w:lang w:val="en-US"/>
              </w:rPr>
              <w:t xml:space="preserve">           [35%→cBTC · 25%→USDC reserva · 15%→SOL · 20%→LST · 5%→lending]</w:t>
            </w:r>
          </w:p>
        </w:tc>
      </w:tr>
      <w:tr w:rsidR="00EF3F83" w14:paraId="578F7665"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445DF2D" w14:textId="77777777" w:rsidR="00EF3F83" w:rsidRDefault="00000000">
            <w:pPr>
              <w:spacing w:before="40" w:after="40"/>
            </w:pPr>
            <w:r>
              <w:rPr>
                <w:color w:val="222222"/>
              </w:rPr>
              <w:lastRenderedPageBreak/>
              <w:t>1.40 SOL (35%) → compra $LUKA en mercado abierto → dirección null → BURN PERMANENTE</w:t>
            </w:r>
          </w:p>
        </w:tc>
      </w:tr>
      <w:tr w:rsidR="00EF3F83" w14:paraId="52EABD3F"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35BDF19C" w14:textId="77777777" w:rsidR="00EF3F83" w:rsidRDefault="00000000">
            <w:pPr>
              <w:spacing w:before="40" w:after="40"/>
            </w:pPr>
            <w:r>
              <w:rPr>
                <w:color w:val="222222"/>
              </w:rPr>
              <w:t xml:space="preserve">           [↑precio + ↓supply]</w:t>
            </w:r>
          </w:p>
        </w:tc>
      </w:tr>
      <w:tr w:rsidR="00EF3F83" w14:paraId="2B853EB6"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26AEFFC" w14:textId="77777777" w:rsidR="00EF3F83" w:rsidRDefault="00000000">
            <w:pPr>
              <w:spacing w:before="40" w:after="40"/>
            </w:pPr>
            <w:r>
              <w:rPr>
                <w:color w:val="222222"/>
              </w:rPr>
              <w:t>0.60 SOL (15%) → Wallet O&amp;M (operaciones, fees de red, marketing)</w:t>
            </w:r>
          </w:p>
        </w:tc>
      </w:tr>
      <w:tr w:rsidR="00EF3F83" w14:paraId="3613A418"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31C38D62" w14:textId="77777777" w:rsidR="00EF3F83" w:rsidRDefault="00000000">
            <w:pPr>
              <w:spacing w:before="40" w:after="40"/>
            </w:pPr>
            <w:r>
              <w:rPr>
                <w:color w:val="222222"/>
              </w:rPr>
              <w:t>0.60 SOL (15%) → compra $LUKA → Contrato de Staking [presión de compra + recompensa a stakers]</w:t>
            </w:r>
          </w:p>
        </w:tc>
      </w:tr>
      <w:tr w:rsidR="00EF3F83" w14:paraId="33CF1EE1"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A8B0F1A" w14:textId="77777777" w:rsidR="00EF3F83" w:rsidRDefault="00EF3F83">
            <w:pPr>
              <w:spacing w:before="40" w:after="40"/>
            </w:pPr>
          </w:p>
        </w:tc>
      </w:tr>
      <w:tr w:rsidR="00EF3F83" w14:paraId="5BDCCB82"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2BE06DB0" w14:textId="77777777" w:rsidR="00EF3F83" w:rsidRDefault="00000000">
            <w:pPr>
              <w:spacing w:before="40" w:after="40"/>
            </w:pPr>
            <w:r>
              <w:rPr>
                <w:b/>
                <w:bCs/>
                <w:color w:val="222222"/>
              </w:rPr>
              <w:t>EFECTOS NETOS: Supply $LUKA↓↓ | Vault↑ | Precio con soporte↑ | Stakers recompensados</w:t>
            </w:r>
          </w:p>
        </w:tc>
      </w:tr>
    </w:tbl>
    <w:p w14:paraId="40781A82" w14:textId="77777777" w:rsidR="00EF3F83" w:rsidRDefault="00EF3F83">
      <w:pPr>
        <w:spacing w:before="120"/>
      </w:pPr>
    </w:p>
    <w:p w14:paraId="5A9DD6B9" w14:textId="77777777" w:rsidR="00EF3F83" w:rsidRDefault="00000000">
      <w:pPr>
        <w:pStyle w:val="Ttulo2"/>
      </w:pPr>
      <w:r>
        <w:t>5.4 Rendimientos del Vault — Regla 70/30</w:t>
      </w:r>
    </w:p>
    <w:p w14:paraId="74436DD1" w14:textId="77777777" w:rsidR="00EF3F83" w:rsidRDefault="00000000">
      <w:pPr>
        <w:spacing w:before="60" w:after="80"/>
      </w:pPr>
      <w:r>
        <w:rPr>
          <w:color w:val="222222"/>
        </w:rPr>
        <w:t>El 70% del yield generado por los activos del Vault se reinvierte automáticamente para crecimiento compuesto. El 30% alimenta la Reserva Operativa en USDC (R_op), financiando las compensaciones del Motor B2 y manteniendo la solvencia del sistema.</w:t>
      </w:r>
    </w:p>
    <w:p w14:paraId="59D8D95E"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1880"/>
        <w:gridCol w:w="1680"/>
      </w:tblGrid>
      <w:tr w:rsidR="00EF3F83" w14:paraId="4DD38860" w14:textId="77777777">
        <w:tblPrEx>
          <w:tblCellMar>
            <w:top w:w="0" w:type="dxa"/>
            <w:bottom w:w="0" w:type="dxa"/>
          </w:tblCellMar>
        </w:tblPrEx>
        <w:trPr>
          <w:tblHeader/>
        </w:trPr>
        <w:tc>
          <w:tcPr>
            <w:tcW w:w="18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F17E175" w14:textId="77777777" w:rsidR="00EF3F83" w:rsidRDefault="00000000">
            <w:r>
              <w:rPr>
                <w:b/>
                <w:bCs/>
                <w:color w:val="C9A84C"/>
                <w:sz w:val="16"/>
                <w:szCs w:val="16"/>
              </w:rPr>
              <w:t>Capital del Vault</w:t>
            </w:r>
          </w:p>
        </w:tc>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2313E71" w14:textId="77777777" w:rsidR="00EF3F83" w:rsidRDefault="00000000">
            <w:r>
              <w:rPr>
                <w:b/>
                <w:bCs/>
                <w:color w:val="C9A84C"/>
                <w:sz w:val="16"/>
                <w:szCs w:val="16"/>
              </w:rPr>
              <w:t>Yield LST 20% (6–8% anual)</w:t>
            </w:r>
          </w:p>
        </w:tc>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6352F1F" w14:textId="77777777" w:rsidR="00EF3F83" w:rsidRDefault="00000000">
            <w:r>
              <w:rPr>
                <w:b/>
                <w:bCs/>
                <w:color w:val="C9A84C"/>
                <w:sz w:val="16"/>
                <w:szCs w:val="16"/>
              </w:rPr>
              <w:t>Yield USDC Lending 5% (4–8%)</w:t>
            </w:r>
          </w:p>
        </w:tc>
        <w:tc>
          <w:tcPr>
            <w:tcW w:w="188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15D8956" w14:textId="77777777" w:rsidR="00EF3F83" w:rsidRDefault="00000000">
            <w:r>
              <w:rPr>
                <w:b/>
                <w:bCs/>
                <w:color w:val="C9A84C"/>
                <w:sz w:val="16"/>
                <w:szCs w:val="16"/>
              </w:rPr>
              <w:t>Yield Total Anual</w:t>
            </w:r>
          </w:p>
        </w:tc>
        <w:tc>
          <w:tcPr>
            <w:tcW w:w="168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C6A8740" w14:textId="77777777" w:rsidR="00EF3F83" w:rsidRDefault="00000000">
            <w:r>
              <w:rPr>
                <w:b/>
                <w:bCs/>
                <w:color w:val="C9A84C"/>
                <w:sz w:val="16"/>
                <w:szCs w:val="16"/>
              </w:rPr>
              <w:t>Aporte R_op (30%)</w:t>
            </w:r>
          </w:p>
        </w:tc>
      </w:tr>
      <w:tr w:rsidR="00EF3F83" w14:paraId="07F132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23BAE5" w14:textId="77777777" w:rsidR="00EF3F83" w:rsidRDefault="00000000">
            <w:r>
              <w:rPr>
                <w:color w:val="222222"/>
                <w:sz w:val="16"/>
                <w:szCs w:val="16"/>
              </w:rPr>
              <w:t>$10M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C5ABDF" w14:textId="77777777" w:rsidR="00EF3F83" w:rsidRDefault="00000000">
            <w:r>
              <w:rPr>
                <w:color w:val="222222"/>
                <w:sz w:val="16"/>
                <w:szCs w:val="16"/>
              </w:rPr>
              <w:t>$120K–$160K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5F6B31" w14:textId="77777777" w:rsidR="00EF3F83" w:rsidRDefault="00000000">
            <w:r>
              <w:rPr>
                <w:color w:val="222222"/>
                <w:sz w:val="16"/>
                <w:szCs w:val="16"/>
              </w:rPr>
              <w:t>$20K–$40K</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A02732" w14:textId="77777777" w:rsidR="00EF3F83" w:rsidRDefault="00000000">
            <w:r>
              <w:rPr>
                <w:color w:val="222222"/>
                <w:sz w:val="16"/>
                <w:szCs w:val="16"/>
              </w:rPr>
              <w:t>$140K–$200K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0C6E52" w14:textId="77777777" w:rsidR="00EF3F83" w:rsidRDefault="00000000">
            <w:r>
              <w:rPr>
                <w:color w:val="222222"/>
                <w:sz w:val="16"/>
                <w:szCs w:val="16"/>
              </w:rPr>
              <w:t>$42K–$60K</w:t>
            </w:r>
          </w:p>
        </w:tc>
      </w:tr>
      <w:tr w:rsidR="00EF3F83" w14:paraId="03FDCC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B33FBD6" w14:textId="77777777" w:rsidR="00EF3F83" w:rsidRDefault="00000000">
            <w:r>
              <w:rPr>
                <w:color w:val="222222"/>
                <w:sz w:val="16"/>
                <w:szCs w:val="16"/>
              </w:rPr>
              <w:t>$25M (K_min)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4511AA8" w14:textId="77777777" w:rsidR="00EF3F83" w:rsidRDefault="00000000">
            <w:r>
              <w:rPr>
                <w:color w:val="222222"/>
                <w:sz w:val="16"/>
                <w:szCs w:val="16"/>
              </w:rPr>
              <w:t>$300K–$400K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67877AC" w14:textId="77777777" w:rsidR="00EF3F83" w:rsidRDefault="00000000">
            <w:r>
              <w:rPr>
                <w:color w:val="222222"/>
                <w:sz w:val="16"/>
                <w:szCs w:val="16"/>
              </w:rPr>
              <w:t>$50K–$100K</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693D6C0" w14:textId="77777777" w:rsidR="00EF3F83" w:rsidRDefault="00000000">
            <w:r>
              <w:rPr>
                <w:color w:val="222222"/>
                <w:sz w:val="16"/>
                <w:szCs w:val="16"/>
              </w:rPr>
              <w:t>$350K–$500K</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0A278B6" w14:textId="77777777" w:rsidR="00EF3F83" w:rsidRDefault="00000000">
            <w:r>
              <w:rPr>
                <w:color w:val="222222"/>
                <w:sz w:val="16"/>
                <w:szCs w:val="16"/>
              </w:rPr>
              <w:t>$105K–$150K</w:t>
            </w:r>
          </w:p>
        </w:tc>
      </w:tr>
      <w:tr w:rsidR="00EF3F83" w14:paraId="30CDF9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A33FDA" w14:textId="77777777" w:rsidR="00EF3F83" w:rsidRDefault="00000000">
            <w:r>
              <w:rPr>
                <w:color w:val="222222"/>
                <w:sz w:val="16"/>
                <w:szCs w:val="16"/>
              </w:rPr>
              <w:t>$50M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D570F4" w14:textId="77777777" w:rsidR="00EF3F83" w:rsidRDefault="00000000">
            <w:r>
              <w:rPr>
                <w:color w:val="222222"/>
                <w:sz w:val="16"/>
                <w:szCs w:val="16"/>
              </w:rPr>
              <w:t>$600K–$800K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5B038D" w14:textId="77777777" w:rsidR="00EF3F83" w:rsidRDefault="00000000">
            <w:r>
              <w:rPr>
                <w:color w:val="222222"/>
                <w:sz w:val="16"/>
                <w:szCs w:val="16"/>
              </w:rPr>
              <w:t>$100K–$200K</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A419EF" w14:textId="77777777" w:rsidR="00EF3F83" w:rsidRDefault="00000000">
            <w:r>
              <w:rPr>
                <w:color w:val="222222"/>
                <w:sz w:val="16"/>
                <w:szCs w:val="16"/>
              </w:rPr>
              <w:t>$700K–$1M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8393E7" w14:textId="77777777" w:rsidR="00EF3F83" w:rsidRDefault="00000000">
            <w:r>
              <w:rPr>
                <w:color w:val="222222"/>
                <w:sz w:val="16"/>
                <w:szCs w:val="16"/>
              </w:rPr>
              <w:t>$210K–$300K</w:t>
            </w:r>
          </w:p>
        </w:tc>
      </w:tr>
    </w:tbl>
    <w:p w14:paraId="68FAFB5A" w14:textId="77777777" w:rsidR="00EF3F83" w:rsidRDefault="00EF3F83">
      <w:pPr>
        <w:spacing w:before="120"/>
      </w:pPr>
    </w:p>
    <w:p w14:paraId="7F89933E" w14:textId="77777777" w:rsidR="00EF3F83" w:rsidRDefault="00000000">
      <w:pPr>
        <w:pStyle w:val="Ttulo2"/>
      </w:pPr>
      <w:r>
        <w:t>5.5 Distribución Perpetua — Mes 13+</w:t>
      </w:r>
    </w:p>
    <w:p w14:paraId="5BE2B2C6" w14:textId="77777777" w:rsidR="00EF3F83" w:rsidRDefault="00000000">
      <w:pPr>
        <w:spacing w:before="60" w:after="80"/>
      </w:pPr>
      <w:r>
        <w:rPr>
          <w:color w:val="222222"/>
        </w:rPr>
        <w:t>A partir del hito de activación del Jaguar Lock (K_min $30M o 12 meses), el 30% de los fees destinados al componente KASH Sociedad se vuelven líquidos y directos a perpetuidad — flujo de caja constante respaldado por utilidad real, sin dilución de los socios fundadores.</w:t>
      </w:r>
    </w:p>
    <w:p w14:paraId="22F13C82"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6B63964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1BAB1441" w14:textId="77777777" w:rsidR="00EF3F83" w:rsidRDefault="00000000">
            <w:pPr>
              <w:jc w:val="center"/>
            </w:pPr>
            <w:r>
              <w:rPr>
                <w:b/>
                <w:bCs/>
                <w:color w:val="C9A84C"/>
                <w:sz w:val="36"/>
                <w:szCs w:val="36"/>
              </w:rPr>
              <w:lastRenderedPageBreak/>
              <w:t>06</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0D34D0F7" w14:textId="77777777" w:rsidR="00EF3F83" w:rsidRDefault="00000000">
            <w:r>
              <w:rPr>
                <w:b/>
                <w:bCs/>
                <w:color w:val="FFFFFF"/>
                <w:sz w:val="26"/>
                <w:szCs w:val="26"/>
              </w:rPr>
              <w:t>ACTIVIDADES CLAVE</w:t>
            </w:r>
          </w:p>
          <w:p w14:paraId="3E4154EB" w14:textId="77777777" w:rsidR="00EF3F83" w:rsidRDefault="00000000">
            <w:r>
              <w:rPr>
                <w:i/>
                <w:iCs/>
                <w:color w:val="C9A84C"/>
                <w:sz w:val="16"/>
                <w:szCs w:val="16"/>
              </w:rPr>
              <w:t>Orquestación de Estados · Gestión del Vault · Jaguar Shield</w:t>
            </w:r>
          </w:p>
        </w:tc>
      </w:tr>
    </w:tbl>
    <w:p w14:paraId="6688487A" w14:textId="77777777" w:rsidR="00EF3F83" w:rsidRDefault="00EF3F83">
      <w:pPr>
        <w:spacing w:before="120"/>
      </w:pPr>
    </w:p>
    <w:p w14:paraId="15515CBF" w14:textId="77777777" w:rsidR="00EF3F83" w:rsidRDefault="00000000">
      <w:pPr>
        <w:pStyle w:val="Ttulo2"/>
      </w:pPr>
      <w:r>
        <w:t>6.1 Orquestación de Estados B0/B2 por LUKAI v3.1</w:t>
      </w:r>
    </w:p>
    <w:p w14:paraId="6D5FB87E" w14:textId="77777777" w:rsidR="00EF3F83" w:rsidRDefault="00000000">
      <w:pPr>
        <w:spacing w:before="60" w:after="80"/>
      </w:pPr>
      <w:r>
        <w:rPr>
          <w:color w:val="222222"/>
        </w:rPr>
        <w:t>LUKAI v3.1 es el orquestador de estados del protocolo. Monitorea K(t) vía Pyth Network en tiempo real y conmuta automáticamente entre modo B0 (quema directa pre-hito) y B2 (dispersión plena post-hito K_min = $25M). Esta actividad es el núcleo de la estabilidad del protocolo.</w:t>
      </w:r>
    </w:p>
    <w:p w14:paraId="0C35A0F4"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3F83" w14:paraId="2E48F3A7" w14:textId="77777777">
        <w:tblPrEx>
          <w:tblCellMar>
            <w:top w:w="0" w:type="dxa"/>
            <w:bottom w:w="0" w:type="dxa"/>
          </w:tblCellMar>
        </w:tblPrEx>
        <w:trPr>
          <w:tblHeader/>
        </w:trPr>
        <w:tc>
          <w:tcPr>
            <w:tcW w:w="28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20" w:type="dxa"/>
              <w:bottom w:w="80" w:type="dxa"/>
              <w:right w:w="120" w:type="dxa"/>
            </w:tcMar>
          </w:tcPr>
          <w:p w14:paraId="006C68C4" w14:textId="77777777" w:rsidR="00EF3F83" w:rsidRDefault="00000000">
            <w:r>
              <w:rPr>
                <w:b/>
                <w:bCs/>
                <w:color w:val="C9A84C"/>
              </w:rPr>
              <w:t>Función LUKAI v3.1</w:t>
            </w:r>
          </w:p>
        </w:tc>
        <w:tc>
          <w:tcPr>
            <w:tcW w:w="65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20" w:type="dxa"/>
              <w:bottom w:w="80" w:type="dxa"/>
              <w:right w:w="120" w:type="dxa"/>
            </w:tcMar>
          </w:tcPr>
          <w:p w14:paraId="59FBDC8D" w14:textId="77777777" w:rsidR="00EF3F83" w:rsidRDefault="00000000">
            <w:r>
              <w:rPr>
                <w:b/>
                <w:bCs/>
                <w:color w:val="C9A84C"/>
              </w:rPr>
              <w:t>Descripción Técnica</w:t>
            </w:r>
          </w:p>
        </w:tc>
      </w:tr>
      <w:tr w:rsidR="00EF3F83" w14:paraId="76782A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81839" w14:textId="77777777" w:rsidR="00EF3F83" w:rsidRDefault="00000000">
            <w:r>
              <w:rPr>
                <w:color w:val="222222"/>
                <w:sz w:val="17"/>
                <w:szCs w:val="17"/>
              </w:rPr>
              <w:t>Conmutación B0 ↔ B2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61249" w14:textId="77777777" w:rsidR="00EF3F83" w:rsidRDefault="00000000">
            <w:r>
              <w:rPr>
                <w:color w:val="222222"/>
                <w:sz w:val="17"/>
                <w:szCs w:val="17"/>
              </w:rPr>
              <w:t>Monitoreo de K(t) en tiempo real vía Pyth. Conmutación automática al cruzar K_min = $25M. Sin intervención humana.</w:t>
            </w:r>
          </w:p>
        </w:tc>
      </w:tr>
      <w:tr w:rsidR="00EF3F83" w14:paraId="42BAAF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9A7C6" w14:textId="77777777" w:rsidR="00EF3F83" w:rsidRDefault="00000000">
            <w:r>
              <w:rPr>
                <w:color w:val="222222"/>
                <w:sz w:val="17"/>
                <w:szCs w:val="17"/>
              </w:rPr>
              <w:t>Gestión de Swaps Externos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63E8E" w14:textId="77777777" w:rsidR="00EF3F83" w:rsidRDefault="00000000">
            <w:r>
              <w:rPr>
                <w:color w:val="222222"/>
                <w:sz w:val="17"/>
                <w:szCs w:val="17"/>
              </w:rPr>
              <w:t>Motor D: cuando recibe activos externos (SOL/USDC), LUKAI invoca Motor A o C para swap a $LUKA antes de distribuir.</w:t>
            </w:r>
          </w:p>
        </w:tc>
      </w:tr>
      <w:tr w:rsidR="00EF3F83" w14:paraId="75A87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C444E" w14:textId="77777777" w:rsidR="00EF3F83" w:rsidRDefault="00000000">
            <w:r>
              <w:rPr>
                <w:color w:val="222222"/>
                <w:sz w:val="17"/>
                <w:szCs w:val="17"/>
              </w:rPr>
              <w:t>Rebalanceo del Vault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26A6" w14:textId="77777777" w:rsidR="00EF3F83" w:rsidRDefault="00000000">
            <w:r>
              <w:rPr>
                <w:color w:val="222222"/>
                <w:sz w:val="17"/>
                <w:szCs w:val="17"/>
              </w:rPr>
              <w:t>Compra gradual de Hard Assets (cBTC, SOL/LST) con el 35% del Asset Layer del Motor B. El Vault existente no se toca.</w:t>
            </w:r>
          </w:p>
        </w:tc>
      </w:tr>
      <w:tr w:rsidR="00EF3F83" w14:paraId="1C7AE2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EB589" w14:textId="77777777" w:rsidR="00EF3F83" w:rsidRDefault="00000000">
            <w:r>
              <w:rPr>
                <w:color w:val="222222"/>
                <w:sz w:val="17"/>
                <w:szCs w:val="17"/>
              </w:rPr>
              <w:t>Calibración Jaguar Score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73AE3" w14:textId="77777777" w:rsidR="00EF3F83" w:rsidRDefault="00000000">
            <w:r>
              <w:rPr>
                <w:color w:val="222222"/>
                <w:sz w:val="17"/>
                <w:szCs w:val="17"/>
              </w:rPr>
              <w:t>Actualización en tiempo real del Jaguar Score según participación en Motor D. cNFT DeFi exentos.</w:t>
            </w:r>
          </w:p>
        </w:tc>
      </w:tr>
      <w:tr w:rsidR="00EF3F83" w14:paraId="4674E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E9EF" w14:textId="77777777" w:rsidR="00EF3F83" w:rsidRDefault="00000000">
            <w:r>
              <w:rPr>
                <w:color w:val="222222"/>
                <w:sz w:val="17"/>
                <w:szCs w:val="17"/>
              </w:rPr>
              <w:t>Throttle Dinámico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44A59" w14:textId="77777777" w:rsidR="00EF3F83" w:rsidRDefault="00000000">
            <w:r>
              <w:rPr>
                <w:color w:val="222222"/>
                <w:sz w:val="17"/>
                <w:szCs w:val="17"/>
              </w:rPr>
              <w:t>Gestión automática de modos ACELERADO/NORMAL/CONSERVADOR/DEFENSIVO según P_m vs EMA30 vía Pyth Network.</w:t>
            </w:r>
          </w:p>
        </w:tc>
      </w:tr>
      <w:tr w:rsidR="00EF3F83" w14:paraId="659B03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63D1E" w14:textId="77777777" w:rsidR="00EF3F83" w:rsidRDefault="00000000">
            <w:r>
              <w:rPr>
                <w:color w:val="222222"/>
                <w:sz w:val="17"/>
                <w:szCs w:val="17"/>
              </w:rPr>
              <w:t>Módulo Contra-Cíclico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35B86" w14:textId="77777777" w:rsidR="00EF3F83" w:rsidRDefault="00000000">
            <w:r>
              <w:rPr>
                <w:color w:val="222222"/>
                <w:sz w:val="17"/>
                <w:szCs w:val="17"/>
              </w:rPr>
              <w:t>Detecta régimen de mercado (EMA30 vs EMA90 BTC + volatilidad 30d + volumen Motor A 7d). Dirige flujo de nuevas entradas.</w:t>
            </w:r>
          </w:p>
        </w:tc>
      </w:tr>
      <w:tr w:rsidR="00EF3F83" w14:paraId="16D736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FF09" w14:textId="77777777" w:rsidR="00EF3F83" w:rsidRDefault="00000000">
            <w:r>
              <w:rPr>
                <w:color w:val="222222"/>
                <w:sz w:val="17"/>
                <w:szCs w:val="17"/>
              </w:rPr>
              <w:t>Monitor de Paridad LSTs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9A4E1" w14:textId="77777777" w:rsidR="00EF3F83" w:rsidRDefault="00000000">
            <w:r>
              <w:rPr>
                <w:color w:val="222222"/>
                <w:sz w:val="17"/>
                <w:szCs w:val="17"/>
              </w:rPr>
              <w:t>Vigila peg JitoSOL/mSOL vía Sanctum. Si desviación &gt;3% vs SOL nativo, bloquea conversiones para proteger principal.</w:t>
            </w:r>
          </w:p>
        </w:tc>
      </w:tr>
    </w:tbl>
    <w:p w14:paraId="595E92C4" w14:textId="77777777" w:rsidR="00EF3F83" w:rsidRDefault="00EF3F83">
      <w:pPr>
        <w:spacing w:before="120"/>
      </w:pPr>
    </w:p>
    <w:p w14:paraId="1C3154CD" w14:textId="77777777" w:rsidR="00EF3F83" w:rsidRDefault="00000000">
      <w:pPr>
        <w:pStyle w:val="Ttulo2"/>
      </w:pPr>
      <w:r>
        <w:t>6.2 Gestión Algorítmica Contra-Cíclica del Vault</w:t>
      </w:r>
    </w:p>
    <w:p w14:paraId="2B8F1005"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EF3F83" w14:paraId="7E0868EC" w14:textId="77777777">
        <w:tblPrEx>
          <w:tblCellMar>
            <w:top w:w="0" w:type="dxa"/>
            <w:bottom w:w="0" w:type="dxa"/>
          </w:tblCellMar>
        </w:tblPrEx>
        <w:trPr>
          <w:tblHeader/>
        </w:trPr>
        <w:tc>
          <w:tcPr>
            <w:tcW w:w="24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2A665799" w14:textId="77777777" w:rsidR="00EF3F83" w:rsidRDefault="00000000">
            <w:r>
              <w:rPr>
                <w:b/>
                <w:bCs/>
                <w:color w:val="C9A84C"/>
                <w:sz w:val="16"/>
                <w:szCs w:val="16"/>
              </w:rPr>
              <w:t>Régimen de Mercado</w:t>
            </w:r>
          </w:p>
        </w:tc>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33B62DF" w14:textId="77777777" w:rsidR="00EF3F83" w:rsidRDefault="00000000">
            <w:r>
              <w:rPr>
                <w:b/>
                <w:bCs/>
                <w:color w:val="C9A84C"/>
                <w:sz w:val="16"/>
                <w:szCs w:val="16"/>
              </w:rPr>
              <w:t>Activos Volátiles (nuevas entradas)</w:t>
            </w:r>
          </w:p>
        </w:tc>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84CDA22" w14:textId="77777777" w:rsidR="00EF3F83" w:rsidRDefault="00000000">
            <w:r>
              <w:rPr>
                <w:b/>
                <w:bCs/>
                <w:color w:val="C9A84C"/>
                <w:sz w:val="16"/>
                <w:szCs w:val="16"/>
              </w:rPr>
              <w:t>USDC (nuevas entradas)</w:t>
            </w:r>
          </w:p>
        </w:tc>
        <w:tc>
          <w:tcPr>
            <w:tcW w:w="29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7590B05" w14:textId="77777777" w:rsidR="00EF3F83" w:rsidRDefault="00000000">
            <w:r>
              <w:rPr>
                <w:b/>
                <w:bCs/>
                <w:color w:val="C9A84C"/>
                <w:sz w:val="16"/>
                <w:szCs w:val="16"/>
              </w:rPr>
              <w:t>Lógica Estratégica</w:t>
            </w:r>
          </w:p>
        </w:tc>
      </w:tr>
      <w:tr w:rsidR="00EF3F83" w14:paraId="22747D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AE2916" w14:textId="77777777" w:rsidR="00EF3F83" w:rsidRDefault="00000000">
            <w:r>
              <w:rPr>
                <w:color w:val="222222"/>
                <w:sz w:val="16"/>
                <w:szCs w:val="16"/>
              </w:rPr>
              <w:t>BEAR Confirmado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6AF480" w14:textId="77777777" w:rsidR="00EF3F83" w:rsidRDefault="00000000">
            <w:r>
              <w:rPr>
                <w:color w:val="222222"/>
                <w:sz w:val="16"/>
                <w:szCs w:val="16"/>
              </w:rPr>
              <w:t>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32C598" w14:textId="77777777" w:rsidR="00EF3F83" w:rsidRDefault="00000000">
            <w:r>
              <w:rPr>
                <w:color w:val="222222"/>
                <w:sz w:val="16"/>
                <w:szCs w:val="16"/>
              </w:rPr>
              <w:t>30%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D30BB3" w14:textId="77777777" w:rsidR="00EF3F83" w:rsidRDefault="00000000">
            <w:r>
              <w:rPr>
                <w:color w:val="222222"/>
                <w:sz w:val="16"/>
                <w:szCs w:val="16"/>
              </w:rPr>
              <w:t>Acumulación contra-cíclica — compra activos duros baratos.</w:t>
            </w:r>
          </w:p>
        </w:tc>
      </w:tr>
      <w:tr w:rsidR="00EF3F83" w14:paraId="42B7BA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9F93122" w14:textId="77777777" w:rsidR="00EF3F83" w:rsidRDefault="00000000">
            <w:r>
              <w:rPr>
                <w:color w:val="222222"/>
                <w:sz w:val="16"/>
                <w:szCs w:val="16"/>
              </w:rPr>
              <w:t>NEUTRAL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7DEC23A" w14:textId="77777777" w:rsidR="00EF3F83" w:rsidRDefault="00000000">
            <w:r>
              <w:rPr>
                <w:color w:val="222222"/>
                <w:sz w:val="16"/>
                <w:szCs w:val="16"/>
              </w:rPr>
              <w:t>75%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7CDF732" w14:textId="77777777" w:rsidR="00EF3F83" w:rsidRDefault="00000000">
            <w:r>
              <w:rPr>
                <w:color w:val="222222"/>
                <w:sz w:val="16"/>
                <w:szCs w:val="16"/>
              </w:rPr>
              <w:t>25%</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39127FC" w14:textId="77777777" w:rsidR="00EF3F83" w:rsidRDefault="00000000">
            <w:r>
              <w:rPr>
                <w:color w:val="222222"/>
                <w:sz w:val="16"/>
                <w:szCs w:val="16"/>
              </w:rPr>
              <w:t>Proporción estándar. Sin sesgo direccional.</w:t>
            </w:r>
          </w:p>
        </w:tc>
      </w:tr>
      <w:tr w:rsidR="00EF3F83" w14:paraId="3EA5DE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87070C" w14:textId="77777777" w:rsidR="00EF3F83" w:rsidRDefault="00000000">
            <w:r>
              <w:rPr>
                <w:color w:val="222222"/>
                <w:sz w:val="16"/>
                <w:szCs w:val="16"/>
              </w:rPr>
              <w:t>BULL Confirmado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261B65" w14:textId="77777777" w:rsidR="00EF3F83" w:rsidRDefault="00000000">
            <w:r>
              <w:rPr>
                <w:color w:val="222222"/>
                <w:sz w:val="16"/>
                <w:szCs w:val="16"/>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F5C8D6" w14:textId="77777777" w:rsidR="00EF3F83" w:rsidRDefault="00000000">
            <w:r>
              <w:rPr>
                <w:color w:val="222222"/>
                <w:sz w:val="16"/>
                <w:szCs w:val="16"/>
              </w:rPr>
              <w:t>60%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2676BB" w14:textId="77777777" w:rsidR="00EF3F83" w:rsidRDefault="00000000">
            <w:r>
              <w:rPr>
                <w:color w:val="222222"/>
                <w:sz w:val="16"/>
                <w:szCs w:val="16"/>
              </w:rPr>
              <w:t>Construcción de liquidez USDC para el próximo ciclo bear.</w:t>
            </w:r>
          </w:p>
        </w:tc>
      </w:tr>
    </w:tbl>
    <w:p w14:paraId="7C592DF4" w14:textId="77777777" w:rsidR="00EF3F83" w:rsidRDefault="00EF3F83">
      <w:pPr>
        <w:spacing w:before="80"/>
      </w:pPr>
    </w:p>
    <w:p w14:paraId="0444E773" w14:textId="77777777" w:rsidR="00EF3F83" w:rsidRDefault="00000000">
      <w:pPr>
        <w:spacing w:before="60" w:after="80"/>
      </w:pPr>
      <w:r>
        <w:rPr>
          <w:i/>
          <w:iCs/>
          <w:color w:val="555555"/>
        </w:rPr>
        <w:t>Resultado validado en simulación: el módulo contra-cíclico genera +22–23% de ventaja en el Vault final vs. proporciones fijas en un ciclo completo BEAR→BULL de 4 años.</w:t>
      </w:r>
    </w:p>
    <w:p w14:paraId="626FD95A" w14:textId="77777777" w:rsidR="00EF3F83" w:rsidRDefault="00EF3F83">
      <w:pPr>
        <w:spacing w:before="120"/>
      </w:pPr>
    </w:p>
    <w:p w14:paraId="77F242D5" w14:textId="77777777" w:rsidR="00EF3F83" w:rsidRDefault="00000000">
      <w:pPr>
        <w:pStyle w:val="Ttulo2"/>
      </w:pPr>
      <w:r>
        <w:t>6.3 Jaguar Shield LP — Prevención de Espirales de Muerte</w:t>
      </w:r>
    </w:p>
    <w:p w14:paraId="23FAF039"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600"/>
        <w:gridCol w:w="2560"/>
      </w:tblGrid>
      <w:tr w:rsidR="00EF3F83" w14:paraId="1A2E5CA3" w14:textId="77777777">
        <w:tblPrEx>
          <w:tblCellMar>
            <w:top w:w="0" w:type="dxa"/>
            <w:bottom w:w="0" w:type="dxa"/>
          </w:tblCellMar>
        </w:tblPrEx>
        <w:trPr>
          <w:tblHeader/>
        </w:trPr>
        <w:tc>
          <w:tcPr>
            <w:tcW w:w="2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CDE8482" w14:textId="77777777" w:rsidR="00EF3F83" w:rsidRDefault="00000000">
            <w:r>
              <w:rPr>
                <w:b/>
                <w:bCs/>
                <w:color w:val="C9A84C"/>
                <w:sz w:val="16"/>
                <w:szCs w:val="16"/>
              </w:rPr>
              <w:t>Nivel LP</w:t>
            </w:r>
          </w:p>
        </w:tc>
        <w:tc>
          <w:tcPr>
            <w:tcW w:w="14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2F8E6C35" w14:textId="77777777" w:rsidR="00EF3F83" w:rsidRDefault="00000000">
            <w:r>
              <w:rPr>
                <w:b/>
                <w:bCs/>
                <w:color w:val="C9A84C"/>
                <w:sz w:val="16"/>
                <w:szCs w:val="16"/>
              </w:rPr>
              <w:t>Lock Voluntario</w:t>
            </w:r>
          </w:p>
        </w:tc>
        <w:tc>
          <w:tcPr>
            <w:tcW w:w="16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5DA0633" w14:textId="77777777" w:rsidR="00EF3F83" w:rsidRDefault="00000000">
            <w:r>
              <w:rPr>
                <w:b/>
                <w:bCs/>
                <w:color w:val="C9A84C"/>
                <w:sz w:val="16"/>
                <w:szCs w:val="16"/>
              </w:rPr>
              <w:t>Reward Base</w:t>
            </w:r>
          </w:p>
        </w:tc>
        <w:tc>
          <w:tcPr>
            <w:tcW w:w="16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82C76F2" w14:textId="77777777" w:rsidR="00EF3F83" w:rsidRDefault="00000000">
            <w:r>
              <w:rPr>
                <w:b/>
                <w:bCs/>
                <w:color w:val="C9A84C"/>
                <w:sz w:val="16"/>
                <w:szCs w:val="16"/>
              </w:rPr>
              <w:t>Reward Adicional</w:t>
            </w:r>
          </w:p>
        </w:tc>
        <w:tc>
          <w:tcPr>
            <w:tcW w:w="25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CDBE007" w14:textId="77777777" w:rsidR="00EF3F83" w:rsidRDefault="00000000">
            <w:r>
              <w:rPr>
                <w:b/>
                <w:bCs/>
                <w:color w:val="C9A84C"/>
                <w:sz w:val="16"/>
                <w:szCs w:val="16"/>
              </w:rPr>
              <w:t>Resultado</w:t>
            </w:r>
          </w:p>
        </w:tc>
      </w:tr>
      <w:tr w:rsidR="00EF3F83" w14:paraId="3C665F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A4A8DC" w14:textId="77777777" w:rsidR="00EF3F83" w:rsidRDefault="00000000">
            <w:r>
              <w:rPr>
                <w:color w:val="222222"/>
                <w:sz w:val="16"/>
                <w:szCs w:val="16"/>
              </w:rPr>
              <w:t>LP Básico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EF0358" w14:textId="77777777" w:rsidR="00EF3F83" w:rsidRDefault="00000000">
            <w:r>
              <w:rPr>
                <w:color w:val="222222"/>
                <w:sz w:val="16"/>
                <w:szCs w:val="16"/>
              </w:rPr>
              <w:t>Sin lock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6037E2" w14:textId="77777777" w:rsidR="00EF3F83" w:rsidRDefault="00000000">
            <w:r>
              <w:rPr>
                <w:color w:val="222222"/>
                <w:sz w:val="16"/>
                <w:szCs w:val="16"/>
              </w:rPr>
              <w:t>35% fee estándar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4CCF1C" w14:textId="77777777" w:rsidR="00EF3F83" w:rsidRDefault="00000000">
            <w:r>
              <w:rPr>
                <w:color w:val="222222"/>
                <w:sz w:val="16"/>
                <w:szCs w:val="16"/>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B268AC" w14:textId="77777777" w:rsidR="00EF3F83" w:rsidRDefault="00000000">
            <w:r>
              <w:rPr>
                <w:color w:val="222222"/>
                <w:sz w:val="16"/>
                <w:szCs w:val="16"/>
              </w:rPr>
              <w:t>Retiro inmediato disponible</w:t>
            </w:r>
          </w:p>
        </w:tc>
      </w:tr>
      <w:tr w:rsidR="00EF3F83" w:rsidRPr="006076ED" w14:paraId="44A476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E7B184F" w14:textId="77777777" w:rsidR="00EF3F83" w:rsidRDefault="00000000">
            <w:r>
              <w:rPr>
                <w:color w:val="222222"/>
                <w:sz w:val="16"/>
                <w:szCs w:val="16"/>
              </w:rPr>
              <w:t>LP Comprometido 30d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360694A" w14:textId="77777777" w:rsidR="00EF3F83" w:rsidRDefault="00000000">
            <w:r>
              <w:rPr>
                <w:color w:val="222222"/>
                <w:sz w:val="16"/>
                <w:szCs w:val="16"/>
              </w:rPr>
              <w:t>30 días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4B40682" w14:textId="77777777" w:rsidR="00EF3F83" w:rsidRDefault="00000000">
            <w:r>
              <w:rPr>
                <w:color w:val="222222"/>
                <w:sz w:val="16"/>
                <w:szCs w:val="16"/>
              </w:rPr>
              <w:t>35% fee estándar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96AA622" w14:textId="77777777" w:rsidR="00EF3F83" w:rsidRDefault="00000000">
            <w:r>
              <w:rPr>
                <w:color w:val="222222"/>
                <w:sz w:val="16"/>
                <w:szCs w:val="16"/>
              </w:rPr>
              <w:t>+5% pool rewards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B743866" w14:textId="77777777" w:rsidR="00EF3F83" w:rsidRPr="006076ED" w:rsidRDefault="00000000">
            <w:pPr>
              <w:rPr>
                <w:lang w:val="en-US"/>
              </w:rPr>
            </w:pPr>
            <w:r w:rsidRPr="006076ED">
              <w:rPr>
                <w:color w:val="222222"/>
                <w:sz w:val="16"/>
                <w:szCs w:val="16"/>
                <w:lang w:val="en-US"/>
              </w:rPr>
              <w:t>Badge on-chain 'Jaguar Cub'</w:t>
            </w:r>
          </w:p>
        </w:tc>
      </w:tr>
      <w:tr w:rsidR="00EF3F83" w14:paraId="4BB0B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731BB7" w14:textId="77777777" w:rsidR="00EF3F83" w:rsidRDefault="00000000">
            <w:r>
              <w:rPr>
                <w:color w:val="222222"/>
                <w:sz w:val="16"/>
                <w:szCs w:val="16"/>
              </w:rPr>
              <w:lastRenderedPageBreak/>
              <w:t>LP Comprometido 90d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FB2F77" w14:textId="77777777" w:rsidR="00EF3F83" w:rsidRDefault="00000000">
            <w:r>
              <w:rPr>
                <w:color w:val="222222"/>
                <w:sz w:val="16"/>
                <w:szCs w:val="16"/>
              </w:rPr>
              <w:t>90 días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58EF55" w14:textId="77777777" w:rsidR="00EF3F83" w:rsidRDefault="00000000">
            <w:r>
              <w:rPr>
                <w:color w:val="222222"/>
                <w:sz w:val="16"/>
                <w:szCs w:val="16"/>
              </w:rPr>
              <w:t>35% fee estándar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E2302C" w14:textId="77777777" w:rsidR="00EF3F83" w:rsidRDefault="00000000">
            <w:r>
              <w:rPr>
                <w:color w:val="222222"/>
                <w:sz w:val="16"/>
                <w:szCs w:val="16"/>
              </w:rPr>
              <w:t>+12% pool rewards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5EECD6" w14:textId="77777777" w:rsidR="00EF3F83" w:rsidRDefault="00000000">
            <w:r>
              <w:rPr>
                <w:color w:val="222222"/>
                <w:sz w:val="16"/>
                <w:szCs w:val="16"/>
              </w:rPr>
              <w:t>Badge 'Jaguar Alpha' + acceso prioritario Motor D</w:t>
            </w:r>
          </w:p>
        </w:tc>
      </w:tr>
      <w:tr w:rsidR="00EF3F83" w14:paraId="16E91C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5E87078" w14:textId="77777777" w:rsidR="00EF3F83" w:rsidRDefault="00000000">
            <w:r>
              <w:rPr>
                <w:color w:val="222222"/>
                <w:sz w:val="16"/>
                <w:szCs w:val="16"/>
              </w:rPr>
              <w:t>LP Comprometido 365d (Fundador)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12F8A87" w14:textId="77777777" w:rsidR="00EF3F83" w:rsidRDefault="00000000">
            <w:r>
              <w:rPr>
                <w:color w:val="222222"/>
                <w:sz w:val="16"/>
                <w:szCs w:val="16"/>
              </w:rPr>
              <w:t>365 días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7E23C34" w14:textId="77777777" w:rsidR="00EF3F83" w:rsidRDefault="00000000">
            <w:r>
              <w:rPr>
                <w:color w:val="222222"/>
                <w:sz w:val="16"/>
                <w:szCs w:val="16"/>
              </w:rPr>
              <w:t>35% fee estándar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D2C6498" w14:textId="77777777" w:rsidR="00EF3F83" w:rsidRDefault="00000000">
            <w:r>
              <w:rPr>
                <w:color w:val="222222"/>
                <w:sz w:val="16"/>
                <w:szCs w:val="16"/>
              </w:rPr>
              <w:t>+25% pool rewards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B1BDC8F" w14:textId="77777777" w:rsidR="00EF3F83" w:rsidRDefault="00000000">
            <w:r>
              <w:rPr>
                <w:color w:val="222222"/>
                <w:sz w:val="16"/>
                <w:szCs w:val="16"/>
              </w:rPr>
              <w:t>Badge 'Jaguar Soberano' + voto de gobernanza</w:t>
            </w:r>
          </w:p>
        </w:tc>
      </w:tr>
    </w:tbl>
    <w:p w14:paraId="07F3C668"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1BAD4F49"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E0F4A97" w14:textId="77777777" w:rsidR="00EF3F83" w:rsidRDefault="00000000">
            <w:pPr>
              <w:spacing w:before="40" w:after="40"/>
            </w:pPr>
            <w:r>
              <w:rPr>
                <w:b/>
                <w:bCs/>
                <w:color w:val="1A1A2E"/>
                <w:sz w:val="19"/>
                <w:szCs w:val="19"/>
              </w:rPr>
              <w:t>RESULTADO CUANTIFICADO — Efectividad del Jaguar Shield</w:t>
            </w:r>
          </w:p>
        </w:tc>
      </w:tr>
      <w:tr w:rsidR="00EF3F83" w14:paraId="15F3B435"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62C7617C" w14:textId="77777777" w:rsidR="00EF3F83" w:rsidRDefault="00000000">
            <w:pPr>
              <w:spacing w:before="40" w:after="40"/>
            </w:pPr>
            <w:r>
              <w:rPr>
                <w:color w:val="222222"/>
              </w:rPr>
              <w:t>Probabilidad de espiral de muerte SIN Jaguar Shield: ~8%</w:t>
            </w:r>
          </w:p>
        </w:tc>
      </w:tr>
      <w:tr w:rsidR="00EF3F83" w14:paraId="75F202F7"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415506C8" w14:textId="77777777" w:rsidR="00EF3F83" w:rsidRDefault="00000000">
            <w:pPr>
              <w:spacing w:before="40" w:after="40"/>
            </w:pPr>
            <w:r>
              <w:rPr>
                <w:color w:val="222222"/>
              </w:rPr>
              <w:t>Probabilidad de espiral de muerte CON Jaguar Shield activo: 1.4%</w:t>
            </w:r>
          </w:p>
        </w:tc>
      </w:tr>
      <w:tr w:rsidR="00EF3F83" w14:paraId="2C095A0F"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6068B58A" w14:textId="77777777" w:rsidR="00EF3F83" w:rsidRDefault="00000000">
            <w:pPr>
              <w:spacing w:before="40" w:after="40"/>
            </w:pPr>
            <w:r>
              <w:rPr>
                <w:b/>
                <w:bCs/>
                <w:color w:val="222222"/>
              </w:rPr>
              <w:t>Riesgo de ruina total del Vault (5,000 simulaciones Monte Carlo): 0.0%</w:t>
            </w:r>
          </w:p>
        </w:tc>
      </w:tr>
    </w:tbl>
    <w:p w14:paraId="7DD0ACA4"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2F23601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497BFC73" w14:textId="77777777" w:rsidR="00EF3F83" w:rsidRDefault="00000000">
            <w:pPr>
              <w:jc w:val="center"/>
            </w:pPr>
            <w:r>
              <w:rPr>
                <w:b/>
                <w:bCs/>
                <w:color w:val="C9A84C"/>
                <w:sz w:val="36"/>
                <w:szCs w:val="36"/>
              </w:rPr>
              <w:lastRenderedPageBreak/>
              <w:t>07</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34909EC5" w14:textId="77777777" w:rsidR="00EF3F83" w:rsidRDefault="00000000">
            <w:r>
              <w:rPr>
                <w:b/>
                <w:bCs/>
                <w:color w:val="FFFFFF"/>
                <w:sz w:val="26"/>
                <w:szCs w:val="26"/>
              </w:rPr>
              <w:t>RECURSOS CLAVE</w:t>
            </w:r>
          </w:p>
          <w:p w14:paraId="2B27C0FC" w14:textId="77777777" w:rsidR="00EF3F83" w:rsidRDefault="00000000">
            <w:r>
              <w:rPr>
                <w:i/>
                <w:iCs/>
                <w:color w:val="C9A84C"/>
                <w:sz w:val="16"/>
                <w:szCs w:val="16"/>
              </w:rPr>
              <w:t>Vault Soberano · LUKAI · Smart Contracts · Capital de la Red</w:t>
            </w:r>
          </w:p>
        </w:tc>
      </w:tr>
    </w:tbl>
    <w:p w14:paraId="7B29EBFA" w14:textId="77777777" w:rsidR="00EF3F83" w:rsidRDefault="00EF3F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760"/>
        <w:gridCol w:w="3000"/>
      </w:tblGrid>
      <w:tr w:rsidR="00EF3F83" w14:paraId="3CCDECC1" w14:textId="77777777">
        <w:tblPrEx>
          <w:tblCellMar>
            <w:top w:w="0" w:type="dxa"/>
            <w:bottom w:w="0" w:type="dxa"/>
          </w:tblCellMar>
        </w:tblPrEx>
        <w:trPr>
          <w:tblHeader/>
        </w:trPr>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24EDAAC" w14:textId="77777777" w:rsidR="00EF3F83" w:rsidRDefault="00000000">
            <w:r>
              <w:rPr>
                <w:b/>
                <w:bCs/>
                <w:color w:val="C9A84C"/>
                <w:sz w:val="16"/>
                <w:szCs w:val="16"/>
              </w:rPr>
              <w:t>Recurso</w:t>
            </w:r>
          </w:p>
        </w:tc>
        <w:tc>
          <w:tcPr>
            <w:tcW w:w="16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627ADE8" w14:textId="77777777" w:rsidR="00EF3F83" w:rsidRDefault="00000000">
            <w:r>
              <w:rPr>
                <w:b/>
                <w:bCs/>
                <w:color w:val="C9A84C"/>
                <w:sz w:val="16"/>
                <w:szCs w:val="16"/>
              </w:rPr>
              <w:t>Tipo</w:t>
            </w:r>
          </w:p>
        </w:tc>
        <w:tc>
          <w:tcPr>
            <w:tcW w:w="27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B478AAD" w14:textId="77777777" w:rsidR="00EF3F83" w:rsidRDefault="00000000">
            <w:r>
              <w:rPr>
                <w:b/>
                <w:bCs/>
                <w:color w:val="C9A84C"/>
                <w:sz w:val="16"/>
                <w:szCs w:val="16"/>
              </w:rPr>
              <w:t>Función Estratégica</w:t>
            </w:r>
          </w:p>
        </w:tc>
        <w:tc>
          <w:tcPr>
            <w:tcW w:w="3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329FF02E" w14:textId="77777777" w:rsidR="00EF3F83" w:rsidRDefault="00000000">
            <w:r>
              <w:rPr>
                <w:b/>
                <w:bCs/>
                <w:color w:val="C9A84C"/>
                <w:sz w:val="16"/>
                <w:szCs w:val="16"/>
              </w:rPr>
              <w:t>Mecánica de Seguridad</w:t>
            </w:r>
          </w:p>
        </w:tc>
      </w:tr>
      <w:tr w:rsidR="00EF3F83" w14:paraId="0A712A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006C00" w14:textId="77777777" w:rsidR="00EF3F83" w:rsidRDefault="00000000">
            <w:r>
              <w:rPr>
                <w:color w:val="222222"/>
                <w:sz w:val="16"/>
                <w:szCs w:val="16"/>
              </w:rPr>
              <w:t>Vault KASH 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3C0536" w14:textId="77777777" w:rsidR="00EF3F83" w:rsidRDefault="00000000">
            <w:r>
              <w:rPr>
                <w:color w:val="222222"/>
                <w:sz w:val="16"/>
                <w:szCs w:val="16"/>
              </w:rPr>
              <w:t>Capital / Activos Reales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A0877D" w14:textId="77777777" w:rsidR="00EF3F83" w:rsidRDefault="00000000">
            <w:r>
              <w:rPr>
                <w:color w:val="222222"/>
                <w:sz w:val="16"/>
                <w:szCs w:val="16"/>
              </w:rPr>
              <w:t>Reserva de respaldo inamovible del valor de $LUKA. Determina P_KASH y activa Motor B2.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7A99F5" w14:textId="77777777" w:rsidR="00EF3F83" w:rsidRDefault="00000000">
            <w:r>
              <w:rPr>
                <w:color w:val="222222"/>
                <w:sz w:val="16"/>
                <w:szCs w:val="16"/>
              </w:rPr>
              <w:t>Arquitectura 3 capas: Liquidez Inmediata (25% USDC), Trabajo Activo (cBTC+SOL+LST), Reserva Profunda (cBTC 35%). Multisig 3-de-3 para Capa 3.</w:t>
            </w:r>
          </w:p>
        </w:tc>
      </w:tr>
      <w:tr w:rsidR="00EF3F83" w14:paraId="5B199D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283589B" w14:textId="77777777" w:rsidR="00EF3F83" w:rsidRDefault="00000000">
            <w:r>
              <w:rPr>
                <w:color w:val="222222"/>
                <w:sz w:val="16"/>
                <w:szCs w:val="16"/>
              </w:rPr>
              <w:t>LUKAI v3.1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3EB0840" w14:textId="77777777" w:rsidR="00EF3F83" w:rsidRDefault="00000000">
            <w:r>
              <w:rPr>
                <w:color w:val="222222"/>
                <w:sz w:val="16"/>
                <w:szCs w:val="16"/>
              </w:rPr>
              <w:t>Inteligencia Artificial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AA86634" w14:textId="77777777" w:rsidR="00EF3F83" w:rsidRDefault="00000000">
            <w:r>
              <w:rPr>
                <w:color w:val="222222"/>
                <w:sz w:val="16"/>
                <w:szCs w:val="16"/>
              </w:rPr>
              <w:t>Orquestador de estados. Interfaz conversacional. Calibrador del Jaguar Score. Módulo contra-cíclico.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965A28B" w14:textId="77777777" w:rsidR="00EF3F83" w:rsidRDefault="00000000">
            <w:r w:rsidRPr="006076ED">
              <w:rPr>
                <w:color w:val="222222"/>
                <w:sz w:val="16"/>
                <w:szCs w:val="16"/>
                <w:lang w:val="en-US"/>
              </w:rPr>
              <w:t xml:space="preserve">Opera on-chain vía Pyth Network. </w:t>
            </w:r>
            <w:r>
              <w:rPr>
                <w:color w:val="222222"/>
                <w:sz w:val="16"/>
                <w:szCs w:val="16"/>
              </w:rPr>
              <w:t>Sin intervención humana en funciones críticas. Throttle Dinámico automático.</w:t>
            </w:r>
          </w:p>
        </w:tc>
      </w:tr>
      <w:tr w:rsidR="00EF3F83" w14:paraId="7F5759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BD9852" w14:textId="77777777" w:rsidR="00EF3F83" w:rsidRDefault="00000000">
            <w:r>
              <w:rPr>
                <w:color w:val="222222"/>
                <w:sz w:val="16"/>
                <w:szCs w:val="16"/>
              </w:rPr>
              <w:t>Smart Contracts en Solana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892575" w14:textId="77777777" w:rsidR="00EF3F83" w:rsidRDefault="00000000">
            <w:r>
              <w:rPr>
                <w:color w:val="222222"/>
                <w:sz w:val="16"/>
                <w:szCs w:val="16"/>
              </w:rPr>
              <w:t>Infraestructura Técnica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6EBEAB" w14:textId="77777777" w:rsidR="00EF3F83" w:rsidRDefault="00000000">
            <w:r>
              <w:rPr>
                <w:color w:val="222222"/>
                <w:sz w:val="16"/>
                <w:szCs w:val="16"/>
              </w:rPr>
              <w:t>PDA de control de supply. Distribución atómica de fees. Ejecución de Jaguar Lock. Emisión Neta Cero automática.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9557D4" w14:textId="77777777" w:rsidR="00EF3F83" w:rsidRDefault="00000000">
            <w:r>
              <w:rPr>
                <w:color w:val="222222"/>
                <w:sz w:val="16"/>
                <w:szCs w:val="16"/>
              </w:rPr>
              <w:t>100% nativos en Solana. Sin bridges. Auditados. Multisig para funciones de emergencia.</w:t>
            </w:r>
          </w:p>
        </w:tc>
      </w:tr>
      <w:tr w:rsidR="00EF3F83" w:rsidRPr="006076ED" w14:paraId="645667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5093204" w14:textId="77777777" w:rsidR="00EF3F83" w:rsidRDefault="00000000">
            <w:r>
              <w:rPr>
                <w:color w:val="222222"/>
                <w:sz w:val="16"/>
                <w:szCs w:val="16"/>
              </w:rPr>
              <w:t>Pool de Liquidez LP (Meteora)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CD09DE4" w14:textId="77777777" w:rsidR="00EF3F83" w:rsidRDefault="00000000">
            <w:r>
              <w:rPr>
                <w:color w:val="222222"/>
                <w:sz w:val="16"/>
                <w:szCs w:val="16"/>
              </w:rPr>
              <w:t>Liquidez de Mercado</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A4616E2" w14:textId="77777777" w:rsidR="00EF3F83" w:rsidRDefault="00000000">
            <w:r>
              <w:rPr>
                <w:color w:val="222222"/>
                <w:sz w:val="16"/>
                <w:szCs w:val="16"/>
              </w:rPr>
              <w:t>Soporte de trading en DEX. Fuente del Motor A. LP Fundador con lock obligatorio de 365 días.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DE8BAE2" w14:textId="77777777" w:rsidR="00EF3F83" w:rsidRPr="006076ED" w:rsidRDefault="00000000">
            <w:pPr>
              <w:rPr>
                <w:lang w:val="en-US"/>
              </w:rPr>
            </w:pPr>
            <w:r>
              <w:rPr>
                <w:color w:val="222222"/>
                <w:sz w:val="16"/>
                <w:szCs w:val="16"/>
              </w:rPr>
              <w:t xml:space="preserve">Tokens LP emparejados y quemados. </w:t>
            </w:r>
            <w:r w:rsidRPr="006076ED">
              <w:rPr>
                <w:color w:val="222222"/>
                <w:sz w:val="16"/>
                <w:szCs w:val="16"/>
                <w:lang w:val="en-US"/>
              </w:rPr>
              <w:t>Circuit Breaker automático. Jaguar Shield LP activo.</w:t>
            </w:r>
          </w:p>
        </w:tc>
      </w:tr>
      <w:tr w:rsidR="00EF3F83" w14:paraId="58EF2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D4A0E1" w14:textId="77777777" w:rsidR="00EF3F83" w:rsidRDefault="00000000">
            <w:r>
              <w:rPr>
                <w:color w:val="222222"/>
                <w:sz w:val="16"/>
                <w:szCs w:val="16"/>
              </w:rPr>
              <w:t>Red de Jaguares (Capital Social)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2CBEB1" w14:textId="77777777" w:rsidR="00EF3F83" w:rsidRDefault="00000000">
            <w:r>
              <w:rPr>
                <w:color w:val="222222"/>
                <w:sz w:val="16"/>
                <w:szCs w:val="16"/>
              </w:rPr>
              <w:t>Capital Humano / Social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9C55CF" w14:textId="77777777" w:rsidR="00EF3F83" w:rsidRDefault="00000000">
            <w:r>
              <w:rPr>
                <w:color w:val="222222"/>
                <w:sz w:val="16"/>
                <w:szCs w:val="16"/>
              </w:rPr>
              <w:t>Conocimiento colectivo on-chain del ecosistema. Jaguar Score como reputación verificable. Comunidad como canal de distribución.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94A0F1" w14:textId="77777777" w:rsidR="00EF3F83" w:rsidRDefault="00000000">
            <w:r>
              <w:rPr>
                <w:color w:val="222222"/>
                <w:sz w:val="16"/>
                <w:szCs w:val="16"/>
              </w:rPr>
              <w:t>Costo de Salida Psicológico. Score acumulado on-chain. Gobernanza participativa en Fase 3.</w:t>
            </w:r>
          </w:p>
        </w:tc>
      </w:tr>
      <w:tr w:rsidR="00EF3F83" w14:paraId="64F069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9B70E19" w14:textId="77777777" w:rsidR="00EF3F83" w:rsidRDefault="00000000">
            <w:r>
              <w:rPr>
                <w:color w:val="222222"/>
                <w:sz w:val="16"/>
                <w:szCs w:val="16"/>
              </w:rPr>
              <w:t>Tokenomics $LUKA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EA4C7A6" w14:textId="77777777" w:rsidR="00EF3F83" w:rsidRDefault="00000000">
            <w:r>
              <w:rPr>
                <w:color w:val="222222"/>
                <w:sz w:val="16"/>
                <w:szCs w:val="16"/>
              </w:rPr>
              <w:t>Activo Digital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8BFABC" w14:textId="77777777" w:rsidR="00EF3F83" w:rsidRDefault="00000000">
            <w:r>
              <w:rPr>
                <w:color w:val="222222"/>
                <w:sz w:val="16"/>
                <w:szCs w:val="16"/>
              </w:rPr>
              <w:t>Activo transaccional deflacionario. Supply 10B → objetivo 3.3B. Respaldado por Vault en cada unidad.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F1EA017" w14:textId="77777777" w:rsidR="00EF3F83" w:rsidRDefault="00000000">
            <w:r>
              <w:rPr>
                <w:color w:val="222222"/>
                <w:sz w:val="16"/>
                <w:szCs w:val="16"/>
              </w:rPr>
              <w:t>Vesting del equipo fundador publicado on-chain antes del TGE. LP Fundador 365d lock. KOLs bajo Jaguar Lock.</w:t>
            </w:r>
          </w:p>
        </w:tc>
      </w:tr>
    </w:tbl>
    <w:p w14:paraId="75FDC823" w14:textId="77777777" w:rsidR="00EF3F83" w:rsidRDefault="00EF3F83">
      <w:pPr>
        <w:spacing w:before="120"/>
      </w:pPr>
    </w:p>
    <w:p w14:paraId="23F3ECEA" w14:textId="77777777" w:rsidR="00EF3F83" w:rsidRDefault="00000000">
      <w:pPr>
        <w:pStyle w:val="Ttulo2"/>
      </w:pPr>
      <w:r>
        <w:t>7.1 Composición del Vault KASH Core v3.1</w:t>
      </w:r>
    </w:p>
    <w:p w14:paraId="5FD48CC5"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1063"/>
        <w:gridCol w:w="1197"/>
        <w:gridCol w:w="3520"/>
        <w:gridCol w:w="1196"/>
      </w:tblGrid>
      <w:tr w:rsidR="00EF3F83" w14:paraId="1CFBBDE4" w14:textId="77777777">
        <w:tblPrEx>
          <w:tblCellMar>
            <w:top w:w="0" w:type="dxa"/>
            <w:bottom w:w="0" w:type="dxa"/>
          </w:tblCellMar>
        </w:tblPrEx>
        <w:trPr>
          <w:tblHeader/>
        </w:trPr>
        <w:tc>
          <w:tcPr>
            <w:tcW w:w="24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8295182" w14:textId="77777777" w:rsidR="00EF3F83" w:rsidRDefault="00000000">
            <w:r>
              <w:rPr>
                <w:b/>
                <w:bCs/>
                <w:color w:val="C9A84C"/>
                <w:sz w:val="16"/>
                <w:szCs w:val="16"/>
              </w:rPr>
              <w:t>Activo</w:t>
            </w:r>
          </w:p>
        </w:tc>
        <w:tc>
          <w:tcPr>
            <w:tcW w:w="1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428D04D" w14:textId="77777777" w:rsidR="00EF3F83" w:rsidRDefault="00000000">
            <w:r>
              <w:rPr>
                <w:b/>
                <w:bCs/>
                <w:color w:val="C9A84C"/>
                <w:sz w:val="16"/>
                <w:szCs w:val="16"/>
              </w:rPr>
              <w:t>Asignación</w:t>
            </w:r>
          </w:p>
        </w:tc>
        <w:tc>
          <w:tcPr>
            <w:tcW w:w="1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CCBFF5B" w14:textId="77777777" w:rsidR="00EF3F83" w:rsidRDefault="00000000">
            <w:r>
              <w:rPr>
                <w:b/>
                <w:bCs/>
                <w:color w:val="C9A84C"/>
                <w:sz w:val="16"/>
                <w:szCs w:val="16"/>
              </w:rPr>
              <w:t>Yield Anual</w:t>
            </w:r>
          </w:p>
        </w:tc>
        <w:tc>
          <w:tcPr>
            <w:tcW w:w="35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90FF052" w14:textId="77777777" w:rsidR="00EF3F83" w:rsidRDefault="00000000">
            <w:r>
              <w:rPr>
                <w:b/>
                <w:bCs/>
                <w:color w:val="C9A84C"/>
                <w:sz w:val="16"/>
                <w:szCs w:val="16"/>
              </w:rPr>
              <w:t>Justificación Estratégica</w:t>
            </w:r>
          </w:p>
        </w:tc>
        <w:tc>
          <w:tcPr>
            <w:tcW w:w="1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3833E59" w14:textId="77777777" w:rsidR="00EF3F83" w:rsidRDefault="00000000">
            <w:r>
              <w:rPr>
                <w:b/>
                <w:bCs/>
                <w:color w:val="C9A84C"/>
                <w:sz w:val="16"/>
                <w:szCs w:val="16"/>
              </w:rPr>
              <w:t>Riesgo Bridge</w:t>
            </w:r>
          </w:p>
        </w:tc>
      </w:tr>
      <w:tr w:rsidR="00EF3F83" w14:paraId="5DD960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B09A57" w14:textId="77777777" w:rsidR="00EF3F83" w:rsidRDefault="00000000">
            <w:r>
              <w:rPr>
                <w:color w:val="222222"/>
                <w:sz w:val="16"/>
                <w:szCs w:val="16"/>
              </w:rPr>
              <w:t>cBTC (Bitcoin Nativo)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1DAC2A" w14:textId="77777777" w:rsidR="00EF3F83" w:rsidRDefault="00000000">
            <w:r>
              <w:rPr>
                <w:color w:val="222222"/>
                <w:sz w:val="16"/>
                <w:szCs w:val="16"/>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626F59" w14:textId="77777777" w:rsidR="00EF3F83" w:rsidRDefault="00000000">
            <w:r>
              <w:rPr>
                <w:color w:val="222222"/>
                <w:sz w:val="16"/>
                <w:szCs w:val="16"/>
              </w:rPr>
              <w:t>0% + apreciación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566F21" w14:textId="77777777" w:rsidR="00EF3F83" w:rsidRDefault="00000000">
            <w:r>
              <w:rPr>
                <w:color w:val="222222"/>
                <w:sz w:val="16"/>
                <w:szCs w:val="16"/>
              </w:rPr>
              <w:t>Reserva de valor primaria. cbBTC nativo en Solana sin Wormhole. Correlación BTC: 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F21341" w14:textId="77777777" w:rsidR="00EF3F83" w:rsidRDefault="00000000">
            <w:r>
              <w:rPr>
                <w:color w:val="222222"/>
                <w:sz w:val="16"/>
                <w:szCs w:val="16"/>
              </w:rPr>
              <w:t>NINGUNO</w:t>
            </w:r>
          </w:p>
        </w:tc>
      </w:tr>
      <w:tr w:rsidR="00EF3F83" w14:paraId="4FE4A4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75FCD27" w14:textId="77777777" w:rsidR="00EF3F83" w:rsidRDefault="00000000">
            <w:r>
              <w:rPr>
                <w:color w:val="222222"/>
                <w:sz w:val="16"/>
                <w:szCs w:val="16"/>
              </w:rPr>
              <w:t>SOL (Nativo)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14E435C" w14:textId="77777777" w:rsidR="00EF3F83" w:rsidRDefault="00000000">
            <w:r>
              <w:rPr>
                <w:color w:val="222222"/>
                <w:sz w:val="16"/>
                <w:szCs w:val="16"/>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27AF35F" w14:textId="77777777" w:rsidR="00EF3F83" w:rsidRDefault="00000000">
            <w:r>
              <w:rPr>
                <w:color w:val="222222"/>
                <w:sz w:val="16"/>
                <w:szCs w:val="16"/>
              </w:rPr>
              <w:t>0% + apreciación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1D739E8" w14:textId="77777777" w:rsidR="00EF3F83" w:rsidRDefault="00000000">
            <w:r>
              <w:rPr>
                <w:color w:val="222222"/>
                <w:sz w:val="16"/>
                <w:szCs w:val="16"/>
              </w:rPr>
              <w:t>Liquidez operativa del ecosistema. Activo de gas. Correlación BTC: 0.80.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8D5748A" w14:textId="77777777" w:rsidR="00EF3F83" w:rsidRDefault="00000000">
            <w:r>
              <w:rPr>
                <w:color w:val="222222"/>
                <w:sz w:val="16"/>
                <w:szCs w:val="16"/>
              </w:rPr>
              <w:t>NINGUNO</w:t>
            </w:r>
          </w:p>
        </w:tc>
      </w:tr>
      <w:tr w:rsidR="00EF3F83" w14:paraId="03E5D3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7E2E74" w14:textId="77777777" w:rsidR="00EF3F83" w:rsidRDefault="00000000">
            <w:r>
              <w:rPr>
                <w:color w:val="222222"/>
                <w:sz w:val="16"/>
                <w:szCs w:val="16"/>
              </w:rPr>
              <w:t>SOL/LST (JitoSOL + mSOL)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C8CDA4" w14:textId="77777777" w:rsidR="00EF3F83" w:rsidRDefault="00000000">
            <w:r>
              <w:rPr>
                <w:color w:val="222222"/>
                <w:sz w:val="16"/>
                <w:szCs w:val="16"/>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85DA95" w14:textId="77777777" w:rsidR="00EF3F83" w:rsidRDefault="00000000">
            <w:r>
              <w:rPr>
                <w:color w:val="222222"/>
                <w:sz w:val="16"/>
                <w:szCs w:val="16"/>
              </w:rPr>
              <w:t>6–8% anual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1F3CFB" w14:textId="77777777" w:rsidR="00EF3F83" w:rsidRDefault="00000000">
            <w:r>
              <w:rPr>
                <w:color w:val="222222"/>
                <w:sz w:val="16"/>
                <w:szCs w:val="16"/>
              </w:rPr>
              <w:t>Exposición SOL con yield adicional. JitoSOL protege contra MEV. Correlación BTC: 0.75.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731B29" w14:textId="77777777" w:rsidR="00EF3F83" w:rsidRDefault="00000000">
            <w:r>
              <w:rPr>
                <w:color w:val="222222"/>
                <w:sz w:val="16"/>
                <w:szCs w:val="16"/>
              </w:rPr>
              <w:t>NINGUNO</w:t>
            </w:r>
          </w:p>
        </w:tc>
      </w:tr>
      <w:tr w:rsidR="00EF3F83" w14:paraId="72802B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2F58CC1" w14:textId="77777777" w:rsidR="00EF3F83" w:rsidRDefault="00000000">
            <w:r>
              <w:rPr>
                <w:color w:val="222222"/>
                <w:sz w:val="16"/>
                <w:szCs w:val="16"/>
              </w:rPr>
              <w:t>USDC Reserva Inmediata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1258ED9" w14:textId="77777777" w:rsidR="00EF3F83" w:rsidRDefault="00000000">
            <w:r>
              <w:rPr>
                <w:color w:val="222222"/>
                <w:sz w:val="16"/>
                <w:szCs w:val="16"/>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8E5E04A" w14:textId="77777777" w:rsidR="00EF3F83" w:rsidRDefault="00000000">
            <w:r>
              <w:rPr>
                <w:color w:val="222222"/>
                <w:sz w:val="16"/>
                <w:szCs w:val="16"/>
              </w:rPr>
              <w:t>0% (líquido)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5DA5F56" w14:textId="77777777" w:rsidR="00EF3F83" w:rsidRDefault="00000000">
            <w:r>
              <w:rPr>
                <w:color w:val="222222"/>
                <w:sz w:val="16"/>
                <w:szCs w:val="16"/>
              </w:rPr>
              <w:t>Buffer de Capa 1. Disponible sin conversión para Motor B2. Estabilidad total.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58821AA" w14:textId="77777777" w:rsidR="00EF3F83" w:rsidRDefault="00000000">
            <w:r>
              <w:rPr>
                <w:color w:val="222222"/>
                <w:sz w:val="16"/>
                <w:szCs w:val="16"/>
              </w:rPr>
              <w:t>NINGUNO</w:t>
            </w:r>
          </w:p>
        </w:tc>
      </w:tr>
      <w:tr w:rsidR="00EF3F83" w14:paraId="5D288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1D6EC1" w14:textId="77777777" w:rsidR="00EF3F83" w:rsidRDefault="00000000">
            <w:r>
              <w:rPr>
                <w:color w:val="222222"/>
                <w:sz w:val="16"/>
                <w:szCs w:val="16"/>
              </w:rPr>
              <w:t>USDC Lending (Kamino/Marginfi)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2EB1C4" w14:textId="77777777" w:rsidR="00EF3F83" w:rsidRDefault="00000000">
            <w:r>
              <w:rPr>
                <w:color w:val="222222"/>
                <w:sz w:val="16"/>
                <w:szCs w:val="16"/>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6662E7" w14:textId="77777777" w:rsidR="00EF3F83" w:rsidRDefault="00000000">
            <w:r>
              <w:rPr>
                <w:color w:val="222222"/>
                <w:sz w:val="16"/>
                <w:szCs w:val="16"/>
              </w:rPr>
              <w:t>4–8% anual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ED0253" w14:textId="77777777" w:rsidR="00EF3F83" w:rsidRDefault="00000000">
            <w:r>
              <w:rPr>
                <w:color w:val="222222"/>
                <w:sz w:val="16"/>
                <w:szCs w:val="16"/>
              </w:rPr>
              <w:t>Capital ocioso generando yield. Retiro garantizado en &lt;24h.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7EEBCA" w14:textId="77777777" w:rsidR="00EF3F83" w:rsidRDefault="00000000">
            <w:r>
              <w:rPr>
                <w:color w:val="222222"/>
                <w:sz w:val="16"/>
                <w:szCs w:val="16"/>
              </w:rPr>
              <w:t>NINGUNO</w:t>
            </w:r>
          </w:p>
        </w:tc>
      </w:tr>
      <w:tr w:rsidR="00EF3F83" w14:paraId="0A8E7D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62B9A9E" w14:textId="77777777" w:rsidR="00EF3F83" w:rsidRDefault="00000000">
            <w:r>
              <w:rPr>
                <w:color w:val="222222"/>
                <w:sz w:val="16"/>
                <w:szCs w:val="16"/>
              </w:rPr>
              <w:t>PYTH + JTO + JUP</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1D78E12" w14:textId="77777777" w:rsidR="00EF3F83" w:rsidRDefault="00000000">
            <w:r>
              <w:rPr>
                <w:color w:val="222222"/>
                <w:sz w:val="16"/>
                <w:szCs w:val="16"/>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57206F4" w14:textId="77777777" w:rsidR="00EF3F83" w:rsidRDefault="00000000">
            <w:r>
              <w:rPr>
                <w:color w:val="222222"/>
                <w:sz w:val="16"/>
                <w:szCs w:val="16"/>
              </w:rPr>
              <w:t>Variable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281A43F" w14:textId="77777777" w:rsidR="00EF3F83" w:rsidRDefault="00000000">
            <w:r>
              <w:rPr>
                <w:color w:val="222222"/>
                <w:sz w:val="16"/>
                <w:szCs w:val="16"/>
              </w:rPr>
              <w:t>Infraestructura del protocolo: Pyth alimenta Throttle y Motor B2. JTO/JUP son oráculos de ecosistema.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86DB0F" w14:textId="77777777" w:rsidR="00EF3F83" w:rsidRDefault="00000000">
            <w:r>
              <w:rPr>
                <w:color w:val="222222"/>
                <w:sz w:val="16"/>
                <w:szCs w:val="16"/>
              </w:rPr>
              <w:t>NINGUNO</w:t>
            </w:r>
          </w:p>
        </w:tc>
      </w:tr>
    </w:tbl>
    <w:p w14:paraId="17747A47"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1181225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6A83A24A" w14:textId="77777777" w:rsidR="00EF3F83" w:rsidRDefault="00000000">
            <w:pPr>
              <w:jc w:val="center"/>
            </w:pPr>
            <w:r>
              <w:rPr>
                <w:b/>
                <w:bCs/>
                <w:color w:val="C9A84C"/>
                <w:sz w:val="36"/>
                <w:szCs w:val="36"/>
              </w:rPr>
              <w:lastRenderedPageBreak/>
              <w:t>08</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56F5DDCA" w14:textId="77777777" w:rsidR="00EF3F83" w:rsidRDefault="00000000">
            <w:r>
              <w:rPr>
                <w:b/>
                <w:bCs/>
                <w:color w:val="FFFFFF"/>
                <w:sz w:val="26"/>
                <w:szCs w:val="26"/>
              </w:rPr>
              <w:t>ASOCIACIONES CLAVE</w:t>
            </w:r>
          </w:p>
          <w:p w14:paraId="314A7BEE" w14:textId="77777777" w:rsidR="00EF3F83" w:rsidRDefault="00000000">
            <w:r>
              <w:rPr>
                <w:i/>
                <w:iCs/>
                <w:color w:val="C9A84C"/>
                <w:sz w:val="16"/>
                <w:szCs w:val="16"/>
              </w:rPr>
              <w:t>Market Makers · KOLs Jaguar Lock · Protocolos RWA · Infraestructura</w:t>
            </w:r>
          </w:p>
        </w:tc>
      </w:tr>
    </w:tbl>
    <w:p w14:paraId="22103FE0" w14:textId="77777777" w:rsidR="00EF3F83" w:rsidRDefault="00EF3F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60"/>
        <w:gridCol w:w="2800"/>
        <w:gridCol w:w="2600"/>
      </w:tblGrid>
      <w:tr w:rsidR="00EF3F83" w14:paraId="35CEF7DC" w14:textId="77777777">
        <w:tblPrEx>
          <w:tblCellMar>
            <w:top w:w="0" w:type="dxa"/>
            <w:bottom w:w="0" w:type="dxa"/>
          </w:tblCellMar>
        </w:tblPrEx>
        <w:trPr>
          <w:tblHeader/>
        </w:trPr>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46F320A" w14:textId="77777777" w:rsidR="00EF3F83" w:rsidRDefault="00000000">
            <w:r>
              <w:rPr>
                <w:b/>
                <w:bCs/>
                <w:color w:val="C9A84C"/>
                <w:sz w:val="16"/>
                <w:szCs w:val="16"/>
              </w:rPr>
              <w:t>Tipo de Alianza</w:t>
            </w:r>
          </w:p>
        </w:tc>
        <w:tc>
          <w:tcPr>
            <w:tcW w:w="19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8DF9648" w14:textId="77777777" w:rsidR="00EF3F83" w:rsidRDefault="00000000">
            <w:r>
              <w:rPr>
                <w:b/>
                <w:bCs/>
                <w:color w:val="C9A84C"/>
                <w:sz w:val="16"/>
                <w:szCs w:val="16"/>
              </w:rPr>
              <w:t>Socio(s) Objetivo</w:t>
            </w:r>
          </w:p>
        </w:tc>
        <w:tc>
          <w:tcPr>
            <w:tcW w:w="28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54950A2B" w14:textId="77777777" w:rsidR="00EF3F83" w:rsidRDefault="00000000">
            <w:r>
              <w:rPr>
                <w:b/>
                <w:bCs/>
                <w:color w:val="C9A84C"/>
                <w:sz w:val="16"/>
                <w:szCs w:val="16"/>
              </w:rPr>
              <w:t>Rol en el Protocolo</w:t>
            </w:r>
          </w:p>
        </w:tc>
        <w:tc>
          <w:tcPr>
            <w:tcW w:w="26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4B3EE6E" w14:textId="77777777" w:rsidR="00EF3F83" w:rsidRDefault="00000000">
            <w:r>
              <w:rPr>
                <w:b/>
                <w:bCs/>
                <w:color w:val="C9A84C"/>
                <w:sz w:val="16"/>
                <w:szCs w:val="16"/>
              </w:rPr>
              <w:t>Estructura de Alineación</w:t>
            </w:r>
          </w:p>
        </w:tc>
      </w:tr>
      <w:tr w:rsidR="00EF3F83" w14:paraId="6F51B2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077D2D" w14:textId="77777777" w:rsidR="00EF3F83" w:rsidRDefault="00000000">
            <w:r>
              <w:rPr>
                <w:color w:val="222222"/>
                <w:sz w:val="16"/>
                <w:szCs w:val="16"/>
              </w:rPr>
              <w:t>Market Makers (MM)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5A016A" w14:textId="77777777" w:rsidR="00EF3F83" w:rsidRDefault="00000000">
            <w:r>
              <w:rPr>
                <w:color w:val="222222"/>
                <w:sz w:val="16"/>
                <w:szCs w:val="16"/>
              </w:rPr>
              <w:t>Firmas especializadas en liquidez de Solana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F4FFBA" w14:textId="77777777" w:rsidR="00EF3F83" w:rsidRDefault="00000000">
            <w:r>
              <w:rPr>
                <w:color w:val="222222"/>
                <w:sz w:val="16"/>
                <w:szCs w:val="16"/>
              </w:rPr>
              <w:t>Garantizar profundidad del pool en Meteora. Soportar el precio durante el bootstrapping (B0). Absorber volatilidad operativa del Motor 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03293C" w14:textId="77777777" w:rsidR="00EF3F83" w:rsidRDefault="00000000">
            <w:r w:rsidRPr="006076ED">
              <w:rPr>
                <w:color w:val="222222"/>
                <w:sz w:val="16"/>
                <w:szCs w:val="16"/>
                <w:lang w:val="en-US"/>
              </w:rPr>
              <w:t xml:space="preserve">Asignados desde wallet Marketing/CEX (10% supply). </w:t>
            </w:r>
            <w:r>
              <w:rPr>
                <w:color w:val="222222"/>
                <w:sz w:val="16"/>
                <w:szCs w:val="16"/>
              </w:rPr>
              <w:t>Contrato con targets de TVL mínimo del pool.</w:t>
            </w:r>
          </w:p>
        </w:tc>
      </w:tr>
      <w:tr w:rsidR="00EF3F83" w14:paraId="7B055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C2C1CFE" w14:textId="77777777" w:rsidR="00EF3F83" w:rsidRDefault="00000000">
            <w:r>
              <w:rPr>
                <w:color w:val="222222"/>
                <w:sz w:val="16"/>
                <w:szCs w:val="16"/>
              </w:rPr>
              <w:t>Red de KOLs — Jaguar Lock</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3611750" w14:textId="77777777" w:rsidR="00EF3F83" w:rsidRDefault="00000000">
            <w:r>
              <w:rPr>
                <w:color w:val="222222"/>
                <w:sz w:val="16"/>
                <w:szCs w:val="16"/>
              </w:rPr>
              <w:t>Creadores de contenido financiero latinoamericanos; comunidades DeFi en Solana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EC82624" w14:textId="77777777" w:rsidR="00EF3F83" w:rsidRDefault="00000000">
            <w:r>
              <w:rPr>
                <w:color w:val="222222"/>
                <w:sz w:val="16"/>
                <w:szCs w:val="16"/>
              </w:rPr>
              <w:t>Canal de adquisición primario. Generan volumen orgánico en Motor A. Educación del Funnel de Soberanía en su audiencia.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F6BF0E5" w14:textId="77777777" w:rsidR="00EF3F83" w:rsidRDefault="00000000">
            <w:r>
              <w:rPr>
                <w:color w:val="222222"/>
                <w:sz w:val="16"/>
                <w:szCs w:val="16"/>
              </w:rPr>
              <w:t>Jaguar Lock: tokens con vesting por hitos de volumen generado. Incentivos alineados al largo plazo — sin dumping inmediato.</w:t>
            </w:r>
          </w:p>
        </w:tc>
      </w:tr>
      <w:tr w:rsidR="00EF3F83" w14:paraId="64F1D1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AA7D48" w14:textId="77777777" w:rsidR="00EF3F83" w:rsidRDefault="00000000">
            <w:r>
              <w:rPr>
                <w:color w:val="222222"/>
                <w:sz w:val="16"/>
                <w:szCs w:val="16"/>
              </w:rPr>
              <w:t>Protocolos RWA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94E86F" w14:textId="77777777" w:rsidR="00EF3F83" w:rsidRDefault="00000000">
            <w:r>
              <w:rPr>
                <w:color w:val="222222"/>
                <w:sz w:val="16"/>
                <w:szCs w:val="16"/>
              </w:rPr>
              <w:t>Maple Finance, Centrifuge, Ondo Finance; emisores de crédito privado on-chain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A5A36B" w14:textId="77777777" w:rsidR="00EF3F83" w:rsidRDefault="00000000">
            <w:r>
              <w:rPr>
                <w:color w:val="222222"/>
                <w:sz w:val="16"/>
                <w:szCs w:val="16"/>
              </w:rPr>
              <w:t>Proveedor de activos del mundo real tokenizados para las Manadas en Fase 3. Acceso colectivo a crédito privado ($18.9B+ en RWA activo).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7B2972" w14:textId="77777777" w:rsidR="00EF3F83" w:rsidRDefault="00000000">
            <w:r>
              <w:rPr>
                <w:color w:val="222222"/>
                <w:sz w:val="16"/>
                <w:szCs w:val="16"/>
              </w:rPr>
              <w:t>Integración en Motor C (pagos USDC). Las Manadas invierten colectivamente en fracciones de activos RWA.</w:t>
            </w:r>
          </w:p>
        </w:tc>
      </w:tr>
      <w:tr w:rsidR="00EF3F83" w14:paraId="48500B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C03F7D0" w14:textId="77777777" w:rsidR="00EF3F83" w:rsidRDefault="00000000">
            <w:r>
              <w:rPr>
                <w:color w:val="222222"/>
                <w:sz w:val="16"/>
                <w:szCs w:val="16"/>
              </w:rPr>
              <w:t>Infraestructura Solana</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F46B6BD" w14:textId="77777777" w:rsidR="00EF3F83" w:rsidRPr="006076ED" w:rsidRDefault="00000000">
            <w:pPr>
              <w:rPr>
                <w:lang w:val="en-US"/>
              </w:rPr>
            </w:pPr>
            <w:r w:rsidRPr="006076ED">
              <w:rPr>
                <w:color w:val="222222"/>
                <w:sz w:val="16"/>
                <w:szCs w:val="16"/>
                <w:lang w:val="en-US"/>
              </w:rPr>
              <w:t>Pyth Network, Jupiter SDK, Meteora, Kamino/Marginfi, Sanctum, JitoSOL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6DD31C6" w14:textId="77777777" w:rsidR="00EF3F83" w:rsidRDefault="00000000">
            <w:r>
              <w:rPr>
                <w:color w:val="222222"/>
                <w:sz w:val="16"/>
                <w:szCs w:val="16"/>
              </w:rPr>
              <w:t>Pyth: datos de precio en tiempo real para LUKAI y Throttle. Jupiter: swaps atómicos de todos los motores. Kamino/Marginfi: yield del USDC ocioso.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ECB4CDA" w14:textId="77777777" w:rsidR="00EF3F83" w:rsidRDefault="00000000">
            <w:r>
              <w:rPr>
                <w:color w:val="222222"/>
                <w:sz w:val="16"/>
                <w:szCs w:val="16"/>
              </w:rPr>
              <w:t>Integración técnica nativa. Sin dependencia de un único proveedor. Múltiples capas redundantes en cada función crítica.</w:t>
            </w:r>
          </w:p>
        </w:tc>
      </w:tr>
      <w:tr w:rsidR="00EF3F83" w14:paraId="71DFE1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D44D30" w14:textId="77777777" w:rsidR="00EF3F83" w:rsidRDefault="00000000">
            <w:r>
              <w:rPr>
                <w:color w:val="222222"/>
                <w:sz w:val="16"/>
                <w:szCs w:val="16"/>
              </w:rPr>
              <w:t>Hub Regulatorio Estratégico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A2016F" w14:textId="77777777" w:rsidR="00EF3F83" w:rsidRDefault="00000000">
            <w:r>
              <w:rPr>
                <w:color w:val="222222"/>
                <w:sz w:val="16"/>
                <w:szCs w:val="16"/>
              </w:rPr>
              <w:t>El Salvador (licencias DASP), Sandbox SFC Colombia, Estrategia Fintech México 2025–2030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1DAE61" w14:textId="77777777" w:rsidR="00EF3F83" w:rsidRDefault="00000000">
            <w:r>
              <w:rPr>
                <w:color w:val="222222"/>
                <w:sz w:val="16"/>
                <w:szCs w:val="16"/>
              </w:rPr>
              <w:t>Marco regulatorio favorable para el lanzamiento y la expansión. Licencias DASP en 3–6 meses. 0% impuestos sobre ganancias de capital en El Salvador.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B79BC6" w14:textId="77777777" w:rsidR="00EF3F83" w:rsidRDefault="00000000">
            <w:r>
              <w:rPr>
                <w:color w:val="222222"/>
                <w:sz w:val="16"/>
                <w:szCs w:val="16"/>
              </w:rPr>
              <w:t>Estructura legal adaptada por jurisdicción. Sandbox como canal de validación institucional para el protocolo.</w:t>
            </w:r>
          </w:p>
        </w:tc>
      </w:tr>
    </w:tbl>
    <w:p w14:paraId="34D265CB"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17FE3FB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0697E01C" w14:textId="77777777" w:rsidR="00EF3F83" w:rsidRDefault="00000000">
            <w:pPr>
              <w:jc w:val="center"/>
            </w:pPr>
            <w:r>
              <w:rPr>
                <w:b/>
                <w:bCs/>
                <w:color w:val="C9A84C"/>
                <w:sz w:val="36"/>
                <w:szCs w:val="36"/>
              </w:rPr>
              <w:lastRenderedPageBreak/>
              <w:t>09</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0B7D50F7" w14:textId="77777777" w:rsidR="00EF3F83" w:rsidRDefault="00000000">
            <w:r>
              <w:rPr>
                <w:b/>
                <w:bCs/>
                <w:color w:val="FFFFFF"/>
                <w:sz w:val="26"/>
                <w:szCs w:val="26"/>
              </w:rPr>
              <w:t>ESTRUCTURA DE COSTOS</w:t>
            </w:r>
          </w:p>
          <w:p w14:paraId="6197CF72" w14:textId="77777777" w:rsidR="00EF3F83" w:rsidRDefault="00000000">
            <w:r>
              <w:rPr>
                <w:i/>
                <w:iCs/>
                <w:color w:val="C9A84C"/>
                <w:sz w:val="16"/>
                <w:szCs w:val="16"/>
              </w:rPr>
              <w:t>Optimización Radical · Seguridad Matemática · CAC Viral</w:t>
            </w:r>
          </w:p>
        </w:tc>
      </w:tr>
    </w:tbl>
    <w:p w14:paraId="0FDE9677" w14:textId="77777777" w:rsidR="00EF3F83" w:rsidRDefault="00EF3F83">
      <w:pPr>
        <w:spacing w:before="120"/>
      </w:pPr>
    </w:p>
    <w:p w14:paraId="693EFDF0" w14:textId="77777777" w:rsidR="00EF3F83" w:rsidRDefault="00000000">
      <w:pPr>
        <w:spacing w:before="60" w:after="80"/>
      </w:pPr>
      <w:r>
        <w:rPr>
          <w:color w:val="222222"/>
        </w:rPr>
        <w:t>La estructura de costos del Protocolo LUKASH está optimizada en tres dimensiones: (1) infraestructura de red de costo mínimo en Solana, (2) escalamiento financiado exclusivamente por el Vault Sociedad sin dependencia de VCs, y (3) adquisición de usuarios mediante viralidad cultural orgánica.</w:t>
      </w:r>
    </w:p>
    <w:p w14:paraId="30A0CE8F" w14:textId="77777777" w:rsidR="00EF3F83" w:rsidRDefault="00EF3F83">
      <w:pPr>
        <w:spacing w:before="100"/>
      </w:pPr>
    </w:p>
    <w:p w14:paraId="24210CC8" w14:textId="77777777" w:rsidR="00EF3F83" w:rsidRDefault="00000000">
      <w:pPr>
        <w:pStyle w:val="Ttulo2"/>
      </w:pPr>
      <w:r>
        <w:t>9.1 Comparativa de Eficiencia Operativa</w:t>
      </w:r>
    </w:p>
    <w:p w14:paraId="22F41D6A"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000"/>
        <w:gridCol w:w="2360"/>
      </w:tblGrid>
      <w:tr w:rsidR="00EF3F83" w14:paraId="69CEC4E9" w14:textId="77777777">
        <w:tblPrEx>
          <w:tblCellMar>
            <w:top w:w="0" w:type="dxa"/>
            <w:bottom w:w="0" w:type="dxa"/>
          </w:tblCellMar>
        </w:tblPrEx>
        <w:trPr>
          <w:tblHeader/>
        </w:trPr>
        <w:tc>
          <w:tcPr>
            <w:tcW w:w="28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A192D4C" w14:textId="77777777" w:rsidR="00EF3F83" w:rsidRDefault="00000000">
            <w:r>
              <w:rPr>
                <w:b/>
                <w:bCs/>
                <w:color w:val="C9A84C"/>
                <w:sz w:val="16"/>
                <w:szCs w:val="16"/>
              </w:rPr>
              <w:t>Indicador</w:t>
            </w:r>
          </w:p>
        </w:tc>
        <w:tc>
          <w:tcPr>
            <w:tcW w:w="2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2EB8286" w14:textId="77777777" w:rsidR="00EF3F83" w:rsidRDefault="00000000">
            <w:r>
              <w:rPr>
                <w:b/>
                <w:bCs/>
                <w:color w:val="C9A84C"/>
                <w:sz w:val="16"/>
                <w:szCs w:val="16"/>
              </w:rPr>
              <w:t>Banca Tradicional (TradFi)</w:t>
            </w:r>
          </w:p>
        </w:tc>
        <w:tc>
          <w:tcPr>
            <w:tcW w:w="20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FFAEDDA" w14:textId="77777777" w:rsidR="00EF3F83" w:rsidRDefault="00000000">
            <w:r>
              <w:rPr>
                <w:b/>
                <w:bCs/>
                <w:color w:val="C9A84C"/>
                <w:sz w:val="16"/>
                <w:szCs w:val="16"/>
              </w:rPr>
              <w:t>Neobanco Digital Líder</w:t>
            </w:r>
          </w:p>
        </w:tc>
        <w:tc>
          <w:tcPr>
            <w:tcW w:w="23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78838D40" w14:textId="77777777" w:rsidR="00EF3F83" w:rsidRDefault="00000000">
            <w:r>
              <w:rPr>
                <w:b/>
                <w:bCs/>
                <w:color w:val="C9A84C"/>
                <w:sz w:val="16"/>
                <w:szCs w:val="16"/>
              </w:rPr>
              <w:t>LUKASH (Proyectado)</w:t>
            </w:r>
          </w:p>
        </w:tc>
      </w:tr>
      <w:tr w:rsidR="00EF3F83" w14:paraId="4EDCB8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6517CE" w14:textId="77777777" w:rsidR="00EF3F83" w:rsidRDefault="00000000">
            <w:r>
              <w:rPr>
                <w:color w:val="222222"/>
                <w:sz w:val="16"/>
                <w:szCs w:val="16"/>
              </w:rPr>
              <w:t>Costo de Adquisición (CAC)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4F08AA" w14:textId="77777777" w:rsidR="00EF3F83" w:rsidRDefault="00000000">
            <w:r>
              <w:rPr>
                <w:color w:val="222222"/>
                <w:sz w:val="16"/>
                <w:szCs w:val="16"/>
              </w:rPr>
              <w:t>$150–$350 USD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0C1888" w14:textId="77777777" w:rsidR="00EF3F83" w:rsidRDefault="00000000">
            <w:r>
              <w:rPr>
                <w:color w:val="222222"/>
                <w:sz w:val="16"/>
                <w:szCs w:val="16"/>
              </w:rPr>
              <w:t>$5–$15 USD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15EAC7" w14:textId="7AC63BE7" w:rsidR="00EF3F83" w:rsidRDefault="00000000">
            <w:r>
              <w:rPr>
                <w:color w:val="222222"/>
                <w:sz w:val="16"/>
                <w:szCs w:val="16"/>
              </w:rPr>
              <w:t>$</w:t>
            </w:r>
            <w:r w:rsidR="006076ED">
              <w:rPr>
                <w:color w:val="222222"/>
                <w:sz w:val="16"/>
                <w:szCs w:val="16"/>
              </w:rPr>
              <w:t xml:space="preserve">7-$10 </w:t>
            </w:r>
            <w:r>
              <w:rPr>
                <w:color w:val="222222"/>
                <w:sz w:val="16"/>
                <w:szCs w:val="16"/>
              </w:rPr>
              <w:t>USD</w:t>
            </w:r>
          </w:p>
        </w:tc>
      </w:tr>
      <w:tr w:rsidR="00EF3F83" w14:paraId="5232E7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4924EB3" w14:textId="77777777" w:rsidR="00EF3F83" w:rsidRDefault="00000000">
            <w:r>
              <w:rPr>
                <w:color w:val="222222"/>
                <w:sz w:val="16"/>
                <w:szCs w:val="16"/>
              </w:rPr>
              <w:t>Costo por Transacción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BE1CCEA" w14:textId="77777777" w:rsidR="00EF3F83" w:rsidRDefault="00000000">
            <w:r>
              <w:rPr>
                <w:color w:val="222222"/>
                <w:sz w:val="16"/>
                <w:szCs w:val="16"/>
              </w:rPr>
              <w:t>$20–$65 USD (SWIFT internacional)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07F2D70" w14:textId="77777777" w:rsidR="00EF3F83" w:rsidRDefault="00000000">
            <w:r>
              <w:rPr>
                <w:color w:val="222222"/>
                <w:sz w:val="16"/>
                <w:szCs w:val="16"/>
              </w:rPr>
              <w:t>$0.01–$0.05 USD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9FEE20D" w14:textId="77777777" w:rsidR="00EF3F83" w:rsidRDefault="00000000">
            <w:r>
              <w:rPr>
                <w:color w:val="222222"/>
                <w:sz w:val="16"/>
                <w:szCs w:val="16"/>
              </w:rPr>
              <w:t>$0.00025–$0.0005 USD (Solana)</w:t>
            </w:r>
          </w:p>
        </w:tc>
      </w:tr>
      <w:tr w:rsidR="00EF3F83" w14:paraId="5BAB1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EF120C" w14:textId="77777777" w:rsidR="00EF3F83" w:rsidRDefault="00000000">
            <w:r>
              <w:rPr>
                <w:color w:val="222222"/>
                <w:sz w:val="16"/>
                <w:szCs w:val="16"/>
              </w:rPr>
              <w:t>Infraestructura de 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94184C" w14:textId="77777777" w:rsidR="00EF3F83" w:rsidRDefault="00000000">
            <w:r>
              <w:rPr>
                <w:color w:val="222222"/>
                <w:sz w:val="16"/>
                <w:szCs w:val="16"/>
              </w:rPr>
              <w:t>Física + Digital. Alto CAPEX.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74EF75" w14:textId="77777777" w:rsidR="00EF3F83" w:rsidRDefault="00000000">
            <w:r>
              <w:rPr>
                <w:color w:val="222222"/>
                <w:sz w:val="16"/>
                <w:szCs w:val="16"/>
              </w:rPr>
              <w:t>Digital. Servidores cloud.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1318CC" w14:textId="77777777" w:rsidR="00EF3F83" w:rsidRDefault="00000000">
            <w:r>
              <w:rPr>
                <w:color w:val="222222"/>
                <w:sz w:val="16"/>
                <w:szCs w:val="16"/>
              </w:rPr>
              <w:t>Smart contracts en Solana. Costo marginal → $0 por escala.</w:t>
            </w:r>
          </w:p>
        </w:tc>
      </w:tr>
      <w:tr w:rsidR="00EF3F83" w14:paraId="05E0C2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D27CEA0" w14:textId="77777777" w:rsidR="00EF3F83" w:rsidRDefault="00000000">
            <w:r>
              <w:rPr>
                <w:color w:val="222222"/>
                <w:sz w:val="16"/>
                <w:szCs w:val="16"/>
              </w:rPr>
              <w:t>Soporte al Cliente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B2EA912" w14:textId="77777777" w:rsidR="00EF3F83" w:rsidRDefault="00000000">
            <w:r>
              <w:rPr>
                <w:color w:val="222222"/>
                <w:sz w:val="16"/>
                <w:szCs w:val="16"/>
              </w:rPr>
              <w:t>Call center + oficinas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818BBF5" w14:textId="77777777" w:rsidR="00EF3F83" w:rsidRDefault="00000000">
            <w:r>
              <w:rPr>
                <w:color w:val="222222"/>
                <w:sz w:val="16"/>
                <w:szCs w:val="16"/>
              </w:rPr>
              <w:t>Soporte digital con equipo humano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7EF6420" w14:textId="77777777" w:rsidR="00EF3F83" w:rsidRDefault="00000000">
            <w:r>
              <w:rPr>
                <w:color w:val="222222"/>
                <w:sz w:val="16"/>
                <w:szCs w:val="16"/>
              </w:rPr>
              <w:t>LUKAI v3.1: IA conversacional 24/7. Costo de soporte = $0 por usuario.</w:t>
            </w:r>
          </w:p>
        </w:tc>
      </w:tr>
      <w:tr w:rsidR="00EF3F83" w14:paraId="31504B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A559ED" w14:textId="77777777" w:rsidR="00EF3F83" w:rsidRDefault="00000000">
            <w:r>
              <w:rPr>
                <w:color w:val="222222"/>
                <w:sz w:val="16"/>
                <w:szCs w:val="16"/>
              </w:rPr>
              <w:t>Costo de Cumplimiento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778FCB" w14:textId="77777777" w:rsidR="00EF3F83" w:rsidRDefault="00000000">
            <w:r>
              <w:rPr>
                <w:color w:val="222222"/>
                <w:sz w:val="16"/>
                <w:szCs w:val="16"/>
              </w:rPr>
              <w:t>Regulatorio complejo. Alto.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D44F84" w14:textId="77777777" w:rsidR="00EF3F83" w:rsidRDefault="00000000">
            <w:r>
              <w:rPr>
                <w:color w:val="222222"/>
                <w:sz w:val="16"/>
                <w:szCs w:val="16"/>
              </w:rPr>
              <w:t>Medio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FB3C97" w14:textId="77777777" w:rsidR="00EF3F83" w:rsidRDefault="00000000">
            <w:r>
              <w:rPr>
                <w:color w:val="222222"/>
                <w:sz w:val="16"/>
                <w:szCs w:val="16"/>
              </w:rPr>
              <w:t>Auditado on-chain. Vesting público. Costo de auditoría absorbido por Vault Sociedad.</w:t>
            </w:r>
          </w:p>
        </w:tc>
      </w:tr>
    </w:tbl>
    <w:p w14:paraId="70616493" w14:textId="77777777" w:rsidR="00EF3F83" w:rsidRDefault="00EF3F83">
      <w:pPr>
        <w:spacing w:before="120"/>
      </w:pPr>
    </w:p>
    <w:p w14:paraId="635C4A12" w14:textId="77777777" w:rsidR="00EF3F83" w:rsidRDefault="00000000">
      <w:pPr>
        <w:pStyle w:val="Ttulo2"/>
      </w:pPr>
      <w:r>
        <w:t>9.2 Presupuesto Inicial — Capital Requerido $800,000 USD</w:t>
      </w:r>
    </w:p>
    <w:p w14:paraId="66927951"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200"/>
        <w:gridCol w:w="3360"/>
      </w:tblGrid>
      <w:tr w:rsidR="00EF3F83" w14:paraId="4D3B8925" w14:textId="77777777">
        <w:tblPrEx>
          <w:tblCellMar>
            <w:top w:w="0" w:type="dxa"/>
            <w:bottom w:w="0" w:type="dxa"/>
          </w:tblCellMar>
        </w:tblPrEx>
        <w:trPr>
          <w:tblHeader/>
        </w:trPr>
        <w:tc>
          <w:tcPr>
            <w:tcW w:w="36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C44FE08" w14:textId="77777777" w:rsidR="00EF3F83" w:rsidRDefault="00000000">
            <w:r>
              <w:rPr>
                <w:b/>
                <w:bCs/>
                <w:color w:val="C9A84C"/>
                <w:sz w:val="16"/>
                <w:szCs w:val="16"/>
              </w:rPr>
              <w:t>Destino</w:t>
            </w:r>
          </w:p>
        </w:tc>
        <w:tc>
          <w:tcPr>
            <w:tcW w:w="1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1DD23813" w14:textId="77777777" w:rsidR="00EF3F83" w:rsidRDefault="00000000">
            <w:r>
              <w:rPr>
                <w:b/>
                <w:bCs/>
                <w:color w:val="C9A84C"/>
                <w:sz w:val="16"/>
                <w:szCs w:val="16"/>
              </w:rPr>
              <w:t>Monto</w:t>
            </w:r>
          </w:p>
        </w:tc>
        <w:tc>
          <w:tcPr>
            <w:tcW w:w="12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24BDE91A" w14:textId="77777777" w:rsidR="00EF3F83" w:rsidRDefault="00000000">
            <w:r>
              <w:rPr>
                <w:b/>
                <w:bCs/>
                <w:color w:val="C9A84C"/>
                <w:sz w:val="16"/>
                <w:szCs w:val="16"/>
              </w:rPr>
              <w:t>% del Total</w:t>
            </w:r>
          </w:p>
        </w:tc>
        <w:tc>
          <w:tcPr>
            <w:tcW w:w="33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24A446C4" w14:textId="77777777" w:rsidR="00EF3F83" w:rsidRDefault="00000000">
            <w:r>
              <w:rPr>
                <w:b/>
                <w:bCs/>
                <w:color w:val="C9A84C"/>
                <w:sz w:val="16"/>
                <w:szCs w:val="16"/>
              </w:rPr>
              <w:t>Función</w:t>
            </w:r>
          </w:p>
        </w:tc>
      </w:tr>
      <w:tr w:rsidR="00EF3F83" w14:paraId="2B676E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093646" w14:textId="77777777" w:rsidR="00EF3F83" w:rsidRDefault="00000000">
            <w:r>
              <w:rPr>
                <w:color w:val="222222"/>
                <w:sz w:val="16"/>
                <w:szCs w:val="16"/>
              </w:rPr>
              <w:t>Desarrollo Técnico (Smart Contracts + App)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73C922" w14:textId="77777777" w:rsidR="00EF3F83" w:rsidRDefault="00000000">
            <w:r>
              <w:rPr>
                <w:color w:val="222222"/>
                <w:sz w:val="16"/>
                <w:szCs w:val="16"/>
              </w:rPr>
              <w:t>$400,000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F815EB" w14:textId="77777777" w:rsidR="00EF3F83" w:rsidRDefault="00000000">
            <w:r>
              <w:rPr>
                <w:color w:val="222222"/>
                <w:sz w:val="16"/>
                <w:szCs w:val="16"/>
              </w:rPr>
              <w:t>50%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6D7D29" w14:textId="77777777" w:rsidR="00EF3F83" w:rsidRDefault="00000000">
            <w:r>
              <w:rPr>
                <w:color w:val="222222"/>
                <w:sz w:val="16"/>
                <w:szCs w:val="16"/>
              </w:rPr>
              <w:t>Arquitectura de los 4 Motores. LUKAI v3.1. Jaguar Shield. Auditoría de contratos.</w:t>
            </w:r>
          </w:p>
        </w:tc>
      </w:tr>
      <w:tr w:rsidR="00EF3F83" w14:paraId="0E2099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A148826" w14:textId="77777777" w:rsidR="00EF3F83" w:rsidRDefault="00000000">
            <w:r>
              <w:rPr>
                <w:color w:val="222222"/>
                <w:sz w:val="16"/>
                <w:szCs w:val="16"/>
              </w:rPr>
              <w:t>Pool de Liquidez Inicial (Meteora)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0B7E34F" w14:textId="77777777" w:rsidR="00EF3F83" w:rsidRDefault="00000000">
            <w:r>
              <w:rPr>
                <w:color w:val="222222"/>
                <w:sz w:val="16"/>
                <w:szCs w:val="16"/>
              </w:rPr>
              <w:t>$200,000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9982ECE" w14:textId="77777777" w:rsidR="00EF3F83" w:rsidRDefault="00000000">
            <w:r>
              <w:rPr>
                <w:color w:val="222222"/>
                <w:sz w:val="16"/>
                <w:szCs w:val="16"/>
              </w:rPr>
              <w:t>25%</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E487E43" w14:textId="77777777" w:rsidR="00EF3F83" w:rsidRDefault="00000000">
            <w:r>
              <w:rPr>
                <w:color w:val="222222"/>
                <w:sz w:val="16"/>
                <w:szCs w:val="16"/>
              </w:rPr>
              <w:t>Soporte de trading desde TGE. LP Fundador 365d lock obligatorio.</w:t>
            </w:r>
          </w:p>
        </w:tc>
      </w:tr>
      <w:tr w:rsidR="00EF3F83" w14:paraId="478F87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B234F8" w14:textId="77777777" w:rsidR="00EF3F83" w:rsidRDefault="00000000">
            <w:r>
              <w:rPr>
                <w:color w:val="222222"/>
                <w:sz w:val="16"/>
                <w:szCs w:val="16"/>
              </w:rPr>
              <w:t>Marketing / KOLs / Lanzamiento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A6B728" w14:textId="77777777" w:rsidR="00EF3F83" w:rsidRDefault="00000000">
            <w:r>
              <w:rPr>
                <w:color w:val="222222"/>
                <w:sz w:val="16"/>
                <w:szCs w:val="16"/>
              </w:rPr>
              <w:t>$120,000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CD41B0" w14:textId="77777777" w:rsidR="00EF3F83" w:rsidRDefault="00000000">
            <w:r>
              <w:rPr>
                <w:color w:val="222222"/>
                <w:sz w:val="16"/>
                <w:szCs w:val="16"/>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5DD3B4" w14:textId="77777777" w:rsidR="00EF3F83" w:rsidRDefault="00000000">
            <w:r>
              <w:rPr>
                <w:color w:val="222222"/>
                <w:sz w:val="16"/>
                <w:szCs w:val="16"/>
              </w:rPr>
              <w:t>Activación de la red de KOLs bajo Jaguar Lock. Jungle Arena. Campañas virales Fase 1.</w:t>
            </w:r>
          </w:p>
        </w:tc>
      </w:tr>
      <w:tr w:rsidR="00EF3F83" w14:paraId="3F8EEB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845249A" w14:textId="77777777" w:rsidR="00EF3F83" w:rsidRDefault="00000000">
            <w:r>
              <w:rPr>
                <w:color w:val="222222"/>
                <w:sz w:val="16"/>
                <w:szCs w:val="16"/>
              </w:rPr>
              <w:t>Operaciones y Reserva Legal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F9A0D2C" w14:textId="77777777" w:rsidR="00EF3F83" w:rsidRDefault="00000000">
            <w:r>
              <w:rPr>
                <w:color w:val="222222"/>
                <w:sz w:val="16"/>
                <w:szCs w:val="16"/>
              </w:rPr>
              <w:t>$80,000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3F83A09" w14:textId="77777777" w:rsidR="00EF3F83" w:rsidRDefault="00000000">
            <w:r>
              <w:rPr>
                <w:color w:val="222222"/>
                <w:sz w:val="16"/>
                <w:szCs w:val="16"/>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4D73812" w14:textId="77777777" w:rsidR="00EF3F83" w:rsidRDefault="00000000">
            <w:r>
              <w:rPr>
                <w:color w:val="222222"/>
                <w:sz w:val="16"/>
                <w:szCs w:val="16"/>
              </w:rPr>
              <w:t>Estructura legal multi-jurisdicción. Licencias DASP. Contingencia operativa.</w:t>
            </w:r>
          </w:p>
        </w:tc>
      </w:tr>
    </w:tbl>
    <w:p w14:paraId="68E782E1"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310F9C5A"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494F1DE" w14:textId="77777777" w:rsidR="00EF3F83" w:rsidRDefault="00000000">
            <w:pPr>
              <w:spacing w:before="40" w:after="40"/>
            </w:pPr>
            <w:r>
              <w:rPr>
                <w:b/>
                <w:bCs/>
                <w:color w:val="1A1A2E"/>
                <w:sz w:val="19"/>
                <w:szCs w:val="19"/>
              </w:rPr>
              <w:t>MECANISMO JAGUAR LOCK — Desembolso por Hitos Cumplidos</w:t>
            </w:r>
          </w:p>
        </w:tc>
      </w:tr>
      <w:tr w:rsidR="00EF3F83" w14:paraId="4C70ED1B"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3EEE0635" w14:textId="77777777" w:rsidR="00EF3F83" w:rsidRDefault="00EF3F83">
            <w:pPr>
              <w:spacing w:before="40" w:after="40"/>
            </w:pPr>
          </w:p>
        </w:tc>
      </w:tr>
      <w:tr w:rsidR="00EF3F83" w14:paraId="2754AA37"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344F416" w14:textId="77777777" w:rsidR="00EF3F83" w:rsidRDefault="00000000">
            <w:pPr>
              <w:spacing w:before="40" w:after="40"/>
            </w:pPr>
            <w:r>
              <w:rPr>
                <w:color w:val="222222"/>
              </w:rPr>
              <w:t>El capital de $800,000 USD no se desembolsa en un solo pago. Se libera linealmente</w:t>
            </w:r>
          </w:p>
        </w:tc>
      </w:tr>
      <w:tr w:rsidR="00EF3F83" w14:paraId="4741B841"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7612B8A0" w14:textId="77777777" w:rsidR="00EF3F83" w:rsidRDefault="00000000">
            <w:pPr>
              <w:spacing w:before="40" w:after="40"/>
            </w:pPr>
            <w:r>
              <w:rPr>
                <w:color w:val="222222"/>
              </w:rPr>
              <w:t>conforme se cumplen hitos de desarrollo técnico y de crecimiento del Vault verificables on-chain.</w:t>
            </w:r>
          </w:p>
        </w:tc>
      </w:tr>
      <w:tr w:rsidR="00EF3F83" w14:paraId="09C1A2C0"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3F465F45" w14:textId="77777777" w:rsidR="00EF3F83" w:rsidRDefault="00000000">
            <w:pPr>
              <w:spacing w:before="40" w:after="40"/>
            </w:pPr>
            <w:r>
              <w:rPr>
                <w:b/>
                <w:bCs/>
                <w:color w:val="222222"/>
              </w:rPr>
              <w:t>Este mecanismo garantiza transparencia total para los inversores y elimina el riesgo de uso discrecional del capital.</w:t>
            </w:r>
          </w:p>
        </w:tc>
      </w:tr>
    </w:tbl>
    <w:p w14:paraId="648D5A91" w14:textId="77777777" w:rsidR="00EF3F83" w:rsidRDefault="00EF3F83">
      <w:pPr>
        <w:spacing w:before="120"/>
      </w:pPr>
    </w:p>
    <w:p w14:paraId="1DD85D12" w14:textId="77777777" w:rsidR="00EF3F83" w:rsidRDefault="00000000">
      <w:pPr>
        <w:pStyle w:val="Ttulo2"/>
      </w:pPr>
      <w:r>
        <w:lastRenderedPageBreak/>
        <w:t>9.3 Sostenibilidad Autónoma — Sin Dependencia de VCs</w:t>
      </w:r>
    </w:p>
    <w:p w14:paraId="107740B3" w14:textId="77777777" w:rsidR="00EF3F83" w:rsidRDefault="00000000">
      <w:pPr>
        <w:spacing w:before="60" w:after="80"/>
      </w:pPr>
      <w:r>
        <w:rPr>
          <w:color w:val="222222"/>
        </w:rPr>
        <w:t>El escalamiento tecnológico y el mantenimiento del protocolo a partir de la Etapa 2 se financian exclusivamente mediante una fracción de los activos acumulados en el Vault Sociedad durante la Etapa 1. La infraestructura crece en proporción directa al éxito del protocolo, sin comprometer la reserva soberana del KASH Core ni diluir a los socios fundadores.</w:t>
      </w:r>
    </w:p>
    <w:p w14:paraId="49F9DF9B"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593719A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12040937" w14:textId="77777777" w:rsidR="00EF3F83" w:rsidRDefault="00000000">
            <w:pPr>
              <w:jc w:val="center"/>
            </w:pPr>
            <w:r>
              <w:rPr>
                <w:b/>
                <w:bCs/>
                <w:color w:val="C9A84C"/>
                <w:sz w:val="36"/>
                <w:szCs w:val="36"/>
              </w:rPr>
              <w:lastRenderedPageBreak/>
              <w:t>10</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3FE23688" w14:textId="77777777" w:rsidR="00EF3F83" w:rsidRDefault="00000000">
            <w:r>
              <w:rPr>
                <w:b/>
                <w:bCs/>
                <w:color w:val="FFFFFF"/>
                <w:sz w:val="26"/>
                <w:szCs w:val="26"/>
              </w:rPr>
              <w:t>VALIDACIÓN MATEMÁTICA</w:t>
            </w:r>
          </w:p>
          <w:p w14:paraId="6452D80B" w14:textId="77777777" w:rsidR="00EF3F83" w:rsidRDefault="00000000">
            <w:r>
              <w:rPr>
                <w:i/>
                <w:iCs/>
                <w:color w:val="C9A84C"/>
                <w:sz w:val="16"/>
                <w:szCs w:val="16"/>
              </w:rPr>
              <w:t>Simulación Monte Carlo · 5,000 Iteraciones · 1,825 Días</w:t>
            </w:r>
          </w:p>
        </w:tc>
      </w:tr>
    </w:tbl>
    <w:p w14:paraId="31DF0417" w14:textId="77777777" w:rsidR="00EF3F83" w:rsidRDefault="00EF3F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F3F83" w14:paraId="51F4E161" w14:textId="77777777">
        <w:tblPrEx>
          <w:tblCellMar>
            <w:top w:w="0" w:type="dxa"/>
            <w:bottom w:w="0" w:type="dxa"/>
          </w:tblCellMar>
        </w:tblPrEx>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53ACAE96" w14:textId="77777777" w:rsidR="00EF3F83" w:rsidRDefault="00000000">
            <w:pPr>
              <w:jc w:val="center"/>
            </w:pPr>
            <w:r>
              <w:rPr>
                <w:b/>
                <w:bCs/>
                <w:color w:val="C9A84C"/>
                <w:sz w:val="28"/>
                <w:szCs w:val="28"/>
              </w:rPr>
              <w:t>$37.2M</w:t>
            </w:r>
          </w:p>
          <w:p w14:paraId="22B28E3B" w14:textId="77777777" w:rsidR="00EF3F83" w:rsidRDefault="00000000">
            <w:pPr>
              <w:jc w:val="center"/>
            </w:pPr>
            <w:r>
              <w:rPr>
                <w:color w:val="FFFFFF"/>
                <w:sz w:val="15"/>
                <w:szCs w:val="15"/>
              </w:rPr>
              <w:t>Vault Mediana 5 años</w:t>
            </w:r>
          </w:p>
        </w:tc>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370729D4" w14:textId="77777777" w:rsidR="00EF3F83" w:rsidRDefault="00000000">
            <w:pPr>
              <w:jc w:val="center"/>
            </w:pPr>
            <w:r>
              <w:rPr>
                <w:b/>
                <w:bCs/>
                <w:color w:val="C9A84C"/>
                <w:sz w:val="28"/>
                <w:szCs w:val="28"/>
              </w:rPr>
              <w:t>0.0%</w:t>
            </w:r>
          </w:p>
          <w:p w14:paraId="28DC6CEE" w14:textId="77777777" w:rsidR="00EF3F83" w:rsidRDefault="00000000">
            <w:pPr>
              <w:jc w:val="center"/>
            </w:pPr>
            <w:r>
              <w:rPr>
                <w:color w:val="FFFFFF"/>
                <w:sz w:val="15"/>
                <w:szCs w:val="15"/>
              </w:rPr>
              <w:t>Riesgo de Ruina Total</w:t>
            </w:r>
          </w:p>
        </w:tc>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2B4BA1CE" w14:textId="77777777" w:rsidR="00EF3F83" w:rsidRDefault="00000000">
            <w:pPr>
              <w:jc w:val="center"/>
            </w:pPr>
            <w:r>
              <w:rPr>
                <w:b/>
                <w:bCs/>
                <w:color w:val="C9A84C"/>
                <w:sz w:val="28"/>
                <w:szCs w:val="28"/>
              </w:rPr>
              <w:t>86.1%</w:t>
            </w:r>
          </w:p>
          <w:p w14:paraId="0F8B3049" w14:textId="77777777" w:rsidR="00EF3F83" w:rsidRDefault="00000000">
            <w:pPr>
              <w:jc w:val="center"/>
            </w:pPr>
            <w:r>
              <w:rPr>
                <w:color w:val="FFFFFF"/>
                <w:sz w:val="15"/>
                <w:szCs w:val="15"/>
              </w:rPr>
              <w:t>P(Motor B2 antes Año 2)</w:t>
            </w:r>
          </w:p>
        </w:tc>
        <w:tc>
          <w:tcPr>
            <w:tcW w:w="2340" w:type="dxa"/>
            <w:tcBorders>
              <w:top w:val="single" w:sz="1" w:space="0" w:color="C9A84C"/>
              <w:left w:val="single" w:sz="1" w:space="0" w:color="C9A84C"/>
              <w:bottom w:val="single" w:sz="1" w:space="0" w:color="C9A84C"/>
              <w:right w:val="single" w:sz="1" w:space="0" w:color="C9A84C"/>
            </w:tcBorders>
            <w:shd w:val="clear" w:color="auto" w:fill="1A1A2E"/>
            <w:tcMar>
              <w:top w:w="120" w:type="dxa"/>
              <w:left w:w="120" w:type="dxa"/>
              <w:bottom w:w="120" w:type="dxa"/>
              <w:right w:w="120" w:type="dxa"/>
            </w:tcMar>
            <w:vAlign w:val="center"/>
          </w:tcPr>
          <w:p w14:paraId="69C808D4" w14:textId="77777777" w:rsidR="00EF3F83" w:rsidRDefault="00000000">
            <w:pPr>
              <w:jc w:val="center"/>
            </w:pPr>
            <w:r>
              <w:rPr>
                <w:b/>
                <w:bCs/>
                <w:color w:val="C9A84C"/>
                <w:sz w:val="28"/>
                <w:szCs w:val="28"/>
              </w:rPr>
              <w:t>1.4%</w:t>
            </w:r>
          </w:p>
          <w:p w14:paraId="3A07A294" w14:textId="77777777" w:rsidR="00EF3F83" w:rsidRDefault="00000000">
            <w:pPr>
              <w:jc w:val="center"/>
            </w:pPr>
            <w:r>
              <w:rPr>
                <w:color w:val="FFFFFF"/>
                <w:sz w:val="15"/>
                <w:szCs w:val="15"/>
              </w:rPr>
              <w:t>Probabilidad Espiral Muerte</w:t>
            </w:r>
          </w:p>
        </w:tc>
      </w:tr>
    </w:tbl>
    <w:p w14:paraId="3A77295E" w14:textId="77777777" w:rsidR="00EF3F83" w:rsidRDefault="00EF3F83">
      <w:pPr>
        <w:spacing w:before="120"/>
      </w:pPr>
    </w:p>
    <w:p w14:paraId="087AE0E8" w14:textId="77777777" w:rsidR="00EF3F83" w:rsidRDefault="00000000">
      <w:pPr>
        <w:pStyle w:val="Ttulo2"/>
      </w:pPr>
      <w:r>
        <w:t>10.1 Resultados de Simulación</w:t>
      </w:r>
    </w:p>
    <w:p w14:paraId="6D12CB04"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EF3F83" w14:paraId="6C53BFEB" w14:textId="77777777">
        <w:tblPrEx>
          <w:tblCellMar>
            <w:top w:w="0" w:type="dxa"/>
            <w:bottom w:w="0" w:type="dxa"/>
          </w:tblCellMar>
        </w:tblPrEx>
        <w:trPr>
          <w:tblHeader/>
        </w:trPr>
        <w:tc>
          <w:tcPr>
            <w:tcW w:w="38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20" w:type="dxa"/>
              <w:bottom w:w="80" w:type="dxa"/>
              <w:right w:w="120" w:type="dxa"/>
            </w:tcMar>
          </w:tcPr>
          <w:p w14:paraId="05035523" w14:textId="77777777" w:rsidR="00EF3F83" w:rsidRDefault="00000000">
            <w:r>
              <w:rPr>
                <w:b/>
                <w:bCs/>
                <w:color w:val="C9A84C"/>
              </w:rPr>
              <w:t>Métrica Clave</w:t>
            </w:r>
          </w:p>
        </w:tc>
        <w:tc>
          <w:tcPr>
            <w:tcW w:w="55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20" w:type="dxa"/>
              <w:bottom w:w="80" w:type="dxa"/>
              <w:right w:w="120" w:type="dxa"/>
            </w:tcMar>
          </w:tcPr>
          <w:p w14:paraId="6BE5DCC7" w14:textId="77777777" w:rsidR="00EF3F83" w:rsidRDefault="00000000">
            <w:r>
              <w:rPr>
                <w:b/>
                <w:bCs/>
                <w:color w:val="C9A84C"/>
              </w:rPr>
              <w:t>Resultado</w:t>
            </w:r>
          </w:p>
        </w:tc>
      </w:tr>
      <w:tr w:rsidR="00EF3F83" w14:paraId="7289D39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7D80" w14:textId="77777777" w:rsidR="00EF3F83" w:rsidRDefault="00000000">
            <w:r>
              <w:rPr>
                <w:color w:val="222222"/>
                <w:sz w:val="17"/>
                <w:szCs w:val="17"/>
              </w:rPr>
              <w:t>Vault Mediana (5 años)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7D55" w14:textId="77777777" w:rsidR="00EF3F83" w:rsidRDefault="00000000">
            <w:r>
              <w:rPr>
                <w:color w:val="222222"/>
                <w:sz w:val="17"/>
                <w:szCs w:val="17"/>
              </w:rPr>
              <w:t>$37.2M</w:t>
            </w:r>
          </w:p>
        </w:tc>
      </w:tr>
      <w:tr w:rsidR="00EF3F83" w14:paraId="342CEB1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6F3B1" w14:textId="77777777" w:rsidR="00EF3F83" w:rsidRDefault="00000000">
            <w:r>
              <w:rPr>
                <w:color w:val="222222"/>
                <w:sz w:val="17"/>
                <w:szCs w:val="17"/>
              </w:rPr>
              <w:t>Rango P25–P75 (5 años)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FA1BF" w14:textId="77777777" w:rsidR="00EF3F83" w:rsidRDefault="00000000">
            <w:r>
              <w:rPr>
                <w:color w:val="222222"/>
                <w:sz w:val="17"/>
                <w:szCs w:val="17"/>
              </w:rPr>
              <w:t>$18.9M – $67.1M</w:t>
            </w:r>
          </w:p>
        </w:tc>
      </w:tr>
      <w:tr w:rsidR="00EF3F83" w14:paraId="39CEAC8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9403" w14:textId="77777777" w:rsidR="00EF3F83" w:rsidRDefault="00000000">
            <w:r>
              <w:rPr>
                <w:color w:val="222222"/>
                <w:sz w:val="17"/>
                <w:szCs w:val="17"/>
              </w:rPr>
              <w:t>P(Motor B2 activo antes del Año 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510B5" w14:textId="77777777" w:rsidR="00EF3F83" w:rsidRDefault="00000000">
            <w:r>
              <w:rPr>
                <w:color w:val="222222"/>
                <w:sz w:val="17"/>
                <w:szCs w:val="17"/>
              </w:rPr>
              <w:t>86.1%</w:t>
            </w:r>
          </w:p>
        </w:tc>
      </w:tr>
      <w:tr w:rsidR="00EF3F83" w14:paraId="4D545CE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D5012" w14:textId="77777777" w:rsidR="00EF3F83" w:rsidRDefault="00000000">
            <w:r>
              <w:rPr>
                <w:color w:val="222222"/>
                <w:sz w:val="17"/>
                <w:szCs w:val="17"/>
              </w:rPr>
              <w:t>Riesgo de Ruina Total (Vault &lt; 10% capital inicial)</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58FA4" w14:textId="77777777" w:rsidR="00EF3F83" w:rsidRDefault="00000000">
            <w:r>
              <w:rPr>
                <w:color w:val="222222"/>
                <w:sz w:val="17"/>
                <w:szCs w:val="17"/>
              </w:rPr>
              <w:t>0.0% — en las 5,000 trayectorias simuladas</w:t>
            </w:r>
          </w:p>
        </w:tc>
      </w:tr>
      <w:tr w:rsidR="00EF3F83" w14:paraId="2554FC2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CA09F" w14:textId="77777777" w:rsidR="00EF3F83" w:rsidRDefault="00000000">
            <w:r>
              <w:rPr>
                <w:color w:val="222222"/>
                <w:sz w:val="17"/>
                <w:szCs w:val="17"/>
              </w:rPr>
              <w:t>Probabilidad de Espiral de Muerte (con Jaguar Shield)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ACF07" w14:textId="77777777" w:rsidR="00EF3F83" w:rsidRDefault="00000000">
            <w:r>
              <w:rPr>
                <w:color w:val="222222"/>
                <w:sz w:val="17"/>
                <w:szCs w:val="17"/>
              </w:rPr>
              <w:t>1.4%</w:t>
            </w:r>
          </w:p>
        </w:tc>
      </w:tr>
      <w:tr w:rsidR="00EF3F83" w14:paraId="0A2F1B7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A88B6" w14:textId="77777777" w:rsidR="00EF3F83" w:rsidRDefault="00000000">
            <w:r>
              <w:rPr>
                <w:color w:val="222222"/>
                <w:sz w:val="17"/>
                <w:szCs w:val="17"/>
              </w:rPr>
              <w:t>Supply Objetivo Alcanzable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B8376" w14:textId="77777777" w:rsidR="00EF3F83" w:rsidRDefault="00000000">
            <w:r>
              <w:rPr>
                <w:color w:val="222222"/>
                <w:sz w:val="17"/>
                <w:szCs w:val="17"/>
              </w:rPr>
              <w:t>Año 1 bajo cualquier régimen de mercado activo</w:t>
            </w:r>
          </w:p>
        </w:tc>
      </w:tr>
      <w:tr w:rsidR="00EF3F83" w14:paraId="3C0F669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C5BCC" w14:textId="77777777" w:rsidR="00EF3F83" w:rsidRDefault="00000000">
            <w:r>
              <w:rPr>
                <w:color w:val="222222"/>
                <w:sz w:val="17"/>
                <w:szCs w:val="17"/>
              </w:rPr>
              <w:t>Precio KASH a 5 años (mediana)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A7F38" w14:textId="77777777" w:rsidR="00EF3F83" w:rsidRDefault="00000000">
            <w:r>
              <w:rPr>
                <w:color w:val="222222"/>
                <w:sz w:val="17"/>
                <w:szCs w:val="17"/>
              </w:rPr>
              <w:t>$0.0113 = 113x vs. TGE ($0.0001)</w:t>
            </w:r>
          </w:p>
        </w:tc>
      </w:tr>
      <w:tr w:rsidR="00EF3F83" w14:paraId="419A681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F106F" w14:textId="77777777" w:rsidR="00EF3F83" w:rsidRDefault="00000000">
            <w:r>
              <w:rPr>
                <w:color w:val="222222"/>
                <w:sz w:val="17"/>
                <w:szCs w:val="17"/>
              </w:rPr>
              <w:t>Ventaja del Módulo Contra-Cíclico</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655E7" w14:textId="77777777" w:rsidR="00EF3F83" w:rsidRDefault="00000000">
            <w:r>
              <w:rPr>
                <w:color w:val="222222"/>
                <w:sz w:val="17"/>
                <w:szCs w:val="17"/>
              </w:rPr>
              <w:t>+22–23% en Vault final vs. proporciones fijas (ciclo BEAR→BULL 4 años)</w:t>
            </w:r>
          </w:p>
        </w:tc>
      </w:tr>
    </w:tbl>
    <w:p w14:paraId="5B9921A3" w14:textId="77777777" w:rsidR="00EF3F83" w:rsidRDefault="00EF3F83">
      <w:pPr>
        <w:spacing w:before="120"/>
      </w:pPr>
    </w:p>
    <w:p w14:paraId="1CAC42C8" w14:textId="77777777" w:rsidR="00EF3F83" w:rsidRDefault="00000000">
      <w:pPr>
        <w:pStyle w:val="Ttulo2"/>
      </w:pPr>
      <w:r>
        <w:t>10.2 Hitos de Inversión</w:t>
      </w:r>
    </w:p>
    <w:p w14:paraId="178AC0F6"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2100"/>
        <w:gridCol w:w="2100"/>
      </w:tblGrid>
      <w:tr w:rsidR="00EF3F83" w14:paraId="46D661FD" w14:textId="77777777">
        <w:tblPrEx>
          <w:tblCellMar>
            <w:top w:w="0" w:type="dxa"/>
            <w:bottom w:w="0" w:type="dxa"/>
          </w:tblCellMar>
        </w:tblPrEx>
        <w:trPr>
          <w:tblHeader/>
        </w:trPr>
        <w:tc>
          <w:tcPr>
            <w:tcW w:w="24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11949BA" w14:textId="77777777" w:rsidR="00EF3F83" w:rsidRDefault="00000000">
            <w:r>
              <w:rPr>
                <w:b/>
                <w:bCs/>
                <w:color w:val="C9A84C"/>
                <w:sz w:val="16"/>
                <w:szCs w:val="16"/>
              </w:rPr>
              <w:t>Hito</w:t>
            </w:r>
          </w:p>
        </w:tc>
        <w:tc>
          <w:tcPr>
            <w:tcW w:w="276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022E2C6E" w14:textId="77777777" w:rsidR="00EF3F83" w:rsidRDefault="00000000">
            <w:r>
              <w:rPr>
                <w:b/>
                <w:bCs/>
                <w:color w:val="C9A84C"/>
                <w:sz w:val="16"/>
                <w:szCs w:val="16"/>
              </w:rPr>
              <w:t>Métrica</w:t>
            </w:r>
          </w:p>
        </w:tc>
        <w:tc>
          <w:tcPr>
            <w:tcW w:w="21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406B32DB" w14:textId="77777777" w:rsidR="00EF3F83" w:rsidRDefault="00000000">
            <w:r>
              <w:rPr>
                <w:b/>
                <w:bCs/>
                <w:color w:val="C9A84C"/>
                <w:sz w:val="16"/>
                <w:szCs w:val="16"/>
              </w:rPr>
              <w:t>Plazo (Simulación Base)</w:t>
            </w:r>
          </w:p>
        </w:tc>
        <w:tc>
          <w:tcPr>
            <w:tcW w:w="2100" w:type="dxa"/>
            <w:tcBorders>
              <w:top w:val="single" w:sz="1" w:space="0" w:color="C9A84C"/>
              <w:left w:val="single" w:sz="1" w:space="0" w:color="C9A84C"/>
              <w:bottom w:val="single" w:sz="1" w:space="0" w:color="C9A84C"/>
              <w:right w:val="single" w:sz="1" w:space="0" w:color="C9A84C"/>
            </w:tcBorders>
            <w:shd w:val="clear" w:color="auto" w:fill="1A1A2E"/>
            <w:tcMar>
              <w:top w:w="80" w:type="dxa"/>
              <w:left w:w="100" w:type="dxa"/>
              <w:bottom w:w="80" w:type="dxa"/>
              <w:right w:w="100" w:type="dxa"/>
            </w:tcMar>
          </w:tcPr>
          <w:p w14:paraId="6B8ACC8E" w14:textId="77777777" w:rsidR="00EF3F83" w:rsidRDefault="00000000">
            <w:r>
              <w:rPr>
                <w:b/>
                <w:bCs/>
                <w:color w:val="C9A84C"/>
                <w:sz w:val="16"/>
                <w:szCs w:val="16"/>
              </w:rPr>
              <w:t>Plazo (Con Aliados de Volumen)</w:t>
            </w:r>
          </w:p>
        </w:tc>
      </w:tr>
      <w:tr w:rsidR="00EF3F83" w14:paraId="3D7540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7A113C" w14:textId="77777777" w:rsidR="00EF3F83" w:rsidRDefault="00000000">
            <w:r>
              <w:rPr>
                <w:color w:val="222222"/>
                <w:sz w:val="16"/>
                <w:szCs w:val="16"/>
              </w:rPr>
              <w:t>Hito 1 — K_min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F3FAF8" w14:textId="77777777" w:rsidR="00EF3F83" w:rsidRDefault="00000000">
            <w:r>
              <w:rPr>
                <w:color w:val="222222"/>
                <w:sz w:val="16"/>
                <w:szCs w:val="16"/>
              </w:rPr>
              <w:t>$25M en Vault Core. Motor B2 activado.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EFE393" w14:textId="77777777" w:rsidR="00EF3F83" w:rsidRDefault="00000000">
            <w:r>
              <w:rPr>
                <w:color w:val="222222"/>
                <w:sz w:val="16"/>
                <w:szCs w:val="16"/>
              </w:rPr>
              <w:t>≤ 24 meses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FA2BF5" w14:textId="77777777" w:rsidR="00EF3F83" w:rsidRDefault="00000000">
            <w:r>
              <w:rPr>
                <w:color w:val="222222"/>
                <w:sz w:val="16"/>
                <w:szCs w:val="16"/>
              </w:rPr>
              <w:t>≤ 12 meses</w:t>
            </w:r>
          </w:p>
        </w:tc>
      </w:tr>
      <w:tr w:rsidR="00EF3F83" w14:paraId="084682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63D262C" w14:textId="77777777" w:rsidR="00EF3F83" w:rsidRDefault="00000000">
            <w:r>
              <w:rPr>
                <w:color w:val="222222"/>
                <w:sz w:val="16"/>
                <w:szCs w:val="16"/>
              </w:rPr>
              <w:t>Hito 2 — K_activación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EE3CFB" w14:textId="77777777" w:rsidR="00EF3F83" w:rsidRDefault="00000000">
            <w:r>
              <w:rPr>
                <w:color w:val="222222"/>
                <w:sz w:val="16"/>
                <w:szCs w:val="16"/>
              </w:rPr>
              <w:t>$30M en Vault Core O 12 meses. Jaguar Lock activo.</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8A6183E" w14:textId="77777777" w:rsidR="00EF3F83" w:rsidRDefault="00000000">
            <w:r>
              <w:rPr>
                <w:color w:val="222222"/>
                <w:sz w:val="16"/>
                <w:szCs w:val="16"/>
              </w:rPr>
              <w:t>Mes 12–18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6FCB8B2" w14:textId="77777777" w:rsidR="00EF3F83" w:rsidRDefault="00000000">
            <w:r>
              <w:rPr>
                <w:color w:val="222222"/>
                <w:sz w:val="16"/>
                <w:szCs w:val="16"/>
              </w:rPr>
              <w:t>Mes 6–12</w:t>
            </w:r>
          </w:p>
        </w:tc>
      </w:tr>
      <w:tr w:rsidR="00EF3F83" w14:paraId="726AB6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F6733A" w14:textId="77777777" w:rsidR="00EF3F83" w:rsidRDefault="00000000">
            <w:r>
              <w:rPr>
                <w:color w:val="222222"/>
                <w:sz w:val="16"/>
                <w:szCs w:val="16"/>
              </w:rPr>
              <w:t>Hito 3 — Distribución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AF2C25" w14:textId="77777777" w:rsidR="00EF3F83" w:rsidRDefault="00000000">
            <w:r>
              <w:rPr>
                <w:color w:val="222222"/>
                <w:sz w:val="16"/>
                <w:szCs w:val="16"/>
              </w:rPr>
              <w:t>Distribución líquida perpetua a socios (30% fees KASH Sociedad)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3D6A80" w14:textId="77777777" w:rsidR="00EF3F83" w:rsidRDefault="00000000">
            <w:r>
              <w:rPr>
                <w:color w:val="222222"/>
                <w:sz w:val="16"/>
                <w:szCs w:val="16"/>
              </w:rPr>
              <w:t>Mes 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2B6912" w14:textId="77777777" w:rsidR="00EF3F83" w:rsidRDefault="00000000">
            <w:r>
              <w:rPr>
                <w:color w:val="222222"/>
                <w:sz w:val="16"/>
                <w:szCs w:val="16"/>
              </w:rPr>
              <w:t>Mes 13+</w:t>
            </w:r>
          </w:p>
        </w:tc>
      </w:tr>
      <w:tr w:rsidR="00EF3F83" w14:paraId="706EBE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EFBEBB" w14:textId="77777777" w:rsidR="00EF3F83" w:rsidRDefault="00000000">
            <w:r>
              <w:rPr>
                <w:color w:val="222222"/>
                <w:sz w:val="16"/>
                <w:szCs w:val="16"/>
              </w:rPr>
              <w:t>Hito 4 — Escala Total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274CD59" w14:textId="77777777" w:rsidR="00EF3F83" w:rsidRDefault="00000000">
            <w:r>
              <w:rPr>
                <w:color w:val="222222"/>
                <w:sz w:val="16"/>
                <w:szCs w:val="16"/>
              </w:rPr>
              <w:t>$100M en Vault. Emisión Neta Cero. Motor C activo.</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5F698C4" w14:textId="77777777" w:rsidR="00EF3F83" w:rsidRDefault="00000000">
            <w:r>
              <w:rPr>
                <w:color w:val="222222"/>
                <w:sz w:val="16"/>
                <w:szCs w:val="16"/>
              </w:rPr>
              <w:t>≤ 36 meses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04F61FC" w14:textId="77777777" w:rsidR="00EF3F83" w:rsidRDefault="00000000">
            <w:r>
              <w:rPr>
                <w:color w:val="222222"/>
                <w:sz w:val="16"/>
                <w:szCs w:val="16"/>
              </w:rPr>
              <w:t>≤ 24 meses</w:t>
            </w:r>
          </w:p>
        </w:tc>
      </w:tr>
    </w:tbl>
    <w:p w14:paraId="6395497C" w14:textId="77777777" w:rsidR="00EF3F8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F3F83" w14:paraId="4ADFE30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7131100E" w14:textId="77777777" w:rsidR="00EF3F83" w:rsidRDefault="00000000">
            <w:pPr>
              <w:jc w:val="center"/>
            </w:pPr>
            <w:r>
              <w:rPr>
                <w:b/>
                <w:bCs/>
                <w:color w:val="C9A84C"/>
                <w:sz w:val="36"/>
                <w:szCs w:val="36"/>
              </w:rPr>
              <w:lastRenderedPageBreak/>
              <w:t>11</w:t>
            </w:r>
          </w:p>
        </w:tc>
        <w:tc>
          <w:tcPr>
            <w:tcW w:w="7920" w:type="dxa"/>
            <w:tcBorders>
              <w:top w:val="none" w:sz="0" w:space="0" w:color="FFFFFF"/>
              <w:left w:val="none" w:sz="0" w:space="0" w:color="FFFFFF"/>
              <w:bottom w:val="none" w:sz="0" w:space="0" w:color="FFFFFF"/>
              <w:right w:val="none" w:sz="0" w:space="0" w:color="FFFFFF"/>
            </w:tcBorders>
            <w:shd w:val="clear" w:color="auto" w:fill="1A1A2E"/>
            <w:tcMar>
              <w:top w:w="160" w:type="dxa"/>
              <w:left w:w="280" w:type="dxa"/>
              <w:bottom w:w="160" w:type="dxa"/>
              <w:right w:w="280" w:type="dxa"/>
            </w:tcMar>
            <w:vAlign w:val="center"/>
          </w:tcPr>
          <w:p w14:paraId="0241EC84" w14:textId="77777777" w:rsidR="00EF3F83" w:rsidRDefault="00000000">
            <w:r>
              <w:rPr>
                <w:b/>
                <w:bCs/>
                <w:color w:val="FFFFFF"/>
                <w:sz w:val="26"/>
                <w:szCs w:val="26"/>
              </w:rPr>
              <w:t>ELEVATOR SPEECHES</w:t>
            </w:r>
          </w:p>
          <w:p w14:paraId="361B2825" w14:textId="77777777" w:rsidR="00EF3F83" w:rsidRDefault="00000000">
            <w:r>
              <w:rPr>
                <w:i/>
                <w:iCs/>
                <w:color w:val="C9A84C"/>
                <w:sz w:val="16"/>
                <w:szCs w:val="16"/>
              </w:rPr>
              <w:t>Mom Speech · Elevator Pitch — Para Todos los Públicos</w:t>
            </w:r>
          </w:p>
        </w:tc>
      </w:tr>
    </w:tbl>
    <w:p w14:paraId="0A14FD8D" w14:textId="77777777" w:rsidR="00EF3F83" w:rsidRDefault="00EF3F83">
      <w:pPr>
        <w:spacing w:before="120"/>
      </w:pPr>
    </w:p>
    <w:p w14:paraId="624FCFAE" w14:textId="77777777" w:rsidR="00EF3F83" w:rsidRDefault="00000000">
      <w:pPr>
        <w:spacing w:before="60" w:after="80"/>
      </w:pPr>
      <w:r>
        <w:rPr>
          <w:color w:val="222222"/>
        </w:rPr>
        <w:t>Los siguientes discursos están diseñados para explicar LUKASH de forma simple, directa y persuasiva a personas que no conocen el lenguaje técnico de las criptomonedas o las inversiones.</w:t>
      </w:r>
    </w:p>
    <w:p w14:paraId="2ADF2EAA" w14:textId="77777777" w:rsidR="00EF3F83" w:rsidRDefault="00EF3F8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076B1B66"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1A1A2E"/>
            <w:tcMar>
              <w:top w:w="160" w:type="dxa"/>
              <w:left w:w="300" w:type="dxa"/>
              <w:bottom w:w="100" w:type="dxa"/>
              <w:right w:w="300" w:type="dxa"/>
            </w:tcMar>
          </w:tcPr>
          <w:p w14:paraId="4F0DEB2D" w14:textId="77777777" w:rsidR="00EF3F83" w:rsidRDefault="00000000">
            <w:pPr>
              <w:jc w:val="center"/>
            </w:pPr>
            <w:r>
              <w:rPr>
                <w:b/>
                <w:bCs/>
                <w:color w:val="C9A84C"/>
                <w:sz w:val="26"/>
                <w:szCs w:val="26"/>
              </w:rPr>
              <w:t>MOM SPEECH</w:t>
            </w:r>
          </w:p>
          <w:p w14:paraId="6403F8C2" w14:textId="77777777" w:rsidR="00EF3F83" w:rsidRDefault="00000000">
            <w:pPr>
              <w:jc w:val="center"/>
            </w:pPr>
            <w:r>
              <w:rPr>
                <w:i/>
                <w:iCs/>
                <w:color w:val="FFFFFF"/>
                <w:sz w:val="17"/>
                <w:szCs w:val="17"/>
              </w:rPr>
              <w:t>Máximo 4 minutos · Para inversores y no inversores sin conocimiento técnico</w:t>
            </w:r>
          </w:p>
        </w:tc>
      </w:tr>
    </w:tbl>
    <w:p w14:paraId="3306C144"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693717A2"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53123CC" w14:textId="77777777" w:rsidR="00EF3F83" w:rsidRDefault="00000000">
            <w:pPr>
              <w:spacing w:before="40" w:after="40"/>
            </w:pPr>
            <w:r>
              <w:rPr>
                <w:b/>
                <w:bCs/>
                <w:color w:val="1A1A2E"/>
                <w:sz w:val="19"/>
                <w:szCs w:val="19"/>
              </w:rPr>
              <w:t>¿Alguna vez has sentido que el dinero no te alcanza, aunque trabajes duro?</w:t>
            </w:r>
          </w:p>
        </w:tc>
      </w:tr>
      <w:tr w:rsidR="00EF3F83" w14:paraId="6DB0EF2D"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0192897B" w14:textId="77777777" w:rsidR="00EF3F83" w:rsidRDefault="00000000">
            <w:pPr>
              <w:spacing w:before="40" w:after="40"/>
            </w:pPr>
            <w:r>
              <w:rPr>
                <w:color w:val="222222"/>
              </w:rPr>
              <w:t>¿Que la inflación se come tus ahorros? ¿Que los bancos ganan con tu plata pero a ti no te llega casi nada?</w:t>
            </w:r>
          </w:p>
        </w:tc>
      </w:tr>
      <w:tr w:rsidR="00EF3F83" w14:paraId="6C689EFA"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37D473BB" w14:textId="77777777" w:rsidR="00EF3F83" w:rsidRDefault="00000000">
            <w:pPr>
              <w:spacing w:before="40" w:after="40"/>
            </w:pPr>
            <w:r>
              <w:rPr>
                <w:color w:val="222222"/>
              </w:rPr>
              <w:t>Eso no es mala suerte. Es cómo está diseñado el sistema tradicional.</w:t>
            </w:r>
          </w:p>
        </w:tc>
      </w:tr>
    </w:tbl>
    <w:p w14:paraId="04A7D90E" w14:textId="77777777" w:rsidR="00EF3F83" w:rsidRDefault="00EF3F83">
      <w:pPr>
        <w:spacing w:before="80"/>
      </w:pPr>
    </w:p>
    <w:p w14:paraId="363EA7DB" w14:textId="77777777" w:rsidR="00EF3F83" w:rsidRDefault="00000000">
      <w:pPr>
        <w:spacing w:before="60" w:after="80"/>
      </w:pPr>
      <w:r>
        <w:rPr>
          <w:color w:val="222222"/>
        </w:rPr>
        <w:t>Nosotros creamos LUKASH. Y la pregunta que nos hicimos fue simple:</w:t>
      </w:r>
    </w:p>
    <w:p w14:paraId="1CBA5820" w14:textId="77777777" w:rsidR="00EF3F83" w:rsidRDefault="00EF3F83">
      <w:pPr>
        <w:spacing w:before="40"/>
      </w:pPr>
    </w:p>
    <w:p w14:paraId="33D375C1" w14:textId="77777777" w:rsidR="00EF3F83" w:rsidRDefault="00000000">
      <w:pPr>
        <w:spacing w:before="60" w:after="60"/>
        <w:jc w:val="center"/>
      </w:pPr>
      <w:r>
        <w:rPr>
          <w:b/>
          <w:bCs/>
          <w:i/>
          <w:iCs/>
          <w:color w:val="0F3460"/>
          <w:sz w:val="22"/>
          <w:szCs w:val="22"/>
        </w:rPr>
        <w:t>¿Y si existiera un banco que trabajara para ti, no contra ti?</w:t>
      </w:r>
    </w:p>
    <w:p w14:paraId="52593472" w14:textId="77777777" w:rsidR="00EF3F83" w:rsidRDefault="00EF3F83">
      <w:pPr>
        <w:spacing w:before="80"/>
      </w:pPr>
    </w:p>
    <w:p w14:paraId="433DD042" w14:textId="77777777" w:rsidR="00EF3F83" w:rsidRDefault="00000000">
      <w:pPr>
        <w:spacing w:before="60" w:after="80"/>
      </w:pPr>
      <w:r>
        <w:rPr>
          <w:color w:val="222222"/>
        </w:rPr>
        <w:t>LUKASH es eso. Es una plataforma digital donde tus transacciones — cada vez que compras, ahorras o envías dinero — automáticamente construyen una reserva real de valor. No promesas. No papelitos. Activos reales: Bitcoin, dólares digitales, activos sólidos. Todo guardado en una bóveda digital que cualquier persona en el mundo puede verificar en tiempo real.</w:t>
      </w:r>
    </w:p>
    <w:p w14:paraId="356B3B76" w14:textId="77777777" w:rsidR="00EF3F83" w:rsidRDefault="00EF3F83">
      <w:pPr>
        <w:spacing w:before="80"/>
      </w:pPr>
    </w:p>
    <w:p w14:paraId="6DD4DC48" w14:textId="77777777" w:rsidR="00EF3F83" w:rsidRDefault="00000000">
      <w:pPr>
        <w:spacing w:before="60" w:after="80"/>
      </w:pPr>
      <w:r>
        <w:rPr>
          <w:b/>
          <w:bCs/>
          <w:color w:val="222222"/>
        </w:rPr>
        <w:t>¿Cómo funciona en la práctica?</w:t>
      </w:r>
    </w:p>
    <w:p w14:paraId="1A139BC3" w14:textId="77777777" w:rsidR="00EF3F83" w:rsidRDefault="00EF3F83">
      <w:pPr>
        <w:spacing w:before="40"/>
      </w:pPr>
    </w:p>
    <w:p w14:paraId="7D4B4700" w14:textId="77777777" w:rsidR="00EF3F83" w:rsidRDefault="00000000">
      <w:pPr>
        <w:pStyle w:val="Prrafodelista"/>
        <w:numPr>
          <w:ilvl w:val="0"/>
          <w:numId w:val="2"/>
        </w:numPr>
        <w:spacing w:before="40" w:after="40"/>
      </w:pPr>
      <w:r>
        <w:rPr>
          <w:color w:val="222222"/>
        </w:rPr>
        <w:t>Cada transacción genera un fee pequeño. Ese fee no se lo queda un banco ni un CEO. Se divide automáticamente: una parte construye la reserva, otra reduce la cantidad de tokens en circulación — lo que hace que tu token valga más con el tiempo — y el resto premia a quienes participan activamente.</w:t>
      </w:r>
    </w:p>
    <w:p w14:paraId="4BEFCFEC" w14:textId="77777777" w:rsidR="00EF3F83" w:rsidRDefault="00000000">
      <w:pPr>
        <w:pStyle w:val="Prrafodelista"/>
        <w:numPr>
          <w:ilvl w:val="0"/>
          <w:numId w:val="2"/>
        </w:numPr>
        <w:spacing w:before="40" w:after="40"/>
      </w:pPr>
      <w:r>
        <w:rPr>
          <w:color w:val="222222"/>
        </w:rPr>
        <w:t>Tienes un 'Jaguar Score': tu reputación financiera digital. Como un historial crediticio, pero tuyo, transparente, y que nadie te puede quitar. Mientras más participas y aprendes, más puertas se abren.</w:t>
      </w:r>
    </w:p>
    <w:p w14:paraId="4A087391" w14:textId="77777777" w:rsidR="00EF3F83" w:rsidRDefault="00000000">
      <w:pPr>
        <w:pStyle w:val="Prrafodelista"/>
        <w:numPr>
          <w:ilvl w:val="0"/>
          <w:numId w:val="2"/>
        </w:numPr>
        <w:spacing w:before="40" w:after="40"/>
      </w:pPr>
      <w:r>
        <w:rPr>
          <w:color w:val="222222"/>
        </w:rPr>
        <w:t>No necesitas saber nada de blockchain. LUKAI — nuestra inteligencia artificial — habla contigo en lenguaje normal y gestiona todo por ti.</w:t>
      </w:r>
    </w:p>
    <w:p w14:paraId="41464B8E" w14:textId="77777777" w:rsidR="00EF3F83" w:rsidRDefault="00EF3F83">
      <w:pPr>
        <w:spacing w:before="80"/>
      </w:pPr>
    </w:p>
    <w:p w14:paraId="40CD642C" w14:textId="77777777" w:rsidR="00EF3F83" w:rsidRDefault="00000000">
      <w:pPr>
        <w:spacing w:before="60" w:after="80"/>
      </w:pPr>
      <w:r>
        <w:rPr>
          <w:b/>
          <w:bCs/>
          <w:color w:val="222222"/>
        </w:rPr>
        <w:t>¿Para quién es LUKASH?</w:t>
      </w:r>
    </w:p>
    <w:p w14:paraId="2288C0CE" w14:textId="77777777" w:rsidR="00EF3F83" w:rsidRDefault="00EF3F83">
      <w:pPr>
        <w:spacing w:before="40"/>
      </w:pPr>
    </w:p>
    <w:p w14:paraId="735969FC" w14:textId="77777777" w:rsidR="00EF3F83" w:rsidRDefault="00000000">
      <w:pPr>
        <w:pStyle w:val="Prrafodelista"/>
        <w:numPr>
          <w:ilvl w:val="0"/>
          <w:numId w:val="2"/>
        </w:numPr>
        <w:spacing w:before="40" w:after="40"/>
      </w:pPr>
      <w:r>
        <w:rPr>
          <w:color w:val="222222"/>
        </w:rPr>
        <w:t>Para el joven de 18 años que quiere construir patrimonio desde cero, sin capital inicial grande.</w:t>
      </w:r>
    </w:p>
    <w:p w14:paraId="4843EFDE" w14:textId="77777777" w:rsidR="00EF3F83" w:rsidRDefault="00000000">
      <w:pPr>
        <w:pStyle w:val="Prrafodelista"/>
        <w:numPr>
          <w:ilvl w:val="0"/>
          <w:numId w:val="2"/>
        </w:numPr>
        <w:spacing w:before="40" w:after="40"/>
      </w:pPr>
      <w:r>
        <w:rPr>
          <w:color w:val="222222"/>
        </w:rPr>
        <w:t>Para el profesional de 35 que quiere proteger sus ahorros de la inflación latinoamericana.</w:t>
      </w:r>
    </w:p>
    <w:p w14:paraId="7155F348" w14:textId="77777777" w:rsidR="00EF3F83" w:rsidRDefault="00000000">
      <w:pPr>
        <w:pStyle w:val="Prrafodelista"/>
        <w:numPr>
          <w:ilvl w:val="0"/>
          <w:numId w:val="2"/>
        </w:numPr>
        <w:spacing w:before="40" w:after="40"/>
      </w:pPr>
      <w:r>
        <w:rPr>
          <w:color w:val="222222"/>
        </w:rPr>
        <w:t>Para quien envía dinero a su familia en otro país y paga comisiones abusivas.</w:t>
      </w:r>
    </w:p>
    <w:p w14:paraId="096316FB" w14:textId="77777777" w:rsidR="00EF3F83" w:rsidRDefault="00000000">
      <w:pPr>
        <w:pStyle w:val="Prrafodelista"/>
        <w:numPr>
          <w:ilvl w:val="0"/>
          <w:numId w:val="2"/>
        </w:numPr>
        <w:spacing w:before="40" w:after="40"/>
      </w:pPr>
      <w:r>
        <w:rPr>
          <w:color w:val="222222"/>
        </w:rPr>
        <w:t>Para el emprendedor que quiere acceso a crédito colectivo sin depender de un banco tradicional.</w:t>
      </w:r>
    </w:p>
    <w:p w14:paraId="39755E8B" w14:textId="77777777" w:rsidR="00EF3F83" w:rsidRDefault="00EF3F83">
      <w:pPr>
        <w:spacing w:before="80"/>
      </w:pPr>
    </w:p>
    <w:p w14:paraId="66B8DFA6" w14:textId="77777777" w:rsidR="00EF3F83" w:rsidRDefault="00000000">
      <w:pPr>
        <w:spacing w:before="60" w:after="80"/>
      </w:pPr>
      <w:r>
        <w:rPr>
          <w:b/>
          <w:bCs/>
          <w:color w:val="222222"/>
        </w:rPr>
        <w:t>¿Y los números?</w:t>
      </w:r>
    </w:p>
    <w:p w14:paraId="5D68C562" w14:textId="77777777" w:rsidR="00EF3F83" w:rsidRDefault="00EF3F83">
      <w:pPr>
        <w:spacing w:before="40"/>
      </w:pPr>
    </w:p>
    <w:p w14:paraId="176937E4" w14:textId="77777777" w:rsidR="00EF3F83" w:rsidRDefault="00000000">
      <w:pPr>
        <w:spacing w:before="60" w:after="80"/>
      </w:pPr>
      <w:r>
        <w:rPr>
          <w:color w:val="222222"/>
        </w:rPr>
        <w:t>Las simulaciones matemáticas con 5,000 escenarios distintos muestran que la reserva del protocolo crece a $37 millones en 5 años en el escenario conservador. El riesgo de colapso total es del 0.0%. No lo decimos nosotros — lo dice el modelo matemático.</w:t>
      </w:r>
    </w:p>
    <w:p w14:paraId="3A91DFE6" w14:textId="77777777" w:rsidR="00EF3F83" w:rsidRDefault="00EF3F83">
      <w:pPr>
        <w:spacing w:before="80"/>
      </w:pPr>
    </w:p>
    <w:p w14:paraId="09474BA1" w14:textId="77777777" w:rsidR="00EF3F83" w:rsidRDefault="00000000">
      <w:pPr>
        <w:spacing w:before="60" w:after="80"/>
      </w:pPr>
      <w:r>
        <w:rPr>
          <w:color w:val="222222"/>
        </w:rPr>
        <w:t>LUKASH no es una apuesta especulativa. Es infraestructura financiera construida para quedarse. El hype atrae a las personas. Los activos reales las retienen. Y la comunidad — las Manadas — es lo que lo hace viral de verdad.</w:t>
      </w:r>
    </w:p>
    <w:p w14:paraId="0F2D277F" w14:textId="77777777" w:rsidR="00EF3F83" w:rsidRDefault="00EF3F83">
      <w:pPr>
        <w:spacing w:before="80"/>
      </w:pPr>
    </w:p>
    <w:p w14:paraId="5250FBF7" w14:textId="77777777" w:rsidR="00EF3F83" w:rsidRDefault="00000000">
      <w:pPr>
        <w:spacing w:before="60" w:after="60"/>
        <w:jc w:val="center"/>
      </w:pPr>
      <w:r>
        <w:rPr>
          <w:b/>
          <w:bCs/>
          <w:i/>
          <w:iCs/>
          <w:color w:val="1A1A2E"/>
          <w:sz w:val="22"/>
          <w:szCs w:val="22"/>
        </w:rPr>
        <w:lastRenderedPageBreak/>
        <w:t>Estamos construyendo el banco que Latinoamérica nunca tuvo.</w:t>
      </w:r>
    </w:p>
    <w:p w14:paraId="07DF21DA" w14:textId="77777777" w:rsidR="00EF3F83" w:rsidRDefault="00000000">
      <w:pPr>
        <w:spacing w:before="20" w:after="80"/>
        <w:jc w:val="center"/>
      </w:pPr>
      <w:r>
        <w:rPr>
          <w:b/>
          <w:bCs/>
          <w:color w:val="0F3460"/>
          <w:sz w:val="20"/>
          <w:szCs w:val="20"/>
        </w:rPr>
        <w:t>¿Quieres ser parte de los primeros en construirlo?</w:t>
      </w:r>
    </w:p>
    <w:p w14:paraId="162269FC" w14:textId="77777777" w:rsidR="00EF3F83" w:rsidRDefault="00EF3F8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312B3CB0"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F3460"/>
            <w:tcMar>
              <w:top w:w="160" w:type="dxa"/>
              <w:left w:w="300" w:type="dxa"/>
              <w:bottom w:w="100" w:type="dxa"/>
              <w:right w:w="300" w:type="dxa"/>
            </w:tcMar>
          </w:tcPr>
          <w:p w14:paraId="4148AE75" w14:textId="77777777" w:rsidR="00EF3F83" w:rsidRDefault="00000000">
            <w:pPr>
              <w:jc w:val="center"/>
            </w:pPr>
            <w:r>
              <w:rPr>
                <w:b/>
                <w:bCs/>
                <w:color w:val="C9A84C"/>
                <w:sz w:val="26"/>
                <w:szCs w:val="26"/>
              </w:rPr>
              <w:t>ELEVATOR MOM SPEECH</w:t>
            </w:r>
          </w:p>
          <w:p w14:paraId="1C59840A" w14:textId="77777777" w:rsidR="00EF3F83" w:rsidRDefault="00000000">
            <w:pPr>
              <w:jc w:val="center"/>
            </w:pPr>
            <w:r>
              <w:rPr>
                <w:i/>
                <w:iCs/>
                <w:color w:val="FFFFFF"/>
                <w:sz w:val="17"/>
                <w:szCs w:val="17"/>
              </w:rPr>
              <w:t>Máximo 1 minuto 10 segundos · Versión de ascensor — Simple, directa, memorable</w:t>
            </w:r>
          </w:p>
        </w:tc>
      </w:tr>
    </w:tbl>
    <w:p w14:paraId="62C40999" w14:textId="77777777" w:rsidR="00EF3F83" w:rsidRDefault="00EF3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F83" w14:paraId="4481198B" w14:textId="77777777">
        <w:tblPrEx>
          <w:tblCellMar>
            <w:top w:w="0" w:type="dxa"/>
            <w:bottom w:w="0" w:type="dxa"/>
          </w:tblCellMar>
        </w:tblPrEx>
        <w:tc>
          <w:tcPr>
            <w:tcW w:w="9360" w:type="dxa"/>
            <w:tcBorders>
              <w:top w:val="single" w:sz="1" w:space="0" w:color="C9A84C"/>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5B10E5F" w14:textId="77777777" w:rsidR="00EF3F83" w:rsidRDefault="00000000">
            <w:pPr>
              <w:spacing w:before="40" w:after="40"/>
            </w:pPr>
            <w:r>
              <w:rPr>
                <w:color w:val="222222"/>
              </w:rPr>
              <w:t>Imagina que cada vez que gastas o ahorras dinero, una parte de ese dinero va automáticamente</w:t>
            </w:r>
          </w:p>
        </w:tc>
      </w:tr>
      <w:tr w:rsidR="00EF3F83" w14:paraId="371AFEFB"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7BDCAD4" w14:textId="77777777" w:rsidR="00EF3F83" w:rsidRDefault="00000000">
            <w:pPr>
              <w:spacing w:before="40" w:after="40"/>
            </w:pPr>
            <w:r>
              <w:rPr>
                <w:color w:val="222222"/>
              </w:rPr>
              <w:t>a una bóveda que cualquier persona en el mundo puede ver y verificar.</w:t>
            </w:r>
          </w:p>
        </w:tc>
      </w:tr>
      <w:tr w:rsidR="00EF3F83" w14:paraId="2F2E908F"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1B4C677" w14:textId="77777777" w:rsidR="00EF3F83" w:rsidRDefault="00EF3F83">
            <w:pPr>
              <w:spacing w:before="40" w:after="40"/>
            </w:pPr>
          </w:p>
        </w:tc>
      </w:tr>
      <w:tr w:rsidR="00EF3F83" w14:paraId="65E31644"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86C82CF" w14:textId="77777777" w:rsidR="00EF3F83" w:rsidRDefault="00000000">
            <w:pPr>
              <w:spacing w:before="40" w:after="40"/>
            </w:pPr>
            <w:r>
              <w:rPr>
                <w:b/>
                <w:bCs/>
                <w:color w:val="1A1A2E"/>
                <w:sz w:val="22"/>
                <w:szCs w:val="22"/>
              </w:rPr>
              <w:t>Eso es LUKASH.</w:t>
            </w:r>
          </w:p>
        </w:tc>
      </w:tr>
      <w:tr w:rsidR="00EF3F83" w14:paraId="6EE849C5"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53DA0B17" w14:textId="77777777" w:rsidR="00EF3F83" w:rsidRDefault="00EF3F83">
            <w:pPr>
              <w:spacing w:before="40" w:after="40"/>
            </w:pPr>
          </w:p>
        </w:tc>
      </w:tr>
      <w:tr w:rsidR="00EF3F83" w14:paraId="4ECFA549"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6062F14B" w14:textId="77777777" w:rsidR="00EF3F83" w:rsidRDefault="00000000">
            <w:pPr>
              <w:spacing w:before="40" w:after="40"/>
            </w:pPr>
            <w:r>
              <w:rPr>
                <w:color w:val="222222"/>
              </w:rPr>
              <w:t>Es una plataforma digital que, en lugar de quedarse las comisiones de tus transacciones,</w:t>
            </w:r>
          </w:p>
        </w:tc>
      </w:tr>
      <w:tr w:rsidR="00EF3F83" w14:paraId="41D13E66"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0F04AF99" w14:textId="77777777" w:rsidR="00EF3F83" w:rsidRDefault="00000000">
            <w:pPr>
              <w:spacing w:before="40" w:after="40"/>
            </w:pPr>
            <w:r>
              <w:rPr>
                <w:color w:val="222222"/>
              </w:rPr>
              <w:t>las usa para construir una reserva real de activos — Bitcoin, dólares digitales — que respalda</w:t>
            </w:r>
          </w:p>
        </w:tc>
      </w:tr>
      <w:tr w:rsidR="00EF3F83" w14:paraId="0AAB9491"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353A347" w14:textId="77777777" w:rsidR="00EF3F83" w:rsidRDefault="00000000">
            <w:pPr>
              <w:spacing w:before="40" w:after="40"/>
            </w:pPr>
            <w:r>
              <w:rPr>
                <w:color w:val="222222"/>
              </w:rPr>
              <w:t>el valor de tu dinero y crece con el tiempo.</w:t>
            </w:r>
          </w:p>
        </w:tc>
      </w:tr>
      <w:tr w:rsidR="00EF3F83" w14:paraId="0C25F0DE"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736F33DF" w14:textId="77777777" w:rsidR="00EF3F83" w:rsidRDefault="00EF3F83">
            <w:pPr>
              <w:spacing w:before="40" w:after="40"/>
            </w:pPr>
          </w:p>
        </w:tc>
      </w:tr>
      <w:tr w:rsidR="00EF3F83" w14:paraId="6C8AC2E5"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6963C0F" w14:textId="77777777" w:rsidR="00EF3F83" w:rsidRDefault="00000000">
            <w:pPr>
              <w:spacing w:before="40" w:after="40"/>
            </w:pPr>
            <w:r>
              <w:rPr>
                <w:color w:val="222222"/>
              </w:rPr>
              <w:t>Tiene una inteligencia artificial que te habla en lenguaje normal y maneja todo por ti.</w:t>
            </w:r>
          </w:p>
        </w:tc>
      </w:tr>
      <w:tr w:rsidR="00EF3F83" w14:paraId="66205A3C"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263B4EB" w14:textId="77777777" w:rsidR="00EF3F83" w:rsidRDefault="00000000">
            <w:pPr>
              <w:spacing w:before="40" w:after="40"/>
            </w:pPr>
            <w:r>
              <w:rPr>
                <w:b/>
                <w:bCs/>
                <w:color w:val="222222"/>
              </w:rPr>
              <w:t>No necesitas saber nada técnico.</w:t>
            </w:r>
          </w:p>
        </w:tc>
      </w:tr>
      <w:tr w:rsidR="00EF3F83" w14:paraId="6A1E89A2"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023298DA" w14:textId="77777777" w:rsidR="00EF3F83" w:rsidRDefault="00EF3F83">
            <w:pPr>
              <w:spacing w:before="40" w:after="40"/>
            </w:pPr>
          </w:p>
        </w:tc>
      </w:tr>
      <w:tr w:rsidR="00EF3F83" w14:paraId="0F8DF3F4"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3092ECAA" w14:textId="77777777" w:rsidR="00EF3F83" w:rsidRDefault="00000000">
            <w:pPr>
              <w:spacing w:before="40" w:after="40"/>
            </w:pPr>
            <w:r>
              <w:rPr>
                <w:color w:val="222222"/>
              </w:rPr>
              <w:t>Puedes ahorrar solo o en grupo con amigos — lo llamamos Manadas.</w:t>
            </w:r>
          </w:p>
        </w:tc>
      </w:tr>
      <w:tr w:rsidR="00EF3F83" w14:paraId="1A8B1F5A"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53D481F9" w14:textId="77777777" w:rsidR="00EF3F83" w:rsidRDefault="00000000">
            <w:pPr>
              <w:spacing w:before="40" w:after="40"/>
            </w:pPr>
            <w:r>
              <w:rPr>
                <w:color w:val="222222"/>
              </w:rPr>
              <w:t>Y mientras más participas, más beneficios y acceso a inversiones reales obtienes.</w:t>
            </w:r>
          </w:p>
        </w:tc>
      </w:tr>
      <w:tr w:rsidR="00EF3F83" w14:paraId="055F2A74"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663E76C4" w14:textId="77777777" w:rsidR="00EF3F83" w:rsidRDefault="00EF3F83">
            <w:pPr>
              <w:spacing w:before="40" w:after="40"/>
            </w:pPr>
          </w:p>
        </w:tc>
      </w:tr>
      <w:tr w:rsidR="00EF3F83" w14:paraId="3AF2E531"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2EEC512D" w14:textId="77777777" w:rsidR="00EF3F83" w:rsidRDefault="00000000">
            <w:pPr>
              <w:spacing w:before="40" w:after="40"/>
            </w:pPr>
            <w:r>
              <w:rPr>
                <w:i/>
                <w:iCs/>
                <w:color w:val="222222"/>
              </w:rPr>
              <w:t>Las matemáticas dicen que el riesgo de colapso total es cero. En 5,000 escenarios simulados.</w:t>
            </w:r>
          </w:p>
        </w:tc>
      </w:tr>
      <w:tr w:rsidR="00EF3F83" w14:paraId="68D5703F"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134F6B56" w14:textId="77777777" w:rsidR="00EF3F83" w:rsidRDefault="00EF3F83">
            <w:pPr>
              <w:spacing w:before="40" w:after="40"/>
            </w:pPr>
          </w:p>
        </w:tc>
      </w:tr>
      <w:tr w:rsidR="00EF3F83" w14:paraId="378AA053"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single" w:sz="1" w:space="0" w:color="C9A84C"/>
            </w:tcBorders>
            <w:shd w:val="clear" w:color="auto" w:fill="F5F0E8"/>
            <w:tcMar>
              <w:top w:w="100" w:type="dxa"/>
              <w:left w:w="200" w:type="dxa"/>
              <w:bottom w:w="100" w:type="dxa"/>
              <w:right w:w="200" w:type="dxa"/>
            </w:tcMar>
          </w:tcPr>
          <w:p w14:paraId="5F400EF4" w14:textId="77777777" w:rsidR="00EF3F83" w:rsidRDefault="00000000">
            <w:pPr>
              <w:spacing w:before="40" w:after="40"/>
            </w:pPr>
            <w:r>
              <w:rPr>
                <w:b/>
                <w:bCs/>
                <w:color w:val="1A1A2E"/>
              </w:rPr>
              <w:t>No estamos creando otra criptomoneda especulativa.</w:t>
            </w:r>
          </w:p>
        </w:tc>
      </w:tr>
      <w:tr w:rsidR="00EF3F83" w14:paraId="081907FC" w14:textId="77777777">
        <w:tblPrEx>
          <w:tblCellMar>
            <w:top w:w="0" w:type="dxa"/>
            <w:bottom w:w="0" w:type="dxa"/>
          </w:tblCellMar>
        </w:tblPrEx>
        <w:tc>
          <w:tcPr>
            <w:tcW w:w="9360" w:type="dxa"/>
            <w:tcBorders>
              <w:top w:val="none" w:sz="0" w:space="0" w:color="FFFFFF"/>
              <w:left w:val="single" w:sz="12" w:space="0" w:color="C9A84C"/>
              <w:bottom w:val="single" w:sz="1" w:space="0" w:color="C9A84C"/>
              <w:right w:val="single" w:sz="1" w:space="0" w:color="C9A84C"/>
            </w:tcBorders>
            <w:shd w:val="clear" w:color="auto" w:fill="F5F0E8"/>
            <w:tcMar>
              <w:top w:w="100" w:type="dxa"/>
              <w:left w:w="200" w:type="dxa"/>
              <w:bottom w:w="100" w:type="dxa"/>
              <w:right w:w="200" w:type="dxa"/>
            </w:tcMar>
          </w:tcPr>
          <w:p w14:paraId="5C356964" w14:textId="77777777" w:rsidR="00EF3F83" w:rsidRDefault="00000000">
            <w:pPr>
              <w:spacing w:before="40" w:after="40"/>
            </w:pPr>
            <w:r>
              <w:rPr>
                <w:b/>
                <w:bCs/>
                <w:color w:val="1A1A2E"/>
              </w:rPr>
              <w:t>Estamos construyendo el banco que Latinoamérica nunca tuvo.</w:t>
            </w:r>
          </w:p>
        </w:tc>
      </w:tr>
    </w:tbl>
    <w:p w14:paraId="4353FC2E" w14:textId="77777777" w:rsidR="00EF3F83" w:rsidRDefault="00EF3F83">
      <w:pPr>
        <w:spacing w:before="160"/>
      </w:pPr>
    </w:p>
    <w:p w14:paraId="07FE3BF1" w14:textId="77777777" w:rsidR="00EF3F83" w:rsidRDefault="00000000">
      <w:pPr>
        <w:pBdr>
          <w:top w:val="single" w:sz="4" w:space="8" w:color="C9A84C"/>
        </w:pBdr>
        <w:spacing w:before="80" w:after="60"/>
        <w:jc w:val="center"/>
      </w:pPr>
      <w:r>
        <w:rPr>
          <w:b/>
          <w:bCs/>
          <w:color w:val="555555"/>
          <w:sz w:val="16"/>
          <w:szCs w:val="16"/>
        </w:rPr>
        <w:t>LUKASH PROTOCOL v3.0 — CONFIDENCIAL · USO EXCLUSIVO PARA INVERSORES</w:t>
      </w:r>
    </w:p>
    <w:p w14:paraId="3F4E4E1D" w14:textId="77777777" w:rsidR="00EF3F83" w:rsidRDefault="00000000">
      <w:pPr>
        <w:jc w:val="center"/>
      </w:pPr>
      <w:r>
        <w:rPr>
          <w:i/>
          <w:iCs/>
          <w:color w:val="555555"/>
          <w:sz w:val="15"/>
          <w:szCs w:val="15"/>
        </w:rPr>
        <w:t>Simulación Monte Carlo: 5,000 iteraciones · 1,825 días · Riesgo de Ruina: 0.0% · Marzo 2026</w:t>
      </w:r>
    </w:p>
    <w:sectPr w:rsidR="00EF3F8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5CF93" w14:textId="77777777" w:rsidR="00A45D26" w:rsidRDefault="00A45D26">
      <w:r>
        <w:separator/>
      </w:r>
    </w:p>
  </w:endnote>
  <w:endnote w:type="continuationSeparator" w:id="0">
    <w:p w14:paraId="7CA7EE0C" w14:textId="77777777" w:rsidR="00A45D26" w:rsidRDefault="00A45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3DF5" w14:textId="77777777" w:rsidR="00EF3F83" w:rsidRDefault="00000000">
    <w:pPr>
      <w:pBdr>
        <w:top w:val="single" w:sz="2" w:space="6" w:color="E0E0E0"/>
      </w:pBdr>
      <w:tabs>
        <w:tab w:val="right" w:pos="9026"/>
      </w:tabs>
      <w:spacing w:before="80"/>
    </w:pPr>
    <w:r>
      <w:rPr>
        <w:color w:val="555555"/>
        <w:sz w:val="15"/>
        <w:szCs w:val="15"/>
      </w:rPr>
      <w:t>Ing. Sebastián Botero Pabón · Marzo 2026</w:t>
    </w:r>
    <w:r>
      <w:rPr>
        <w:sz w:val="15"/>
        <w:szCs w:val="15"/>
      </w:rPr>
      <w:tab/>
    </w:r>
    <w:r>
      <w:rPr>
        <w:color w:val="555555"/>
        <w:sz w:val="15"/>
        <w:szCs w:val="15"/>
      </w:rPr>
      <w:t xml:space="preserve">Pág. </w:t>
    </w:r>
    <w:r>
      <w:rPr>
        <w:color w:val="555555"/>
        <w:sz w:val="15"/>
        <w:szCs w:val="15"/>
      </w:rPr>
      <w:fldChar w:fldCharType="begin"/>
    </w:r>
    <w:r>
      <w:rPr>
        <w:color w:val="555555"/>
        <w:sz w:val="15"/>
        <w:szCs w:val="15"/>
      </w:rPr>
      <w:instrText>PAGE</w:instrText>
    </w:r>
    <w:r>
      <w:rPr>
        <w:color w:val="555555"/>
        <w:sz w:val="15"/>
        <w:szCs w:val="15"/>
      </w:rPr>
      <w:fldChar w:fldCharType="separate"/>
    </w:r>
    <w:r w:rsidR="006076ED">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5740" w14:textId="77777777" w:rsidR="00A45D26" w:rsidRDefault="00A45D26">
      <w:r>
        <w:separator/>
      </w:r>
    </w:p>
  </w:footnote>
  <w:footnote w:type="continuationSeparator" w:id="0">
    <w:p w14:paraId="29FF8928" w14:textId="77777777" w:rsidR="00A45D26" w:rsidRDefault="00A45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6FBB" w14:textId="77777777" w:rsidR="00EF3F83" w:rsidRPr="006076ED" w:rsidRDefault="00000000">
    <w:pPr>
      <w:pBdr>
        <w:bottom w:val="single" w:sz="4" w:space="6" w:color="C9A84C"/>
      </w:pBdr>
      <w:spacing w:after="100"/>
      <w:rPr>
        <w:lang w:val="en-US"/>
      </w:rPr>
    </w:pPr>
    <w:r w:rsidRPr="006076ED">
      <w:rPr>
        <w:b/>
        <w:bCs/>
        <w:color w:val="555555"/>
        <w:sz w:val="16"/>
        <w:szCs w:val="16"/>
        <w:lang w:val="en-US"/>
      </w:rPr>
      <w:t>LUKASH PROTOCOL — Business Model Canvas v3.0</w:t>
    </w:r>
    <w:r w:rsidRPr="006076ED">
      <w:rPr>
        <w:color w:val="8B0000"/>
        <w:sz w:val="16"/>
        <w:szCs w:val="16"/>
        <w:lang w:val="en-US"/>
      </w:rPr>
      <w:t xml:space="preserve">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1619E"/>
    <w:multiLevelType w:val="hybridMultilevel"/>
    <w:tmpl w:val="524A5F7C"/>
    <w:lvl w:ilvl="0" w:tplc="8E56DA18">
      <w:start w:val="1"/>
      <w:numFmt w:val="bullet"/>
      <w:lvlText w:val="●"/>
      <w:lvlJc w:val="left"/>
      <w:pPr>
        <w:ind w:left="720" w:hanging="360"/>
      </w:pPr>
    </w:lvl>
    <w:lvl w:ilvl="1" w:tplc="7D602B5E">
      <w:start w:val="1"/>
      <w:numFmt w:val="bullet"/>
      <w:lvlText w:val="○"/>
      <w:lvlJc w:val="left"/>
      <w:pPr>
        <w:ind w:left="1440" w:hanging="360"/>
      </w:pPr>
    </w:lvl>
    <w:lvl w:ilvl="2" w:tplc="1C4007BA">
      <w:start w:val="1"/>
      <w:numFmt w:val="bullet"/>
      <w:lvlText w:val="■"/>
      <w:lvlJc w:val="left"/>
      <w:pPr>
        <w:ind w:left="2160" w:hanging="360"/>
      </w:pPr>
    </w:lvl>
    <w:lvl w:ilvl="3" w:tplc="C4DCE5C4">
      <w:start w:val="1"/>
      <w:numFmt w:val="bullet"/>
      <w:lvlText w:val="●"/>
      <w:lvlJc w:val="left"/>
      <w:pPr>
        <w:ind w:left="2880" w:hanging="360"/>
      </w:pPr>
    </w:lvl>
    <w:lvl w:ilvl="4" w:tplc="236E93F0">
      <w:start w:val="1"/>
      <w:numFmt w:val="bullet"/>
      <w:lvlText w:val="○"/>
      <w:lvlJc w:val="left"/>
      <w:pPr>
        <w:ind w:left="3600" w:hanging="360"/>
      </w:pPr>
    </w:lvl>
    <w:lvl w:ilvl="5" w:tplc="DA12A33E">
      <w:start w:val="1"/>
      <w:numFmt w:val="bullet"/>
      <w:lvlText w:val="■"/>
      <w:lvlJc w:val="left"/>
      <w:pPr>
        <w:ind w:left="4320" w:hanging="360"/>
      </w:pPr>
    </w:lvl>
    <w:lvl w:ilvl="6" w:tplc="306E516E">
      <w:start w:val="1"/>
      <w:numFmt w:val="bullet"/>
      <w:lvlText w:val="●"/>
      <w:lvlJc w:val="left"/>
      <w:pPr>
        <w:ind w:left="5040" w:hanging="360"/>
      </w:pPr>
    </w:lvl>
    <w:lvl w:ilvl="7" w:tplc="573276CE">
      <w:start w:val="1"/>
      <w:numFmt w:val="bullet"/>
      <w:lvlText w:val="●"/>
      <w:lvlJc w:val="left"/>
      <w:pPr>
        <w:ind w:left="5760" w:hanging="360"/>
      </w:pPr>
    </w:lvl>
    <w:lvl w:ilvl="8" w:tplc="61F2DBB6">
      <w:start w:val="1"/>
      <w:numFmt w:val="bullet"/>
      <w:lvlText w:val="●"/>
      <w:lvlJc w:val="left"/>
      <w:pPr>
        <w:ind w:left="6480" w:hanging="360"/>
      </w:pPr>
    </w:lvl>
  </w:abstractNum>
  <w:abstractNum w:abstractNumId="1" w15:restartNumberingAfterBreak="0">
    <w:nsid w:val="2C543C83"/>
    <w:multiLevelType w:val="hybridMultilevel"/>
    <w:tmpl w:val="460A8500"/>
    <w:lvl w:ilvl="0" w:tplc="CC661AAC">
      <w:start w:val="1"/>
      <w:numFmt w:val="bullet"/>
      <w:lvlText w:val="•"/>
      <w:lvlJc w:val="left"/>
      <w:pPr>
        <w:ind w:left="560" w:hanging="280"/>
      </w:pPr>
    </w:lvl>
    <w:lvl w:ilvl="1" w:tplc="BE6E0E12">
      <w:numFmt w:val="decimal"/>
      <w:lvlText w:val=""/>
      <w:lvlJc w:val="left"/>
    </w:lvl>
    <w:lvl w:ilvl="2" w:tplc="2F0A0578">
      <w:numFmt w:val="decimal"/>
      <w:lvlText w:val=""/>
      <w:lvlJc w:val="left"/>
    </w:lvl>
    <w:lvl w:ilvl="3" w:tplc="08E202CE">
      <w:numFmt w:val="decimal"/>
      <w:lvlText w:val=""/>
      <w:lvlJc w:val="left"/>
    </w:lvl>
    <w:lvl w:ilvl="4" w:tplc="FD0A0DF0">
      <w:numFmt w:val="decimal"/>
      <w:lvlText w:val=""/>
      <w:lvlJc w:val="left"/>
    </w:lvl>
    <w:lvl w:ilvl="5" w:tplc="F210E80A">
      <w:numFmt w:val="decimal"/>
      <w:lvlText w:val=""/>
      <w:lvlJc w:val="left"/>
    </w:lvl>
    <w:lvl w:ilvl="6" w:tplc="63CE2DC8">
      <w:numFmt w:val="decimal"/>
      <w:lvlText w:val=""/>
      <w:lvlJc w:val="left"/>
    </w:lvl>
    <w:lvl w:ilvl="7" w:tplc="98DCC356">
      <w:numFmt w:val="decimal"/>
      <w:lvlText w:val=""/>
      <w:lvlJc w:val="left"/>
    </w:lvl>
    <w:lvl w:ilvl="8" w:tplc="38126406">
      <w:numFmt w:val="decimal"/>
      <w:lvlText w:val=""/>
      <w:lvlJc w:val="left"/>
    </w:lvl>
  </w:abstractNum>
  <w:num w:numId="1" w16cid:durableId="1714845870">
    <w:abstractNumId w:val="0"/>
    <w:lvlOverride w:ilvl="0">
      <w:startOverride w:val="1"/>
    </w:lvlOverride>
  </w:num>
  <w:num w:numId="2" w16cid:durableId="1040595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F83"/>
    <w:rsid w:val="006076ED"/>
    <w:rsid w:val="009A3752"/>
    <w:rsid w:val="00A45D26"/>
    <w:rsid w:val="00EF3F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F131"/>
  <w15:docId w15:val="{43FF6DF4-9A86-4C70-89F0-B87A35B22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1A2E"/>
      <w:sz w:val="28"/>
      <w:szCs w:val="28"/>
    </w:rPr>
  </w:style>
  <w:style w:type="paragraph" w:styleId="Ttulo2">
    <w:name w:val="heading 2"/>
    <w:uiPriority w:val="9"/>
    <w:unhideWhenUsed/>
    <w:qFormat/>
    <w:pPr>
      <w:spacing w:before="280" w:after="120"/>
      <w:outlineLvl w:val="1"/>
    </w:pPr>
    <w:rPr>
      <w:b/>
      <w:bCs/>
      <w:color w:val="0F3460"/>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4253</Words>
  <Characters>23396</Characters>
  <Application>Microsoft Office Word</Application>
  <DocSecurity>0</DocSecurity>
  <Lines>194</Lines>
  <Paragraphs>55</Paragraphs>
  <ScaleCrop>false</ScaleCrop>
  <Company/>
  <LinksUpToDate>false</LinksUpToDate>
  <CharactersWithSpaces>27594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Botero</cp:lastModifiedBy>
  <cp:revision>2</cp:revision>
  <dcterms:created xsi:type="dcterms:W3CDTF">2026-03-10T15:47:00Z</dcterms:created>
  <dcterms:modified xsi:type="dcterms:W3CDTF">2026-03-10T16:16:00Z</dcterms:modified>
</cp:coreProperties>
</file>