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5DC3" w14:textId="00B8B1A5" w:rsidR="00F27452" w:rsidRDefault="00C05801" w:rsidP="00C05801">
      <w:pPr>
        <w:jc w:val="center"/>
        <w:rPr>
          <w:sz w:val="40"/>
          <w:szCs w:val="40"/>
        </w:rPr>
      </w:pPr>
      <w:r w:rsidRPr="00C05801">
        <w:rPr>
          <w:sz w:val="40"/>
          <w:szCs w:val="40"/>
        </w:rPr>
        <w:t>FISA DE LUCRU LABORATORUL 10</w:t>
      </w:r>
    </w:p>
    <w:p w14:paraId="16A020BA" w14:textId="77777777" w:rsidR="00C05801" w:rsidRDefault="00C05801" w:rsidP="00C05801">
      <w:pPr>
        <w:rPr>
          <w:sz w:val="24"/>
          <w:szCs w:val="24"/>
        </w:rPr>
      </w:pPr>
    </w:p>
    <w:p w14:paraId="0EF6C199" w14:textId="77777777" w:rsidR="00C05801" w:rsidRDefault="00C05801" w:rsidP="00C05801">
      <w:pPr>
        <w:rPr>
          <w:sz w:val="24"/>
          <w:szCs w:val="24"/>
        </w:rPr>
      </w:pPr>
    </w:p>
    <w:p w14:paraId="2A7D6A01" w14:textId="3040D7E1" w:rsidR="00C05801" w:rsidRPr="00C05801" w:rsidRDefault="00C05801" w:rsidP="00C05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Diagrame de tip use case, exercitiul 1</w:t>
      </w:r>
    </w:p>
    <w:p w14:paraId="1E43A837" w14:textId="68BE7ABF" w:rsidR="00C05801" w:rsidRDefault="00C05801" w:rsidP="00C058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77D7BC" wp14:editId="74E2B576">
            <wp:extent cx="4581525" cy="4200525"/>
            <wp:effectExtent l="0" t="0" r="9525" b="9525"/>
            <wp:docPr id="42323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35334" name="Picture 423235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62C0" w14:textId="77777777" w:rsidR="00C05801" w:rsidRDefault="00C05801" w:rsidP="00C05801">
      <w:pPr>
        <w:rPr>
          <w:sz w:val="24"/>
          <w:szCs w:val="24"/>
        </w:rPr>
      </w:pPr>
    </w:p>
    <w:p w14:paraId="256CF2A7" w14:textId="688D2577" w:rsidR="00C05801" w:rsidRDefault="00C05801" w:rsidP="00C0580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E3314E" wp14:editId="3610FAAA">
            <wp:extent cx="4581525" cy="3533775"/>
            <wp:effectExtent l="0" t="0" r="9525" b="9525"/>
            <wp:docPr id="629191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1582" name="Picture 629191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9350" w:type="dxa"/>
        <w:tblLook w:val="04A0" w:firstRow="1" w:lastRow="0" w:firstColumn="1" w:lastColumn="0" w:noHBand="0" w:noVBand="1"/>
      </w:tblPr>
      <w:tblGrid>
        <w:gridCol w:w="3124"/>
        <w:gridCol w:w="3121"/>
        <w:gridCol w:w="3105"/>
      </w:tblGrid>
      <w:tr w:rsidR="00C05801" w14:paraId="6B3F19E4" w14:textId="45EFA49B" w:rsidTr="00C05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vAlign w:val="center"/>
          </w:tcPr>
          <w:p w14:paraId="43B7537E" w14:textId="09CF1565" w:rsidR="00C05801" w:rsidRDefault="00C05801" w:rsidP="00C05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3121" w:type="dxa"/>
            <w:vAlign w:val="center"/>
          </w:tcPr>
          <w:p w14:paraId="6B0AE7A1" w14:textId="54B0569D" w:rsidR="00C05801" w:rsidRDefault="00C05801" w:rsidP="00C05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Cazuri de utilizare</w:t>
            </w:r>
          </w:p>
        </w:tc>
        <w:tc>
          <w:tcPr>
            <w:tcW w:w="3105" w:type="dxa"/>
            <w:vAlign w:val="center"/>
          </w:tcPr>
          <w:p w14:paraId="158AB0C4" w14:textId="092AA083" w:rsidR="00C05801" w:rsidRDefault="00C05801" w:rsidP="00C05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Relatii</w:t>
            </w:r>
          </w:p>
        </w:tc>
      </w:tr>
      <w:tr w:rsidR="00C05801" w14:paraId="0CA5BB2B" w14:textId="04AC1C9C" w:rsidTr="00C0580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vAlign w:val="center"/>
          </w:tcPr>
          <w:p w14:paraId="6ED12E1F" w14:textId="1D9E5DF1" w:rsidR="00C05801" w:rsidRDefault="00C05801" w:rsidP="00C05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1: Manager</w:t>
            </w:r>
          </w:p>
        </w:tc>
        <w:tc>
          <w:tcPr>
            <w:tcW w:w="3121" w:type="dxa"/>
            <w:vAlign w:val="center"/>
          </w:tcPr>
          <w:p w14:paraId="1633EDEA" w14:textId="77777777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Vizualizare raport detaliat</w:t>
            </w:r>
          </w:p>
          <w:p w14:paraId="69E3437C" w14:textId="257018FF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Descarcare raport detaliat</w:t>
            </w:r>
          </w:p>
        </w:tc>
        <w:tc>
          <w:tcPr>
            <w:tcW w:w="3105" w:type="dxa"/>
            <w:vAlign w:val="center"/>
          </w:tcPr>
          <w:p w14:paraId="59D23223" w14:textId="22E824A3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Intre cazurile de utilizare</w:t>
            </w:r>
          </w:p>
        </w:tc>
      </w:tr>
      <w:tr w:rsidR="00C05801" w14:paraId="35E008F4" w14:textId="6FDA3BA8" w:rsidTr="00C0580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vAlign w:val="center"/>
          </w:tcPr>
          <w:p w14:paraId="6DADA956" w14:textId="462E6604" w:rsidR="00C05801" w:rsidRDefault="00C05801" w:rsidP="00C05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2: Utilizator</w:t>
            </w:r>
          </w:p>
        </w:tc>
        <w:tc>
          <w:tcPr>
            <w:tcW w:w="3121" w:type="dxa"/>
            <w:vAlign w:val="center"/>
          </w:tcPr>
          <w:p w14:paraId="515A2F19" w14:textId="77777777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Notificare activitate pe material</w:t>
            </w:r>
          </w:p>
          <w:p w14:paraId="3A464C0B" w14:textId="6D9D8F33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Setare limite de acces</w:t>
            </w:r>
          </w:p>
        </w:tc>
        <w:tc>
          <w:tcPr>
            <w:tcW w:w="3105" w:type="dxa"/>
            <w:vAlign w:val="center"/>
          </w:tcPr>
          <w:p w14:paraId="7C510F06" w14:textId="77777777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Intre actor si primul caz</w:t>
            </w:r>
          </w:p>
          <w:p w14:paraId="222F9F28" w14:textId="729D7FA7" w:rsidR="00C05801" w:rsidRDefault="00C05801" w:rsidP="00C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Intre actor si al 2-lea caz</w:t>
            </w:r>
          </w:p>
        </w:tc>
      </w:tr>
    </w:tbl>
    <w:p w14:paraId="2890640B" w14:textId="77777777" w:rsidR="00C05801" w:rsidRDefault="00C05801" w:rsidP="00C05801">
      <w:pPr>
        <w:rPr>
          <w:sz w:val="24"/>
          <w:szCs w:val="24"/>
        </w:rPr>
      </w:pPr>
    </w:p>
    <w:p w14:paraId="156A1F5E" w14:textId="77777777" w:rsidR="00C05801" w:rsidRDefault="00C05801" w:rsidP="00C05801">
      <w:pPr>
        <w:rPr>
          <w:sz w:val="24"/>
          <w:szCs w:val="24"/>
        </w:rPr>
      </w:pPr>
    </w:p>
    <w:p w14:paraId="3B56706B" w14:textId="77777777" w:rsidR="00C05801" w:rsidRDefault="00C05801" w:rsidP="00C05801">
      <w:pPr>
        <w:rPr>
          <w:sz w:val="24"/>
          <w:szCs w:val="24"/>
        </w:rPr>
      </w:pPr>
    </w:p>
    <w:p w14:paraId="222D9091" w14:textId="147B3593" w:rsidR="00C05801" w:rsidRDefault="00C05801" w:rsidP="00C05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de tip UML Activity, exercitiul 2</w:t>
      </w:r>
    </w:p>
    <w:p w14:paraId="164C9462" w14:textId="0E15CC0D" w:rsidR="00C05801" w:rsidRDefault="00C05801" w:rsidP="00C0580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41B768" wp14:editId="574E40E0">
            <wp:extent cx="4594860" cy="8229600"/>
            <wp:effectExtent l="0" t="0" r="0" b="0"/>
            <wp:docPr id="1701638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8104" name="Picture 1701638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E06E" w14:textId="3D62C649" w:rsidR="00C05801" w:rsidRPr="00C05801" w:rsidRDefault="00C05801" w:rsidP="00C058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Diagrama de tip UML Activity, exercitiul 3</w:t>
      </w:r>
    </w:p>
    <w:p w14:paraId="19F865FA" w14:textId="42080606" w:rsidR="00C05801" w:rsidRPr="00C05801" w:rsidRDefault="00C05801" w:rsidP="00C058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BFD9B" wp14:editId="4C731E2A">
            <wp:extent cx="4416778" cy="7620000"/>
            <wp:effectExtent l="0" t="0" r="3175" b="0"/>
            <wp:docPr id="2103355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5203" name="Picture 2103355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20" cy="76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801" w:rsidRPr="00C0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B0AD8"/>
    <w:multiLevelType w:val="hybridMultilevel"/>
    <w:tmpl w:val="FC389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89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1"/>
    <w:rsid w:val="00726B69"/>
    <w:rsid w:val="00C05801"/>
    <w:rsid w:val="00C72585"/>
    <w:rsid w:val="00E230C8"/>
    <w:rsid w:val="00F2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7F9C"/>
  <w15:chartTrackingRefBased/>
  <w15:docId w15:val="{E7E1D41C-A4EB-4DCE-AFF0-66BCEDF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01"/>
    <w:pPr>
      <w:ind w:left="720"/>
      <w:contextualSpacing/>
    </w:pPr>
  </w:style>
  <w:style w:type="table" w:styleId="TableGrid">
    <w:name w:val="Table Grid"/>
    <w:basedOn w:val="TableNormal"/>
    <w:uiPriority w:val="39"/>
    <w:rsid w:val="00C0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058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Dobrin</dc:creator>
  <cp:keywords/>
  <dc:description/>
  <cp:lastModifiedBy>Rebeca Dobrin</cp:lastModifiedBy>
  <cp:revision>1</cp:revision>
  <dcterms:created xsi:type="dcterms:W3CDTF">2024-12-19T17:50:00Z</dcterms:created>
  <dcterms:modified xsi:type="dcterms:W3CDTF">2024-12-19T18:01:00Z</dcterms:modified>
</cp:coreProperties>
</file>