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52D" w:rsidRDefault="0035473F" w:rsidP="0035473F">
      <w:pPr>
        <w:pStyle w:val="Nzev"/>
      </w:pPr>
      <w:r>
        <w:t>PODNIKATELSKÝ PLÁN</w:t>
      </w:r>
    </w:p>
    <w:p w:rsidR="0035473F" w:rsidRDefault="0035473F" w:rsidP="0035473F"/>
    <w:p w:rsidR="0035473F" w:rsidRDefault="0035473F" w:rsidP="0035473F">
      <w:pPr>
        <w:pStyle w:val="Nadpis1"/>
      </w:pPr>
      <w:r>
        <w:t>Úvod</w:t>
      </w:r>
    </w:p>
    <w:p w:rsidR="0035473F" w:rsidRDefault="0035473F" w:rsidP="0035473F">
      <w:r>
        <w:t xml:space="preserve">Naše firma se v tomto projektu bude zabývat tvorbou informačního systému pro síť knihkupectví. Majitel si přeje evidovat zaměstnance, pobočky a dostupné knihy. Součástí systému bude i objednávkový systém knih. </w:t>
      </w:r>
    </w:p>
    <w:p w:rsidR="0035473F" w:rsidRDefault="0035473F" w:rsidP="0035473F">
      <w:pPr>
        <w:pStyle w:val="Nadpis1"/>
      </w:pPr>
      <w:r>
        <w:t>Organizační záležitosti</w:t>
      </w:r>
    </w:p>
    <w:p w:rsidR="0035473F" w:rsidRPr="0035473F" w:rsidRDefault="0035473F" w:rsidP="0035473F">
      <w:pPr>
        <w:pStyle w:val="Nadpis2"/>
      </w:pPr>
      <w:r>
        <w:t>Procesní model</w:t>
      </w:r>
    </w:p>
    <w:p w:rsidR="0035473F" w:rsidRDefault="0035473F" w:rsidP="0035473F">
      <w:r>
        <w:rPr>
          <w:noProof/>
          <w:lang w:eastAsia="cs-CZ"/>
        </w:rPr>
        <w:drawing>
          <wp:inline distT="0" distB="0" distL="0" distR="0">
            <wp:extent cx="5760720" cy="4572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3F" w:rsidRDefault="0035473F" w:rsidP="0035473F">
      <w:pPr>
        <w:pStyle w:val="Nadpis1"/>
      </w:pPr>
      <w:r>
        <w:t>Tým</w:t>
      </w:r>
    </w:p>
    <w:p w:rsidR="0035473F" w:rsidRDefault="0035473F" w:rsidP="0035473F">
      <w:r>
        <w:t xml:space="preserve">Náš tým se skládá ze tří zaměstnanců. </w:t>
      </w:r>
      <w:r w:rsidR="001E49A5">
        <w:t xml:space="preserve">Pracujeme agilním řízením projektu typu SCRUM. Nejsou pevně dané role, každý se zabývá tím, co ho baví. Jeden ze zaměstnanců ovšem dohlíží na zbytek týmu. </w:t>
      </w:r>
    </w:p>
    <w:p w:rsidR="001E49A5" w:rsidRDefault="001E49A5" w:rsidP="001E49A5">
      <w:pPr>
        <w:pStyle w:val="Bezmezer"/>
      </w:pPr>
      <w:r>
        <w:t xml:space="preserve">Daniel Dobrovolný – </w:t>
      </w:r>
      <w:proofErr w:type="spellStart"/>
      <w:r>
        <w:t>scrum</w:t>
      </w:r>
      <w:proofErr w:type="spellEnd"/>
      <w:r>
        <w:t xml:space="preserve"> master</w:t>
      </w:r>
    </w:p>
    <w:p w:rsidR="001E49A5" w:rsidRDefault="001E49A5" w:rsidP="001E49A5">
      <w:pPr>
        <w:pStyle w:val="Bezmezer"/>
      </w:pPr>
      <w:r>
        <w:t>Filip Vaníček</w:t>
      </w:r>
    </w:p>
    <w:p w:rsidR="001E49A5" w:rsidRDefault="001E49A5" w:rsidP="001E49A5">
      <w:pPr>
        <w:pStyle w:val="Bezmezer"/>
      </w:pPr>
      <w:r>
        <w:t>Jakub Matěna</w:t>
      </w:r>
    </w:p>
    <w:p w:rsidR="001E49A5" w:rsidRDefault="001E49A5" w:rsidP="001E49A5">
      <w:pPr>
        <w:pStyle w:val="Bezmezer"/>
      </w:pPr>
    </w:p>
    <w:p w:rsidR="001E49A5" w:rsidRDefault="001E49A5" w:rsidP="001E49A5">
      <w:pPr>
        <w:pStyle w:val="Nadpis1"/>
      </w:pPr>
      <w:r>
        <w:t>Technologie</w:t>
      </w:r>
    </w:p>
    <w:p w:rsidR="001E49A5" w:rsidRDefault="001E49A5" w:rsidP="001E49A5">
      <w:r>
        <w:t xml:space="preserve">Náš informační systém bude naprogramován pomocí jazyka PHP s využitím databáze </w:t>
      </w:r>
      <w:proofErr w:type="spellStart"/>
      <w:r>
        <w:t>MySQL</w:t>
      </w:r>
      <w:proofErr w:type="spellEnd"/>
      <w:r>
        <w:t xml:space="preserve">. IS poběží ve webovém prohlížeči, stránky budou kódovány a designovány pomocí HTML a CSS. Důraz bude kladen na co nejnižší HW požadavky a velmi rychlou odezvu systému. </w:t>
      </w:r>
    </w:p>
    <w:p w:rsidR="00715357" w:rsidRDefault="00715357" w:rsidP="001E49A5"/>
    <w:p w:rsidR="00715357" w:rsidRDefault="00715357" w:rsidP="00715357">
      <w:pPr>
        <w:pStyle w:val="Nadpis1"/>
      </w:pPr>
      <w:r>
        <w:t>Rizika</w:t>
      </w:r>
    </w:p>
    <w:p w:rsidR="00715357" w:rsidRDefault="00715357" w:rsidP="00715357">
      <w:r>
        <w:t xml:space="preserve">Může se stát, že nebudeme schopni splnit požadavky dle našeho určeného plánu. Tyto rizika budeme eliminovat, tím, že si necháme dostatečnou časovou rezervu a budeme se snažit držet daného plánu. Další riziko může spočívat v požadavku klienta, který v daný časový úsek nebudeme moci splnit. Dále musíme dbát na to, abychom se drželi „při zemi“ při určování cen. Snažíme se cenu dostat na co nejnižší úroveň vůči konkurenčním firmám. </w:t>
      </w:r>
    </w:p>
    <w:p w:rsidR="00715357" w:rsidRDefault="00715357" w:rsidP="00715357"/>
    <w:p w:rsidR="00715357" w:rsidRDefault="00715357" w:rsidP="00715357">
      <w:pPr>
        <w:pStyle w:val="Nadpis1"/>
      </w:pPr>
      <w:r>
        <w:t>Řízení kvality</w:t>
      </w:r>
    </w:p>
    <w:p w:rsidR="00715357" w:rsidRPr="00715357" w:rsidRDefault="00715357" w:rsidP="00715357">
      <w:r>
        <w:t xml:space="preserve">Dbáme na to, aby se naše produkty odpovídali co nejvíce požadavkům zákazníka. K zákazníkovi chováme velmi osobní přístup. Naše produkty podléhají velkému testování, abychom nevytvořili produkt, který má chyby. Pravidelně se scházíme a konzultujeme problémy, na které jsme při vývoji narazili. </w:t>
      </w:r>
      <w:bookmarkStart w:id="0" w:name="_GoBack"/>
      <w:bookmarkEnd w:id="0"/>
    </w:p>
    <w:sectPr w:rsidR="00715357" w:rsidRPr="00715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3F"/>
    <w:rsid w:val="0004552D"/>
    <w:rsid w:val="001E49A5"/>
    <w:rsid w:val="0035473F"/>
    <w:rsid w:val="007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2C56"/>
  <w15:chartTrackingRefBased/>
  <w15:docId w15:val="{E2DE6305-6AEE-4978-BF90-3B9C46E7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5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54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54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54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54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54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mezer">
    <w:name w:val="No Spacing"/>
    <w:uiPriority w:val="1"/>
    <w:qFormat/>
    <w:rsid w:val="001E4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Dobrovolný</dc:creator>
  <cp:keywords/>
  <dc:description/>
  <cp:lastModifiedBy>Daniel Dobrovolný</cp:lastModifiedBy>
  <cp:revision>1</cp:revision>
  <dcterms:created xsi:type="dcterms:W3CDTF">2016-10-21T17:24:00Z</dcterms:created>
  <dcterms:modified xsi:type="dcterms:W3CDTF">2016-10-21T18:01:00Z</dcterms:modified>
</cp:coreProperties>
</file>