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057A8"/>
          <w:sz w:val="52"/>
          <w:szCs w:val="52"/>
        </w:rPr>
        <w:t xml:space="preserve">PowerStudio SCADA</w:t>
      </w:r>
    </w:p>
    <w:p>
      <w:pPr>
        <w:spacing w:before="0" w:after="80"/>
      </w:pPr>
      <w:r>
        <w:rPr>
          <w:rFonts w:ascii="Arial" w:cs="Arial" w:eastAsia="Arial" w:hAnsi="Arial"/>
          <w:color w:val="6C757D"/>
          <w:sz w:val="28"/>
          <w:szCs w:val="28"/>
        </w:rPr>
        <w:t xml:space="preserve">Customer Support — Frequently Asked Questions</w:t>
      </w:r>
    </w:p>
    <w:p>
      <w:pPr>
        <w:spacing w:before="0" w:after="40"/>
      </w:pPr>
      <w:r>
        <w:rPr>
          <w:rFonts w:ascii="Arial" w:cs="Arial" w:eastAsia="Arial" w:hAnsi="Arial"/>
          <w:i/>
          <w:iCs/>
          <w:color w:val="6C757D"/>
          <w:sz w:val="22"/>
          <w:szCs w:val="22"/>
        </w:rPr>
        <w:t xml:space="preserve">English  /  Français  /  Español</w:t>
      </w:r>
    </w:p>
    <w:p>
      <w:pPr>
        <w:spacing w:before="80" w:after="0"/>
      </w:pPr>
      <w:r>
        <w:t xml:space="preserve"/>
      </w:r>
    </w:p>
    <w:p>
      <w:pPr>
        <w:spacing w:before="0" w:after="80"/>
      </w:pPr>
      <w:r>
        <w:rPr>
          <w:rFonts w:ascii="Arial" w:cs="Arial" w:eastAsia="Arial" w:hAnsi="Arial"/>
          <w:color w:val="6C757D"/>
          <w:sz w:val="20"/>
          <w:szCs w:val="20"/>
        </w:rPr>
        <w:t xml:space="preserve">For further assistance: </w:t>
      </w:r>
      <w:r>
        <w:rPr>
          <w:rFonts w:ascii="Arial" w:cs="Arial" w:eastAsia="Arial" w:hAnsi="Arial"/>
          <w:b/>
          <w:bCs/>
          <w:color w:val="212529"/>
          <w:sz w:val="20"/>
          <w:szCs w:val="20"/>
        </w:rPr>
        <w:t xml:space="preserve">iot@circutor.com  |  Faisal B.  |  Eric V.</w:t>
      </w:r>
    </w:p>
    <w:p>
      <w:pPr>
        <w:pBdr>
          <w:bottom w:val="single" w:color="DEE2E6" w:sz="2" w:space="1"/>
        </w:pBdr>
        <w:spacing w:before="0" w:after="0"/>
      </w:pPr>
      <w:r>
        <w:t xml:space="preserve"/>
      </w:r>
    </w:p>
    <w:p>
      <w:pPr>
        <w:spacing w:before="200" w:after="0"/>
      </w:pPr>
      <w:r>
        <w:t xml:space="preserve"/>
      </w:r>
    </w:p>
    <w:p>
      <w:pPr>
        <w:pBdr>
          <w:bottom w:val="single" w:color="0057A8" w:sz="6" w:space="4"/>
        </w:pBdr>
        <w:spacing w:before="0" w:after="160"/>
      </w:pPr>
      <w:r>
        <w:rPr>
          <w:rFonts w:ascii="Arial" w:cs="Arial" w:eastAsia="Arial" w:hAnsi="Arial"/>
          <w:b/>
          <w:bCs/>
          <w:color w:val="0057A8"/>
          <w:sz w:val="56"/>
          <w:szCs w:val="56"/>
        </w:rPr>
        <w:t xml:space="preserve">English</w:t>
      </w:r>
    </w:p>
    <w:p>
      <w:pPr>
        <w:spacing w:before="0" w:after="200"/>
      </w:pPr>
      <w:r>
        <w:rPr>
          <w:rFonts w:ascii="Arial" w:cs="Arial" w:eastAsia="Arial" w:hAnsi="Arial"/>
          <w:b/>
          <w:bCs/>
          <w:color w:val="0057A8"/>
          <w:sz w:val="44"/>
          <w:szCs w:val="44"/>
        </w:rPr>
        <w:t xml:space="preserve">Frequently Asked Questions</w:t>
      </w:r>
    </w:p>
    <w:p>
      <w:pPr>
        <w:pBdr>
          <w:bottom w:val="single" w:color="DEE2E6" w:sz="2" w:space="4"/>
        </w:pBdr>
        <w:spacing w:before="360" w:after="120"/>
      </w:pPr>
      <w:r>
        <w:rPr>
          <w:rFonts w:ascii="Arial" w:cs="Arial" w:eastAsia="Arial" w:hAnsi="Arial"/>
          <w:b/>
          <w:bCs/>
          <w:color w:val="212529"/>
          <w:sz w:val="28"/>
          <w:szCs w:val="28"/>
        </w:rPr>
        <w:t xml:space="preserve">PowerStudio SCADA</w:t>
      </w:r>
    </w:p>
    <w:p>
      <w:pPr>
        <w:spacing w:before="280" w:after="80"/>
      </w:pPr>
      <w:r>
        <w:rPr>
          <w:rFonts w:ascii="Arial" w:cs="Arial" w:eastAsia="Arial" w:hAnsi="Arial"/>
          <w:b/>
          <w:bCs/>
          <w:color w:val="212529"/>
          <w:sz w:val="22"/>
          <w:szCs w:val="22"/>
        </w:rPr>
        <w:t xml:space="preserve">What is PowerStudio SCADA?</w:t>
      </w:r>
    </w:p>
    <w:p>
      <w:pPr>
        <w:spacing w:before="0" w:after="120"/>
      </w:pPr>
      <w:r>
        <w:rPr>
          <w:rFonts w:ascii="Arial" w:cs="Arial" w:eastAsia="Arial" w:hAnsi="Arial"/>
          <w:b w:val="false"/>
          <w:bCs w:val="false"/>
          <w:i w:val="false"/>
          <w:iCs w:val="false"/>
          <w:color w:val="212529"/>
          <w:sz w:val="20"/>
          <w:szCs w:val="20"/>
        </w:rPr>
        <w:t xml:space="preserve">PowerStudio SCADA is Circutor's energy management software. Its main features are the configuration, communication and monitoring of electrical devices, together with the creation of SCADA screens and reports. It also includes tools such as events, calculated variables, a data export service and a driver management module to facilitate user interaction with connected equipment.</w:t>
      </w:r>
    </w:p>
    <w:p>
      <w:pPr>
        <w:spacing w:before="280" w:after="80"/>
      </w:pPr>
      <w:r>
        <w:rPr>
          <w:rFonts w:ascii="Arial" w:cs="Arial" w:eastAsia="Arial" w:hAnsi="Arial"/>
          <w:b/>
          <w:bCs/>
          <w:color w:val="212529"/>
          <w:sz w:val="22"/>
          <w:szCs w:val="22"/>
        </w:rPr>
        <w:t xml:space="preserve">What are the three main components of PowerStudio?</w:t>
      </w:r>
    </w:p>
    <w:p>
      <w:pPr>
        <w:spacing w:before="0" w:after="120"/>
      </w:pPr>
      <w:r>
        <w:rPr>
          <w:rFonts w:ascii="Arial" w:cs="Arial" w:eastAsia="Arial" w:hAnsi="Arial"/>
          <w:b w:val="false"/>
          <w:bCs w:val="false"/>
          <w:i w:val="false"/>
          <w:iCs w:val="false"/>
          <w:color w:val="212529"/>
          <w:sz w:val="20"/>
          <w:szCs w:val="20"/>
        </w:rPr>
        <w:t xml:space="preserve">PowerStudio is structured around three distinct modules. </w:t>
      </w:r>
      <w:r>
        <w:rPr>
          <w:rFonts w:ascii="Arial" w:cs="Arial" w:eastAsia="Arial" w:hAnsi="Arial"/>
          <w:b/>
          <w:bCs/>
          <w:i w:val="false"/>
          <w:iCs w:val="false"/>
          <w:color w:val="212529"/>
          <w:sz w:val="20"/>
          <w:szCs w:val="20"/>
        </w:rPr>
        <w:t xml:space="preserve">PowerStudio SCADA Editor</w:t>
      </w:r>
      <w:r>
        <w:rPr>
          <w:rFonts w:ascii="Arial" w:cs="Arial" w:eastAsia="Arial" w:hAnsi="Arial"/>
          <w:b w:val="false"/>
          <w:bCs w:val="false"/>
          <w:i w:val="false"/>
          <w:iCs w:val="false"/>
          <w:color w:val="212529"/>
          <w:sz w:val="20"/>
          <w:szCs w:val="20"/>
        </w:rPr>
        <w:t xml:space="preserve"> is the application design tool, where devices are added, drivers are configured and SCADA screens, reports and events are created. </w:t>
      </w:r>
      <w:r>
        <w:rPr>
          <w:rFonts w:ascii="Arial" w:cs="Arial" w:eastAsia="Arial" w:hAnsi="Arial"/>
          <w:b/>
          <w:bCs/>
          <w:i w:val="false"/>
          <w:iCs w:val="false"/>
          <w:color w:val="212529"/>
          <w:sz w:val="20"/>
          <w:szCs w:val="20"/>
        </w:rPr>
        <w:t xml:space="preserve">PowerStudio SCADA Engine</w:t>
      </w:r>
      <w:r>
        <w:rPr>
          <w:rFonts w:ascii="Arial" w:cs="Arial" w:eastAsia="Arial" w:hAnsi="Arial"/>
          <w:b w:val="false"/>
          <w:bCs w:val="false"/>
          <w:i w:val="false"/>
          <w:iCs w:val="false"/>
          <w:color w:val="212529"/>
          <w:sz w:val="20"/>
          <w:szCs w:val="20"/>
        </w:rPr>
        <w:t xml:space="preserve"> is the communications engine, which runs the published application, communicates with the connected devices and stores the recorded data. </w:t>
      </w:r>
      <w:r>
        <w:rPr>
          <w:rFonts w:ascii="Arial" w:cs="Arial" w:eastAsia="Arial" w:hAnsi="Arial"/>
          <w:b/>
          <w:bCs/>
          <w:i w:val="false"/>
          <w:iCs w:val="false"/>
          <w:color w:val="212529"/>
          <w:sz w:val="20"/>
          <w:szCs w:val="20"/>
        </w:rPr>
        <w:t xml:space="preserve">PowerStudio SCADA Client</w:t>
      </w:r>
      <w:r>
        <w:rPr>
          <w:rFonts w:ascii="Arial" w:cs="Arial" w:eastAsia="Arial" w:hAnsi="Arial"/>
          <w:b w:val="false"/>
          <w:bCs w:val="false"/>
          <w:i w:val="false"/>
          <w:iCs w:val="false"/>
          <w:color w:val="212529"/>
          <w:sz w:val="20"/>
          <w:szCs w:val="20"/>
        </w:rPr>
        <w:t xml:space="preserve"> is the visualisation module, from which users can connect to the engine to view SCADA screens, reports, graphs and real-time device values.</w:t>
      </w:r>
    </w:p>
    <w:p>
      <w:pPr>
        <w:spacing w:before="0" w:after="120"/>
      </w:pPr>
      <w:r>
        <w:rPr>
          <w:rFonts w:ascii="Arial" w:cs="Arial" w:eastAsia="Arial" w:hAnsi="Arial"/>
          <w:b w:val="false"/>
          <w:bCs w:val="false"/>
          <w:i w:val="false"/>
          <w:iCs w:val="false"/>
          <w:color w:val="212529"/>
          <w:sz w:val="20"/>
          <w:szCs w:val="20"/>
        </w:rPr>
        <w:t xml:space="preserve">In addition,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is the web-based administration interface that allows the engine to be configured from any browser, without installing additional software.</w:t>
      </w:r>
    </w:p>
    <w:p>
      <w:pPr>
        <w:spacing w:before="280" w:after="80"/>
      </w:pPr>
      <w:r>
        <w:rPr>
          <w:rFonts w:ascii="Arial" w:cs="Arial" w:eastAsia="Arial" w:hAnsi="Arial"/>
          <w:b/>
          <w:bCs/>
          <w:color w:val="212529"/>
          <w:sz w:val="22"/>
          <w:szCs w:val="22"/>
        </w:rPr>
        <w:t xml:space="preserve">What is PowerStudio SCADA Editor used for?</w:t>
      </w:r>
    </w:p>
    <w:p>
      <w:pPr>
        <w:spacing w:before="0" w:after="120"/>
      </w:pPr>
      <w:r>
        <w:rPr>
          <w:rFonts w:ascii="Arial" w:cs="Arial" w:eastAsia="Arial" w:hAnsi="Arial"/>
          <w:b/>
          <w:bCs/>
          <w:i w:val="false"/>
          <w:iCs w:val="false"/>
          <w:color w:val="212529"/>
          <w:sz w:val="20"/>
          <w:szCs w:val="20"/>
        </w:rPr>
        <w:t xml:space="preserve">PowerStudio SCADA Editor</w:t>
      </w:r>
      <w:r>
        <w:rPr>
          <w:rFonts w:ascii="Arial" w:cs="Arial" w:eastAsia="Arial" w:hAnsi="Arial"/>
          <w:b w:val="false"/>
          <w:bCs w:val="false"/>
          <w:i w:val="false"/>
          <w:iCs w:val="false"/>
          <w:color w:val="212529"/>
          <w:sz w:val="20"/>
          <w:szCs w:val="20"/>
        </w:rPr>
        <w:t xml:space="preserve"> is the application design environment. From the Editor, the user adds and configures devices, creates device groups, defines calculated variables, designs SCADA screens, creates report templates and configures events. Once the application is complete, it is exported to the engine using </w:t>
      </w:r>
      <w:r>
        <w:rPr>
          <w:rFonts w:ascii="Arial" w:cs="Arial" w:eastAsia="Arial" w:hAnsi="Arial"/>
          <w:b/>
          <w:bCs/>
          <w:i w:val="false"/>
          <w:iCs w:val="false"/>
          <w:color w:val="212529"/>
          <w:sz w:val="20"/>
          <w:szCs w:val="20"/>
        </w:rPr>
        <w:t xml:space="preserve">File → Export Application</w:t>
      </w:r>
      <w:r>
        <w:rPr>
          <w:rFonts w:ascii="Arial" w:cs="Arial" w:eastAsia="Arial" w:hAnsi="Arial"/>
          <w:b w:val="false"/>
          <w:bCs w:val="false"/>
          <w:i w:val="false"/>
          <w:iCs w:val="false"/>
          <w:color w:val="212529"/>
          <w:sz w:val="20"/>
          <w:szCs w:val="20"/>
        </w:rPr>
        <w:t xml:space="preserve">. The Editor can connect to a remote engine to import, modify and republish an existing application.</w:t>
      </w:r>
    </w:p>
    <w:p>
      <w:pPr>
        <w:spacing w:before="280" w:after="80"/>
      </w:pPr>
      <w:r>
        <w:rPr>
          <w:rFonts w:ascii="Arial" w:cs="Arial" w:eastAsia="Arial" w:hAnsi="Arial"/>
          <w:b/>
          <w:bCs/>
          <w:color w:val="212529"/>
          <w:sz w:val="22"/>
          <w:szCs w:val="22"/>
        </w:rPr>
        <w:t xml:space="preserve">What is PowerStudio SCADA Client used for?</w:t>
      </w:r>
    </w:p>
    <w:p>
      <w:pPr>
        <w:spacing w:before="0" w:after="120"/>
      </w:pPr>
      <w:r>
        <w:rPr>
          <w:rFonts w:ascii="Arial" w:cs="Arial" w:eastAsia="Arial" w:hAnsi="Arial"/>
          <w:b/>
          <w:bCs/>
          <w:i w:val="false"/>
          <w:iCs w:val="false"/>
          <w:color w:val="212529"/>
          <w:sz w:val="20"/>
          <w:szCs w:val="20"/>
        </w:rPr>
        <w:t xml:space="preserve">PowerStudio SCADA Client</w:t>
      </w:r>
      <w:r>
        <w:rPr>
          <w:rFonts w:ascii="Arial" w:cs="Arial" w:eastAsia="Arial" w:hAnsi="Arial"/>
          <w:b w:val="false"/>
          <w:bCs w:val="false"/>
          <w:i w:val="false"/>
          <w:iCs w:val="false"/>
          <w:color w:val="212529"/>
          <w:sz w:val="20"/>
          <w:szCs w:val="20"/>
        </w:rPr>
        <w:t xml:space="preserve"> is the real-time visualisation module. Users connect to the engine from the Client to view SCADA screens, reports, graphs and listings of recorded values, as well as to check device status and consult events. The Client does not allow the application to be modified.</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The Client can be installed on multiple computers on the same network. All Client instances connect to a single Engine server. Installing the Engine on more than one server in the same installation is not supported.</w:t>
            </w:r>
          </w:p>
        </w:tc>
      </w:tr>
    </w:tbl>
    <w:p>
      <w:pPr>
        <w:spacing w:before="280" w:after="80"/>
      </w:pPr>
      <w:r>
        <w:rPr>
          <w:rFonts w:ascii="Arial" w:cs="Arial" w:eastAsia="Arial" w:hAnsi="Arial"/>
          <w:b/>
          <w:bCs/>
          <w:color w:val="212529"/>
          <w:sz w:val="22"/>
          <w:szCs w:val="22"/>
        </w:rPr>
        <w:t xml:space="preserve">How do I access PowerStudio SCADA Wave?</w:t>
      </w:r>
    </w:p>
    <w:p>
      <w:pPr>
        <w:spacing w:before="0" w:after="120"/>
      </w:pPr>
      <w:r>
        <w:rPr>
          <w:rFonts w:ascii="Arial" w:cs="Arial" w:eastAsia="Arial" w:hAnsi="Arial"/>
          <w:b w:val="false"/>
          <w:bCs w:val="false"/>
          <w:i w:val="false"/>
          <w:iCs w:val="false"/>
          <w:color w:val="212529"/>
          <w:sz w:val="20"/>
          <w:szCs w:val="20"/>
        </w:rPr>
        <w:t xml:space="preserve">You can access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in two ways. From the Windows Start menu, execute the shortcut created in the Circutor folder during installation. Alternatively, open any web browser and enter the following address in the address bar:</w:t>
      </w:r>
    </w:p>
    <w:p>
      <w:pPr>
        <w:spacing w:before="80" w:after="0"/>
      </w:pPr>
      <w: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DEE2E6" w:sz="2"/>
              <w:left w:val="single" w:color="DEE2E6" w:sz="2"/>
              <w:bottom w:val="single" w:color="DEE2E6" w:sz="2"/>
              <w:right w:val="single" w:color="DEE2E6" w:sz="2"/>
            </w:tcBorders>
            <w:shd w:fill="F8F9FA" w:val="clear"/>
            <w:tcMar>
              <w:top w:type="dxa" w:w="100"/>
              <w:left w:type="dxa" w:w="160"/>
              <w:bottom w:type="dxa" w:w="100"/>
              <w:right w:type="dxa" w:w="160"/>
            </w:tcMar>
          </w:tcPr>
          <w:p>
            <w:r>
              <w:rPr>
                <w:rFonts w:ascii="Courier New" w:cs="Courier New" w:eastAsia="Courier New" w:hAnsi="Courier New"/>
                <w:color w:val="212529"/>
                <w:sz w:val="19"/>
                <w:szCs w:val="19"/>
              </w:rPr>
              <w:t xml:space="preserve">https://localhost:8091</w:t>
            </w:r>
          </w:p>
        </w:tc>
      </w:tr>
    </w:tbl>
    <w:p>
      <w:pPr>
        <w:spacing w:before="80" w:after="0"/>
      </w:pPr>
      <w:r>
        <w:t xml:space="preserve"/>
      </w:r>
    </w:p>
    <w:p>
      <w:pPr>
        <w:spacing w:before="0" w:after="120"/>
      </w:pPr>
      <w:r>
        <w:rPr>
          <w:rFonts w:ascii="Arial" w:cs="Arial" w:eastAsia="Arial" w:hAnsi="Arial"/>
          <w:b w:val="false"/>
          <w:bCs w:val="false"/>
          <w:i w:val="false"/>
          <w:iCs w:val="false"/>
          <w:color w:val="212529"/>
          <w:sz w:val="20"/>
          <w:szCs w:val="20"/>
        </w:rPr>
        <w:t xml:space="preserve">The default port for PowerStudio Wave is </w:t>
      </w:r>
      <w:r>
        <w:rPr>
          <w:rFonts w:ascii="Arial" w:cs="Arial" w:eastAsia="Arial" w:hAnsi="Arial"/>
          <w:b/>
          <w:bCs/>
          <w:i w:val="false"/>
          <w:iCs w:val="false"/>
          <w:color w:val="212529"/>
          <w:sz w:val="20"/>
          <w:szCs w:val="20"/>
        </w:rPr>
        <w:t xml:space="preserve">8091</w:t>
      </w:r>
      <w:r>
        <w:rPr>
          <w:rFonts w:ascii="Arial" w:cs="Arial" w:eastAsia="Arial" w:hAnsi="Arial"/>
          <w:b w:val="false"/>
          <w:bCs w:val="false"/>
          <w:i w:val="false"/>
          <w:iCs w:val="false"/>
          <w:color w:val="212529"/>
          <w:sz w:val="20"/>
          <w:szCs w:val="20"/>
        </w:rPr>
        <w:t xml:space="preserve">. If the port was changed during installation, replace 8091 with the port specified at that time. To verify which port was used, open the shortcut from the Start menu and check the address shown in the browser.</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AEEF" w:sz="12"/>
              <w:bottom w:val="none" w:color="FFFFFF" w:sz="0"/>
              <w:right w:val="none" w:color="FFFFFF" w:sz="0"/>
            </w:tcBorders>
            <w:shd w:fill="F0FAFF" w:val="clear"/>
            <w:tcMar>
              <w:top w:type="dxa" w:w="80"/>
              <w:left w:type="dxa" w:w="200"/>
              <w:bottom w:type="dxa" w:w="80"/>
              <w:right w:type="dxa" w:w="160"/>
            </w:tcMar>
          </w:tcPr>
          <w:p>
            <w:pPr>
              <w:spacing w:before="0" w:after="40"/>
            </w:pPr>
            <w:r>
              <w:rPr>
                <w:rFonts w:ascii="Arial" w:cs="Arial" w:eastAsia="Arial" w:hAnsi="Arial"/>
                <w:b/>
                <w:bCs/>
                <w:color w:val="00AEEF"/>
                <w:sz w:val="18"/>
                <w:szCs w:val="18"/>
              </w:rPr>
              <w:t xml:space="preserve">Tip</w:t>
            </w:r>
          </w:p>
          <w:p>
            <w:pPr>
              <w:spacing w:before="0" w:after="0"/>
            </w:pPr>
            <w:r>
              <w:rPr>
                <w:rFonts w:ascii="Arial" w:cs="Arial" w:eastAsia="Arial" w:hAnsi="Arial"/>
                <w:i/>
                <w:iCs/>
                <w:color w:val="212529"/>
                <w:sz w:val="18"/>
                <w:szCs w:val="18"/>
              </w:rPr>
              <w:t xml:space="preserve">You can create a browser bookmark or desktop shortcut pointing to https://localhost:8091 to open PowerStudio Wave directly in your default browser.</w:t>
            </w:r>
          </w:p>
        </w:tc>
      </w:tr>
    </w:tbl>
    <w:p>
      <w:pPr>
        <w:spacing w:before="280" w:after="80"/>
      </w:pPr>
      <w:r>
        <w:rPr>
          <w:rFonts w:ascii="Arial" w:cs="Arial" w:eastAsia="Arial" w:hAnsi="Arial"/>
          <w:b/>
          <w:bCs/>
          <w:color w:val="212529"/>
          <w:sz w:val="22"/>
          <w:szCs w:val="22"/>
        </w:rPr>
        <w:t xml:space="preserve">Why does the browser show a 'connection is not private' warning?</w:t>
      </w:r>
    </w:p>
    <w:p>
      <w:pPr>
        <w:spacing w:before="0" w:after="120"/>
      </w:pPr>
      <w:r>
        <w:rPr>
          <w:rFonts w:ascii="Arial" w:cs="Arial" w:eastAsia="Arial" w:hAnsi="Arial"/>
          <w:b w:val="false"/>
          <w:bCs w:val="false"/>
          <w:i w:val="false"/>
          <w:iCs w:val="false"/>
          <w:color w:val="212529"/>
          <w:sz w:val="20"/>
          <w:szCs w:val="20"/>
        </w:rPr>
        <w:t xml:space="preserve">PowerStudio Wave uses HTTPS with a self-signed certificate. Because this certificate is not issued by a public certificate authority, current browsers display a privacy warning on the first connection. The software runs locally on your own server and the connection is safe. To proceed:</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bCs/>
          <w:i w:val="false"/>
          <w:iCs w:val="false"/>
          <w:color w:val="212529"/>
          <w:sz w:val="20"/>
          <w:szCs w:val="20"/>
        </w:rPr>
        <w:t xml:space="preserve">Chrome: </w:t>
      </w:r>
      <w:r>
        <w:rPr>
          <w:rFonts w:ascii="Arial" w:cs="Arial" w:eastAsia="Arial" w:hAnsi="Arial"/>
          <w:b w:val="false"/>
          <w:bCs w:val="false"/>
          <w:i w:val="false"/>
          <w:iCs w:val="false"/>
          <w:color w:val="212529"/>
          <w:sz w:val="20"/>
          <w:szCs w:val="20"/>
        </w:rPr>
        <w:t xml:space="preserve">click </w:t>
      </w:r>
      <w:r>
        <w:rPr>
          <w:rFonts w:ascii="Arial" w:cs="Arial" w:eastAsia="Arial" w:hAnsi="Arial"/>
          <w:b/>
          <w:bCs/>
          <w:i w:val="false"/>
          <w:iCs w:val="false"/>
          <w:color w:val="212529"/>
          <w:sz w:val="20"/>
          <w:szCs w:val="20"/>
        </w:rPr>
        <w:t xml:space="preserve">Advanced settings</w:t>
      </w:r>
      <w:r>
        <w:rPr>
          <w:rFonts w:ascii="Arial" w:cs="Arial" w:eastAsia="Arial" w:hAnsi="Arial"/>
          <w:b w:val="false"/>
          <w:bCs w:val="false"/>
          <w:i w:val="false"/>
          <w:iCs w:val="false"/>
          <w:color w:val="212529"/>
          <w:sz w:val="20"/>
          <w:szCs w:val="20"/>
        </w:rPr>
        <w:t xml:space="preserve">, then click </w:t>
      </w:r>
      <w:r>
        <w:rPr>
          <w:rFonts w:ascii="Arial" w:cs="Arial" w:eastAsia="Arial" w:hAnsi="Arial"/>
          <w:b/>
          <w:bCs/>
          <w:i w:val="false"/>
          <w:iCs w:val="false"/>
          <w:color w:val="212529"/>
          <w:sz w:val="20"/>
          <w:szCs w:val="20"/>
        </w:rPr>
        <w:t xml:space="preserve">Access localhost (not secure)</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bCs/>
          <w:i w:val="false"/>
          <w:iCs w:val="false"/>
          <w:color w:val="212529"/>
          <w:sz w:val="20"/>
          <w:szCs w:val="20"/>
        </w:rPr>
        <w:t xml:space="preserve">Edge: </w:t>
      </w:r>
      <w:r>
        <w:rPr>
          <w:rFonts w:ascii="Arial" w:cs="Arial" w:eastAsia="Arial" w:hAnsi="Arial"/>
          <w:b w:val="false"/>
          <w:bCs w:val="false"/>
          <w:i w:val="false"/>
          <w:iCs w:val="false"/>
          <w:color w:val="212529"/>
          <w:sz w:val="20"/>
          <w:szCs w:val="20"/>
        </w:rPr>
        <w:t xml:space="preserve">click </w:t>
      </w:r>
      <w:r>
        <w:rPr>
          <w:rFonts w:ascii="Arial" w:cs="Arial" w:eastAsia="Arial" w:hAnsi="Arial"/>
          <w:b/>
          <w:bCs/>
          <w:i w:val="false"/>
          <w:iCs w:val="false"/>
          <w:color w:val="212529"/>
          <w:sz w:val="20"/>
          <w:szCs w:val="20"/>
        </w:rPr>
        <w:t xml:space="preserve">Advanced</w:t>
      </w:r>
      <w:r>
        <w:rPr>
          <w:rFonts w:ascii="Arial" w:cs="Arial" w:eastAsia="Arial" w:hAnsi="Arial"/>
          <w:b w:val="false"/>
          <w:bCs w:val="false"/>
          <w:i w:val="false"/>
          <w:iCs w:val="false"/>
          <w:color w:val="212529"/>
          <w:sz w:val="20"/>
          <w:szCs w:val="20"/>
        </w:rPr>
        <w:t xml:space="preserve">, then click </w:t>
      </w:r>
      <w:r>
        <w:rPr>
          <w:rFonts w:ascii="Arial" w:cs="Arial" w:eastAsia="Arial" w:hAnsi="Arial"/>
          <w:b/>
          <w:bCs/>
          <w:i w:val="false"/>
          <w:iCs w:val="false"/>
          <w:color w:val="212529"/>
          <w:sz w:val="20"/>
          <w:szCs w:val="20"/>
        </w:rPr>
        <w:t xml:space="preserve">Continue to localhost (not secure)</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bCs/>
          <w:i w:val="false"/>
          <w:iCs w:val="false"/>
          <w:color w:val="212529"/>
          <w:sz w:val="20"/>
          <w:szCs w:val="20"/>
        </w:rPr>
        <w:t xml:space="preserve">Firefox: </w:t>
      </w:r>
      <w:r>
        <w:rPr>
          <w:rFonts w:ascii="Arial" w:cs="Arial" w:eastAsia="Arial" w:hAnsi="Arial"/>
          <w:b w:val="false"/>
          <w:bCs w:val="false"/>
          <w:i w:val="false"/>
          <w:iCs w:val="false"/>
          <w:color w:val="212529"/>
          <w:sz w:val="20"/>
          <w:szCs w:val="20"/>
        </w:rPr>
        <w:t xml:space="preserve">click </w:t>
      </w:r>
      <w:r>
        <w:rPr>
          <w:rFonts w:ascii="Arial" w:cs="Arial" w:eastAsia="Arial" w:hAnsi="Arial"/>
          <w:b/>
          <w:bCs/>
          <w:i w:val="false"/>
          <w:iCs w:val="false"/>
          <w:color w:val="212529"/>
          <w:sz w:val="20"/>
          <w:szCs w:val="20"/>
        </w:rPr>
        <w:t xml:space="preserve">Advanced</w:t>
      </w:r>
      <w:r>
        <w:rPr>
          <w:rFonts w:ascii="Arial" w:cs="Arial" w:eastAsia="Arial" w:hAnsi="Arial"/>
          <w:b w:val="false"/>
          <w:bCs w:val="false"/>
          <w:i w:val="false"/>
          <w:iCs w:val="false"/>
          <w:color w:val="212529"/>
          <w:sz w:val="20"/>
          <w:szCs w:val="20"/>
        </w:rPr>
        <w:t xml:space="preserve">, then click </w:t>
      </w:r>
      <w:r>
        <w:rPr>
          <w:rFonts w:ascii="Arial" w:cs="Arial" w:eastAsia="Arial" w:hAnsi="Arial"/>
          <w:b/>
          <w:bCs/>
          <w:i w:val="false"/>
          <w:iCs w:val="false"/>
          <w:color w:val="212529"/>
          <w:sz w:val="20"/>
          <w:szCs w:val="20"/>
        </w:rPr>
        <w:t xml:space="preserve">Accept the risk and continue</w:t>
      </w:r>
      <w:r>
        <w:rPr>
          <w:rFonts w:ascii="Arial" w:cs="Arial" w:eastAsia="Arial" w:hAnsi="Arial"/>
          <w:b w:val="false"/>
          <w:bCs w:val="false"/>
          <w:i w:val="false"/>
          <w:iCs w:val="false"/>
          <w:color w:val="212529"/>
          <w:sz w:val="20"/>
          <w:szCs w:val="20"/>
        </w:rPr>
        <w:t xml:space="preserv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The browser will remember this configuration and will not display the warning again on subsequent connections.</w:t>
            </w:r>
          </w:p>
        </w:tc>
      </w:tr>
    </w:tbl>
    <w:p>
      <w:pPr>
        <w:spacing w:before="280" w:after="80"/>
      </w:pPr>
      <w:r>
        <w:rPr>
          <w:rFonts w:ascii="Arial" w:cs="Arial" w:eastAsia="Arial" w:hAnsi="Arial"/>
          <w:b/>
          <w:bCs/>
          <w:color w:val="212529"/>
          <w:sz w:val="22"/>
          <w:szCs w:val="22"/>
        </w:rPr>
        <w:t xml:space="preserve">What are the default login credentials for PowerStudio Wave?</w:t>
      </w:r>
    </w:p>
    <w:p>
      <w:pPr>
        <w:spacing w:before="0" w:after="120"/>
      </w:pPr>
      <w:r>
        <w:rPr>
          <w:rFonts w:ascii="Arial" w:cs="Arial" w:eastAsia="Arial" w:hAnsi="Arial"/>
          <w:b w:val="false"/>
          <w:bCs w:val="false"/>
          <w:i w:val="false"/>
          <w:iCs w:val="false"/>
          <w:color w:val="212529"/>
          <w:sz w:val="20"/>
          <w:szCs w:val="20"/>
        </w:rPr>
        <w:t xml:space="preserve">PowerStudio Wave manages two user types. The administrator user (</w:t>
      </w:r>
      <w:r>
        <w:rPr>
          <w:rFonts w:ascii="Arial" w:cs="Arial" w:eastAsia="Arial" w:hAnsi="Arial"/>
          <w:b/>
          <w:bCs/>
          <w:i w:val="false"/>
          <w:iCs w:val="false"/>
          <w:color w:val="212529"/>
          <w:sz w:val="20"/>
          <w:szCs w:val="20"/>
        </w:rPr>
        <w:t xml:space="preserve">admin</w:t>
      </w:r>
      <w:r>
        <w:rPr>
          <w:rFonts w:ascii="Arial" w:cs="Arial" w:eastAsia="Arial" w:hAnsi="Arial"/>
          <w:b w:val="false"/>
          <w:bCs w:val="false"/>
          <w:i w:val="false"/>
          <w:iCs w:val="false"/>
          <w:color w:val="212529"/>
          <w:sz w:val="20"/>
          <w:szCs w:val="20"/>
        </w:rPr>
        <w:t xml:space="preserve">) has all privileges activated. The guest user (</w:t>
      </w:r>
      <w:r>
        <w:rPr>
          <w:rFonts w:ascii="Arial" w:cs="Arial" w:eastAsia="Arial" w:hAnsi="Arial"/>
          <w:b/>
          <w:bCs/>
          <w:i w:val="false"/>
          <w:iCs w:val="false"/>
          <w:color w:val="212529"/>
          <w:sz w:val="20"/>
          <w:szCs w:val="20"/>
        </w:rPr>
        <w:t xml:space="preserve">user</w:t>
      </w:r>
      <w:r>
        <w:rPr>
          <w:rFonts w:ascii="Arial" w:cs="Arial" w:eastAsia="Arial" w:hAnsi="Arial"/>
          <w:b w:val="false"/>
          <w:bCs w:val="false"/>
          <w:i w:val="false"/>
          <w:iCs w:val="false"/>
          <w:color w:val="212529"/>
          <w:sz w:val="20"/>
          <w:szCs w:val="20"/>
        </w:rPr>
        <w:t xml:space="preserve">) has limited privileges and can only view data. The default credentials are:</w:t>
      </w:r>
    </w:p>
    <w:p>
      <w:pPr>
        <w:spacing w:before="40" w:after="0"/>
      </w:pPr>
      <w: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DEE2E6" w:sz="2"/>
              <w:left w:val="single" w:color="DEE2E6" w:sz="2"/>
              <w:bottom w:val="single" w:color="DEE2E6" w:sz="2"/>
              <w:right w:val="single" w:color="DEE2E6" w:sz="2"/>
            </w:tcBorders>
            <w:shd w:fill="F8F9FA" w:val="clear"/>
            <w:tcMar>
              <w:top w:type="dxa" w:w="100"/>
              <w:left w:type="dxa" w:w="160"/>
              <w:bottom w:type="dxa" w:w="100"/>
              <w:right w:type="dxa" w:w="160"/>
            </w:tcMar>
          </w:tcPr>
          <w:p>
            <w:r>
              <w:rPr>
                <w:rFonts w:ascii="Courier New" w:cs="Courier New" w:eastAsia="Courier New" w:hAnsi="Courier New"/>
                <w:color w:val="212529"/>
                <w:sz w:val="19"/>
                <w:szCs w:val="19"/>
              </w:rPr>
              <w:t xml:space="preserve">Administrator:   User: admin     Password: admin1234</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DEE2E6" w:sz="2"/>
              <w:left w:val="single" w:color="DEE2E6" w:sz="2"/>
              <w:bottom w:val="single" w:color="DEE2E6" w:sz="2"/>
              <w:right w:val="single" w:color="DEE2E6" w:sz="2"/>
            </w:tcBorders>
            <w:shd w:fill="F8F9FA" w:val="clear"/>
            <w:tcMar>
              <w:top w:type="dxa" w:w="100"/>
              <w:left w:type="dxa" w:w="160"/>
              <w:bottom w:type="dxa" w:w="100"/>
              <w:right w:type="dxa" w:w="160"/>
            </w:tcMar>
          </w:tcPr>
          <w:p>
            <w:r>
              <w:rPr>
                <w:rFonts w:ascii="Courier New" w:cs="Courier New" w:eastAsia="Courier New" w:hAnsi="Courier New"/>
                <w:color w:val="212529"/>
                <w:sz w:val="19"/>
                <w:szCs w:val="19"/>
              </w:rPr>
              <w:t xml:space="preserve">Guest:           User: user      Password: user1234</w:t>
            </w:r>
          </w:p>
        </w:tc>
      </w:tr>
    </w:tbl>
    <w:p>
      <w:pPr>
        <w:spacing w:before="40" w:after="0"/>
      </w:pPr>
      <w:r>
        <w:t xml:space="preserve"/>
      </w:r>
    </w:p>
    <w:p>
      <w:pPr>
        <w:spacing w:before="0" w:after="120"/>
      </w:pPr>
      <w:r>
        <w:rPr>
          <w:rFonts w:ascii="Arial" w:cs="Arial" w:eastAsia="Arial" w:hAnsi="Arial"/>
          <w:b w:val="false"/>
          <w:bCs w:val="false"/>
          <w:i w:val="false"/>
          <w:iCs w:val="false"/>
          <w:color w:val="212529"/>
          <w:sz w:val="20"/>
          <w:szCs w:val="20"/>
        </w:rPr>
        <w:t xml:space="preserve">For the first connection, log in with the administrator credentials and activate the product.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AEEF" w:sz="12"/>
              <w:bottom w:val="none" w:color="FFFFFF" w:sz="0"/>
              <w:right w:val="none" w:color="FFFFFF" w:sz="0"/>
            </w:tcBorders>
            <w:shd w:fill="F0FAFF" w:val="clear"/>
            <w:tcMar>
              <w:top w:type="dxa" w:w="80"/>
              <w:left w:type="dxa" w:w="200"/>
              <w:bottom w:type="dxa" w:w="80"/>
              <w:right w:type="dxa" w:w="160"/>
            </w:tcMar>
          </w:tcPr>
          <w:p>
            <w:pPr>
              <w:spacing w:before="0" w:after="40"/>
            </w:pPr>
            <w:r>
              <w:rPr>
                <w:rFonts w:ascii="Arial" w:cs="Arial" w:eastAsia="Arial" w:hAnsi="Arial"/>
                <w:b/>
                <w:bCs/>
                <w:color w:val="00AEEF"/>
                <w:sz w:val="18"/>
                <w:szCs w:val="18"/>
              </w:rPr>
              <w:t xml:space="preserve">Tip</w:t>
            </w:r>
          </w:p>
          <w:p>
            <w:pPr>
              <w:spacing w:before="0" w:after="0"/>
            </w:pPr>
            <w:r>
              <w:rPr>
                <w:rFonts w:ascii="Arial" w:cs="Arial" w:eastAsia="Arial" w:hAnsi="Arial"/>
                <w:i/>
                <w:iCs/>
                <w:color w:val="212529"/>
                <w:sz w:val="18"/>
                <w:szCs w:val="18"/>
              </w:rPr>
              <w:t xml:space="preserve">It is recommended to change the passwords for the admin and user accounts after the first login. See the Users section of the Wave interface for instructions.</w:t>
            </w:r>
          </w:p>
        </w:tc>
      </w:tr>
    </w:tbl>
    <w:p>
      <w:pPr>
        <w:pBdr>
          <w:bottom w:val="single" w:color="DEE2E6" w:sz="2" w:space="4"/>
        </w:pBdr>
        <w:spacing w:before="360" w:after="120"/>
      </w:pPr>
      <w:r>
        <w:rPr>
          <w:rFonts w:ascii="Arial" w:cs="Arial" w:eastAsia="Arial" w:hAnsi="Arial"/>
          <w:b/>
          <w:bCs/>
          <w:color w:val="212529"/>
          <w:sz w:val="28"/>
          <w:szCs w:val="28"/>
        </w:rPr>
        <w:t xml:space="preserve">Installation</w:t>
      </w:r>
    </w:p>
    <w:p>
      <w:pPr>
        <w:spacing w:before="280" w:after="80"/>
      </w:pPr>
      <w:r>
        <w:rPr>
          <w:rFonts w:ascii="Arial" w:cs="Arial" w:eastAsia="Arial" w:hAnsi="Arial"/>
          <w:b/>
          <w:bCs/>
          <w:color w:val="212529"/>
          <w:sz w:val="22"/>
          <w:szCs w:val="22"/>
        </w:rPr>
        <w:t xml:space="preserve">Where can I download PowerStudio?</w:t>
      </w:r>
    </w:p>
    <w:p>
      <w:pPr>
        <w:spacing w:before="0" w:after="120"/>
      </w:pPr>
      <w:r>
        <w:rPr>
          <w:rFonts w:ascii="Arial" w:cs="Arial" w:eastAsia="Arial" w:hAnsi="Arial"/>
          <w:b w:val="false"/>
          <w:bCs w:val="false"/>
          <w:i w:val="false"/>
          <w:iCs w:val="false"/>
          <w:color w:val="212529"/>
          <w:sz w:val="20"/>
          <w:szCs w:val="20"/>
        </w:rPr>
        <w:t xml:space="preserve">The latest version of PowerStudio can be downloaded from the official documentation site. The current version is </w:t>
      </w:r>
      <w:r>
        <w:rPr>
          <w:rFonts w:ascii="Arial" w:cs="Arial" w:eastAsia="Arial" w:hAnsi="Arial"/>
          <w:b/>
          <w:bCs/>
          <w:i w:val="false"/>
          <w:iCs w:val="false"/>
          <w:color w:val="212529"/>
          <w:sz w:val="20"/>
          <w:szCs w:val="20"/>
        </w:rPr>
        <w:t xml:space="preserve">24.11.3</w:t>
      </w:r>
      <w:r>
        <w:rPr>
          <w:rFonts w:ascii="Arial" w:cs="Arial" w:eastAsia="Arial" w:hAnsi="Arial"/>
          <w:b w:val="false"/>
          <w:bCs w:val="false"/>
          <w:i w:val="false"/>
          <w:iCs w:val="false"/>
          <w:color w:val="212529"/>
          <w:sz w:val="20"/>
          <w:szCs w:val="20"/>
        </w:rPr>
        <w:t xml:space="preserve">. After downloading, decompress the ZIP file and launch the installer by running the following file:</w:t>
      </w:r>
    </w:p>
    <w:p>
      <w:pPr>
        <w:spacing w:before="80" w:after="0"/>
      </w:pPr>
      <w: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DEE2E6" w:sz="2"/>
              <w:left w:val="single" w:color="DEE2E6" w:sz="2"/>
              <w:bottom w:val="single" w:color="DEE2E6" w:sz="2"/>
              <w:right w:val="single" w:color="DEE2E6" w:sz="2"/>
            </w:tcBorders>
            <w:shd w:fill="F8F9FA" w:val="clear"/>
            <w:tcMar>
              <w:top w:type="dxa" w:w="100"/>
              <w:left w:type="dxa" w:w="160"/>
              <w:bottom w:type="dxa" w:w="100"/>
              <w:right w:type="dxa" w:w="160"/>
            </w:tcMar>
          </w:tcPr>
          <w:p>
            <w:r>
              <w:rPr>
                <w:rFonts w:ascii="Courier New" w:cs="Courier New" w:eastAsia="Courier New" w:hAnsi="Courier New"/>
                <w:color w:val="212529"/>
                <w:sz w:val="19"/>
                <w:szCs w:val="19"/>
              </w:rPr>
              <w:t xml:space="preserve">PowerStudio_Setup_24.x.x.x_x64.exe</w:t>
            </w:r>
          </w:p>
        </w:tc>
      </w:tr>
    </w:tbl>
    <w:p>
      <w:pPr>
        <w:spacing w:before="80" w:after="0"/>
      </w:pPr>
      <w:r>
        <w:t xml:space="preserve"/>
      </w:r>
    </w:p>
    <w:p>
      <w:pPr>
        <w:spacing w:before="0" w:after="120"/>
      </w:pPr>
      <w:r>
        <w:rPr>
          <w:rFonts w:ascii="Arial" w:cs="Arial" w:eastAsia="Arial" w:hAnsi="Arial"/>
          <w:b w:val="false"/>
          <w:bCs w:val="false"/>
          <w:i w:val="false"/>
          <w:iCs w:val="false"/>
          <w:color w:val="212529"/>
          <w:sz w:val="20"/>
          <w:szCs w:val="20"/>
        </w:rPr>
        <w:t xml:space="preserve">The version number and date are included in the file name. It is recommended to check the </w:t>
      </w:r>
      <w:r>
        <w:rPr>
          <w:rFonts w:ascii="Arial" w:cs="Arial" w:eastAsia="Arial" w:hAnsi="Arial"/>
          <w:b/>
          <w:bCs/>
          <w:i w:val="false"/>
          <w:iCs w:val="false"/>
          <w:color w:val="212529"/>
          <w:sz w:val="20"/>
          <w:szCs w:val="20"/>
        </w:rPr>
        <w:t xml:space="preserve">Changelog</w:t>
      </w:r>
      <w:r>
        <w:rPr>
          <w:rFonts w:ascii="Arial" w:cs="Arial" w:eastAsia="Arial" w:hAnsi="Arial"/>
          <w:b w:val="false"/>
          <w:bCs w:val="false"/>
          <w:i w:val="false"/>
          <w:iCs w:val="false"/>
          <w:color w:val="212529"/>
          <w:sz w:val="20"/>
          <w:szCs w:val="20"/>
        </w:rPr>
        <w:t xml:space="preserve"> to confirm that the latest version is being installed.</w:t>
      </w:r>
    </w:p>
    <w:p>
      <w:pPr>
        <w:spacing w:before="40" w:after="120"/>
      </w:pPr>
      <w:r>
        <w:rPr>
          <w:rFonts w:ascii="Arial" w:cs="Arial" w:eastAsia="Arial" w:hAnsi="Arial"/>
          <w:b w:val="false"/>
          <w:bCs w:val="false"/>
          <w:i w:val="false"/>
          <w:iCs w:val="false"/>
          <w:color w:val="212529"/>
          <w:sz w:val="20"/>
          <w:szCs w:val="20"/>
        </w:rPr>
        <w:t xml:space="preserve">Download link: </w:t>
      </w:r>
    </w:p>
    <w:p>
      <w:pPr>
        <w:spacing w:before="0" w:after="120"/>
      </w:pPr>
      <w:hyperlink w:history="1" r:id="rIdymlieuooowcgr9dk9me90">
        <w:r>
          <w:rPr>
            <w:rFonts w:ascii="Arial" w:cs="Arial" w:eastAsia="Arial" w:hAnsi="Arial"/>
            <w:color w:val="0057A8"/>
            <w:sz w:val="20"/>
            <w:szCs w:val="20"/>
            <w:u w:val="single"/>
          </w:rPr>
          <w:t xml:space="preserve">pssdocs.circutor.com/en/quickstart/download</w:t>
        </w:r>
      </w:hyperlink>
    </w:p>
    <w:p>
      <w:pPr>
        <w:spacing w:before="280" w:after="80"/>
      </w:pPr>
      <w:r>
        <w:rPr>
          <w:rFonts w:ascii="Arial" w:cs="Arial" w:eastAsia="Arial" w:hAnsi="Arial"/>
          <w:b/>
          <w:bCs/>
          <w:color w:val="212529"/>
          <w:sz w:val="22"/>
          <w:szCs w:val="22"/>
        </w:rPr>
        <w:t xml:space="preserve">What are the minimum system requirements?</w:t>
      </w:r>
    </w:p>
    <w:p>
      <w:pPr>
        <w:spacing w:before="0" w:after="120"/>
      </w:pPr>
      <w:r>
        <w:rPr>
          <w:rFonts w:ascii="Arial" w:cs="Arial" w:eastAsia="Arial" w:hAnsi="Arial"/>
          <w:b w:val="false"/>
          <w:bCs w:val="false"/>
          <w:i w:val="false"/>
          <w:iCs w:val="false"/>
          <w:color w:val="212529"/>
          <w:sz w:val="20"/>
          <w:szCs w:val="20"/>
        </w:rPr>
        <w:t xml:space="preserve">The minimum requirements listed below correspond to installations of approximately 100 devices: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Processor: </w:t>
      </w:r>
      <w:r>
        <w:rPr>
          <w:rFonts w:ascii="Arial" w:cs="Arial" w:eastAsia="Arial" w:hAnsi="Arial"/>
          <w:b w:val="false"/>
          <w:bCs w:val="false"/>
          <w:i w:val="false"/>
          <w:iCs w:val="false"/>
          <w:color w:val="212529"/>
          <w:sz w:val="20"/>
          <w:szCs w:val="20"/>
        </w:rPr>
        <w:t xml:space="preserve">Intel Core i5, 10th generation or equivalent (or superior). For virtual machines, a minimum of 8 cores is required.</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RAM: </w:t>
      </w:r>
      <w:r>
        <w:rPr>
          <w:rFonts w:ascii="Arial" w:cs="Arial" w:eastAsia="Arial" w:hAnsi="Arial"/>
          <w:b w:val="false"/>
          <w:bCs w:val="false"/>
          <w:i w:val="false"/>
          <w:iCs w:val="false"/>
          <w:color w:val="212529"/>
          <w:sz w:val="20"/>
          <w:szCs w:val="20"/>
        </w:rPr>
        <w:t xml:space="preserve">16 GB.</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Storage: </w:t>
      </w:r>
      <w:r>
        <w:rPr>
          <w:rFonts w:ascii="Arial" w:cs="Arial" w:eastAsia="Arial" w:hAnsi="Arial"/>
          <w:b w:val="false"/>
          <w:bCs w:val="false"/>
          <w:i w:val="false"/>
          <w:iCs w:val="false"/>
          <w:color w:val="212529"/>
          <w:sz w:val="20"/>
          <w:szCs w:val="20"/>
        </w:rPr>
        <w:t xml:space="preserve">2 TB.</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Operating system: </w:t>
      </w:r>
      <w:r>
        <w:rPr>
          <w:rFonts w:ascii="Arial" w:cs="Arial" w:eastAsia="Arial" w:hAnsi="Arial"/>
          <w:b w:val="false"/>
          <w:bCs w:val="false"/>
          <w:i w:val="false"/>
          <w:iCs w:val="false"/>
          <w:color w:val="212529"/>
          <w:sz w:val="20"/>
          <w:szCs w:val="20"/>
        </w:rPr>
        <w:t xml:space="preserve">Windows Server 2016 or later, or Windows 10 Pro or later.</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Network: </w:t>
      </w:r>
      <w:r>
        <w:rPr>
          <w:rFonts w:ascii="Arial" w:cs="Arial" w:eastAsia="Arial" w:hAnsi="Arial"/>
          <w:b w:val="false"/>
          <w:bCs w:val="false"/>
          <w:i w:val="false"/>
          <w:iCs w:val="false"/>
          <w:color w:val="212529"/>
          <w:sz w:val="20"/>
          <w:szCs w:val="20"/>
        </w:rPr>
        <w:t xml:space="preserve">Ethernet adapter required.</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For installations with a larger number of devices, hardware requirements increase accordingly. Contact iot@circutor.com or your Circutor representative for a sizing recommendation.</w:t>
            </w:r>
          </w:p>
        </w:tc>
      </w:tr>
    </w:tbl>
    <w:p>
      <w:pPr>
        <w:spacing w:before="280" w:after="80"/>
      </w:pPr>
      <w:r>
        <w:rPr>
          <w:rFonts w:ascii="Arial" w:cs="Arial" w:eastAsia="Arial" w:hAnsi="Arial"/>
          <w:b/>
          <w:bCs/>
          <w:color w:val="212529"/>
          <w:sz w:val="22"/>
          <w:szCs w:val="22"/>
        </w:rPr>
        <w:t xml:space="preserve">I have a previous version installed. What should I do before installing the new one?</w:t>
      </w:r>
    </w:p>
    <w:p>
      <w:pPr>
        <w:spacing w:before="0" w:after="120"/>
      </w:pPr>
      <w:r>
        <w:rPr>
          <w:rFonts w:ascii="Arial" w:cs="Arial" w:eastAsia="Arial" w:hAnsi="Arial"/>
          <w:b w:val="false"/>
          <w:bCs w:val="false"/>
          <w:i w:val="false"/>
          <w:iCs w:val="false"/>
          <w:color w:val="212529"/>
          <w:sz w:val="20"/>
          <w:szCs w:val="20"/>
        </w:rPr>
        <w:t xml:space="preserve">If a previous version of PowerStudio is installed, it must be uninstalled before installing the new version.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All settings from the previous version are preserved and will be available in the new installation. No manual migration of the application data is required.</w:t>
            </w:r>
          </w:p>
        </w:tc>
      </w:tr>
    </w:tbl>
    <w:p>
      <w:pPr>
        <w:spacing w:before="280" w:after="80"/>
      </w:pPr>
      <w:r>
        <w:rPr>
          <w:rFonts w:ascii="Arial" w:cs="Arial" w:eastAsia="Arial" w:hAnsi="Arial"/>
          <w:b/>
          <w:bCs/>
          <w:color w:val="212529"/>
          <w:sz w:val="22"/>
          <w:szCs w:val="22"/>
        </w:rPr>
        <w:t xml:space="preserve">Can I install only the Client on a separate computer?</w:t>
      </w:r>
    </w:p>
    <w:p>
      <w:pPr>
        <w:spacing w:before="0" w:after="120"/>
      </w:pPr>
      <w:r>
        <w:rPr>
          <w:rFonts w:ascii="Arial" w:cs="Arial" w:eastAsia="Arial" w:hAnsi="Arial"/>
          <w:b w:val="false"/>
          <w:bCs w:val="false"/>
          <w:i w:val="false"/>
          <w:iCs w:val="false"/>
          <w:color w:val="212529"/>
          <w:sz w:val="20"/>
          <w:szCs w:val="20"/>
        </w:rPr>
        <w:t xml:space="preserve">Yes. The installer offers a </w:t>
      </w:r>
      <w:r>
        <w:rPr>
          <w:rFonts w:ascii="Arial" w:cs="Arial" w:eastAsia="Arial" w:hAnsi="Arial"/>
          <w:b/>
          <w:bCs/>
          <w:i w:val="false"/>
          <w:iCs w:val="false"/>
          <w:color w:val="212529"/>
          <w:sz w:val="20"/>
          <w:szCs w:val="20"/>
        </w:rPr>
        <w:t xml:space="preserve">Custom Installation</w:t>
      </w:r>
      <w:r>
        <w:rPr>
          <w:rFonts w:ascii="Arial" w:cs="Arial" w:eastAsia="Arial" w:hAnsi="Arial"/>
          <w:b w:val="false"/>
          <w:bCs w:val="false"/>
          <w:i w:val="false"/>
          <w:iCs w:val="false"/>
          <w:color w:val="212529"/>
          <w:sz w:val="20"/>
          <w:szCs w:val="20"/>
        </w:rPr>
        <w:t xml:space="preserve"> option in addition to the complete installation. Selecting Custom Installation allows individual components to be chosen, including the </w:t>
      </w:r>
      <w:r>
        <w:rPr>
          <w:rFonts w:ascii="Arial" w:cs="Arial" w:eastAsia="Arial" w:hAnsi="Arial"/>
          <w:b/>
          <w:bCs/>
          <w:i w:val="false"/>
          <w:iCs w:val="false"/>
          <w:color w:val="212529"/>
          <w:sz w:val="20"/>
          <w:szCs w:val="20"/>
        </w:rPr>
        <w:t xml:space="preserve">PowerStudio Wave Client</w:t>
      </w:r>
      <w:r>
        <w:rPr>
          <w:rFonts w:ascii="Arial" w:cs="Arial" w:eastAsia="Arial" w:hAnsi="Arial"/>
          <w:b w:val="false"/>
          <w:bCs w:val="false"/>
          <w:i w:val="false"/>
          <w:iCs w:val="false"/>
          <w:color w:val="212529"/>
          <w:sz w:val="20"/>
          <w:szCs w:val="20"/>
        </w:rPr>
        <w:t xml:space="preserve"> on its own. This is the recommended configuration when you want to view data from a remote computer without installing the full engine. During custom installation, the installer will ask whether to use HTTP or HTTPS for microservices communication. HTTPS is recommended.</w:t>
      </w:r>
    </w:p>
    <w:p>
      <w:pPr>
        <w:spacing w:before="280" w:after="80"/>
      </w:pPr>
      <w:r>
        <w:rPr>
          <w:rFonts w:ascii="Arial" w:cs="Arial" w:eastAsia="Arial" w:hAnsi="Arial"/>
          <w:b/>
          <w:bCs/>
          <w:color w:val="212529"/>
          <w:sz w:val="22"/>
          <w:szCs w:val="22"/>
        </w:rPr>
        <w:t xml:space="preserve">How do I migrate from PowerStudio 4.X to PowerStudio Wave?</w:t>
      </w:r>
    </w:p>
    <w:p>
      <w:pPr>
        <w:spacing w:before="0" w:after="120"/>
      </w:pPr>
      <w:r>
        <w:rPr>
          <w:rFonts w:ascii="Arial" w:cs="Arial" w:eastAsia="Arial" w:hAnsi="Arial"/>
          <w:b w:val="false"/>
          <w:bCs w:val="false"/>
          <w:i w:val="false"/>
          <w:iCs w:val="false"/>
          <w:color w:val="212529"/>
          <w:sz w:val="20"/>
          <w:szCs w:val="20"/>
        </w:rPr>
        <w:t xml:space="preserve">PowerStudio SCADA Wave is fully compatible with version 4.X. To upgrade:</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val="false"/>
          <w:bCs w:val="false"/>
          <w:i w:val="false"/>
          <w:iCs w:val="false"/>
          <w:color w:val="212529"/>
          <w:sz w:val="20"/>
          <w:szCs w:val="20"/>
        </w:rPr>
        <w:t xml:space="preserve">Back up the </w:t>
      </w:r>
      <w:r>
        <w:rPr>
          <w:rFonts w:ascii="Arial" w:cs="Arial" w:eastAsia="Arial" w:hAnsi="Arial"/>
          <w:b/>
          <w:bCs/>
          <w:i w:val="false"/>
          <w:iCs w:val="false"/>
          <w:color w:val="212529"/>
          <w:sz w:val="20"/>
          <w:szCs w:val="20"/>
        </w:rPr>
        <w:t xml:space="preserve">Cfg</w:t>
      </w: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Editor</w:t>
      </w:r>
      <w:r>
        <w:rPr>
          <w:rFonts w:ascii="Arial" w:cs="Arial" w:eastAsia="Arial" w:hAnsi="Arial"/>
          <w:b w:val="false"/>
          <w:bCs w:val="false"/>
          <w:i w:val="false"/>
          <w:iCs w:val="false"/>
          <w:color w:val="212529"/>
          <w:sz w:val="20"/>
          <w:szCs w:val="20"/>
        </w:rPr>
        <w:t xml:space="preserve"> and </w:t>
      </w:r>
      <w:r>
        <w:rPr>
          <w:rFonts w:ascii="Arial" w:cs="Arial" w:eastAsia="Arial" w:hAnsi="Arial"/>
          <w:b/>
          <w:bCs/>
          <w:i w:val="false"/>
          <w:iCs w:val="false"/>
          <w:color w:val="212529"/>
          <w:sz w:val="20"/>
          <w:szCs w:val="20"/>
        </w:rPr>
        <w:t xml:space="preserve">Data</w:t>
      </w:r>
      <w:r>
        <w:rPr>
          <w:rFonts w:ascii="Arial" w:cs="Arial" w:eastAsia="Arial" w:hAnsi="Arial"/>
          <w:b w:val="false"/>
          <w:bCs w:val="false"/>
          <w:i w:val="false"/>
          <w:iCs w:val="false"/>
          <w:color w:val="212529"/>
          <w:sz w:val="20"/>
          <w:szCs w:val="20"/>
        </w:rPr>
        <w:t xml:space="preserve"> folders from the existing installation.</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val="false"/>
          <w:bCs w:val="false"/>
          <w:i w:val="false"/>
          <w:iCs w:val="false"/>
          <w:color w:val="212529"/>
          <w:sz w:val="20"/>
          <w:szCs w:val="20"/>
        </w:rPr>
        <w:t xml:space="preserve">Uninstall the current version of PowerStudio SCADA 4.X.</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val="false"/>
          <w:bCs w:val="false"/>
          <w:i w:val="false"/>
          <w:iCs w:val="false"/>
          <w:color w:val="212529"/>
          <w:sz w:val="20"/>
          <w:szCs w:val="20"/>
        </w:rPr>
        <w:t xml:space="preserve">Install the new PowerStudio SCADA Wave package.</w:t>
      </w:r>
    </w:p>
    <w:p>
      <w:pPr>
        <w:spacing w:before="40" w:after="40"/>
      </w:pPr>
      <w:r>
        <w:rPr>
          <w:rFonts w:ascii="Arial" w:cs="Arial" w:eastAsia="Arial" w:hAnsi="Arial"/>
          <w:b/>
          <w:bCs/>
          <w:i w:val="false"/>
          <w:iCs w:val="false"/>
          <w:color w:val="0057A8"/>
          <w:sz w:val="20"/>
          <w:szCs w:val="20"/>
        </w:rPr>
        <w:t xml:space="preserve">4.  </w:t>
      </w:r>
      <w:r>
        <w:rPr>
          <w:rFonts w:ascii="Arial" w:cs="Arial" w:eastAsia="Arial" w:hAnsi="Arial"/>
          <w:b w:val="false"/>
          <w:bCs w:val="false"/>
          <w:i w:val="false"/>
          <w:iCs w:val="false"/>
          <w:color w:val="212529"/>
          <w:sz w:val="20"/>
          <w:szCs w:val="20"/>
        </w:rPr>
        <w:t xml:space="preserve">Open PowerStudio SCADA Wave in the browser (</w:t>
      </w:r>
      <w:r>
        <w:rPr>
          <w:rFonts w:ascii="Arial" w:cs="Arial" w:eastAsia="Arial" w:hAnsi="Arial"/>
          <w:b/>
          <w:bCs/>
          <w:i w:val="false"/>
          <w:iCs w:val="false"/>
          <w:color w:val="212529"/>
          <w:sz w:val="20"/>
          <w:szCs w:val="20"/>
        </w:rPr>
        <w:t xml:space="preserve">https://localhost:8091</w:t>
      </w:r>
      <w:r>
        <w:rPr>
          <w:rFonts w:ascii="Arial" w:cs="Arial" w:eastAsia="Arial" w:hAnsi="Arial"/>
          <w:b w:val="false"/>
          <w:bCs w:val="false"/>
          <w:i w:val="false"/>
          <w:iCs w:val="false"/>
          <w:color w:val="212529"/>
          <w:sz w:val="20"/>
          <w:szCs w:val="20"/>
        </w:rPr>
        <w:t xml:space="preserve">), go to </w:t>
      </w:r>
      <w:r>
        <w:rPr>
          <w:rFonts w:ascii="Arial" w:cs="Arial" w:eastAsia="Arial" w:hAnsi="Arial"/>
          <w:b/>
          <w:bCs/>
          <w:i w:val="false"/>
          <w:iCs w:val="false"/>
          <w:color w:val="212529"/>
          <w:sz w:val="20"/>
          <w:szCs w:val="20"/>
        </w:rPr>
        <w:t xml:space="preserve">Settings → Licenses</w:t>
      </w:r>
      <w:r>
        <w:rPr>
          <w:rFonts w:ascii="Arial" w:cs="Arial" w:eastAsia="Arial" w:hAnsi="Arial"/>
          <w:b w:val="false"/>
          <w:bCs w:val="false"/>
          <w:i w:val="false"/>
          <w:iCs w:val="false"/>
          <w:color w:val="212529"/>
          <w:sz w:val="20"/>
          <w:szCs w:val="20"/>
        </w:rPr>
        <w:t xml:space="preserve"> and activate the license using your license ID and password.</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If PowerStudio SCADA Wave is installed on the same machine as the previous 4.X installation, both the application and the database are preserved without requiring any additional migration procedure.</w:t>
            </w:r>
          </w:p>
        </w:tc>
      </w:tr>
    </w:tbl>
    <w:p>
      <w:pPr>
        <w:pBdr>
          <w:bottom w:val="single" w:color="DEE2E6" w:sz="2" w:space="4"/>
        </w:pBdr>
        <w:spacing w:before="360" w:after="120"/>
      </w:pPr>
      <w:r>
        <w:rPr>
          <w:rFonts w:ascii="Arial" w:cs="Arial" w:eastAsia="Arial" w:hAnsi="Arial"/>
          <w:b/>
          <w:bCs/>
          <w:color w:val="212529"/>
          <w:sz w:val="28"/>
          <w:szCs w:val="28"/>
        </w:rPr>
        <w:t xml:space="preserve">Licenses</w:t>
      </w:r>
    </w:p>
    <w:p>
      <w:pPr>
        <w:spacing w:before="280" w:after="80"/>
      </w:pPr>
      <w:r>
        <w:rPr>
          <w:rFonts w:ascii="Arial" w:cs="Arial" w:eastAsia="Arial" w:hAnsi="Arial"/>
          <w:b/>
          <w:bCs/>
          <w:color w:val="212529"/>
          <w:sz w:val="22"/>
          <w:szCs w:val="22"/>
        </w:rPr>
        <w:t xml:space="preserve">What license plans are available?</w:t>
      </w:r>
    </w:p>
    <w:p>
      <w:pPr>
        <w:spacing w:before="0" w:after="120"/>
      </w:pPr>
      <w:r>
        <w:rPr>
          <w:rFonts w:ascii="Arial" w:cs="Arial" w:eastAsia="Arial" w:hAnsi="Arial"/>
          <w:b w:val="false"/>
          <w:bCs w:val="false"/>
          <w:i w:val="false"/>
          <w:iCs w:val="false"/>
          <w:color w:val="212529"/>
          <w:sz w:val="20"/>
          <w:szCs w:val="20"/>
        </w:rPr>
        <w:t xml:space="preserve">PowerStudio SCADA is available in four plans depending on the number of devices to be managed:</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Basic: </w:t>
      </w:r>
      <w:r>
        <w:rPr>
          <w:rFonts w:ascii="Arial" w:cs="Arial" w:eastAsia="Arial" w:hAnsi="Arial"/>
          <w:b w:val="false"/>
          <w:bCs w:val="false"/>
          <w:i w:val="false"/>
          <w:iCs w:val="false"/>
          <w:color w:val="212529"/>
          <w:sz w:val="20"/>
          <w:szCs w:val="20"/>
        </w:rPr>
        <w:t xml:space="preserve">up to 25 devices.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Pro: </w:t>
      </w:r>
      <w:r>
        <w:rPr>
          <w:rFonts w:ascii="Arial" w:cs="Arial" w:eastAsia="Arial" w:hAnsi="Arial"/>
          <w:b w:val="false"/>
          <w:bCs w:val="false"/>
          <w:i w:val="false"/>
          <w:iCs w:val="false"/>
          <w:color w:val="212529"/>
          <w:sz w:val="20"/>
          <w:szCs w:val="20"/>
        </w:rPr>
        <w:t xml:space="preserve">up to 50 devices.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Ultimate: </w:t>
      </w:r>
      <w:r>
        <w:rPr>
          <w:rFonts w:ascii="Arial" w:cs="Arial" w:eastAsia="Arial" w:hAnsi="Arial"/>
          <w:b w:val="false"/>
          <w:bCs w:val="false"/>
          <w:i w:val="false"/>
          <w:iCs w:val="false"/>
          <w:color w:val="212529"/>
          <w:sz w:val="20"/>
          <w:szCs w:val="20"/>
        </w:rPr>
        <w:t xml:space="preserve">up to 500 devices.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Enterprise: </w:t>
      </w:r>
      <w:r>
        <w:rPr>
          <w:rFonts w:ascii="Arial" w:cs="Arial" w:eastAsia="Arial" w:hAnsi="Arial"/>
          <w:b w:val="false"/>
          <w:bCs w:val="false"/>
          <w:i w:val="false"/>
          <w:iCs w:val="false"/>
          <w:color w:val="212529"/>
          <w:sz w:val="20"/>
          <w:szCs w:val="20"/>
        </w:rPr>
        <w:t xml:space="preserve">more than 500 devices.</w:t>
      </w:r>
    </w:p>
    <w:p>
      <w:pPr>
        <w:spacing w:before="0" w:after="120"/>
      </w:pPr>
      <w:r>
        <w:rPr>
          <w:rFonts w:ascii="Arial" w:cs="Arial" w:eastAsia="Arial" w:hAnsi="Arial"/>
          <w:b w:val="false"/>
          <w:bCs w:val="false"/>
          <w:i w:val="false"/>
          <w:iCs w:val="false"/>
          <w:color w:val="212529"/>
          <w:sz w:val="20"/>
          <w:szCs w:val="20"/>
        </w:rPr>
        <w:t xml:space="preserve">All plans include the Editor, Engine, Client and Wave tools, and are compatible with Circutor equipment or any device with Modbus communications. Licenses can be upgraded without reinstalling the software.</w:t>
      </w:r>
    </w:p>
    <w:p>
      <w:pPr>
        <w:spacing w:before="0" w:after="120"/>
      </w:pPr>
      <w:r>
        <w:rPr>
          <w:rFonts w:ascii="Arial" w:cs="Arial" w:eastAsia="Arial" w:hAnsi="Arial"/>
          <w:b w:val="false"/>
          <w:bCs w:val="false"/>
          <w:i w:val="false"/>
          <w:iCs w:val="false"/>
          <w:color w:val="212529"/>
          <w:sz w:val="20"/>
          <w:szCs w:val="20"/>
        </w:rPr>
        <w:t xml:space="preserve">To acquire a license, contact your usual Circutor purchase channel or send a request to </w:t>
      </w:r>
      <w:r>
        <w:rPr>
          <w:rFonts w:ascii="Arial" w:cs="Arial" w:eastAsia="Arial" w:hAnsi="Arial"/>
          <w:b/>
          <w:bCs/>
          <w:i w:val="false"/>
          <w:iCs w:val="false"/>
          <w:color w:val="212529"/>
          <w:sz w:val="20"/>
          <w:szCs w:val="20"/>
        </w:rPr>
        <w:t xml:space="preserve">iot@circutor.com</w:t>
      </w:r>
      <w:r>
        <w:rPr>
          <w:rFonts w:ascii="Arial" w:cs="Arial" w:eastAsia="Arial" w:hAnsi="Arial"/>
          <w:b w:val="false"/>
          <w:bCs w:val="false"/>
          <w:i w:val="false"/>
          <w:iCs w:val="false"/>
          <w:color w:val="212529"/>
          <w:sz w:val="20"/>
          <w:szCs w:val="20"/>
        </w:rPr>
        <w:t xml:space="preserve">.</w:t>
      </w:r>
    </w:p>
    <w:p>
      <w:pPr>
        <w:spacing w:before="280" w:after="80"/>
      </w:pPr>
      <w:r>
        <w:rPr>
          <w:rFonts w:ascii="Arial" w:cs="Arial" w:eastAsia="Arial" w:hAnsi="Arial"/>
          <w:b/>
          <w:bCs/>
          <w:color w:val="212529"/>
          <w:sz w:val="22"/>
          <w:szCs w:val="22"/>
        </w:rPr>
        <w:t xml:space="preserve">How do I activate a PowerStudio license online?</w:t>
      </w:r>
    </w:p>
    <w:p>
      <w:pPr>
        <w:spacing w:before="0" w:after="120"/>
      </w:pPr>
      <w:r>
        <w:rPr>
          <w:rFonts w:ascii="Arial" w:cs="Arial" w:eastAsia="Arial" w:hAnsi="Arial"/>
          <w:b w:val="false"/>
          <w:bCs w:val="false"/>
          <w:i w:val="false"/>
          <w:iCs w:val="false"/>
          <w:color w:val="212529"/>
          <w:sz w:val="20"/>
          <w:szCs w:val="20"/>
        </w:rPr>
        <w:t xml:space="preserve">Online license activation requires an internet connection on the server where PowerStudio is installed. To activate:</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val="false"/>
          <w:bCs w:val="false"/>
          <w:i w:val="false"/>
          <w:iCs w:val="false"/>
          <w:color w:val="212529"/>
          <w:sz w:val="20"/>
          <w:szCs w:val="20"/>
        </w:rPr>
        <w:t xml:space="preserve">Open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in the browser (</w:t>
      </w:r>
      <w:r>
        <w:rPr>
          <w:rFonts w:ascii="Arial" w:cs="Arial" w:eastAsia="Arial" w:hAnsi="Arial"/>
          <w:b/>
          <w:bCs/>
          <w:i w:val="false"/>
          <w:iCs w:val="false"/>
          <w:color w:val="212529"/>
          <w:sz w:val="20"/>
          <w:szCs w:val="20"/>
        </w:rPr>
        <w:t xml:space="preserve">https://localhost:8091</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val="false"/>
          <w:bCs w:val="false"/>
          <w:i w:val="false"/>
          <w:iCs w:val="false"/>
          <w:color w:val="212529"/>
          <w:sz w:val="20"/>
          <w:szCs w:val="20"/>
        </w:rPr>
        <w:t xml:space="preserve">Log in with the administrator credentials.</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val="false"/>
          <w:bCs w:val="false"/>
          <w:i w:val="false"/>
          <w:iCs w:val="false"/>
          <w:color w:val="212529"/>
          <w:sz w:val="20"/>
          <w:szCs w:val="20"/>
        </w:rPr>
        <w:t xml:space="preserve">Go to </w:t>
      </w:r>
      <w:r>
        <w:rPr>
          <w:rFonts w:ascii="Arial" w:cs="Arial" w:eastAsia="Arial" w:hAnsi="Arial"/>
          <w:b/>
          <w:bCs/>
          <w:i w:val="false"/>
          <w:iCs w:val="false"/>
          <w:color w:val="212529"/>
          <w:sz w:val="20"/>
          <w:szCs w:val="20"/>
        </w:rPr>
        <w:t xml:space="preserve">Settings → Licenses</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4.  </w:t>
      </w:r>
      <w:r>
        <w:rPr>
          <w:rFonts w:ascii="Arial" w:cs="Arial" w:eastAsia="Arial" w:hAnsi="Arial"/>
          <w:b w:val="false"/>
          <w:bCs w:val="false"/>
          <w:i w:val="false"/>
          <w:iCs w:val="false"/>
          <w:color w:val="212529"/>
          <w:sz w:val="20"/>
          <w:szCs w:val="20"/>
        </w:rPr>
        <w:t xml:space="preserve">Click </w:t>
      </w:r>
      <w:r>
        <w:rPr>
          <w:rFonts w:ascii="Arial" w:cs="Arial" w:eastAsia="Arial" w:hAnsi="Arial"/>
          <w:b/>
          <w:bCs/>
          <w:i w:val="false"/>
          <w:iCs w:val="false"/>
          <w:color w:val="212529"/>
          <w:sz w:val="20"/>
          <w:szCs w:val="20"/>
        </w:rPr>
        <w:t xml:space="preserve">Activation online</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5.  </w:t>
      </w:r>
      <w:r>
        <w:rPr>
          <w:rFonts w:ascii="Arial" w:cs="Arial" w:eastAsia="Arial" w:hAnsi="Arial"/>
          <w:b w:val="false"/>
          <w:bCs w:val="false"/>
          <w:i w:val="false"/>
          <w:iCs w:val="false"/>
          <w:color w:val="212529"/>
          <w:sz w:val="20"/>
          <w:szCs w:val="20"/>
        </w:rPr>
        <w:t xml:space="preserve">Enter your </w:t>
      </w:r>
      <w:r>
        <w:rPr>
          <w:rFonts w:ascii="Arial" w:cs="Arial" w:eastAsia="Arial" w:hAnsi="Arial"/>
          <w:b/>
          <w:bCs/>
          <w:i w:val="false"/>
          <w:iCs w:val="false"/>
          <w:color w:val="212529"/>
          <w:sz w:val="20"/>
          <w:szCs w:val="20"/>
        </w:rPr>
        <w:t xml:space="preserve">License ID</w:t>
      </w:r>
      <w:r>
        <w:rPr>
          <w:rFonts w:ascii="Arial" w:cs="Arial" w:eastAsia="Arial" w:hAnsi="Arial"/>
          <w:b w:val="false"/>
          <w:bCs w:val="false"/>
          <w:i w:val="false"/>
          <w:iCs w:val="false"/>
          <w:color w:val="212529"/>
          <w:sz w:val="20"/>
          <w:szCs w:val="20"/>
        </w:rPr>
        <w:t xml:space="preserve"> and </w:t>
      </w:r>
      <w:r>
        <w:rPr>
          <w:rFonts w:ascii="Arial" w:cs="Arial" w:eastAsia="Arial" w:hAnsi="Arial"/>
          <w:b/>
          <w:bCs/>
          <w:i w:val="false"/>
          <w:iCs w:val="false"/>
          <w:color w:val="212529"/>
          <w:sz w:val="20"/>
          <w:szCs w:val="20"/>
        </w:rPr>
        <w:t xml:space="preserve">License password</w:t>
      </w:r>
      <w:r>
        <w:rPr>
          <w:rFonts w:ascii="Arial" w:cs="Arial" w:eastAsia="Arial" w:hAnsi="Arial"/>
          <w:b w:val="false"/>
          <w:bCs w:val="false"/>
          <w:i w:val="false"/>
          <w:iCs w:val="false"/>
          <w:color w:val="212529"/>
          <w:sz w:val="20"/>
          <w:szCs w:val="20"/>
        </w:rPr>
        <w:t xml:space="preserve">. Optionally, enter a name to identify the license.</w:t>
      </w:r>
    </w:p>
    <w:p>
      <w:pPr>
        <w:spacing w:before="40" w:after="40"/>
      </w:pPr>
      <w:r>
        <w:rPr>
          <w:rFonts w:ascii="Arial" w:cs="Arial" w:eastAsia="Arial" w:hAnsi="Arial"/>
          <w:b/>
          <w:bCs/>
          <w:i w:val="false"/>
          <w:iCs w:val="false"/>
          <w:color w:val="0057A8"/>
          <w:sz w:val="20"/>
          <w:szCs w:val="20"/>
        </w:rPr>
        <w:t xml:space="preserve">6.  </w:t>
      </w:r>
      <w:r>
        <w:rPr>
          <w:rFonts w:ascii="Arial" w:cs="Arial" w:eastAsia="Arial" w:hAnsi="Arial"/>
          <w:b w:val="false"/>
          <w:bCs w:val="false"/>
          <w:i w:val="false"/>
          <w:iCs w:val="false"/>
          <w:color w:val="212529"/>
          <w:sz w:val="20"/>
          <w:szCs w:val="20"/>
        </w:rPr>
        <w:t xml:space="preserve">Click </w:t>
      </w:r>
      <w:r>
        <w:rPr>
          <w:rFonts w:ascii="Arial" w:cs="Arial" w:eastAsia="Arial" w:hAnsi="Arial"/>
          <w:b/>
          <w:bCs/>
          <w:i w:val="false"/>
          <w:iCs w:val="false"/>
          <w:color w:val="212529"/>
          <w:sz w:val="20"/>
          <w:szCs w:val="20"/>
        </w:rPr>
        <w:t xml:space="preserve">Accept</w:t>
      </w:r>
      <w:r>
        <w:rPr>
          <w:rFonts w:ascii="Arial" w:cs="Arial" w:eastAsia="Arial" w:hAnsi="Arial"/>
          <w:b w:val="false"/>
          <w:bCs w:val="false"/>
          <w:i w:val="false"/>
          <w:iCs w:val="false"/>
          <w:color w:val="212529"/>
          <w:sz w:val="20"/>
          <w:szCs w:val="20"/>
        </w:rPr>
        <w:t xml:space="preserve">. The license status will show </w:t>
      </w:r>
      <w:r>
        <w:rPr>
          <w:rFonts w:ascii="Arial" w:cs="Arial" w:eastAsia="Arial" w:hAnsi="Arial"/>
          <w:b/>
          <w:bCs/>
          <w:i w:val="false"/>
          <w:iCs w:val="false"/>
          <w:color w:val="212529"/>
          <w:sz w:val="20"/>
          <w:szCs w:val="20"/>
        </w:rPr>
        <w:t xml:space="preserve">License activated online</w:t>
      </w:r>
      <w:r>
        <w:rPr>
          <w:rFonts w:ascii="Arial" w:cs="Arial" w:eastAsia="Arial" w:hAnsi="Arial"/>
          <w:b w:val="false"/>
          <w:bCs w:val="false"/>
          <w:i w:val="false"/>
          <w:iCs w:val="false"/>
          <w:color w:val="212529"/>
          <w:sz w:val="20"/>
          <w:szCs w:val="20"/>
        </w:rPr>
        <w:t xml:space="preserve"> when activation is complete.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If the server has restricted internet access, it is necessary to allow access to https://secure.softwarekey.com through ports 50786 and 443.</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F59E0B" w:sz="12"/>
              <w:bottom w:val="none" w:color="FFFFFF" w:sz="0"/>
              <w:right w:val="none" w:color="FFFFFF" w:sz="0"/>
            </w:tcBorders>
            <w:shd w:fill="FFFBF0" w:val="clear"/>
            <w:tcMar>
              <w:top w:type="dxa" w:w="80"/>
              <w:left w:type="dxa" w:w="200"/>
              <w:bottom w:type="dxa" w:w="80"/>
              <w:right w:type="dxa" w:w="160"/>
            </w:tcMar>
          </w:tcPr>
          <w:p>
            <w:pPr>
              <w:spacing w:before="0" w:after="40"/>
            </w:pPr>
            <w:r>
              <w:rPr>
                <w:rFonts w:ascii="Arial" w:cs="Arial" w:eastAsia="Arial" w:hAnsi="Arial"/>
                <w:b/>
                <w:bCs/>
                <w:color w:val="F59E0B"/>
                <w:sz w:val="18"/>
                <w:szCs w:val="18"/>
              </w:rPr>
              <w:t xml:space="preserve">Note</w:t>
            </w:r>
          </w:p>
          <w:p>
            <w:pPr>
              <w:spacing w:before="0" w:after="0"/>
            </w:pPr>
            <w:r>
              <w:rPr>
                <w:rFonts w:ascii="Arial" w:cs="Arial" w:eastAsia="Arial" w:hAnsi="Arial"/>
                <w:i/>
                <w:iCs/>
                <w:color w:val="212529"/>
                <w:sz w:val="18"/>
                <w:szCs w:val="18"/>
              </w:rPr>
              <w:t xml:space="preserve">Without an active license, PowerStudio operates in demonstration mode, limited to 60-minute sessions.</w:t>
            </w:r>
          </w:p>
        </w:tc>
      </w:tr>
    </w:tbl>
    <w:p>
      <w:pPr>
        <w:spacing w:before="280" w:after="80"/>
      </w:pPr>
      <w:r>
        <w:rPr>
          <w:rFonts w:ascii="Arial" w:cs="Arial" w:eastAsia="Arial" w:hAnsi="Arial"/>
          <w:b/>
          <w:bCs/>
          <w:color w:val="212529"/>
          <w:sz w:val="22"/>
          <w:szCs w:val="22"/>
        </w:rPr>
        <w:t xml:space="preserve">How do I activate a PowerStudio license offline?</w:t>
      </w:r>
    </w:p>
    <w:p>
      <w:pPr>
        <w:spacing w:before="0" w:after="120"/>
      </w:pPr>
      <w:r>
        <w:rPr>
          <w:rFonts w:ascii="Arial" w:cs="Arial" w:eastAsia="Arial" w:hAnsi="Arial"/>
          <w:b w:val="false"/>
          <w:bCs w:val="false"/>
          <w:i w:val="false"/>
          <w:iCs w:val="false"/>
          <w:color w:val="212529"/>
          <w:sz w:val="20"/>
          <w:szCs w:val="20"/>
        </w:rPr>
        <w:t xml:space="preserve">Offline activation is available for servers without internet access. The process requires exchanging activation files with Circutor. To activate offline:</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val="false"/>
          <w:bCs w:val="false"/>
          <w:i w:val="false"/>
          <w:iCs w:val="false"/>
          <w:color w:val="212529"/>
          <w:sz w:val="20"/>
          <w:szCs w:val="20"/>
        </w:rPr>
        <w:t xml:space="preserve">Open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and go to </w:t>
      </w:r>
      <w:r>
        <w:rPr>
          <w:rFonts w:ascii="Arial" w:cs="Arial" w:eastAsia="Arial" w:hAnsi="Arial"/>
          <w:b/>
          <w:bCs/>
          <w:i w:val="false"/>
          <w:iCs w:val="false"/>
          <w:color w:val="212529"/>
          <w:sz w:val="20"/>
          <w:szCs w:val="20"/>
        </w:rPr>
        <w:t xml:space="preserve">Settings → Licenses → Offline activation</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val="false"/>
          <w:bCs w:val="false"/>
          <w:i w:val="false"/>
          <w:iCs w:val="false"/>
          <w:color w:val="212529"/>
          <w:sz w:val="20"/>
          <w:szCs w:val="20"/>
        </w:rPr>
        <w:t xml:space="preserve">Generate the activation request file and save it.</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val="false"/>
          <w:bCs w:val="false"/>
          <w:i w:val="false"/>
          <w:iCs w:val="false"/>
          <w:color w:val="212529"/>
          <w:sz w:val="20"/>
          <w:szCs w:val="20"/>
        </w:rPr>
        <w:t xml:space="preserve">Send the request file to </w:t>
      </w:r>
      <w:r>
        <w:rPr>
          <w:rFonts w:ascii="Arial" w:cs="Arial" w:eastAsia="Arial" w:hAnsi="Arial"/>
          <w:b/>
          <w:bCs/>
          <w:i w:val="false"/>
          <w:iCs w:val="false"/>
          <w:color w:val="212529"/>
          <w:sz w:val="20"/>
          <w:szCs w:val="20"/>
        </w:rPr>
        <w:t xml:space="preserve">iot@circutor.com</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4.  </w:t>
      </w:r>
      <w:r>
        <w:rPr>
          <w:rFonts w:ascii="Arial" w:cs="Arial" w:eastAsia="Arial" w:hAnsi="Arial"/>
          <w:b w:val="false"/>
          <w:bCs w:val="false"/>
          <w:i w:val="false"/>
          <w:iCs w:val="false"/>
          <w:color w:val="212529"/>
          <w:sz w:val="20"/>
          <w:szCs w:val="20"/>
        </w:rPr>
        <w:t xml:space="preserve">Load the activation file received from Circutor into PowerStudio Wave.</w:t>
      </w:r>
    </w:p>
    <w:p>
      <w:pPr>
        <w:pBdr>
          <w:bottom w:val="single" w:color="DEE2E6" w:sz="2" w:space="4"/>
        </w:pBdr>
        <w:spacing w:before="360" w:after="120"/>
      </w:pPr>
      <w:r>
        <w:rPr>
          <w:rFonts w:ascii="Arial" w:cs="Arial" w:eastAsia="Arial" w:hAnsi="Arial"/>
          <w:b/>
          <w:bCs/>
          <w:color w:val="212529"/>
          <w:sz w:val="28"/>
          <w:szCs w:val="28"/>
        </w:rPr>
        <w:t xml:space="preserve">Drivers</w:t>
      </w:r>
    </w:p>
    <w:p>
      <w:pPr>
        <w:spacing w:before="280" w:after="80"/>
      </w:pPr>
      <w:r>
        <w:rPr>
          <w:rFonts w:ascii="Arial" w:cs="Arial" w:eastAsia="Arial" w:hAnsi="Arial"/>
          <w:b/>
          <w:bCs/>
          <w:color w:val="212529"/>
          <w:sz w:val="22"/>
          <w:szCs w:val="22"/>
        </w:rPr>
        <w:t xml:space="preserve">What is a driver in PowerStudio?</w:t>
      </w:r>
    </w:p>
    <w:p>
      <w:pPr>
        <w:spacing w:before="0" w:after="120"/>
      </w:pPr>
      <w:r>
        <w:rPr>
          <w:rFonts w:ascii="Arial" w:cs="Arial" w:eastAsia="Arial" w:hAnsi="Arial"/>
          <w:b w:val="false"/>
          <w:bCs w:val="false"/>
          <w:i w:val="false"/>
          <w:iCs w:val="false"/>
          <w:color w:val="212529"/>
          <w:sz w:val="20"/>
          <w:szCs w:val="20"/>
        </w:rPr>
        <w:t xml:space="preserve">A driver in PowerStudio defines the communication parameters and the memory map of a device. It specifies the Modbus register addresses where each variable (voltage, current, energy, temperature, etc.) is stored on the device. Circutor provides ready-made drivers for its own equipment. For third-party devices, custom drivers can be created using the device manufacturer's Modbus memory map.</w:t>
      </w:r>
    </w:p>
    <w:p>
      <w:pPr>
        <w:spacing w:before="280" w:after="80"/>
      </w:pPr>
      <w:r>
        <w:rPr>
          <w:rFonts w:ascii="Arial" w:cs="Arial" w:eastAsia="Arial" w:hAnsi="Arial"/>
          <w:b/>
          <w:bCs/>
          <w:color w:val="212529"/>
          <w:sz w:val="22"/>
          <w:szCs w:val="22"/>
        </w:rPr>
        <w:t xml:space="preserve">How do I create a custom driver for a third-party device?</w:t>
      </w:r>
    </w:p>
    <w:p>
      <w:pPr>
        <w:spacing w:before="0" w:after="120"/>
      </w:pPr>
      <w:r>
        <w:rPr>
          <w:rFonts w:ascii="Arial" w:cs="Arial" w:eastAsia="Arial" w:hAnsi="Arial"/>
          <w:b w:val="false"/>
          <w:bCs w:val="false"/>
          <w:i w:val="false"/>
          <w:iCs w:val="false"/>
          <w:color w:val="212529"/>
          <w:sz w:val="20"/>
          <w:szCs w:val="20"/>
        </w:rPr>
        <w:t xml:space="preserve">To create a custom driver, you need the Modbus memory map from the device manufacturer's documentation. Two approaches are available:</w:t>
      </w:r>
    </w:p>
    <w:p>
      <w:pPr>
        <w:spacing w:before="0" w:after="120"/>
      </w:pPr>
      <w:r>
        <w:rPr>
          <w:rFonts w:ascii="Arial" w:cs="Arial" w:eastAsia="Arial" w:hAnsi="Arial"/>
          <w:b/>
          <w:bCs/>
          <w:i w:val="false"/>
          <w:iCs w:val="false"/>
          <w:color w:val="212529"/>
          <w:sz w:val="20"/>
          <w:szCs w:val="20"/>
        </w:rPr>
        <w:t xml:space="preserve">Option A — Create from scratch:</w:t>
      </w:r>
      <w:r>
        <w:rPr>
          <w:rFonts w:ascii="Arial" w:cs="Arial" w:eastAsia="Arial" w:hAnsi="Arial"/>
          <w:b w:val="false"/>
          <w:bCs w:val="false"/>
          <w:i w:val="false"/>
          <w:iCs w:val="false"/>
          <w:color w:val="212529"/>
          <w:sz w:val="20"/>
          <w:szCs w:val="20"/>
        </w:rPr>
        <w:t xml:space="preserve"> In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go to </w:t>
      </w:r>
      <w:r>
        <w:rPr>
          <w:rFonts w:ascii="Arial" w:cs="Arial" w:eastAsia="Arial" w:hAnsi="Arial"/>
          <w:b/>
          <w:bCs/>
          <w:i w:val="false"/>
          <w:iCs w:val="false"/>
          <w:color w:val="212529"/>
          <w:sz w:val="20"/>
          <w:szCs w:val="20"/>
        </w:rPr>
        <w:t xml:space="preserve">Drivers → New driver</w:t>
      </w:r>
      <w:r>
        <w:rPr>
          <w:rFonts w:ascii="Arial" w:cs="Arial" w:eastAsia="Arial" w:hAnsi="Arial"/>
          <w:b w:val="false"/>
          <w:bCs w:val="false"/>
          <w:i w:val="false"/>
          <w:iCs w:val="false"/>
          <w:color w:val="212529"/>
          <w:sz w:val="20"/>
          <w:szCs w:val="20"/>
        </w:rPr>
        <w:t xml:space="preserve">. Enter the variable names, Modbus register addresses, data types and units according to the memory map.</w:t>
      </w:r>
    </w:p>
    <w:p>
      <w:pPr>
        <w:spacing w:before="0" w:after="120"/>
      </w:pPr>
      <w:r>
        <w:rPr>
          <w:rFonts w:ascii="Arial" w:cs="Arial" w:eastAsia="Arial" w:hAnsi="Arial"/>
          <w:b/>
          <w:bCs/>
          <w:i w:val="false"/>
          <w:iCs w:val="false"/>
          <w:color w:val="212529"/>
          <w:sz w:val="20"/>
          <w:szCs w:val="20"/>
        </w:rPr>
        <w:t xml:space="preserve">Option B — Duplicate an existing driver:</w:t>
      </w:r>
      <w:r>
        <w:rPr>
          <w:rFonts w:ascii="Arial" w:cs="Arial" w:eastAsia="Arial" w:hAnsi="Arial"/>
          <w:b w:val="false"/>
          <w:bCs w:val="false"/>
          <w:i w:val="false"/>
          <w:iCs w:val="false"/>
          <w:color w:val="212529"/>
          <w:sz w:val="20"/>
          <w:szCs w:val="20"/>
        </w:rPr>
        <w:t xml:space="preserve"> Select an existing driver that is similar to the target device, duplicate it, then adjust the register addresses and remove any variables that are not applicable. This is faster when the target device is similar to a device already supported.</w:t>
      </w:r>
    </w:p>
    <w:p>
      <w:pPr>
        <w:spacing w:before="0" w:after="120"/>
      </w:pPr>
      <w:r>
        <w:rPr>
          <w:rFonts w:ascii="Arial" w:cs="Arial" w:eastAsia="Arial" w:hAnsi="Arial"/>
          <w:b w:val="false"/>
          <w:bCs w:val="false"/>
          <w:i w:val="false"/>
          <w:iCs w:val="false"/>
          <w:color w:val="212529"/>
          <w:sz w:val="20"/>
          <w:szCs w:val="20"/>
        </w:rPr>
        <w:t xml:space="preserve">Once the driver is defined, click </w:t>
      </w:r>
      <w:r>
        <w:rPr>
          <w:rFonts w:ascii="Arial" w:cs="Arial" w:eastAsia="Arial" w:hAnsi="Arial"/>
          <w:b/>
          <w:bCs/>
          <w:i w:val="false"/>
          <w:iCs w:val="false"/>
          <w:color w:val="212529"/>
          <w:sz w:val="20"/>
          <w:szCs w:val="20"/>
        </w:rPr>
        <w:t xml:space="preserve">Save</w:t>
      </w:r>
      <w:r>
        <w:rPr>
          <w:rFonts w:ascii="Arial" w:cs="Arial" w:eastAsia="Arial" w:hAnsi="Arial"/>
          <w:b w:val="false"/>
          <w:bCs w:val="false"/>
          <w:i w:val="false"/>
          <w:iCs w:val="false"/>
          <w:color w:val="212529"/>
          <w:sz w:val="20"/>
          <w:szCs w:val="20"/>
        </w:rPr>
        <w:t xml:space="preserve"> and then </w:t>
      </w:r>
      <w:r>
        <w:rPr>
          <w:rFonts w:ascii="Arial" w:cs="Arial" w:eastAsia="Arial" w:hAnsi="Arial"/>
          <w:b/>
          <w:bCs/>
          <w:i w:val="false"/>
          <w:iCs w:val="false"/>
          <w:color w:val="212529"/>
          <w:sz w:val="20"/>
          <w:szCs w:val="20"/>
        </w:rPr>
        <w:t xml:space="preserve">Publish</w:t>
      </w:r>
      <w:r>
        <w:rPr>
          <w:rFonts w:ascii="Arial" w:cs="Arial" w:eastAsia="Arial" w:hAnsi="Arial"/>
          <w:b w:val="false"/>
          <w:bCs w:val="false"/>
          <w:i w:val="false"/>
          <w:iCs w:val="false"/>
          <w:color w:val="212529"/>
          <w:sz w:val="20"/>
          <w:szCs w:val="20"/>
        </w:rPr>
        <w:t xml:space="preserve"> to make the driver available to the engine. After publishing:</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val="false"/>
          <w:bCs w:val="false"/>
          <w:i w:val="false"/>
          <w:iCs w:val="false"/>
          <w:color w:val="212529"/>
          <w:sz w:val="20"/>
          <w:szCs w:val="20"/>
        </w:rPr>
        <w:t xml:space="preserve">Open </w:t>
      </w:r>
      <w:r>
        <w:rPr>
          <w:rFonts w:ascii="Arial" w:cs="Arial" w:eastAsia="Arial" w:hAnsi="Arial"/>
          <w:b/>
          <w:bCs/>
          <w:i w:val="false"/>
          <w:iCs w:val="false"/>
          <w:color w:val="212529"/>
          <w:sz w:val="20"/>
          <w:szCs w:val="20"/>
        </w:rPr>
        <w:t xml:space="preserve">PowerStudio SCADA Editor</w:t>
      </w:r>
      <w:r>
        <w:rPr>
          <w:rFonts w:ascii="Arial" w:cs="Arial" w:eastAsia="Arial" w:hAnsi="Arial"/>
          <w:b w:val="false"/>
          <w:bCs w:val="false"/>
          <w:i w:val="false"/>
          <w:iCs w:val="false"/>
          <w:color w:val="212529"/>
          <w:sz w:val="20"/>
          <w:szCs w:val="20"/>
        </w:rPr>
        <w:t xml:space="preserve"> and add the device, selecting the newly created driver.</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val="false"/>
          <w:bCs w:val="false"/>
          <w:i w:val="false"/>
          <w:iCs w:val="false"/>
          <w:color w:val="212529"/>
          <w:sz w:val="20"/>
          <w:szCs w:val="20"/>
        </w:rPr>
        <w:t xml:space="preserve">Export the application to the engine via </w:t>
      </w:r>
      <w:r>
        <w:rPr>
          <w:rFonts w:ascii="Arial" w:cs="Arial" w:eastAsia="Arial" w:hAnsi="Arial"/>
          <w:b/>
          <w:bCs/>
          <w:i w:val="false"/>
          <w:iCs w:val="false"/>
          <w:color w:val="212529"/>
          <w:sz w:val="20"/>
          <w:szCs w:val="20"/>
        </w:rPr>
        <w:t xml:space="preserve">File → Export Application</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val="false"/>
          <w:bCs w:val="false"/>
          <w:i w:val="false"/>
          <w:iCs w:val="false"/>
          <w:color w:val="212529"/>
          <w:sz w:val="20"/>
          <w:szCs w:val="20"/>
        </w:rPr>
        <w:t xml:space="preserve">Open </w:t>
      </w:r>
      <w:r>
        <w:rPr>
          <w:rFonts w:ascii="Arial" w:cs="Arial" w:eastAsia="Arial" w:hAnsi="Arial"/>
          <w:b/>
          <w:bCs/>
          <w:i w:val="false"/>
          <w:iCs w:val="false"/>
          <w:color w:val="212529"/>
          <w:sz w:val="20"/>
          <w:szCs w:val="20"/>
        </w:rPr>
        <w:t xml:space="preserve">PowerStudio SCADA Client</w:t>
      </w:r>
      <w:r>
        <w:rPr>
          <w:rFonts w:ascii="Arial" w:cs="Arial" w:eastAsia="Arial" w:hAnsi="Arial"/>
          <w:b w:val="false"/>
          <w:bCs w:val="false"/>
          <w:i w:val="false"/>
          <w:iCs w:val="false"/>
          <w:color w:val="212529"/>
          <w:sz w:val="20"/>
          <w:szCs w:val="20"/>
        </w:rPr>
        <w:t xml:space="preserve"> and verify that the device is communicating and displaying live values.</w:t>
      </w:r>
    </w:p>
    <w:p>
      <w:pPr>
        <w:pBdr>
          <w:bottom w:val="single" w:color="DEE2E6" w:sz="2" w:space="4"/>
        </w:pBdr>
        <w:spacing w:before="360" w:after="120"/>
      </w:pPr>
      <w:r>
        <w:rPr>
          <w:rFonts w:ascii="Arial" w:cs="Arial" w:eastAsia="Arial" w:hAnsi="Arial"/>
          <w:b/>
          <w:bCs/>
          <w:color w:val="212529"/>
          <w:sz w:val="28"/>
          <w:szCs w:val="28"/>
        </w:rPr>
        <w:t xml:space="preserve">Modules</w:t>
      </w:r>
    </w:p>
    <w:p>
      <w:pPr>
        <w:spacing w:before="280" w:after="80"/>
      </w:pPr>
      <w:r>
        <w:rPr>
          <w:rFonts w:ascii="Arial" w:cs="Arial" w:eastAsia="Arial" w:hAnsi="Arial"/>
          <w:b/>
          <w:bCs/>
          <w:color w:val="212529"/>
          <w:sz w:val="22"/>
          <w:szCs w:val="22"/>
        </w:rPr>
        <w:t xml:space="preserve">What is the Monitor module?</w:t>
      </w:r>
    </w:p>
    <w:p>
      <w:pPr>
        <w:spacing w:before="0" w:after="120"/>
      </w:pPr>
      <w:r>
        <w:rPr>
          <w:rFonts w:ascii="Arial" w:cs="Arial" w:eastAsia="Arial" w:hAnsi="Arial"/>
          <w:b w:val="false"/>
          <w:bCs w:val="false"/>
          <w:i w:val="false"/>
          <w:iCs w:val="false"/>
          <w:color w:val="212529"/>
          <w:sz w:val="20"/>
          <w:szCs w:val="20"/>
        </w:rPr>
        <w:t xml:space="preserve">The </w:t>
      </w:r>
      <w:r>
        <w:rPr>
          <w:rFonts w:ascii="Arial" w:cs="Arial" w:eastAsia="Arial" w:hAnsi="Arial"/>
          <w:b/>
          <w:bCs/>
          <w:i w:val="false"/>
          <w:iCs w:val="false"/>
          <w:color w:val="212529"/>
          <w:sz w:val="20"/>
          <w:szCs w:val="20"/>
        </w:rPr>
        <w:t xml:space="preserve">Monitor</w:t>
      </w:r>
      <w:r>
        <w:rPr>
          <w:rFonts w:ascii="Arial" w:cs="Arial" w:eastAsia="Arial" w:hAnsi="Arial"/>
          <w:b w:val="false"/>
          <w:bCs w:val="false"/>
          <w:i w:val="false"/>
          <w:iCs w:val="false"/>
          <w:color w:val="212529"/>
          <w:sz w:val="20"/>
          <w:szCs w:val="20"/>
        </w:rPr>
        <w:t xml:space="preserve"> module displays real-time data from all connected devices in a configurable table view. It shows instantaneous variable values and allows average variable graphs and tables to be created. The Monitor is accessible from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and provides a quick overview of all configured devices and their current status without opening the full Client application.</w:t>
      </w:r>
    </w:p>
    <w:p>
      <w:pPr>
        <w:spacing w:before="280" w:after="80"/>
      </w:pPr>
      <w:r>
        <w:rPr>
          <w:rFonts w:ascii="Arial" w:cs="Arial" w:eastAsia="Arial" w:hAnsi="Arial"/>
          <w:b/>
          <w:bCs/>
          <w:color w:val="212529"/>
          <w:sz w:val="22"/>
          <w:szCs w:val="22"/>
        </w:rPr>
        <w:t xml:space="preserve">What is the Events module and what can it do?</w:t>
      </w:r>
    </w:p>
    <w:p>
      <w:pPr>
        <w:spacing w:before="0" w:after="120"/>
      </w:pPr>
      <w:r>
        <w:rPr>
          <w:rFonts w:ascii="Arial" w:cs="Arial" w:eastAsia="Arial" w:hAnsi="Arial"/>
          <w:b w:val="false"/>
          <w:bCs w:val="false"/>
          <w:i w:val="false"/>
          <w:iCs w:val="false"/>
          <w:color w:val="212529"/>
          <w:sz w:val="20"/>
          <w:szCs w:val="20"/>
        </w:rPr>
        <w:t xml:space="preserve">The </w:t>
      </w:r>
      <w:r>
        <w:rPr>
          <w:rFonts w:ascii="Arial" w:cs="Arial" w:eastAsia="Arial" w:hAnsi="Arial"/>
          <w:b/>
          <w:bCs/>
          <w:i w:val="false"/>
          <w:iCs w:val="false"/>
          <w:color w:val="212529"/>
          <w:sz w:val="20"/>
          <w:szCs w:val="20"/>
        </w:rPr>
        <w:t xml:space="preserve">Events</w:t>
      </w:r>
      <w:r>
        <w:rPr>
          <w:rFonts w:ascii="Arial" w:cs="Arial" w:eastAsia="Arial" w:hAnsi="Arial"/>
          <w:b w:val="false"/>
          <w:bCs w:val="false"/>
          <w:i w:val="false"/>
          <w:iCs w:val="false"/>
          <w:color w:val="212529"/>
          <w:sz w:val="20"/>
          <w:szCs w:val="20"/>
        </w:rPr>
        <w:t xml:space="preserve"> module allows automatic actions to be configured based on the status or value of any variable in the system. With Events it is possible to create alarms that send notifications by email or Telegram when a variable goes out of range, programme the connection or disconnection of any circuit based on time of day, day of week or variable value, and define logic conditions combining multiple variables. The Events module is the component that provides automation and control capability to the PowerStudio SCADA application.</w:t>
      </w:r>
    </w:p>
    <w:p>
      <w:pPr>
        <w:spacing w:before="280" w:after="80"/>
      </w:pPr>
      <w:r>
        <w:rPr>
          <w:rFonts w:ascii="Arial" w:cs="Arial" w:eastAsia="Arial" w:hAnsi="Arial"/>
          <w:b/>
          <w:bCs/>
          <w:color w:val="212529"/>
          <w:sz w:val="22"/>
          <w:szCs w:val="22"/>
        </w:rPr>
        <w:t xml:space="preserve">What is the Data Export module?</w:t>
      </w:r>
    </w:p>
    <w:p>
      <w:pPr>
        <w:spacing w:before="0" w:after="120"/>
      </w:pPr>
      <w:r>
        <w:rPr>
          <w:rFonts w:ascii="Arial" w:cs="Arial" w:eastAsia="Arial" w:hAnsi="Arial"/>
          <w:b w:val="false"/>
          <w:bCs w:val="false"/>
          <w:i w:val="false"/>
          <w:iCs w:val="false"/>
          <w:color w:val="212529"/>
          <w:sz w:val="20"/>
          <w:szCs w:val="20"/>
        </w:rPr>
        <w:t xml:space="preserve">The </w:t>
      </w:r>
      <w:r>
        <w:rPr>
          <w:rFonts w:ascii="Arial" w:cs="Arial" w:eastAsia="Arial" w:hAnsi="Arial"/>
          <w:b/>
          <w:bCs/>
          <w:i w:val="false"/>
          <w:iCs w:val="false"/>
          <w:color w:val="212529"/>
          <w:sz w:val="20"/>
          <w:szCs w:val="20"/>
        </w:rPr>
        <w:t xml:space="preserve">Data Export</w:t>
      </w:r>
      <w:r>
        <w:rPr>
          <w:rFonts w:ascii="Arial" w:cs="Arial" w:eastAsia="Arial" w:hAnsi="Arial"/>
          <w:b w:val="false"/>
          <w:bCs w:val="false"/>
          <w:i w:val="false"/>
          <w:iCs w:val="false"/>
          <w:color w:val="212529"/>
          <w:sz w:val="20"/>
          <w:szCs w:val="20"/>
        </w:rPr>
        <w:t xml:space="preserve"> module allows historical energy data to be exported continuously to an external SQL Server database. The </w:t>
      </w:r>
      <w:r>
        <w:rPr>
          <w:rFonts w:ascii="Arial" w:cs="Arial" w:eastAsia="Arial" w:hAnsi="Arial"/>
          <w:b/>
          <w:bCs/>
          <w:i w:val="false"/>
          <w:iCs w:val="false"/>
          <w:color w:val="212529"/>
          <w:sz w:val="20"/>
          <w:szCs w:val="20"/>
        </w:rPr>
        <w:t xml:space="preserve">PSSDataExport</w:t>
      </w:r>
      <w:r>
        <w:rPr>
          <w:rFonts w:ascii="Arial" w:cs="Arial" w:eastAsia="Arial" w:hAnsi="Arial"/>
          <w:b w:val="false"/>
          <w:bCs w:val="false"/>
          <w:i w:val="false"/>
          <w:iCs w:val="false"/>
          <w:color w:val="212529"/>
          <w:sz w:val="20"/>
          <w:szCs w:val="20"/>
        </w:rPr>
        <w:t xml:space="preserve"> microservice, included in PowerStudio Wave, downloads data in real time to a database specified by the user. Configuration is done in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under </w:t>
      </w:r>
      <w:r>
        <w:rPr>
          <w:rFonts w:ascii="Arial" w:cs="Arial" w:eastAsia="Arial" w:hAnsi="Arial"/>
          <w:b/>
          <w:bCs/>
          <w:i w:val="false"/>
          <w:iCs w:val="false"/>
          <w:color w:val="212529"/>
          <w:sz w:val="20"/>
          <w:szCs w:val="20"/>
        </w:rPr>
        <w:t xml:space="preserve">Data Export → Set up</w:t>
      </w:r>
      <w:r>
        <w:rPr>
          <w:rFonts w:ascii="Arial" w:cs="Arial" w:eastAsia="Arial" w:hAnsi="Arial"/>
          <w:b w:val="false"/>
          <w:bCs w:val="false"/>
          <w:i w:val="false"/>
          <w:iCs w:val="false"/>
          <w:color w:val="212529"/>
          <w:sz w:val="20"/>
          <w:szCs w:val="20"/>
        </w:rPr>
        <w:t xml:space="preserve">, where the SQL Server connection details are entered.</w:t>
      </w:r>
    </w:p>
    <w:p>
      <w:pPr>
        <w:spacing w:before="0" w:after="120"/>
      </w:pPr>
      <w:r>
        <w:rPr>
          <w:rFonts w:ascii="Arial" w:cs="Arial" w:eastAsia="Arial" w:hAnsi="Arial"/>
          <w:b w:val="false"/>
          <w:bCs w:val="false"/>
          <w:i w:val="false"/>
          <w:iCs w:val="false"/>
          <w:color w:val="212529"/>
          <w:sz w:val="20"/>
          <w:szCs w:val="20"/>
        </w:rPr>
        <w:t xml:space="preserve">The main data table in the export database is </w:t>
      </w:r>
      <w:r>
        <w:rPr>
          <w:rFonts w:ascii="Arial" w:cs="Arial" w:eastAsia="Arial" w:hAnsi="Arial"/>
          <w:b/>
          <w:bCs/>
          <w:i w:val="false"/>
          <w:iCs w:val="false"/>
          <w:color w:val="212529"/>
          <w:sz w:val="20"/>
          <w:szCs w:val="20"/>
        </w:rPr>
        <w:t xml:space="preserve">StandardValues</w:t>
      </w:r>
      <w:r>
        <w:rPr>
          <w:rFonts w:ascii="Arial" w:cs="Arial" w:eastAsia="Arial" w:hAnsi="Arial"/>
          <w:b w:val="false"/>
          <w:bCs w:val="false"/>
          <w:i w:val="false"/>
          <w:iCs w:val="false"/>
          <w:color w:val="212529"/>
          <w:sz w:val="20"/>
          <w:szCs w:val="20"/>
        </w:rPr>
        <w:t xml:space="preserve">. Separate tables are provided for events, device closures, harmonics and calculated variable groups.</w:t>
      </w:r>
    </w:p>
    <w:p>
      <w:pPr>
        <w:spacing w:before="0" w:after="120"/>
      </w:pPr>
      <w:r>
        <w:rPr>
          <w:rFonts w:ascii="Arial" w:cs="Arial" w:eastAsia="Arial" w:hAnsi="Arial"/>
          <w:b w:val="false"/>
          <w:bCs w:val="false"/>
          <w:i w:val="false"/>
          <w:iCs w:val="false"/>
          <w:color w:val="212529"/>
          <w:sz w:val="20"/>
          <w:szCs w:val="20"/>
        </w:rPr>
        <w:t xml:space="preserve">For more information on the database structure, see: </w:t>
      </w:r>
      <w:hyperlink w:history="1" r:id="rId7d23ityi9kqeguzcqqhqm">
        <w:r>
          <w:rPr>
            <w:rFonts w:ascii="Arial" w:cs="Arial" w:eastAsia="Arial" w:hAnsi="Arial"/>
            <w:color w:val="0057A8"/>
            <w:sz w:val="20"/>
            <w:szCs w:val="20"/>
            <w:u w:val="single"/>
          </w:rPr>
          <w:t xml:space="preserve">pssdocs.circutor.com/en/modules/dataexport/sqldataexport</w:t>
        </w:r>
      </w:hyperlink>
    </w:p>
    <w:p>
      <w:pPr>
        <w:spacing w:before="280" w:after="80"/>
      </w:pPr>
      <w:r>
        <w:rPr>
          <w:rFonts w:ascii="Arial" w:cs="Arial" w:eastAsia="Arial" w:hAnsi="Arial"/>
          <w:b/>
          <w:bCs/>
          <w:color w:val="212529"/>
          <w:sz w:val="22"/>
          <w:szCs w:val="22"/>
        </w:rPr>
        <w:t xml:space="preserve">What is the Services screen in Wave?</w:t>
      </w:r>
    </w:p>
    <w:p>
      <w:pPr>
        <w:spacing w:before="0" w:after="120"/>
      </w:pPr>
      <w:r>
        <w:rPr>
          <w:rFonts w:ascii="Arial" w:cs="Arial" w:eastAsia="Arial" w:hAnsi="Arial"/>
          <w:b w:val="false"/>
          <w:bCs w:val="false"/>
          <w:i w:val="false"/>
          <w:iCs w:val="false"/>
          <w:color w:val="212529"/>
          <w:sz w:val="20"/>
          <w:szCs w:val="20"/>
        </w:rPr>
        <w:t xml:space="preserve">The </w:t>
      </w:r>
      <w:r>
        <w:rPr>
          <w:rFonts w:ascii="Arial" w:cs="Arial" w:eastAsia="Arial" w:hAnsi="Arial"/>
          <w:b/>
          <w:bCs/>
          <w:i w:val="false"/>
          <w:iCs w:val="false"/>
          <w:color w:val="212529"/>
          <w:sz w:val="20"/>
          <w:szCs w:val="20"/>
        </w:rPr>
        <w:t xml:space="preserve">Services</w:t>
      </w:r>
      <w:r>
        <w:rPr>
          <w:rFonts w:ascii="Arial" w:cs="Arial" w:eastAsia="Arial" w:hAnsi="Arial"/>
          <w:b w:val="false"/>
          <w:bCs w:val="false"/>
          <w:i w:val="false"/>
          <w:iCs w:val="false"/>
          <w:color w:val="212529"/>
          <w:sz w:val="20"/>
          <w:szCs w:val="20"/>
        </w:rPr>
        <w:t xml:space="preserve"> screen in PowerStudio SCADA Wave monitors the IIS services and engine services (Windows Services) required for PowerStudio to operate. Each service displays its current status: </w:t>
      </w:r>
      <w:r>
        <w:rPr>
          <w:rFonts w:ascii="Arial" w:cs="Arial" w:eastAsia="Arial" w:hAnsi="Arial"/>
          <w:b/>
          <w:bCs/>
          <w:i w:val="false"/>
          <w:iCs w:val="false"/>
          <w:color w:val="212529"/>
          <w:sz w:val="20"/>
          <w:szCs w:val="20"/>
        </w:rPr>
        <w:t xml:space="preserve">Started</w:t>
      </w: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Degraded</w:t>
      </w: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Stopped</w:t>
      </w:r>
      <w:r>
        <w:rPr>
          <w:rFonts w:ascii="Arial" w:cs="Arial" w:eastAsia="Arial" w:hAnsi="Arial"/>
          <w:b w:val="false"/>
          <w:bCs w:val="false"/>
          <w:i w:val="false"/>
          <w:iCs w:val="false"/>
          <w:color w:val="212529"/>
          <w:sz w:val="20"/>
          <w:szCs w:val="20"/>
        </w:rPr>
        <w:t xml:space="preserve"> or </w:t>
      </w:r>
      <w:r>
        <w:rPr>
          <w:rFonts w:ascii="Arial" w:cs="Arial" w:eastAsia="Arial" w:hAnsi="Arial"/>
          <w:b/>
          <w:bCs/>
          <w:i w:val="false"/>
          <w:iCs w:val="false"/>
          <w:color w:val="212529"/>
          <w:sz w:val="20"/>
          <w:szCs w:val="20"/>
        </w:rPr>
        <w:t xml:space="preserve">Deteriorated</w:t>
      </w:r>
      <w:r>
        <w:rPr>
          <w:rFonts w:ascii="Arial" w:cs="Arial" w:eastAsia="Arial" w:hAnsi="Arial"/>
          <w:b w:val="false"/>
          <w:bCs w:val="false"/>
          <w:i w:val="false"/>
          <w:iCs w:val="false"/>
          <w:color w:val="212529"/>
          <w:sz w:val="20"/>
          <w:szCs w:val="20"/>
        </w:rPr>
        <w:t xml:space="preserve">. Services can be started or stopped directly from the Wave interface without accessing the Windows Service Manager. For more information, see: </w:t>
      </w:r>
      <w:hyperlink w:history="1" r:id="rId6m2b-zb6ukke7r4kkswh7">
        <w:r>
          <w:rPr>
            <w:rFonts w:ascii="Arial" w:cs="Arial" w:eastAsia="Arial" w:hAnsi="Arial"/>
            <w:color w:val="0057A8"/>
            <w:sz w:val="20"/>
            <w:szCs w:val="20"/>
            <w:u w:val="single"/>
          </w:rPr>
          <w:t xml:space="preserve">pssdocs.circutor.com/en/modules/system/services</w:t>
        </w:r>
      </w:hyperlink>
    </w:p>
    <w:p>
      <w:pPr>
        <w:spacing w:before="280" w:after="80"/>
      </w:pPr>
      <w:r>
        <w:rPr>
          <w:rFonts w:ascii="Arial" w:cs="Arial" w:eastAsia="Arial" w:hAnsi="Arial"/>
          <w:b/>
          <w:bCs/>
          <w:color w:val="212529"/>
          <w:sz w:val="22"/>
          <w:szCs w:val="22"/>
        </w:rPr>
        <w:t xml:space="preserve">What is the technical architecture of PowerStudio Wave?</w:t>
      </w:r>
    </w:p>
    <w:p>
      <w:pPr>
        <w:spacing w:before="0" w:after="120"/>
      </w:pPr>
      <w:r>
        <w:rPr>
          <w:rFonts w:ascii="Arial" w:cs="Arial" w:eastAsia="Arial" w:hAnsi="Arial"/>
          <w:b/>
          <w:bCs/>
          <w:i w:val="false"/>
          <w:iCs w:val="false"/>
          <w:color w:val="212529"/>
          <w:sz w:val="20"/>
          <w:szCs w:val="20"/>
        </w:rPr>
        <w:t xml:space="preserve">PowerStudio Wave</w:t>
      </w:r>
      <w:r>
        <w:rPr>
          <w:rFonts w:ascii="Arial" w:cs="Arial" w:eastAsia="Arial" w:hAnsi="Arial"/>
          <w:b w:val="false"/>
          <w:bCs w:val="false"/>
          <w:i w:val="false"/>
          <w:iCs w:val="false"/>
          <w:color w:val="212529"/>
          <w:sz w:val="20"/>
          <w:szCs w:val="20"/>
        </w:rPr>
        <w:t xml:space="preserve"> is built on a microservices architecture oriented around events. Each function — data collection, events, licensing, data export, Monitor and others — operates as an independent service. The services communicate with each other through an event messaging system using </w:t>
      </w:r>
      <w:r>
        <w:rPr>
          <w:rFonts w:ascii="Arial" w:cs="Arial" w:eastAsia="Arial" w:hAnsi="Arial"/>
          <w:b/>
          <w:bCs/>
          <w:i w:val="false"/>
          <w:iCs w:val="false"/>
          <w:color w:val="212529"/>
          <w:sz w:val="20"/>
          <w:szCs w:val="20"/>
        </w:rPr>
        <w:t xml:space="preserve">RabbitMQ</w:t>
      </w:r>
      <w:r>
        <w:rPr>
          <w:rFonts w:ascii="Arial" w:cs="Arial" w:eastAsia="Arial" w:hAnsi="Arial"/>
          <w:b w:val="false"/>
          <w:bCs w:val="false"/>
          <w:i w:val="false"/>
          <w:iCs w:val="false"/>
          <w:color w:val="212529"/>
          <w:sz w:val="20"/>
          <w:szCs w:val="20"/>
        </w:rPr>
        <w:t xml:space="preserve"> as the messaging broker. This architecture eliminates the scalability limitations of previous versions and allows individual components to be updated or corrected without affecting overall system operation. For more information, see: </w:t>
      </w:r>
      <w:hyperlink w:history="1" r:id="rIdwkjbbtn-tp1wxzndkyeg2">
        <w:r>
          <w:rPr>
            <w:rFonts w:ascii="Arial" w:cs="Arial" w:eastAsia="Arial" w:hAnsi="Arial"/>
            <w:color w:val="0057A8"/>
            <w:sz w:val="20"/>
            <w:szCs w:val="20"/>
            <w:u w:val="single"/>
          </w:rPr>
          <w:t xml:space="preserve">pssdocs.circutor.com/en/home/eda</w:t>
        </w:r>
      </w:hyperlink>
    </w:p>
    <w:p>
      <w:pPr>
        <w:spacing w:before="280" w:after="80"/>
      </w:pPr>
      <w:r>
        <w:rPr>
          <w:rFonts w:ascii="Arial" w:cs="Arial" w:eastAsia="Arial" w:hAnsi="Arial"/>
          <w:b/>
          <w:bCs/>
          <w:color w:val="212529"/>
          <w:sz w:val="22"/>
          <w:szCs w:val="22"/>
        </w:rPr>
        <w:t xml:space="preserve">Can PowerStudio work with devices from other manufacturers?</w:t>
      </w:r>
    </w:p>
    <w:p>
      <w:pPr>
        <w:spacing w:before="0" w:after="120"/>
      </w:pPr>
      <w:r>
        <w:rPr>
          <w:rFonts w:ascii="Arial" w:cs="Arial" w:eastAsia="Arial" w:hAnsi="Arial"/>
          <w:b w:val="false"/>
          <w:bCs w:val="false"/>
          <w:i w:val="false"/>
          <w:iCs w:val="false"/>
          <w:color w:val="212529"/>
          <w:sz w:val="20"/>
          <w:szCs w:val="20"/>
        </w:rPr>
        <w:t xml:space="preserve">Yes. PowerStudio is compatible with Circutor equipment and with any device that uses the Modbus communication protocol, regardless of manufacturer. To connect a third-party device, a custom driver must be created in PowerStudio SCADA Wave using the Modbus memory map provided in the device's technical documentation.</w:t>
      </w:r>
    </w:p>
    <w:p>
      <w:pPr>
        <w:spacing w:before="280" w:after="80"/>
      </w:pPr>
      <w:r>
        <w:rPr>
          <w:rFonts w:ascii="Arial" w:cs="Arial" w:eastAsia="Arial" w:hAnsi="Arial"/>
          <w:b/>
          <w:bCs/>
          <w:color w:val="212529"/>
          <w:sz w:val="22"/>
          <w:szCs w:val="22"/>
        </w:rPr>
        <w:t xml:space="preserve">Can I view historical data and consumption trends?</w:t>
      </w:r>
    </w:p>
    <w:p>
      <w:pPr>
        <w:spacing w:before="0" w:after="120"/>
      </w:pPr>
      <w:r>
        <w:rPr>
          <w:rFonts w:ascii="Arial" w:cs="Arial" w:eastAsia="Arial" w:hAnsi="Arial"/>
          <w:b w:val="false"/>
          <w:bCs w:val="false"/>
          <w:i w:val="false"/>
          <w:iCs w:val="false"/>
          <w:color w:val="212529"/>
          <w:sz w:val="20"/>
          <w:szCs w:val="20"/>
        </w:rPr>
        <w:t xml:space="preserve">Yes. PowerStudio continuously records data from all connected devices. Historical data can be consulted from the </w:t>
      </w:r>
      <w:r>
        <w:rPr>
          <w:rFonts w:ascii="Arial" w:cs="Arial" w:eastAsia="Arial" w:hAnsi="Arial"/>
          <w:b/>
          <w:bCs/>
          <w:i w:val="false"/>
          <w:iCs w:val="false"/>
          <w:color w:val="212529"/>
          <w:sz w:val="20"/>
          <w:szCs w:val="20"/>
        </w:rPr>
        <w:t xml:space="preserve">PowerStudio SCADA Client</w:t>
      </w:r>
      <w:r>
        <w:rPr>
          <w:rFonts w:ascii="Arial" w:cs="Arial" w:eastAsia="Arial" w:hAnsi="Arial"/>
          <w:b w:val="false"/>
          <w:bCs w:val="false"/>
          <w:i w:val="false"/>
          <w:iCs w:val="false"/>
          <w:color w:val="212529"/>
          <w:sz w:val="20"/>
          <w:szCs w:val="20"/>
        </w:rPr>
        <w:t xml:space="preserve"> or exported to an external SQL Server database via the Data Export module. From the Client, graphs and listings of recorded values can be generated for any variable over any time range, allowing consumption patterns to be identified and anomalies to be investigated.</w:t>
      </w:r>
    </w:p>
    <w:p>
      <w:pPr>
        <w:spacing w:before="280" w:after="80"/>
      </w:pPr>
      <w:r>
        <w:rPr>
          <w:rFonts w:ascii="Arial" w:cs="Arial" w:eastAsia="Arial" w:hAnsi="Arial"/>
          <w:b/>
          <w:bCs/>
          <w:color w:val="212529"/>
          <w:sz w:val="22"/>
          <w:szCs w:val="22"/>
        </w:rPr>
        <w:t xml:space="preserve">Can PowerStudio control devices remotely, such as lighting or HVAC?</w:t>
      </w:r>
    </w:p>
    <w:p>
      <w:pPr>
        <w:spacing w:before="0" w:after="120"/>
      </w:pPr>
      <w:r>
        <w:rPr>
          <w:rFonts w:ascii="Arial" w:cs="Arial" w:eastAsia="Arial" w:hAnsi="Arial"/>
          <w:b w:val="false"/>
          <w:bCs w:val="false"/>
          <w:i w:val="false"/>
          <w:iCs w:val="false"/>
          <w:color w:val="212529"/>
          <w:sz w:val="20"/>
          <w:szCs w:val="20"/>
        </w:rPr>
        <w:t xml:space="preserve">Yes. From the SCADA screens created in the Editor, manual controls can be included to act on any connected device with forceable variables (such as digital outputs). In addition, the Events module allows automatic control actions to be programmed based on time schedules, variable values or combinations of conditions, making it possible to automate lighting, climate control and other building systems connected via Modbus.</w:t>
      </w:r>
    </w:p>
    <w:p>
      <w:pPr>
        <w:spacing w:before="280" w:after="80"/>
      </w:pPr>
      <w:r>
        <w:rPr>
          <w:rFonts w:ascii="Arial" w:cs="Arial" w:eastAsia="Arial" w:hAnsi="Arial"/>
          <w:b/>
          <w:bCs/>
          <w:color w:val="212529"/>
          <w:sz w:val="22"/>
          <w:szCs w:val="22"/>
        </w:rPr>
        <w:t xml:space="preserve">Where can I find the version history and release notes?</w:t>
      </w:r>
    </w:p>
    <w:p>
      <w:pPr>
        <w:spacing w:before="0" w:after="120"/>
      </w:pPr>
      <w:r>
        <w:rPr>
          <w:rFonts w:ascii="Arial" w:cs="Arial" w:eastAsia="Arial" w:hAnsi="Arial"/>
          <w:b w:val="false"/>
          <w:bCs w:val="false"/>
          <w:i w:val="false"/>
          <w:iCs w:val="false"/>
          <w:color w:val="212529"/>
          <w:sz w:val="20"/>
          <w:szCs w:val="20"/>
        </w:rPr>
        <w:t xml:space="preserve">All updates, new features and bug fixes are documented on the official Changelog page. The current version is </w:t>
      </w:r>
      <w:r>
        <w:rPr>
          <w:rFonts w:ascii="Arial" w:cs="Arial" w:eastAsia="Arial" w:hAnsi="Arial"/>
          <w:b/>
          <w:bCs/>
          <w:i w:val="false"/>
          <w:iCs w:val="false"/>
          <w:color w:val="212529"/>
          <w:sz w:val="20"/>
          <w:szCs w:val="20"/>
        </w:rPr>
        <w:t xml:space="preserve">24.11.3</w:t>
      </w:r>
      <w:r>
        <w:rPr>
          <w:rFonts w:ascii="Arial" w:cs="Arial" w:eastAsia="Arial" w:hAnsi="Arial"/>
          <w:b w:val="false"/>
          <w:bCs w:val="false"/>
          <w:i w:val="false"/>
          <w:iCs w:val="false"/>
          <w:color w:val="212529"/>
          <w:sz w:val="20"/>
          <w:szCs w:val="20"/>
        </w:rPr>
        <w:t xml:space="preserve">. It is recommended to review the Changelog before any upgrade. See: </w:t>
      </w:r>
      <w:hyperlink w:history="1" r:id="rIdlrufaxcopmj1wbjivsrhg">
        <w:r>
          <w:rPr>
            <w:rFonts w:ascii="Arial" w:cs="Arial" w:eastAsia="Arial" w:hAnsi="Arial"/>
            <w:color w:val="0057A8"/>
            <w:sz w:val="20"/>
            <w:szCs w:val="20"/>
            <w:u w:val="single"/>
          </w:rPr>
          <w:t xml:space="preserve">pssdocs.circutor.com/en/changelog</w:t>
        </w:r>
      </w:hyperlink>
    </w:p>
    <w:p>
      <w:pPr>
        <w:spacing w:before="280" w:after="80"/>
      </w:pPr>
      <w:r>
        <w:rPr>
          <w:rFonts w:ascii="Arial" w:cs="Arial" w:eastAsia="Arial" w:hAnsi="Arial"/>
          <w:b/>
          <w:bCs/>
          <w:color w:val="212529"/>
          <w:sz w:val="22"/>
          <w:szCs w:val="22"/>
        </w:rPr>
        <w:t xml:space="preserve">What is the OPC-UA Server accessory?</w:t>
      </w:r>
    </w:p>
    <w:p>
      <w:pPr>
        <w:spacing w:before="0" w:after="120"/>
      </w:pPr>
      <w:r>
        <w:rPr>
          <w:rFonts w:ascii="Arial" w:cs="Arial" w:eastAsia="Arial" w:hAnsi="Arial"/>
          <w:b w:val="false"/>
          <w:bCs w:val="false"/>
          <w:i w:val="false"/>
          <w:iCs w:val="false"/>
          <w:color w:val="212529"/>
          <w:sz w:val="20"/>
          <w:szCs w:val="20"/>
        </w:rPr>
        <w:t xml:space="preserve">The </w:t>
      </w:r>
      <w:r>
        <w:rPr>
          <w:rFonts w:ascii="Arial" w:cs="Arial" w:eastAsia="Arial" w:hAnsi="Arial"/>
          <w:b/>
          <w:bCs/>
          <w:i w:val="false"/>
          <w:iCs w:val="false"/>
          <w:color w:val="212529"/>
          <w:sz w:val="20"/>
          <w:szCs w:val="20"/>
        </w:rPr>
        <w:t xml:space="preserve">OPC-UA Server</w:t>
      </w:r>
      <w:r>
        <w:rPr>
          <w:rFonts w:ascii="Arial" w:cs="Arial" w:eastAsia="Arial" w:hAnsi="Arial"/>
          <w:b w:val="false"/>
          <w:bCs w:val="false"/>
          <w:i w:val="false"/>
          <w:iCs w:val="false"/>
          <w:color w:val="212529"/>
          <w:sz w:val="20"/>
          <w:szCs w:val="20"/>
        </w:rPr>
        <w:t xml:space="preserve"> accessory allows PowerStudio to publish its device data to an OPC-UA server, making it available to third-party SCADA systems or enterprise platforms that use the OPC-UA standard. This accessory is intended for installations that need to integrate PowerStudio data into a higher-level supervision system. It is an optional add-on and is not required for standard PowerStudio deployments.</w:t>
      </w:r>
    </w:p>
    <w:p>
      <w:pPr>
        <w:spacing w:before="280" w:after="80"/>
      </w:pPr>
      <w:r>
        <w:rPr>
          <w:rFonts w:ascii="Arial" w:cs="Arial" w:eastAsia="Arial" w:hAnsi="Arial"/>
          <w:b/>
          <w:bCs/>
          <w:color w:val="212529"/>
          <w:sz w:val="22"/>
          <w:szCs w:val="22"/>
        </w:rPr>
        <w:t xml:space="preserve">What energy management features does PowerStudio SCADA offer?</w:t>
      </w:r>
    </w:p>
    <w:p>
      <w:pPr>
        <w:spacing w:before="0" w:after="120"/>
      </w:pPr>
      <w:r>
        <w:rPr>
          <w:rFonts w:ascii="Arial" w:cs="Arial" w:eastAsia="Arial" w:hAnsi="Arial"/>
          <w:b w:val="false"/>
          <w:bCs w:val="false"/>
          <w:i w:val="false"/>
          <w:iCs w:val="false"/>
          <w:color w:val="212529"/>
          <w:sz w:val="20"/>
          <w:szCs w:val="20"/>
        </w:rPr>
        <w:t xml:space="preserve">PowerStudio SCADA enables centralized monitoring and management of energy consumption across an installation. It supports real-time monitoring of any Modbus device, creation of customized dashboards and SCADA screens, generation of energy reports and bill simulations, analysis of consumption patterns through historical data, and definition of KPIs combining energy variables with production or occupancy data. The Events module provides automatic alerting and control, allowing inefficiencies to be detected and corrective action to be triggered without manual intervention.</w:t>
      </w:r>
    </w:p>
    <w:p>
      <w:pPr>
        <w:spacing w:before="280" w:after="80"/>
      </w:pPr>
      <w:r>
        <w:rPr>
          <w:rFonts w:ascii="Arial" w:cs="Arial" w:eastAsia="Arial" w:hAnsi="Arial"/>
          <w:b/>
          <w:bCs/>
          <w:color w:val="212529"/>
          <w:sz w:val="22"/>
          <w:szCs w:val="22"/>
        </w:rPr>
        <w:t xml:space="preserve">Where can I get technical support for PowerStudio?</w:t>
      </w:r>
    </w:p>
    <w:p>
      <w:pPr>
        <w:spacing w:before="0" w:after="120"/>
      </w:pPr>
      <w:r>
        <w:rPr>
          <w:rFonts w:ascii="Arial" w:cs="Arial" w:eastAsia="Arial" w:hAnsi="Arial"/>
          <w:b w:val="false"/>
          <w:bCs w:val="false"/>
          <w:i w:val="false"/>
          <w:iCs w:val="false"/>
          <w:color w:val="212529"/>
          <w:sz w:val="20"/>
          <w:szCs w:val="20"/>
        </w:rPr>
        <w:t xml:space="preserve">Technical support and further information are available through the following channels: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Official documentation: </w:t>
      </w:r>
      <w:hyperlink w:history="1" r:id="rIdxb5jt_g7e3vv9abzolryc">
        <w:r>
          <w:rPr>
            <w:rFonts w:ascii="Arial" w:cs="Arial" w:eastAsia="Arial" w:hAnsi="Arial"/>
            <w:color w:val="0057A8"/>
            <w:sz w:val="20"/>
            <w:szCs w:val="20"/>
            <w:u w:val="single"/>
          </w:rPr>
          <w:t xml:space="preserve">pssdocs.circutor.com</w:t>
        </w:r>
      </w:hyperlink>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Support email: </w:t>
      </w:r>
      <w:r>
        <w:rPr>
          <w:rFonts w:ascii="Arial" w:cs="Arial" w:eastAsia="Arial" w:hAnsi="Arial"/>
          <w:b w:val="false"/>
          <w:bCs w:val="false"/>
          <w:i w:val="false"/>
          <w:iCs w:val="false"/>
          <w:color w:val="212529"/>
          <w:sz w:val="20"/>
          <w:szCs w:val="20"/>
        </w:rPr>
        <w:t xml:space="preserve">iot@circutor.com</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Energy Management team: </w:t>
      </w:r>
      <w:r>
        <w:rPr>
          <w:rFonts w:ascii="Arial" w:cs="Arial" w:eastAsia="Arial" w:hAnsi="Arial"/>
          <w:b w:val="false"/>
          <w:bCs w:val="false"/>
          <w:i w:val="false"/>
          <w:iCs w:val="false"/>
          <w:color w:val="212529"/>
          <w:sz w:val="20"/>
          <w:szCs w:val="20"/>
        </w:rPr>
        <w:t xml:space="preserve">Faisal B. / Eric V.</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License and commercial enquiries: </w:t>
      </w:r>
      <w:hyperlink w:history="1" r:id="rId1hq4dhumw0ugx5ti4ozcb">
        <w:r>
          <w:rPr>
            <w:rFonts w:ascii="Arial" w:cs="Arial" w:eastAsia="Arial" w:hAnsi="Arial"/>
            <w:color w:val="0057A8"/>
            <w:sz w:val="20"/>
            <w:szCs w:val="20"/>
            <w:u w:val="single"/>
          </w:rPr>
          <w:t xml:space="preserve">circutor.com/contacto-iot</w:t>
        </w:r>
      </w:hyperlink>
    </w:p>
    <w:p>
      <w:pPr>
        <w:spacing w:before="280" w:after="80"/>
      </w:pPr>
      <w:r>
        <w:rPr>
          <w:rFonts w:ascii="Arial" w:cs="Arial" w:eastAsia="Arial" w:hAnsi="Arial"/>
          <w:b/>
          <w:bCs/>
          <w:color w:val="212529"/>
          <w:sz w:val="22"/>
          <w:szCs w:val="22"/>
        </w:rPr>
        <w:t xml:space="preserve">Where is the complete PowerStudio documentation?</w:t>
      </w:r>
    </w:p>
    <w:p>
      <w:pPr>
        <w:spacing w:before="0" w:after="120"/>
      </w:pPr>
      <w:r>
        <w:rPr>
          <w:rFonts w:ascii="Arial" w:cs="Arial" w:eastAsia="Arial" w:hAnsi="Arial"/>
          <w:b w:val="false"/>
          <w:bCs w:val="false"/>
          <w:i w:val="false"/>
          <w:iCs w:val="false"/>
          <w:color w:val="212529"/>
          <w:sz w:val="20"/>
          <w:szCs w:val="20"/>
        </w:rPr>
        <w:t xml:space="preserve">The complete official documentation for PowerStudio is available at </w:t>
      </w:r>
      <w:hyperlink w:history="1" r:id="rId7sjk8vd8yosqxos1prbpe">
        <w:r>
          <w:rPr>
            <w:rFonts w:ascii="Arial" w:cs="Arial" w:eastAsia="Arial" w:hAnsi="Arial"/>
            <w:color w:val="0057A8"/>
            <w:sz w:val="20"/>
            <w:szCs w:val="20"/>
            <w:u w:val="single"/>
          </w:rPr>
          <w:t xml:space="preserve">pssdocs.circutor.com</w:t>
        </w:r>
      </w:hyperlink>
      <w:r>
        <w:rPr>
          <w:rFonts w:ascii="Arial" w:cs="Arial" w:eastAsia="Arial" w:hAnsi="Arial"/>
          <w:b w:val="false"/>
          <w:bCs w:val="false"/>
          <w:i w:val="false"/>
          <w:iCs w:val="false"/>
          <w:color w:val="212529"/>
          <w:sz w:val="20"/>
          <w:szCs w:val="20"/>
        </w:rPr>
        <w:t xml:space="preserve">. It covers all modules and is available in English and Spanish. The documentation includes Getting Started guides, installation instructions, module references for Drivers, Monitor, Events, Data Export, Licenses and System, and a Changelog.</w:t>
      </w:r>
    </w:p>
    <w:p>
      <w:pPr>
        <w:pBdr>
          <w:bottom w:val="single" w:color="DEE2E6" w:sz="2" w:space="4"/>
        </w:pBdr>
        <w:spacing w:before="360" w:after="120"/>
      </w:pPr>
      <w:r>
        <w:rPr>
          <w:rFonts w:ascii="Arial" w:cs="Arial" w:eastAsia="Arial" w:hAnsi="Arial"/>
          <w:b/>
          <w:bCs/>
          <w:color w:val="212529"/>
          <w:sz w:val="28"/>
          <w:szCs w:val="28"/>
        </w:rPr>
        <w:t xml:space="preserve">XML Services (API)</w:t>
      </w:r>
    </w:p>
    <w:p>
      <w:pPr>
        <w:spacing w:before="280" w:after="80"/>
      </w:pPr>
      <w:r>
        <w:rPr>
          <w:rFonts w:ascii="Arial" w:cs="Arial" w:eastAsia="Arial" w:hAnsi="Arial"/>
          <w:b/>
          <w:bCs/>
          <w:color w:val="212529"/>
          <w:sz w:val="22"/>
          <w:szCs w:val="22"/>
        </w:rPr>
        <w:t xml:space="preserve">Where can I find the XML Services API documentation?</w:t>
      </w:r>
    </w:p>
    <w:p>
      <w:pPr>
        <w:spacing w:before="0" w:after="120"/>
      </w:pPr>
      <w:r>
        <w:rPr>
          <w:rFonts w:ascii="Arial" w:cs="Arial" w:eastAsia="Arial" w:hAnsi="Arial"/>
          <w:b w:val="false"/>
          <w:bCs w:val="false"/>
          <w:i w:val="false"/>
          <w:iCs w:val="false"/>
          <w:color w:val="212529"/>
          <w:sz w:val="20"/>
          <w:szCs w:val="20"/>
        </w:rPr>
        <w:t xml:space="preserve">PowerStudio provides a set of XML services that allow external applications to communicate with the engine. The full API reference is documented in the PowerStudio User Manual, </w:t>
      </w:r>
      <w:r>
        <w:rPr>
          <w:rFonts w:ascii="Arial" w:cs="Arial" w:eastAsia="Arial" w:hAnsi="Arial"/>
          <w:b/>
          <w:bCs/>
          <w:i w:val="false"/>
          <w:iCs w:val="false"/>
          <w:color w:val="212529"/>
          <w:sz w:val="20"/>
          <w:szCs w:val="20"/>
        </w:rPr>
        <w:t xml:space="preserve">Section 3 — XML Services, from page 22</w:t>
      </w:r>
      <w:r>
        <w:rPr>
          <w:rFonts w:ascii="Arial" w:cs="Arial" w:eastAsia="Arial" w:hAnsi="Arial"/>
          <w:b w:val="false"/>
          <w:bCs w:val="false"/>
          <w:i w:val="false"/>
          <w:iCs w:val="false"/>
          <w:color w:val="212529"/>
          <w:sz w:val="20"/>
          <w:szCs w:val="20"/>
        </w:rPr>
        <w:t xml:space="preserve">.</w:t>
      </w:r>
    </w:p>
    <w:p>
      <w:pPr>
        <w:spacing w:before="0" w:after="120"/>
      </w:pPr>
      <w:r>
        <w:rPr>
          <w:rFonts w:ascii="Arial" w:cs="Arial" w:eastAsia="Arial" w:hAnsi="Arial"/>
          <w:b/>
          <w:bCs/>
          <w:i w:val="false"/>
          <w:iCs w:val="false"/>
          <w:color w:val="212529"/>
          <w:sz w:val="20"/>
          <w:szCs w:val="20"/>
        </w:rPr>
        <w:t xml:space="preserve">English manual (page 22): </w:t>
      </w:r>
      <w:hyperlink w:history="1" r:id="rIduzz1jdoo24wcxr_8rtxic">
        <w:r>
          <w:rPr>
            <w:rFonts w:ascii="Arial" w:cs="Arial" w:eastAsia="Arial" w:hAnsi="Arial"/>
            <w:color w:val="0057A8"/>
            <w:sz w:val="20"/>
            <w:szCs w:val="20"/>
            <w:u w:val="single"/>
          </w:rPr>
          <w:t xml:space="preserve">docs.circutor.com/docs/M98232301-03.pdf</w:t>
        </w:r>
      </w:hyperlink>
    </w:p>
    <w:p>
      <w:pPr>
        <w:spacing w:before="0" w:after="120"/>
      </w:pPr>
      <w:r>
        <w:rPr>
          <w:rFonts w:ascii="Arial" w:cs="Arial" w:eastAsia="Arial" w:hAnsi="Arial"/>
          <w:b/>
          <w:bCs/>
          <w:i w:val="false"/>
          <w:iCs w:val="false"/>
          <w:color w:val="212529"/>
          <w:sz w:val="20"/>
          <w:szCs w:val="20"/>
        </w:rPr>
        <w:t xml:space="preserve">Spanish manual (página 22): </w:t>
      </w:r>
      <w:hyperlink w:history="1" r:id="rIdq-sqcarq8iochsroqs7px">
        <w:r>
          <w:rPr>
            <w:rFonts w:ascii="Arial" w:cs="Arial" w:eastAsia="Arial" w:hAnsi="Arial"/>
            <w:color w:val="0057A8"/>
            <w:sz w:val="20"/>
            <w:szCs w:val="20"/>
            <w:u w:val="single"/>
          </w:rPr>
          <w:t xml:space="preserve">docs.circutor.com/docs/M98232301-01.pdf</w:t>
        </w:r>
      </w:hyperlink>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No French version of this manual is available. Use the English manual as reference.</w:t>
            </w:r>
          </w:p>
        </w:tc>
      </w:tr>
    </w:tbl>
    <w:p>
      <w:r>
        <w:br w:type="page"/>
      </w:r>
    </w:p>
    <w:p>
      <w:pPr>
        <w:pBdr>
          <w:bottom w:val="single" w:color="0057A8" w:sz="6" w:space="4"/>
        </w:pBdr>
        <w:spacing w:before="0" w:after="160"/>
      </w:pPr>
      <w:r>
        <w:rPr>
          <w:rFonts w:ascii="Arial" w:cs="Arial" w:eastAsia="Arial" w:hAnsi="Arial"/>
          <w:b/>
          <w:bCs/>
          <w:color w:val="0057A8"/>
          <w:sz w:val="56"/>
          <w:szCs w:val="56"/>
        </w:rPr>
        <w:t xml:space="preserve">Français</w:t>
      </w:r>
    </w:p>
    <w:p>
      <w:pPr>
        <w:spacing w:before="0" w:after="200"/>
      </w:pPr>
      <w:r>
        <w:rPr>
          <w:rFonts w:ascii="Arial" w:cs="Arial" w:eastAsia="Arial" w:hAnsi="Arial"/>
          <w:b/>
          <w:bCs/>
          <w:color w:val="0057A8"/>
          <w:sz w:val="44"/>
          <w:szCs w:val="44"/>
        </w:rPr>
        <w:t xml:space="preserve">Questions Fréquemment Posées</w:t>
      </w:r>
    </w:p>
    <w:p>
      <w:pPr>
        <w:pBdr>
          <w:bottom w:val="single" w:color="DEE2E6" w:sz="2" w:space="4"/>
        </w:pBdr>
        <w:spacing w:before="360" w:after="120"/>
      </w:pPr>
      <w:r>
        <w:rPr>
          <w:rFonts w:ascii="Arial" w:cs="Arial" w:eastAsia="Arial" w:hAnsi="Arial"/>
          <w:b/>
          <w:bCs/>
          <w:color w:val="212529"/>
          <w:sz w:val="28"/>
          <w:szCs w:val="28"/>
        </w:rPr>
        <w:t xml:space="preserve">PowerStudio SCADA</w:t>
      </w:r>
    </w:p>
    <w:p>
      <w:pPr>
        <w:spacing w:before="280" w:after="80"/>
      </w:pPr>
      <w:r>
        <w:rPr>
          <w:rFonts w:ascii="Arial" w:cs="Arial" w:eastAsia="Arial" w:hAnsi="Arial"/>
          <w:b/>
          <w:bCs/>
          <w:color w:val="212529"/>
          <w:sz w:val="22"/>
          <w:szCs w:val="22"/>
        </w:rPr>
        <w:t xml:space="preserve">Qu'est-ce que PowerStudio SCADA ?</w:t>
      </w:r>
    </w:p>
    <w:p>
      <w:pPr>
        <w:spacing w:before="0" w:after="120"/>
      </w:pPr>
      <w:r>
        <w:rPr>
          <w:rFonts w:ascii="Arial" w:cs="Arial" w:eastAsia="Arial" w:hAnsi="Arial"/>
          <w:b w:val="false"/>
          <w:bCs w:val="false"/>
          <w:i w:val="false"/>
          <w:iCs w:val="false"/>
          <w:color w:val="212529"/>
          <w:sz w:val="20"/>
          <w:szCs w:val="20"/>
        </w:rPr>
        <w:t xml:space="preserve">PowerStudio SCADA est le logiciel de gestion énergétique de Circutor. Ses principales fonctionnalités sont la configuration, la communication et la surveillance des équipements électriques, ainsi que la création d'écrans SCADA et de rapports. Il inclut également des outils tels que les événements, les variables calculées, un service d'exportation de données et un module de gestion des drivers pour faciliter l'interaction de l'utilisateur avec les équipements connectés.</w:t>
      </w:r>
    </w:p>
    <w:p>
      <w:pPr>
        <w:spacing w:before="280" w:after="80"/>
      </w:pPr>
      <w:r>
        <w:rPr>
          <w:rFonts w:ascii="Arial" w:cs="Arial" w:eastAsia="Arial" w:hAnsi="Arial"/>
          <w:b/>
          <w:bCs/>
          <w:color w:val="212529"/>
          <w:sz w:val="22"/>
          <w:szCs w:val="22"/>
        </w:rPr>
        <w:t xml:space="preserve">Quels sont les trois composants principaux de PowerStudio ?</w:t>
      </w:r>
    </w:p>
    <w:p>
      <w:pPr>
        <w:spacing w:before="0" w:after="120"/>
      </w:pPr>
      <w:r>
        <w:rPr>
          <w:rFonts w:ascii="Arial" w:cs="Arial" w:eastAsia="Arial" w:hAnsi="Arial"/>
          <w:b w:val="false"/>
          <w:bCs w:val="false"/>
          <w:i w:val="false"/>
          <w:iCs w:val="false"/>
          <w:color w:val="212529"/>
          <w:sz w:val="20"/>
          <w:szCs w:val="20"/>
        </w:rPr>
        <w:t xml:space="preserve">PowerStudio est structuré autour de trois modules distincts. </w:t>
      </w:r>
      <w:r>
        <w:rPr>
          <w:rFonts w:ascii="Arial" w:cs="Arial" w:eastAsia="Arial" w:hAnsi="Arial"/>
          <w:b/>
          <w:bCs/>
          <w:i w:val="false"/>
          <w:iCs w:val="false"/>
          <w:color w:val="212529"/>
          <w:sz w:val="20"/>
          <w:szCs w:val="20"/>
        </w:rPr>
        <w:t xml:space="preserve">PowerStudio SCADA Editor</w:t>
      </w:r>
      <w:r>
        <w:rPr>
          <w:rFonts w:ascii="Arial" w:cs="Arial" w:eastAsia="Arial" w:hAnsi="Arial"/>
          <w:b w:val="false"/>
          <w:bCs w:val="false"/>
          <w:i w:val="false"/>
          <w:iCs w:val="false"/>
          <w:color w:val="212529"/>
          <w:sz w:val="20"/>
          <w:szCs w:val="20"/>
        </w:rPr>
        <w:t xml:space="preserve"> est l'outil de conception des applications, où les équipements sont ajoutés, les drivers configurés et les écrans SCADA, rapports et événements créés. </w:t>
      </w:r>
      <w:r>
        <w:rPr>
          <w:rFonts w:ascii="Arial" w:cs="Arial" w:eastAsia="Arial" w:hAnsi="Arial"/>
          <w:b/>
          <w:bCs/>
          <w:i w:val="false"/>
          <w:iCs w:val="false"/>
          <w:color w:val="212529"/>
          <w:sz w:val="20"/>
          <w:szCs w:val="20"/>
        </w:rPr>
        <w:t xml:space="preserve">PowerStudio SCADA Engine</w:t>
      </w:r>
      <w:r>
        <w:rPr>
          <w:rFonts w:ascii="Arial" w:cs="Arial" w:eastAsia="Arial" w:hAnsi="Arial"/>
          <w:b w:val="false"/>
          <w:bCs w:val="false"/>
          <w:i w:val="false"/>
          <w:iCs w:val="false"/>
          <w:color w:val="212529"/>
          <w:sz w:val="20"/>
          <w:szCs w:val="20"/>
        </w:rPr>
        <w:t xml:space="preserve"> est le moteur de communications, qui exécute l'application publiée, communique avec les équipements connectés et stocke les données enregistrées. </w:t>
      </w:r>
      <w:r>
        <w:rPr>
          <w:rFonts w:ascii="Arial" w:cs="Arial" w:eastAsia="Arial" w:hAnsi="Arial"/>
          <w:b/>
          <w:bCs/>
          <w:i w:val="false"/>
          <w:iCs w:val="false"/>
          <w:color w:val="212529"/>
          <w:sz w:val="20"/>
          <w:szCs w:val="20"/>
        </w:rPr>
        <w:t xml:space="preserve">PowerStudio SCADA Client</w:t>
      </w:r>
      <w:r>
        <w:rPr>
          <w:rFonts w:ascii="Arial" w:cs="Arial" w:eastAsia="Arial" w:hAnsi="Arial"/>
          <w:b w:val="false"/>
          <w:bCs w:val="false"/>
          <w:i w:val="false"/>
          <w:iCs w:val="false"/>
          <w:color w:val="212529"/>
          <w:sz w:val="20"/>
          <w:szCs w:val="20"/>
        </w:rPr>
        <w:t xml:space="preserve"> est le module de visualisation, depuis lequel les utilisateurs peuvent se connecter au moteur pour consulter les écrans SCADA, les rapports et les valeurs en temps réel des équipements.</w:t>
      </w:r>
    </w:p>
    <w:p>
      <w:pPr>
        <w:spacing w:before="0" w:after="120"/>
      </w:pPr>
      <w:r>
        <w:rPr>
          <w:rFonts w:ascii="Arial" w:cs="Arial" w:eastAsia="Arial" w:hAnsi="Arial"/>
          <w:b w:val="false"/>
          <w:bCs w:val="false"/>
          <w:i w:val="false"/>
          <w:iCs w:val="false"/>
          <w:color w:val="212529"/>
          <w:sz w:val="20"/>
          <w:szCs w:val="20"/>
        </w:rPr>
        <w:t xml:space="preserve">Par ailleurs,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est l'interface d'administration web qui permet de configurer le moteur depuis n'importe quel navigateur, sans installer de logiciel supplémentaire.</w:t>
      </w:r>
    </w:p>
    <w:p>
      <w:pPr>
        <w:spacing w:before="280" w:after="80"/>
      </w:pPr>
      <w:r>
        <w:rPr>
          <w:rFonts w:ascii="Arial" w:cs="Arial" w:eastAsia="Arial" w:hAnsi="Arial"/>
          <w:b/>
          <w:bCs/>
          <w:color w:val="212529"/>
          <w:sz w:val="22"/>
          <w:szCs w:val="22"/>
        </w:rPr>
        <w:t xml:space="preserve">À quoi sert PowerStudio SCADA Editor ?</w:t>
      </w:r>
    </w:p>
    <w:p>
      <w:pPr>
        <w:spacing w:before="0" w:after="120"/>
      </w:pPr>
      <w:r>
        <w:rPr>
          <w:rFonts w:ascii="Arial" w:cs="Arial" w:eastAsia="Arial" w:hAnsi="Arial"/>
          <w:b/>
          <w:bCs/>
          <w:i w:val="false"/>
          <w:iCs w:val="false"/>
          <w:color w:val="212529"/>
          <w:sz w:val="20"/>
          <w:szCs w:val="20"/>
        </w:rPr>
        <w:t xml:space="preserve">PowerStudio SCADA Editor</w:t>
      </w:r>
      <w:r>
        <w:rPr>
          <w:rFonts w:ascii="Arial" w:cs="Arial" w:eastAsia="Arial" w:hAnsi="Arial"/>
          <w:b w:val="false"/>
          <w:bCs w:val="false"/>
          <w:i w:val="false"/>
          <w:iCs w:val="false"/>
          <w:color w:val="212529"/>
          <w:sz w:val="20"/>
          <w:szCs w:val="20"/>
        </w:rPr>
        <w:t xml:space="preserve"> est l'environnement de conception des applications. Depuis l'Editor, l'utilisateur ajoute et configure les équipements, crée des groupes d'équipements, définit des variables calculées, conçoit des écrans SCADA, crée des modèles de rapports et configure des événements. Une fois l'application terminée, elle est exportée vers le moteur via </w:t>
      </w:r>
      <w:r>
        <w:rPr>
          <w:rFonts w:ascii="Arial" w:cs="Arial" w:eastAsia="Arial" w:hAnsi="Arial"/>
          <w:b/>
          <w:bCs/>
          <w:i w:val="false"/>
          <w:iCs w:val="false"/>
          <w:color w:val="212529"/>
          <w:sz w:val="20"/>
          <w:szCs w:val="20"/>
        </w:rPr>
        <w:t xml:space="preserve">Fichier → Exporter l'application</w:t>
      </w:r>
      <w:r>
        <w:rPr>
          <w:rFonts w:ascii="Arial" w:cs="Arial" w:eastAsia="Arial" w:hAnsi="Arial"/>
          <w:b w:val="false"/>
          <w:bCs w:val="false"/>
          <w:i w:val="false"/>
          <w:iCs w:val="false"/>
          <w:color w:val="212529"/>
          <w:sz w:val="20"/>
          <w:szCs w:val="20"/>
        </w:rPr>
        <w:t xml:space="preserve">. L'Editor peut se connecter à un moteur distant pour importer, modifier et republier une application existante.</w:t>
      </w:r>
    </w:p>
    <w:p>
      <w:pPr>
        <w:spacing w:before="280" w:after="80"/>
      </w:pPr>
      <w:r>
        <w:rPr>
          <w:rFonts w:ascii="Arial" w:cs="Arial" w:eastAsia="Arial" w:hAnsi="Arial"/>
          <w:b/>
          <w:bCs/>
          <w:color w:val="212529"/>
          <w:sz w:val="22"/>
          <w:szCs w:val="22"/>
        </w:rPr>
        <w:t xml:space="preserve">À quoi sert PowerStudio SCADA Client ?</w:t>
      </w:r>
    </w:p>
    <w:p>
      <w:pPr>
        <w:spacing w:before="0" w:after="120"/>
      </w:pPr>
      <w:r>
        <w:rPr>
          <w:rFonts w:ascii="Arial" w:cs="Arial" w:eastAsia="Arial" w:hAnsi="Arial"/>
          <w:b/>
          <w:bCs/>
          <w:i w:val="false"/>
          <w:iCs w:val="false"/>
          <w:color w:val="212529"/>
          <w:sz w:val="20"/>
          <w:szCs w:val="20"/>
        </w:rPr>
        <w:t xml:space="preserve">PowerStudio SCADA Client</w:t>
      </w:r>
      <w:r>
        <w:rPr>
          <w:rFonts w:ascii="Arial" w:cs="Arial" w:eastAsia="Arial" w:hAnsi="Arial"/>
          <w:b w:val="false"/>
          <w:bCs w:val="false"/>
          <w:i w:val="false"/>
          <w:iCs w:val="false"/>
          <w:color w:val="212529"/>
          <w:sz w:val="20"/>
          <w:szCs w:val="20"/>
        </w:rPr>
        <w:t xml:space="preserve"> est le module de visualisation en temps réel. Les utilisateurs se connectent au moteur depuis le Client pour consulter les écrans SCADA, les rapports, les graphiques et les listes de valeurs enregistrées, ainsi que pour vérifier l'état des équipements et consulter les événements. Le Client ne permet pas de modifier l'application.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Le Client peut être installé sur plusieurs ordinateurs du même réseau. Toutes les instances Client se connectent à un seul serveur Engine. L'installation du moteur sur plus d'un serveur au sein d'une même installation n'est pas prise en charge.</w:t>
            </w:r>
          </w:p>
        </w:tc>
      </w:tr>
    </w:tbl>
    <w:p>
      <w:pPr>
        <w:spacing w:before="280" w:after="80"/>
      </w:pPr>
      <w:r>
        <w:rPr>
          <w:rFonts w:ascii="Arial" w:cs="Arial" w:eastAsia="Arial" w:hAnsi="Arial"/>
          <w:b/>
          <w:bCs/>
          <w:color w:val="212529"/>
          <w:sz w:val="22"/>
          <w:szCs w:val="22"/>
        </w:rPr>
        <w:t xml:space="preserve">Comment accéder à PowerStudio SCADA Wave ?</w:t>
      </w:r>
    </w:p>
    <w:p>
      <w:pPr>
        <w:spacing w:before="0" w:after="120"/>
      </w:pPr>
      <w:r>
        <w:rPr>
          <w:rFonts w:ascii="Arial" w:cs="Arial" w:eastAsia="Arial" w:hAnsi="Arial"/>
          <w:b w:val="false"/>
          <w:bCs w:val="false"/>
          <w:i w:val="false"/>
          <w:iCs w:val="false"/>
          <w:color w:val="212529"/>
          <w:sz w:val="20"/>
          <w:szCs w:val="20"/>
        </w:rPr>
        <w:t xml:space="preserve">Il est possible d'accéder à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de deux manières. Depuis le menu Démarrer de Windows, exécutez le raccourci créé dans le dossier Circutor lors de l'installation. Alternativement, ouvrez n'importe quel navigateur web et saisissez l'adresse suivante dans la barre d'adresse :</w:t>
      </w:r>
    </w:p>
    <w:p>
      <w:pPr>
        <w:spacing w:before="80" w:after="0"/>
      </w:pPr>
      <w: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DEE2E6" w:sz="2"/>
              <w:left w:val="single" w:color="DEE2E6" w:sz="2"/>
              <w:bottom w:val="single" w:color="DEE2E6" w:sz="2"/>
              <w:right w:val="single" w:color="DEE2E6" w:sz="2"/>
            </w:tcBorders>
            <w:shd w:fill="F8F9FA" w:val="clear"/>
            <w:tcMar>
              <w:top w:type="dxa" w:w="100"/>
              <w:left w:type="dxa" w:w="160"/>
              <w:bottom w:type="dxa" w:w="100"/>
              <w:right w:type="dxa" w:w="160"/>
            </w:tcMar>
          </w:tcPr>
          <w:p>
            <w:r>
              <w:rPr>
                <w:rFonts w:ascii="Courier New" w:cs="Courier New" w:eastAsia="Courier New" w:hAnsi="Courier New"/>
                <w:color w:val="212529"/>
                <w:sz w:val="19"/>
                <w:szCs w:val="19"/>
              </w:rPr>
              <w:t xml:space="preserve">https://localhost:8091</w:t>
            </w:r>
          </w:p>
        </w:tc>
      </w:tr>
    </w:tbl>
    <w:p>
      <w:pPr>
        <w:spacing w:before="80" w:after="0"/>
      </w:pPr>
      <w:r>
        <w:t xml:space="preserve"/>
      </w:r>
    </w:p>
    <w:p>
      <w:pPr>
        <w:spacing w:before="0" w:after="120"/>
      </w:pPr>
      <w:r>
        <w:rPr>
          <w:rFonts w:ascii="Arial" w:cs="Arial" w:eastAsia="Arial" w:hAnsi="Arial"/>
          <w:b w:val="false"/>
          <w:bCs w:val="false"/>
          <w:i w:val="false"/>
          <w:iCs w:val="false"/>
          <w:color w:val="212529"/>
          <w:sz w:val="20"/>
          <w:szCs w:val="20"/>
        </w:rPr>
        <w:t xml:space="preserve">Le port par défaut de PowerStudio Wave est le </w:t>
      </w:r>
      <w:r>
        <w:rPr>
          <w:rFonts w:ascii="Arial" w:cs="Arial" w:eastAsia="Arial" w:hAnsi="Arial"/>
          <w:b/>
          <w:bCs/>
          <w:i w:val="false"/>
          <w:iCs w:val="false"/>
          <w:color w:val="212529"/>
          <w:sz w:val="20"/>
          <w:szCs w:val="20"/>
        </w:rPr>
        <w:t xml:space="preserve">8091</w:t>
      </w:r>
      <w:r>
        <w:rPr>
          <w:rFonts w:ascii="Arial" w:cs="Arial" w:eastAsia="Arial" w:hAnsi="Arial"/>
          <w:b w:val="false"/>
          <w:bCs w:val="false"/>
          <w:i w:val="false"/>
          <w:iCs w:val="false"/>
          <w:color w:val="212529"/>
          <w:sz w:val="20"/>
          <w:szCs w:val="20"/>
        </w:rPr>
        <w:t xml:space="preserve">. Si le port a été modifié lors de l'installation, remplacez 8091 par le port spécifié à ce moment-là. Pour vérifier quel port a été utilisé, ouvrez le raccourci depuis le menu Démarrer et vérifiez l'adresse affichée dans le navigateur.</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AEEF" w:sz="12"/>
              <w:bottom w:val="none" w:color="FFFFFF" w:sz="0"/>
              <w:right w:val="none" w:color="FFFFFF" w:sz="0"/>
            </w:tcBorders>
            <w:shd w:fill="F0FAFF" w:val="clear"/>
            <w:tcMar>
              <w:top w:type="dxa" w:w="80"/>
              <w:left w:type="dxa" w:w="200"/>
              <w:bottom w:type="dxa" w:w="80"/>
              <w:right w:type="dxa" w:w="160"/>
            </w:tcMar>
          </w:tcPr>
          <w:p>
            <w:pPr>
              <w:spacing w:before="0" w:after="40"/>
            </w:pPr>
            <w:r>
              <w:rPr>
                <w:rFonts w:ascii="Arial" w:cs="Arial" w:eastAsia="Arial" w:hAnsi="Arial"/>
                <w:b/>
                <w:bCs/>
                <w:color w:val="00AEEF"/>
                <w:sz w:val="18"/>
                <w:szCs w:val="18"/>
              </w:rPr>
              <w:t xml:space="preserve">Conseil</w:t>
            </w:r>
          </w:p>
          <w:p>
            <w:pPr>
              <w:spacing w:before="0" w:after="0"/>
            </w:pPr>
            <w:r>
              <w:rPr>
                <w:rFonts w:ascii="Arial" w:cs="Arial" w:eastAsia="Arial" w:hAnsi="Arial"/>
                <w:i/>
                <w:iCs/>
                <w:color w:val="212529"/>
                <w:sz w:val="18"/>
                <w:szCs w:val="18"/>
              </w:rPr>
              <w:t xml:space="preserve">Vous pouvez créer un favori dans le navigateur ou un raccourci sur le bureau pointant vers https://localhost:8091 pour ouvrir PowerStudio Wave directement dans votre navigateur par défaut.</w:t>
            </w:r>
          </w:p>
        </w:tc>
      </w:tr>
    </w:tbl>
    <w:p>
      <w:pPr>
        <w:spacing w:before="280" w:after="80"/>
      </w:pPr>
      <w:r>
        <w:rPr>
          <w:rFonts w:ascii="Arial" w:cs="Arial" w:eastAsia="Arial" w:hAnsi="Arial"/>
          <w:b/>
          <w:bCs/>
          <w:color w:val="212529"/>
          <w:sz w:val="22"/>
          <w:szCs w:val="22"/>
        </w:rPr>
        <w:t xml:space="preserve">Pourquoi le navigateur affiche-t-il un avertissement « connexion non privée » ?</w:t>
      </w:r>
    </w:p>
    <w:p>
      <w:pPr>
        <w:spacing w:before="0" w:after="120"/>
      </w:pPr>
      <w:r>
        <w:rPr>
          <w:rFonts w:ascii="Arial" w:cs="Arial" w:eastAsia="Arial" w:hAnsi="Arial"/>
          <w:b w:val="false"/>
          <w:bCs w:val="false"/>
          <w:i w:val="false"/>
          <w:iCs w:val="false"/>
          <w:color w:val="212529"/>
          <w:sz w:val="20"/>
          <w:szCs w:val="20"/>
        </w:rPr>
        <w:t xml:space="preserve">PowerStudio Wave utilise HTTPS avec un certificat auto-signé. Comme ce certificat n'est pas émis par une autorité de certification publique, les navigateurs actuels affichent un avertissement de confidentialité lors de la première connexion. Le logiciel s'exécute localement sur votre propre serveur et la connexion est sécurisée. Pour continuer :</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bCs/>
          <w:i w:val="false"/>
          <w:iCs w:val="false"/>
          <w:color w:val="212529"/>
          <w:sz w:val="20"/>
          <w:szCs w:val="20"/>
        </w:rPr>
        <w:t xml:space="preserve">Chrome : </w:t>
      </w:r>
      <w:r>
        <w:rPr>
          <w:rFonts w:ascii="Arial" w:cs="Arial" w:eastAsia="Arial" w:hAnsi="Arial"/>
          <w:b w:val="false"/>
          <w:bCs w:val="false"/>
          <w:i w:val="false"/>
          <w:iCs w:val="false"/>
          <w:color w:val="212529"/>
          <w:sz w:val="20"/>
          <w:szCs w:val="20"/>
        </w:rPr>
        <w:t xml:space="preserve">cliquez sur </w:t>
      </w:r>
      <w:r>
        <w:rPr>
          <w:rFonts w:ascii="Arial" w:cs="Arial" w:eastAsia="Arial" w:hAnsi="Arial"/>
          <w:b/>
          <w:bCs/>
          <w:i w:val="false"/>
          <w:iCs w:val="false"/>
          <w:color w:val="212529"/>
          <w:sz w:val="20"/>
          <w:szCs w:val="20"/>
        </w:rPr>
        <w:t xml:space="preserve">Paramètres avancés</w:t>
      </w:r>
      <w:r>
        <w:rPr>
          <w:rFonts w:ascii="Arial" w:cs="Arial" w:eastAsia="Arial" w:hAnsi="Arial"/>
          <w:b w:val="false"/>
          <w:bCs w:val="false"/>
          <w:i w:val="false"/>
          <w:iCs w:val="false"/>
          <w:color w:val="212529"/>
          <w:sz w:val="20"/>
          <w:szCs w:val="20"/>
        </w:rPr>
        <w:t xml:space="preserve">, puis sur </w:t>
      </w:r>
      <w:r>
        <w:rPr>
          <w:rFonts w:ascii="Arial" w:cs="Arial" w:eastAsia="Arial" w:hAnsi="Arial"/>
          <w:b/>
          <w:bCs/>
          <w:i w:val="false"/>
          <w:iCs w:val="false"/>
          <w:color w:val="212529"/>
          <w:sz w:val="20"/>
          <w:szCs w:val="20"/>
        </w:rPr>
        <w:t xml:space="preserve">Accéder à localhost (non sécurisé)</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bCs/>
          <w:i w:val="false"/>
          <w:iCs w:val="false"/>
          <w:color w:val="212529"/>
          <w:sz w:val="20"/>
          <w:szCs w:val="20"/>
        </w:rPr>
        <w:t xml:space="preserve">Edge : </w:t>
      </w:r>
      <w:r>
        <w:rPr>
          <w:rFonts w:ascii="Arial" w:cs="Arial" w:eastAsia="Arial" w:hAnsi="Arial"/>
          <w:b w:val="false"/>
          <w:bCs w:val="false"/>
          <w:i w:val="false"/>
          <w:iCs w:val="false"/>
          <w:color w:val="212529"/>
          <w:sz w:val="20"/>
          <w:szCs w:val="20"/>
        </w:rPr>
        <w:t xml:space="preserve">cliquez sur </w:t>
      </w:r>
      <w:r>
        <w:rPr>
          <w:rFonts w:ascii="Arial" w:cs="Arial" w:eastAsia="Arial" w:hAnsi="Arial"/>
          <w:b/>
          <w:bCs/>
          <w:i w:val="false"/>
          <w:iCs w:val="false"/>
          <w:color w:val="212529"/>
          <w:sz w:val="20"/>
          <w:szCs w:val="20"/>
        </w:rPr>
        <w:t xml:space="preserve">Avancé</w:t>
      </w:r>
      <w:r>
        <w:rPr>
          <w:rFonts w:ascii="Arial" w:cs="Arial" w:eastAsia="Arial" w:hAnsi="Arial"/>
          <w:b w:val="false"/>
          <w:bCs w:val="false"/>
          <w:i w:val="false"/>
          <w:iCs w:val="false"/>
          <w:color w:val="212529"/>
          <w:sz w:val="20"/>
          <w:szCs w:val="20"/>
        </w:rPr>
        <w:t xml:space="preserve">, puis sur </w:t>
      </w:r>
      <w:r>
        <w:rPr>
          <w:rFonts w:ascii="Arial" w:cs="Arial" w:eastAsia="Arial" w:hAnsi="Arial"/>
          <w:b/>
          <w:bCs/>
          <w:i w:val="false"/>
          <w:iCs w:val="false"/>
          <w:color w:val="212529"/>
          <w:sz w:val="20"/>
          <w:szCs w:val="20"/>
        </w:rPr>
        <w:t xml:space="preserve">Continuer vers localhost (non sécurisé)</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bCs/>
          <w:i w:val="false"/>
          <w:iCs w:val="false"/>
          <w:color w:val="212529"/>
          <w:sz w:val="20"/>
          <w:szCs w:val="20"/>
        </w:rPr>
        <w:t xml:space="preserve">Firefox : </w:t>
      </w:r>
      <w:r>
        <w:rPr>
          <w:rFonts w:ascii="Arial" w:cs="Arial" w:eastAsia="Arial" w:hAnsi="Arial"/>
          <w:b w:val="false"/>
          <w:bCs w:val="false"/>
          <w:i w:val="false"/>
          <w:iCs w:val="false"/>
          <w:color w:val="212529"/>
          <w:sz w:val="20"/>
          <w:szCs w:val="20"/>
        </w:rPr>
        <w:t xml:space="preserve">cliquez sur </w:t>
      </w:r>
      <w:r>
        <w:rPr>
          <w:rFonts w:ascii="Arial" w:cs="Arial" w:eastAsia="Arial" w:hAnsi="Arial"/>
          <w:b/>
          <w:bCs/>
          <w:i w:val="false"/>
          <w:iCs w:val="false"/>
          <w:color w:val="212529"/>
          <w:sz w:val="20"/>
          <w:szCs w:val="20"/>
        </w:rPr>
        <w:t xml:space="preserve">Avancé</w:t>
      </w:r>
      <w:r>
        <w:rPr>
          <w:rFonts w:ascii="Arial" w:cs="Arial" w:eastAsia="Arial" w:hAnsi="Arial"/>
          <w:b w:val="false"/>
          <w:bCs w:val="false"/>
          <w:i w:val="false"/>
          <w:iCs w:val="false"/>
          <w:color w:val="212529"/>
          <w:sz w:val="20"/>
          <w:szCs w:val="20"/>
        </w:rPr>
        <w:t xml:space="preserve">, puis sur </w:t>
      </w:r>
      <w:r>
        <w:rPr>
          <w:rFonts w:ascii="Arial" w:cs="Arial" w:eastAsia="Arial" w:hAnsi="Arial"/>
          <w:b/>
          <w:bCs/>
          <w:i w:val="false"/>
          <w:iCs w:val="false"/>
          <w:color w:val="212529"/>
          <w:sz w:val="20"/>
          <w:szCs w:val="20"/>
        </w:rPr>
        <w:t xml:space="preserve">Accepter le risque et continuer</w:t>
      </w:r>
      <w:r>
        <w:rPr>
          <w:rFonts w:ascii="Arial" w:cs="Arial" w:eastAsia="Arial" w:hAnsi="Arial"/>
          <w:b w:val="false"/>
          <w:bCs w:val="false"/>
          <w:i w:val="false"/>
          <w:iCs w:val="false"/>
          <w:color w:val="212529"/>
          <w:sz w:val="20"/>
          <w:szCs w:val="20"/>
        </w:rPr>
        <w:t xml:space="preserv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Le navigateur mémorisera cette configuration et n'affichera plus l'avertissement lors des connexions ultérieures.</w:t>
            </w:r>
          </w:p>
        </w:tc>
      </w:tr>
    </w:tbl>
    <w:p>
      <w:pPr>
        <w:spacing w:before="280" w:after="80"/>
      </w:pPr>
      <w:r>
        <w:rPr>
          <w:rFonts w:ascii="Arial" w:cs="Arial" w:eastAsia="Arial" w:hAnsi="Arial"/>
          <w:b/>
          <w:bCs/>
          <w:color w:val="212529"/>
          <w:sz w:val="22"/>
          <w:szCs w:val="22"/>
        </w:rPr>
        <w:t xml:space="preserve">Quels sont les identifiants de connexion par défaut de PowerStudio Wave ?</w:t>
      </w:r>
    </w:p>
    <w:p>
      <w:pPr>
        <w:spacing w:before="0" w:after="120"/>
      </w:pPr>
      <w:r>
        <w:rPr>
          <w:rFonts w:ascii="Arial" w:cs="Arial" w:eastAsia="Arial" w:hAnsi="Arial"/>
          <w:b w:val="false"/>
          <w:bCs w:val="false"/>
          <w:i w:val="false"/>
          <w:iCs w:val="false"/>
          <w:color w:val="212529"/>
          <w:sz w:val="20"/>
          <w:szCs w:val="20"/>
        </w:rPr>
        <w:t xml:space="preserve">PowerStudio Wave gère deux types d'utilisateurs. L'utilisateur administrateur (</w:t>
      </w:r>
      <w:r>
        <w:rPr>
          <w:rFonts w:ascii="Arial" w:cs="Arial" w:eastAsia="Arial" w:hAnsi="Arial"/>
          <w:b/>
          <w:bCs/>
          <w:i w:val="false"/>
          <w:iCs w:val="false"/>
          <w:color w:val="212529"/>
          <w:sz w:val="20"/>
          <w:szCs w:val="20"/>
        </w:rPr>
        <w:t xml:space="preserve">admin</w:t>
      </w:r>
      <w:r>
        <w:rPr>
          <w:rFonts w:ascii="Arial" w:cs="Arial" w:eastAsia="Arial" w:hAnsi="Arial"/>
          <w:b w:val="false"/>
          <w:bCs w:val="false"/>
          <w:i w:val="false"/>
          <w:iCs w:val="false"/>
          <w:color w:val="212529"/>
          <w:sz w:val="20"/>
          <w:szCs w:val="20"/>
        </w:rPr>
        <w:t xml:space="preserve">) dispose de tous les privilèges activés. L'utilisateur invité (</w:t>
      </w:r>
      <w:r>
        <w:rPr>
          <w:rFonts w:ascii="Arial" w:cs="Arial" w:eastAsia="Arial" w:hAnsi="Arial"/>
          <w:b/>
          <w:bCs/>
          <w:i w:val="false"/>
          <w:iCs w:val="false"/>
          <w:color w:val="212529"/>
          <w:sz w:val="20"/>
          <w:szCs w:val="20"/>
        </w:rPr>
        <w:t xml:space="preserve">user</w:t>
      </w:r>
      <w:r>
        <w:rPr>
          <w:rFonts w:ascii="Arial" w:cs="Arial" w:eastAsia="Arial" w:hAnsi="Arial"/>
          <w:b w:val="false"/>
          <w:bCs w:val="false"/>
          <w:i w:val="false"/>
          <w:iCs w:val="false"/>
          <w:color w:val="212529"/>
          <w:sz w:val="20"/>
          <w:szCs w:val="20"/>
        </w:rPr>
        <w:t xml:space="preserve">) dispose de privilèges limités et ne peut que consulter les données. Les identifiants par défaut sont :</w:t>
      </w:r>
    </w:p>
    <w:p>
      <w:pPr>
        <w:spacing w:before="40" w:after="0"/>
      </w:pPr>
      <w: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DEE2E6" w:sz="2"/>
              <w:left w:val="single" w:color="DEE2E6" w:sz="2"/>
              <w:bottom w:val="single" w:color="DEE2E6" w:sz="2"/>
              <w:right w:val="single" w:color="DEE2E6" w:sz="2"/>
            </w:tcBorders>
            <w:shd w:fill="F8F9FA" w:val="clear"/>
            <w:tcMar>
              <w:top w:type="dxa" w:w="100"/>
              <w:left w:type="dxa" w:w="160"/>
              <w:bottom w:type="dxa" w:w="100"/>
              <w:right w:type="dxa" w:w="160"/>
            </w:tcMar>
          </w:tcPr>
          <w:p>
            <w:r>
              <w:rPr>
                <w:rFonts w:ascii="Courier New" w:cs="Courier New" w:eastAsia="Courier New" w:hAnsi="Courier New"/>
                <w:color w:val="212529"/>
                <w:sz w:val="19"/>
                <w:szCs w:val="19"/>
              </w:rPr>
              <w:t xml:space="preserve">Administrateur : Utilisateur : admin    Mot de passe : admin1234</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DEE2E6" w:sz="2"/>
              <w:left w:val="single" w:color="DEE2E6" w:sz="2"/>
              <w:bottom w:val="single" w:color="DEE2E6" w:sz="2"/>
              <w:right w:val="single" w:color="DEE2E6" w:sz="2"/>
            </w:tcBorders>
            <w:shd w:fill="F8F9FA" w:val="clear"/>
            <w:tcMar>
              <w:top w:type="dxa" w:w="100"/>
              <w:left w:type="dxa" w:w="160"/>
              <w:bottom w:type="dxa" w:w="100"/>
              <w:right w:type="dxa" w:w="160"/>
            </w:tcMar>
          </w:tcPr>
          <w:p>
            <w:r>
              <w:rPr>
                <w:rFonts w:ascii="Courier New" w:cs="Courier New" w:eastAsia="Courier New" w:hAnsi="Courier New"/>
                <w:color w:val="212529"/>
                <w:sz w:val="19"/>
                <w:szCs w:val="19"/>
              </w:rPr>
              <w:t xml:space="preserve">Invité :         Utilisateur : user     Mot de passe : user1234</w:t>
            </w:r>
          </w:p>
        </w:tc>
      </w:tr>
    </w:tbl>
    <w:p>
      <w:pPr>
        <w:spacing w:before="40" w:after="0"/>
      </w:pPr>
      <w:r>
        <w:t xml:space="preserve"/>
      </w:r>
    </w:p>
    <w:p>
      <w:pPr>
        <w:spacing w:before="0" w:after="120"/>
      </w:pPr>
      <w:r>
        <w:rPr>
          <w:rFonts w:ascii="Arial" w:cs="Arial" w:eastAsia="Arial" w:hAnsi="Arial"/>
          <w:b w:val="false"/>
          <w:bCs w:val="false"/>
          <w:i w:val="false"/>
          <w:iCs w:val="false"/>
          <w:color w:val="212529"/>
          <w:sz w:val="20"/>
          <w:szCs w:val="20"/>
        </w:rPr>
        <w:t xml:space="preserve">Pour la première connexion, connectez-vous avec les identifiants administrateur et activez le produit.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AEEF" w:sz="12"/>
              <w:bottom w:val="none" w:color="FFFFFF" w:sz="0"/>
              <w:right w:val="none" w:color="FFFFFF" w:sz="0"/>
            </w:tcBorders>
            <w:shd w:fill="F0FAFF" w:val="clear"/>
            <w:tcMar>
              <w:top w:type="dxa" w:w="80"/>
              <w:left w:type="dxa" w:w="200"/>
              <w:bottom w:type="dxa" w:w="80"/>
              <w:right w:type="dxa" w:w="160"/>
            </w:tcMar>
          </w:tcPr>
          <w:p>
            <w:pPr>
              <w:spacing w:before="0" w:after="40"/>
            </w:pPr>
            <w:r>
              <w:rPr>
                <w:rFonts w:ascii="Arial" w:cs="Arial" w:eastAsia="Arial" w:hAnsi="Arial"/>
                <w:b/>
                <w:bCs/>
                <w:color w:val="00AEEF"/>
                <w:sz w:val="18"/>
                <w:szCs w:val="18"/>
              </w:rPr>
              <w:t xml:space="preserve">Conseil</w:t>
            </w:r>
          </w:p>
          <w:p>
            <w:pPr>
              <w:spacing w:before="0" w:after="0"/>
            </w:pPr>
            <w:r>
              <w:rPr>
                <w:rFonts w:ascii="Arial" w:cs="Arial" w:eastAsia="Arial" w:hAnsi="Arial"/>
                <w:i/>
                <w:iCs/>
                <w:color w:val="212529"/>
                <w:sz w:val="18"/>
                <w:szCs w:val="18"/>
              </w:rPr>
              <w:t xml:space="preserve">Il est recommandé de modifier les mots de passe des comptes admin et user après la première connexion. Consultez la section Utilisateurs de l'interface Wave pour les instructions.</w:t>
            </w:r>
          </w:p>
        </w:tc>
      </w:tr>
    </w:tbl>
    <w:p>
      <w:pPr>
        <w:pBdr>
          <w:bottom w:val="single" w:color="DEE2E6" w:sz="2" w:space="4"/>
        </w:pBdr>
        <w:spacing w:before="360" w:after="120"/>
      </w:pPr>
      <w:r>
        <w:rPr>
          <w:rFonts w:ascii="Arial" w:cs="Arial" w:eastAsia="Arial" w:hAnsi="Arial"/>
          <w:b/>
          <w:bCs/>
          <w:color w:val="212529"/>
          <w:sz w:val="28"/>
          <w:szCs w:val="28"/>
        </w:rPr>
        <w:t xml:space="preserve">Installation</w:t>
      </w:r>
    </w:p>
    <w:p>
      <w:pPr>
        <w:spacing w:before="280" w:after="80"/>
      </w:pPr>
      <w:r>
        <w:rPr>
          <w:rFonts w:ascii="Arial" w:cs="Arial" w:eastAsia="Arial" w:hAnsi="Arial"/>
          <w:b/>
          <w:bCs/>
          <w:color w:val="212529"/>
          <w:sz w:val="22"/>
          <w:szCs w:val="22"/>
        </w:rPr>
        <w:t xml:space="preserve">Où puis-je télécharger PowerStudio ?</w:t>
      </w:r>
    </w:p>
    <w:p>
      <w:pPr>
        <w:spacing w:before="0" w:after="120"/>
      </w:pPr>
      <w:r>
        <w:rPr>
          <w:rFonts w:ascii="Arial" w:cs="Arial" w:eastAsia="Arial" w:hAnsi="Arial"/>
          <w:b w:val="false"/>
          <w:bCs w:val="false"/>
          <w:i w:val="false"/>
          <w:iCs w:val="false"/>
          <w:color w:val="212529"/>
          <w:sz w:val="20"/>
          <w:szCs w:val="20"/>
        </w:rPr>
        <w:t xml:space="preserve">La dernière version de PowerStudio peut être téléchargée depuis le site de documentation officiel. La version actuelle est la </w:t>
      </w:r>
      <w:r>
        <w:rPr>
          <w:rFonts w:ascii="Arial" w:cs="Arial" w:eastAsia="Arial" w:hAnsi="Arial"/>
          <w:b/>
          <w:bCs/>
          <w:i w:val="false"/>
          <w:iCs w:val="false"/>
          <w:color w:val="212529"/>
          <w:sz w:val="20"/>
          <w:szCs w:val="20"/>
        </w:rPr>
        <w:t xml:space="preserve">24.11.3</w:t>
      </w:r>
      <w:r>
        <w:rPr>
          <w:rFonts w:ascii="Arial" w:cs="Arial" w:eastAsia="Arial" w:hAnsi="Arial"/>
          <w:b w:val="false"/>
          <w:bCs w:val="false"/>
          <w:i w:val="false"/>
          <w:iCs w:val="false"/>
          <w:color w:val="212529"/>
          <w:sz w:val="20"/>
          <w:szCs w:val="20"/>
        </w:rPr>
        <w:t xml:space="preserve">. Après téléchargement, décompressez le fichier ZIP et lancez l'installateur en exécutant le fichier suivant :</w:t>
      </w:r>
    </w:p>
    <w:p>
      <w:pPr>
        <w:spacing w:before="80" w:after="0"/>
      </w:pPr>
      <w: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DEE2E6" w:sz="2"/>
              <w:left w:val="single" w:color="DEE2E6" w:sz="2"/>
              <w:bottom w:val="single" w:color="DEE2E6" w:sz="2"/>
              <w:right w:val="single" w:color="DEE2E6" w:sz="2"/>
            </w:tcBorders>
            <w:shd w:fill="F8F9FA" w:val="clear"/>
            <w:tcMar>
              <w:top w:type="dxa" w:w="100"/>
              <w:left w:type="dxa" w:w="160"/>
              <w:bottom w:type="dxa" w:w="100"/>
              <w:right w:type="dxa" w:w="160"/>
            </w:tcMar>
          </w:tcPr>
          <w:p>
            <w:r>
              <w:rPr>
                <w:rFonts w:ascii="Courier New" w:cs="Courier New" w:eastAsia="Courier New" w:hAnsi="Courier New"/>
                <w:color w:val="212529"/>
                <w:sz w:val="19"/>
                <w:szCs w:val="19"/>
              </w:rPr>
              <w:t xml:space="preserve">PowerStudio_Setup_24.x.x.x_x64.exe</w:t>
            </w:r>
          </w:p>
        </w:tc>
      </w:tr>
    </w:tbl>
    <w:p>
      <w:pPr>
        <w:spacing w:before="80" w:after="0"/>
      </w:pPr>
      <w:r>
        <w:t xml:space="preserve"/>
      </w:r>
    </w:p>
    <w:p>
      <w:pPr>
        <w:spacing w:before="0" w:after="120"/>
      </w:pPr>
      <w:r>
        <w:rPr>
          <w:rFonts w:ascii="Arial" w:cs="Arial" w:eastAsia="Arial" w:hAnsi="Arial"/>
          <w:b w:val="false"/>
          <w:bCs w:val="false"/>
          <w:i w:val="false"/>
          <w:iCs w:val="false"/>
          <w:color w:val="212529"/>
          <w:sz w:val="20"/>
          <w:szCs w:val="20"/>
        </w:rPr>
        <w:t xml:space="preserve">Le numéro de version et la date sont inclus dans le nom du fichier. Il est recommandé de consulter le </w:t>
      </w:r>
      <w:r>
        <w:rPr>
          <w:rFonts w:ascii="Arial" w:cs="Arial" w:eastAsia="Arial" w:hAnsi="Arial"/>
          <w:b/>
          <w:bCs/>
          <w:i w:val="false"/>
          <w:iCs w:val="false"/>
          <w:color w:val="212529"/>
          <w:sz w:val="20"/>
          <w:szCs w:val="20"/>
        </w:rPr>
        <w:t xml:space="preserve">Journal des modifications</w:t>
      </w:r>
      <w:r>
        <w:rPr>
          <w:rFonts w:ascii="Arial" w:cs="Arial" w:eastAsia="Arial" w:hAnsi="Arial"/>
          <w:b w:val="false"/>
          <w:bCs w:val="false"/>
          <w:i w:val="false"/>
          <w:iCs w:val="false"/>
          <w:color w:val="212529"/>
          <w:sz w:val="20"/>
          <w:szCs w:val="20"/>
        </w:rPr>
        <w:t xml:space="preserve"> pour confirmer que la dernière version est bien installée.</w:t>
      </w:r>
    </w:p>
    <w:p>
      <w:pPr>
        <w:spacing w:before="40" w:after="120"/>
      </w:pPr>
      <w:r>
        <w:rPr>
          <w:rFonts w:ascii="Arial" w:cs="Arial" w:eastAsia="Arial" w:hAnsi="Arial"/>
          <w:b w:val="false"/>
          <w:bCs w:val="false"/>
          <w:i w:val="false"/>
          <w:iCs w:val="false"/>
          <w:color w:val="212529"/>
          <w:sz w:val="20"/>
          <w:szCs w:val="20"/>
        </w:rPr>
        <w:t xml:space="preserve">Lien de téléchargement : </w:t>
      </w:r>
    </w:p>
    <w:p>
      <w:pPr>
        <w:spacing w:before="0" w:after="120"/>
      </w:pPr>
      <w:hyperlink w:history="1" r:id="rId8nv8jqx6l0ntpputhztmt">
        <w:r>
          <w:rPr>
            <w:rFonts w:ascii="Arial" w:cs="Arial" w:eastAsia="Arial" w:hAnsi="Arial"/>
            <w:color w:val="0057A8"/>
            <w:sz w:val="20"/>
            <w:szCs w:val="20"/>
            <w:u w:val="single"/>
          </w:rPr>
          <w:t xml:space="preserve">pssdocs.circutor.com/en/quickstart/download</w:t>
        </w:r>
      </w:hyperlink>
    </w:p>
    <w:p>
      <w:pPr>
        <w:spacing w:before="280" w:after="80"/>
      </w:pPr>
      <w:r>
        <w:rPr>
          <w:rFonts w:ascii="Arial" w:cs="Arial" w:eastAsia="Arial" w:hAnsi="Arial"/>
          <w:b/>
          <w:bCs/>
          <w:color w:val="212529"/>
          <w:sz w:val="22"/>
          <w:szCs w:val="22"/>
        </w:rPr>
        <w:t xml:space="preserve">Quelles sont les exigences système minimales ?</w:t>
      </w:r>
    </w:p>
    <w:p>
      <w:pPr>
        <w:spacing w:before="0" w:after="120"/>
      </w:pPr>
      <w:r>
        <w:rPr>
          <w:rFonts w:ascii="Arial" w:cs="Arial" w:eastAsia="Arial" w:hAnsi="Arial"/>
          <w:b w:val="false"/>
          <w:bCs w:val="false"/>
          <w:i w:val="false"/>
          <w:iCs w:val="false"/>
          <w:color w:val="212529"/>
          <w:sz w:val="20"/>
          <w:szCs w:val="20"/>
        </w:rPr>
        <w:t xml:space="preserve">Les exigences minimales indiquées ci-dessous correspondent à des installations d'environ 100 équipements :</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Processeur : </w:t>
      </w:r>
      <w:r>
        <w:rPr>
          <w:rFonts w:ascii="Arial" w:cs="Arial" w:eastAsia="Arial" w:hAnsi="Arial"/>
          <w:b w:val="false"/>
          <w:bCs w:val="false"/>
          <w:i w:val="false"/>
          <w:iCs w:val="false"/>
          <w:color w:val="212529"/>
          <w:sz w:val="20"/>
          <w:szCs w:val="20"/>
        </w:rPr>
        <w:t xml:space="preserve">Intel Core i5, 10e génération ou équivalent (ou supérieur). Pour les machines virtuelles, un minimum de 8 cœurs est requis.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RAM : </w:t>
      </w:r>
      <w:r>
        <w:rPr>
          <w:rFonts w:ascii="Arial" w:cs="Arial" w:eastAsia="Arial" w:hAnsi="Arial"/>
          <w:b w:val="false"/>
          <w:bCs w:val="false"/>
          <w:i w:val="false"/>
          <w:iCs w:val="false"/>
          <w:color w:val="212529"/>
          <w:sz w:val="20"/>
          <w:szCs w:val="20"/>
        </w:rPr>
        <w:t xml:space="preserve">16 Go.</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Stockage : </w:t>
      </w:r>
      <w:r>
        <w:rPr>
          <w:rFonts w:ascii="Arial" w:cs="Arial" w:eastAsia="Arial" w:hAnsi="Arial"/>
          <w:b w:val="false"/>
          <w:bCs w:val="false"/>
          <w:i w:val="false"/>
          <w:iCs w:val="false"/>
          <w:color w:val="212529"/>
          <w:sz w:val="20"/>
          <w:szCs w:val="20"/>
        </w:rPr>
        <w:t xml:space="preserve">2 To.</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Système d'exploitation : </w:t>
      </w:r>
      <w:r>
        <w:rPr>
          <w:rFonts w:ascii="Arial" w:cs="Arial" w:eastAsia="Arial" w:hAnsi="Arial"/>
          <w:b w:val="false"/>
          <w:bCs w:val="false"/>
          <w:i w:val="false"/>
          <w:iCs w:val="false"/>
          <w:color w:val="212529"/>
          <w:sz w:val="20"/>
          <w:szCs w:val="20"/>
        </w:rPr>
        <w:t xml:space="preserve">Windows Server 2016 ou ultérieur, ou Windows 10 Pro ou ultérieur.</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Réseau : </w:t>
      </w:r>
      <w:r>
        <w:rPr>
          <w:rFonts w:ascii="Arial" w:cs="Arial" w:eastAsia="Arial" w:hAnsi="Arial"/>
          <w:b w:val="false"/>
          <w:bCs w:val="false"/>
          <w:i w:val="false"/>
          <w:iCs w:val="false"/>
          <w:color w:val="212529"/>
          <w:sz w:val="20"/>
          <w:szCs w:val="20"/>
        </w:rPr>
        <w:t xml:space="preserve">Adaptateur Ethernet requis.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Pour les installations comportant un plus grand nombre d'équipements, les exigences matérielles augmentent en conséquence. Contactez iot@circutor.com ou votre représentant Circutor pour une recommandation de dimensionnement.</w:t>
            </w:r>
          </w:p>
        </w:tc>
      </w:tr>
    </w:tbl>
    <w:p>
      <w:pPr>
        <w:spacing w:before="280" w:after="80"/>
      </w:pPr>
      <w:r>
        <w:rPr>
          <w:rFonts w:ascii="Arial" w:cs="Arial" w:eastAsia="Arial" w:hAnsi="Arial"/>
          <w:b/>
          <w:bCs/>
          <w:color w:val="212529"/>
          <w:sz w:val="22"/>
          <w:szCs w:val="22"/>
        </w:rPr>
        <w:t xml:space="preserve">J'ai une version précédente installée. Que faire avant d'installer la nouvelle ?</w:t>
      </w:r>
    </w:p>
    <w:p>
      <w:pPr>
        <w:spacing w:before="0" w:after="120"/>
      </w:pPr>
      <w:r>
        <w:rPr>
          <w:rFonts w:ascii="Arial" w:cs="Arial" w:eastAsia="Arial" w:hAnsi="Arial"/>
          <w:b w:val="false"/>
          <w:bCs w:val="false"/>
          <w:i w:val="false"/>
          <w:iCs w:val="false"/>
          <w:color w:val="212529"/>
          <w:sz w:val="20"/>
          <w:szCs w:val="20"/>
        </w:rPr>
        <w:t xml:space="preserve">Si une version précédente de PowerStudio est installée, elle doit être désinstallée avant d'installer la nouvelle version.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Tous les paramètres de la version précédente sont conservés et seront disponibles dans la nouvelle installation. Aucune migration manuelle des données de l'application n'est requise.</w:t>
            </w:r>
          </w:p>
        </w:tc>
      </w:tr>
    </w:tbl>
    <w:p>
      <w:pPr>
        <w:spacing w:before="280" w:after="80"/>
      </w:pPr>
      <w:r>
        <w:rPr>
          <w:rFonts w:ascii="Arial" w:cs="Arial" w:eastAsia="Arial" w:hAnsi="Arial"/>
          <w:b/>
          <w:bCs/>
          <w:color w:val="212529"/>
          <w:sz w:val="22"/>
          <w:szCs w:val="22"/>
        </w:rPr>
        <w:t xml:space="preserve">Puis-je installer uniquement le Client sur un ordinateur séparé ?</w:t>
      </w:r>
    </w:p>
    <w:p>
      <w:pPr>
        <w:spacing w:before="0" w:after="120"/>
      </w:pPr>
      <w:r>
        <w:rPr>
          <w:rFonts w:ascii="Arial" w:cs="Arial" w:eastAsia="Arial" w:hAnsi="Arial"/>
          <w:b w:val="false"/>
          <w:bCs w:val="false"/>
          <w:i w:val="false"/>
          <w:iCs w:val="false"/>
          <w:color w:val="212529"/>
          <w:sz w:val="20"/>
          <w:szCs w:val="20"/>
        </w:rPr>
        <w:t xml:space="preserve">Oui. L'installateur propose une option </w:t>
      </w:r>
      <w:r>
        <w:rPr>
          <w:rFonts w:ascii="Arial" w:cs="Arial" w:eastAsia="Arial" w:hAnsi="Arial"/>
          <w:b/>
          <w:bCs/>
          <w:i w:val="false"/>
          <w:iCs w:val="false"/>
          <w:color w:val="212529"/>
          <w:sz w:val="20"/>
          <w:szCs w:val="20"/>
        </w:rPr>
        <w:t xml:space="preserve">Installation personnalisée</w:t>
      </w:r>
      <w:r>
        <w:rPr>
          <w:rFonts w:ascii="Arial" w:cs="Arial" w:eastAsia="Arial" w:hAnsi="Arial"/>
          <w:b w:val="false"/>
          <w:bCs w:val="false"/>
          <w:i w:val="false"/>
          <w:iCs w:val="false"/>
          <w:color w:val="212529"/>
          <w:sz w:val="20"/>
          <w:szCs w:val="20"/>
        </w:rPr>
        <w:t xml:space="preserve"> en plus de l'installation complète. La sélection de l'installation personnalisée permet de choisir les composants individuels, y compris le </w:t>
      </w:r>
      <w:r>
        <w:rPr>
          <w:rFonts w:ascii="Arial" w:cs="Arial" w:eastAsia="Arial" w:hAnsi="Arial"/>
          <w:b/>
          <w:bCs/>
          <w:i w:val="false"/>
          <w:iCs w:val="false"/>
          <w:color w:val="212529"/>
          <w:sz w:val="20"/>
          <w:szCs w:val="20"/>
        </w:rPr>
        <w:t xml:space="preserve">Client PowerStudio Wave</w:t>
      </w:r>
      <w:r>
        <w:rPr>
          <w:rFonts w:ascii="Arial" w:cs="Arial" w:eastAsia="Arial" w:hAnsi="Arial"/>
          <w:b w:val="false"/>
          <w:bCs w:val="false"/>
          <w:i w:val="false"/>
          <w:iCs w:val="false"/>
          <w:color w:val="212529"/>
          <w:sz w:val="20"/>
          <w:szCs w:val="20"/>
        </w:rPr>
        <w:t xml:space="preserve"> seul. Il s'agit de la configuration recommandée lorsque vous souhaitez consulter des données depuis un ordinateur distant sans installer le moteur complet. Lors de l'installation personnalisée, l'installateur demande s'il faut utiliser HTTP ou HTTPS pour la communication des microservices. HTTPS est recommandé.</w:t>
      </w:r>
    </w:p>
    <w:p>
      <w:pPr>
        <w:spacing w:before="280" w:after="80"/>
      </w:pPr>
      <w:r>
        <w:rPr>
          <w:rFonts w:ascii="Arial" w:cs="Arial" w:eastAsia="Arial" w:hAnsi="Arial"/>
          <w:b/>
          <w:bCs/>
          <w:color w:val="212529"/>
          <w:sz w:val="22"/>
          <w:szCs w:val="22"/>
        </w:rPr>
        <w:t xml:space="preserve">Comment migrer de PowerStudio 4.X vers PowerStudio Wave ?</w:t>
      </w:r>
    </w:p>
    <w:p>
      <w:pPr>
        <w:spacing w:before="0" w:after="120"/>
      </w:pPr>
      <w:r>
        <w:rPr>
          <w:rFonts w:ascii="Arial" w:cs="Arial" w:eastAsia="Arial" w:hAnsi="Arial"/>
          <w:b w:val="false"/>
          <w:bCs w:val="false"/>
          <w:i w:val="false"/>
          <w:iCs w:val="false"/>
          <w:color w:val="212529"/>
          <w:sz w:val="20"/>
          <w:szCs w:val="20"/>
        </w:rPr>
        <w:t xml:space="preserve">PowerStudio SCADA Wave est entièrement compatible avec la version 4.X. Pour effectuer la mise à niveau :</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val="false"/>
          <w:bCs w:val="false"/>
          <w:i w:val="false"/>
          <w:iCs w:val="false"/>
          <w:color w:val="212529"/>
          <w:sz w:val="20"/>
          <w:szCs w:val="20"/>
        </w:rPr>
        <w:t xml:space="preserve">Sauvegardez les dossiers </w:t>
      </w:r>
      <w:r>
        <w:rPr>
          <w:rFonts w:ascii="Arial" w:cs="Arial" w:eastAsia="Arial" w:hAnsi="Arial"/>
          <w:b/>
          <w:bCs/>
          <w:i w:val="false"/>
          <w:iCs w:val="false"/>
          <w:color w:val="212529"/>
          <w:sz w:val="20"/>
          <w:szCs w:val="20"/>
        </w:rPr>
        <w:t xml:space="preserve">Cfg</w:t>
      </w: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Editor</w:t>
      </w:r>
      <w:r>
        <w:rPr>
          <w:rFonts w:ascii="Arial" w:cs="Arial" w:eastAsia="Arial" w:hAnsi="Arial"/>
          <w:b w:val="false"/>
          <w:bCs w:val="false"/>
          <w:i w:val="false"/>
          <w:iCs w:val="false"/>
          <w:color w:val="212529"/>
          <w:sz w:val="20"/>
          <w:szCs w:val="20"/>
        </w:rPr>
        <w:t xml:space="preserve"> et </w:t>
      </w:r>
      <w:r>
        <w:rPr>
          <w:rFonts w:ascii="Arial" w:cs="Arial" w:eastAsia="Arial" w:hAnsi="Arial"/>
          <w:b/>
          <w:bCs/>
          <w:i w:val="false"/>
          <w:iCs w:val="false"/>
          <w:color w:val="212529"/>
          <w:sz w:val="20"/>
          <w:szCs w:val="20"/>
        </w:rPr>
        <w:t xml:space="preserve">Data</w:t>
      </w:r>
      <w:r>
        <w:rPr>
          <w:rFonts w:ascii="Arial" w:cs="Arial" w:eastAsia="Arial" w:hAnsi="Arial"/>
          <w:b w:val="false"/>
          <w:bCs w:val="false"/>
          <w:i w:val="false"/>
          <w:iCs w:val="false"/>
          <w:color w:val="212529"/>
          <w:sz w:val="20"/>
          <w:szCs w:val="20"/>
        </w:rPr>
        <w:t xml:space="preserve"> de l'installation existante.</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val="false"/>
          <w:bCs w:val="false"/>
          <w:i w:val="false"/>
          <w:iCs w:val="false"/>
          <w:color w:val="212529"/>
          <w:sz w:val="20"/>
          <w:szCs w:val="20"/>
        </w:rPr>
        <w:t xml:space="preserve">Désinstallez la version actuelle de PowerStudio SCADA 4.X.</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val="false"/>
          <w:bCs w:val="false"/>
          <w:i w:val="false"/>
          <w:iCs w:val="false"/>
          <w:color w:val="212529"/>
          <w:sz w:val="20"/>
          <w:szCs w:val="20"/>
        </w:rPr>
        <w:t xml:space="preserve">Installez le nouveau package PowerStudio SCADA Wave.</w:t>
      </w:r>
    </w:p>
    <w:p>
      <w:pPr>
        <w:spacing w:before="40" w:after="40"/>
      </w:pPr>
      <w:r>
        <w:rPr>
          <w:rFonts w:ascii="Arial" w:cs="Arial" w:eastAsia="Arial" w:hAnsi="Arial"/>
          <w:b/>
          <w:bCs/>
          <w:i w:val="false"/>
          <w:iCs w:val="false"/>
          <w:color w:val="0057A8"/>
          <w:sz w:val="20"/>
          <w:szCs w:val="20"/>
        </w:rPr>
        <w:t xml:space="preserve">4.  </w:t>
      </w:r>
      <w:r>
        <w:rPr>
          <w:rFonts w:ascii="Arial" w:cs="Arial" w:eastAsia="Arial" w:hAnsi="Arial"/>
          <w:b w:val="false"/>
          <w:bCs w:val="false"/>
          <w:i w:val="false"/>
          <w:iCs w:val="false"/>
          <w:color w:val="212529"/>
          <w:sz w:val="20"/>
          <w:szCs w:val="20"/>
        </w:rPr>
        <w:t xml:space="preserve">Ouvrez PowerStudio SCADA Wave dans le navigateur (</w:t>
      </w:r>
      <w:r>
        <w:rPr>
          <w:rFonts w:ascii="Arial" w:cs="Arial" w:eastAsia="Arial" w:hAnsi="Arial"/>
          <w:b/>
          <w:bCs/>
          <w:i w:val="false"/>
          <w:iCs w:val="false"/>
          <w:color w:val="212529"/>
          <w:sz w:val="20"/>
          <w:szCs w:val="20"/>
        </w:rPr>
        <w:t xml:space="preserve">https://localhost:8091</w:t>
      </w:r>
      <w:r>
        <w:rPr>
          <w:rFonts w:ascii="Arial" w:cs="Arial" w:eastAsia="Arial" w:hAnsi="Arial"/>
          <w:b w:val="false"/>
          <w:bCs w:val="false"/>
          <w:i w:val="false"/>
          <w:iCs w:val="false"/>
          <w:color w:val="212529"/>
          <w:sz w:val="20"/>
          <w:szCs w:val="20"/>
        </w:rPr>
        <w:t xml:space="preserve">), allez dans </w:t>
      </w:r>
      <w:r>
        <w:rPr>
          <w:rFonts w:ascii="Arial" w:cs="Arial" w:eastAsia="Arial" w:hAnsi="Arial"/>
          <w:b/>
          <w:bCs/>
          <w:i w:val="false"/>
          <w:iCs w:val="false"/>
          <w:color w:val="212529"/>
          <w:sz w:val="20"/>
          <w:szCs w:val="20"/>
        </w:rPr>
        <w:t xml:space="preserve">Paramètres → Licences</w:t>
      </w:r>
      <w:r>
        <w:rPr>
          <w:rFonts w:ascii="Arial" w:cs="Arial" w:eastAsia="Arial" w:hAnsi="Arial"/>
          <w:b w:val="false"/>
          <w:bCs w:val="false"/>
          <w:i w:val="false"/>
          <w:iCs w:val="false"/>
          <w:color w:val="212529"/>
          <w:sz w:val="20"/>
          <w:szCs w:val="20"/>
        </w:rPr>
        <w:t xml:space="preserve"> et activez la licence avec votre identifiant et mot de passe de licence.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Si PowerStudio SCADA Wave est installé sur la même machine que l'installation précédente 4.X, l'application et la base de données sont conservées sans nécessiter de procédure de migration supplémentaire.</w:t>
            </w:r>
          </w:p>
        </w:tc>
      </w:tr>
    </w:tbl>
    <w:p>
      <w:pPr>
        <w:pBdr>
          <w:bottom w:val="single" w:color="DEE2E6" w:sz="2" w:space="4"/>
        </w:pBdr>
        <w:spacing w:before="360" w:after="120"/>
      </w:pPr>
      <w:r>
        <w:rPr>
          <w:rFonts w:ascii="Arial" w:cs="Arial" w:eastAsia="Arial" w:hAnsi="Arial"/>
          <w:b/>
          <w:bCs/>
          <w:color w:val="212529"/>
          <w:sz w:val="28"/>
          <w:szCs w:val="28"/>
        </w:rPr>
        <w:t xml:space="preserve">Licences</w:t>
      </w:r>
    </w:p>
    <w:p>
      <w:pPr>
        <w:spacing w:before="280" w:after="80"/>
      </w:pPr>
      <w:r>
        <w:rPr>
          <w:rFonts w:ascii="Arial" w:cs="Arial" w:eastAsia="Arial" w:hAnsi="Arial"/>
          <w:b/>
          <w:bCs/>
          <w:color w:val="212529"/>
          <w:sz w:val="22"/>
          <w:szCs w:val="22"/>
        </w:rPr>
        <w:t xml:space="preserve">Quels plans de licence sont disponibles ?</w:t>
      </w:r>
    </w:p>
    <w:p>
      <w:pPr>
        <w:spacing w:before="0" w:after="120"/>
      </w:pPr>
      <w:r>
        <w:rPr>
          <w:rFonts w:ascii="Arial" w:cs="Arial" w:eastAsia="Arial" w:hAnsi="Arial"/>
          <w:b w:val="false"/>
          <w:bCs w:val="false"/>
          <w:i w:val="false"/>
          <w:iCs w:val="false"/>
          <w:color w:val="212529"/>
          <w:sz w:val="20"/>
          <w:szCs w:val="20"/>
        </w:rPr>
        <w:t xml:space="preserve">PowerStudio SCADA est disponible en quatre plans selon le nombre d'équipements à gérer :</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Basic : </w:t>
      </w:r>
      <w:r>
        <w:rPr>
          <w:rFonts w:ascii="Arial" w:cs="Arial" w:eastAsia="Arial" w:hAnsi="Arial"/>
          <w:b w:val="false"/>
          <w:bCs w:val="false"/>
          <w:i w:val="false"/>
          <w:iCs w:val="false"/>
          <w:color w:val="212529"/>
          <w:sz w:val="20"/>
          <w:szCs w:val="20"/>
        </w:rPr>
        <w:t xml:space="preserve">jusqu'à 25 équipements.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Pro : </w:t>
      </w:r>
      <w:r>
        <w:rPr>
          <w:rFonts w:ascii="Arial" w:cs="Arial" w:eastAsia="Arial" w:hAnsi="Arial"/>
          <w:b w:val="false"/>
          <w:bCs w:val="false"/>
          <w:i w:val="false"/>
          <w:iCs w:val="false"/>
          <w:color w:val="212529"/>
          <w:sz w:val="20"/>
          <w:szCs w:val="20"/>
        </w:rPr>
        <w:t xml:space="preserve">jusqu'à 50 équipements.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Ultimate : </w:t>
      </w:r>
      <w:r>
        <w:rPr>
          <w:rFonts w:ascii="Arial" w:cs="Arial" w:eastAsia="Arial" w:hAnsi="Arial"/>
          <w:b w:val="false"/>
          <w:bCs w:val="false"/>
          <w:i w:val="false"/>
          <w:iCs w:val="false"/>
          <w:color w:val="212529"/>
          <w:sz w:val="20"/>
          <w:szCs w:val="20"/>
        </w:rPr>
        <w:t xml:space="preserve">jusqu'à 500 équipements.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Enterprise : </w:t>
      </w:r>
      <w:r>
        <w:rPr>
          <w:rFonts w:ascii="Arial" w:cs="Arial" w:eastAsia="Arial" w:hAnsi="Arial"/>
          <w:b w:val="false"/>
          <w:bCs w:val="false"/>
          <w:i w:val="false"/>
          <w:iCs w:val="false"/>
          <w:color w:val="212529"/>
          <w:sz w:val="20"/>
          <w:szCs w:val="20"/>
        </w:rPr>
        <w:t xml:space="preserve">plus de 500 équipements.</w:t>
      </w:r>
    </w:p>
    <w:p>
      <w:pPr>
        <w:spacing w:before="0" w:after="120"/>
      </w:pPr>
      <w:r>
        <w:rPr>
          <w:rFonts w:ascii="Arial" w:cs="Arial" w:eastAsia="Arial" w:hAnsi="Arial"/>
          <w:b w:val="false"/>
          <w:bCs w:val="false"/>
          <w:i w:val="false"/>
          <w:iCs w:val="false"/>
          <w:color w:val="212529"/>
          <w:sz w:val="20"/>
          <w:szCs w:val="20"/>
        </w:rPr>
        <w:t xml:space="preserve">Tous les plans incluent les outils Editor, Engine, Client et Wave, et sont compatibles avec les équipements Circutor ou tout appareil disposant de communications Modbus. Les licences peuvent être mises à niveau sans réinstaller le logiciel.</w:t>
      </w:r>
    </w:p>
    <w:p>
      <w:pPr>
        <w:spacing w:before="0" w:after="120"/>
      </w:pPr>
      <w:r>
        <w:rPr>
          <w:rFonts w:ascii="Arial" w:cs="Arial" w:eastAsia="Arial" w:hAnsi="Arial"/>
          <w:b w:val="false"/>
          <w:bCs w:val="false"/>
          <w:i w:val="false"/>
          <w:iCs w:val="false"/>
          <w:color w:val="212529"/>
          <w:sz w:val="20"/>
          <w:szCs w:val="20"/>
        </w:rPr>
        <w:t xml:space="preserve">Pour acquérir une licence, contactez votre canal d'achat Circutor habituel ou envoyez une demande à </w:t>
      </w:r>
      <w:r>
        <w:rPr>
          <w:rFonts w:ascii="Arial" w:cs="Arial" w:eastAsia="Arial" w:hAnsi="Arial"/>
          <w:b/>
          <w:bCs/>
          <w:i w:val="false"/>
          <w:iCs w:val="false"/>
          <w:color w:val="212529"/>
          <w:sz w:val="20"/>
          <w:szCs w:val="20"/>
        </w:rPr>
        <w:t xml:space="preserve">iot@circutor.com</w:t>
      </w:r>
      <w:r>
        <w:rPr>
          <w:rFonts w:ascii="Arial" w:cs="Arial" w:eastAsia="Arial" w:hAnsi="Arial"/>
          <w:b w:val="false"/>
          <w:bCs w:val="false"/>
          <w:i w:val="false"/>
          <w:iCs w:val="false"/>
          <w:color w:val="212529"/>
          <w:sz w:val="20"/>
          <w:szCs w:val="20"/>
        </w:rPr>
        <w:t xml:space="preserve">.</w:t>
      </w:r>
    </w:p>
    <w:p>
      <w:pPr>
        <w:spacing w:before="280" w:after="80"/>
      </w:pPr>
      <w:r>
        <w:rPr>
          <w:rFonts w:ascii="Arial" w:cs="Arial" w:eastAsia="Arial" w:hAnsi="Arial"/>
          <w:b/>
          <w:bCs/>
          <w:color w:val="212529"/>
          <w:sz w:val="22"/>
          <w:szCs w:val="22"/>
        </w:rPr>
        <w:t xml:space="preserve">Comment activer une licence PowerStudio en ligne ?</w:t>
      </w:r>
    </w:p>
    <w:p>
      <w:pPr>
        <w:spacing w:before="0" w:after="120"/>
      </w:pPr>
      <w:r>
        <w:rPr>
          <w:rFonts w:ascii="Arial" w:cs="Arial" w:eastAsia="Arial" w:hAnsi="Arial"/>
          <w:b w:val="false"/>
          <w:bCs w:val="false"/>
          <w:i w:val="false"/>
          <w:iCs w:val="false"/>
          <w:color w:val="212529"/>
          <w:sz w:val="20"/>
          <w:szCs w:val="20"/>
        </w:rPr>
        <w:t xml:space="preserve">L'activation en ligne de la licence nécessite une connexion Internet sur le serveur où PowerStudio est installé. Pour activer :</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val="false"/>
          <w:bCs w:val="false"/>
          <w:i w:val="false"/>
          <w:iCs w:val="false"/>
          <w:color w:val="212529"/>
          <w:sz w:val="20"/>
          <w:szCs w:val="20"/>
        </w:rPr>
        <w:t xml:space="preserve">Ouvrez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dans le navigateur (</w:t>
      </w:r>
      <w:r>
        <w:rPr>
          <w:rFonts w:ascii="Arial" w:cs="Arial" w:eastAsia="Arial" w:hAnsi="Arial"/>
          <w:b/>
          <w:bCs/>
          <w:i w:val="false"/>
          <w:iCs w:val="false"/>
          <w:color w:val="212529"/>
          <w:sz w:val="20"/>
          <w:szCs w:val="20"/>
        </w:rPr>
        <w:t xml:space="preserve">https://localhost:8091</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val="false"/>
          <w:bCs w:val="false"/>
          <w:i w:val="false"/>
          <w:iCs w:val="false"/>
          <w:color w:val="212529"/>
          <w:sz w:val="20"/>
          <w:szCs w:val="20"/>
        </w:rPr>
        <w:t xml:space="preserve">Connectez-vous avec les identifiants administrateur.</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val="false"/>
          <w:bCs w:val="false"/>
          <w:i w:val="false"/>
          <w:iCs w:val="false"/>
          <w:color w:val="212529"/>
          <w:sz w:val="20"/>
          <w:szCs w:val="20"/>
        </w:rPr>
        <w:t xml:space="preserve">Allez dans </w:t>
      </w:r>
      <w:r>
        <w:rPr>
          <w:rFonts w:ascii="Arial" w:cs="Arial" w:eastAsia="Arial" w:hAnsi="Arial"/>
          <w:b/>
          <w:bCs/>
          <w:i w:val="false"/>
          <w:iCs w:val="false"/>
          <w:color w:val="212529"/>
          <w:sz w:val="20"/>
          <w:szCs w:val="20"/>
        </w:rPr>
        <w:t xml:space="preserve">Paramètres → Licences</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4.  </w:t>
      </w:r>
      <w:r>
        <w:rPr>
          <w:rFonts w:ascii="Arial" w:cs="Arial" w:eastAsia="Arial" w:hAnsi="Arial"/>
          <w:b w:val="false"/>
          <w:bCs w:val="false"/>
          <w:i w:val="false"/>
          <w:iCs w:val="false"/>
          <w:color w:val="212529"/>
          <w:sz w:val="20"/>
          <w:szCs w:val="20"/>
        </w:rPr>
        <w:t xml:space="preserve">Cliquez sur </w:t>
      </w:r>
      <w:r>
        <w:rPr>
          <w:rFonts w:ascii="Arial" w:cs="Arial" w:eastAsia="Arial" w:hAnsi="Arial"/>
          <w:b/>
          <w:bCs/>
          <w:i w:val="false"/>
          <w:iCs w:val="false"/>
          <w:color w:val="212529"/>
          <w:sz w:val="20"/>
          <w:szCs w:val="20"/>
        </w:rPr>
        <w:t xml:space="preserve">Activation en ligne</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5.  </w:t>
      </w:r>
      <w:r>
        <w:rPr>
          <w:rFonts w:ascii="Arial" w:cs="Arial" w:eastAsia="Arial" w:hAnsi="Arial"/>
          <w:b w:val="false"/>
          <w:bCs w:val="false"/>
          <w:i w:val="false"/>
          <w:iCs w:val="false"/>
          <w:color w:val="212529"/>
          <w:sz w:val="20"/>
          <w:szCs w:val="20"/>
        </w:rPr>
        <w:t xml:space="preserve">Saisissez votre </w:t>
      </w:r>
      <w:r>
        <w:rPr>
          <w:rFonts w:ascii="Arial" w:cs="Arial" w:eastAsia="Arial" w:hAnsi="Arial"/>
          <w:b/>
          <w:bCs/>
          <w:i w:val="false"/>
          <w:iCs w:val="false"/>
          <w:color w:val="212529"/>
          <w:sz w:val="20"/>
          <w:szCs w:val="20"/>
        </w:rPr>
        <w:t xml:space="preserve">Identifiant de licence</w:t>
      </w:r>
      <w:r>
        <w:rPr>
          <w:rFonts w:ascii="Arial" w:cs="Arial" w:eastAsia="Arial" w:hAnsi="Arial"/>
          <w:b w:val="false"/>
          <w:bCs w:val="false"/>
          <w:i w:val="false"/>
          <w:iCs w:val="false"/>
          <w:color w:val="212529"/>
          <w:sz w:val="20"/>
          <w:szCs w:val="20"/>
        </w:rPr>
        <w:t xml:space="preserve"> et votre </w:t>
      </w:r>
      <w:r>
        <w:rPr>
          <w:rFonts w:ascii="Arial" w:cs="Arial" w:eastAsia="Arial" w:hAnsi="Arial"/>
          <w:b/>
          <w:bCs/>
          <w:i w:val="false"/>
          <w:iCs w:val="false"/>
          <w:color w:val="212529"/>
          <w:sz w:val="20"/>
          <w:szCs w:val="20"/>
        </w:rPr>
        <w:t xml:space="preserve">Mot de passe de licence</w:t>
      </w:r>
      <w:r>
        <w:rPr>
          <w:rFonts w:ascii="Arial" w:cs="Arial" w:eastAsia="Arial" w:hAnsi="Arial"/>
          <w:b w:val="false"/>
          <w:bCs w:val="false"/>
          <w:i w:val="false"/>
          <w:iCs w:val="false"/>
          <w:color w:val="212529"/>
          <w:sz w:val="20"/>
          <w:szCs w:val="20"/>
        </w:rPr>
        <w:t xml:space="preserve">. Vous pouvez également saisir un nom pour identifier la licence.</w:t>
      </w:r>
    </w:p>
    <w:p>
      <w:pPr>
        <w:spacing w:before="40" w:after="40"/>
      </w:pPr>
      <w:r>
        <w:rPr>
          <w:rFonts w:ascii="Arial" w:cs="Arial" w:eastAsia="Arial" w:hAnsi="Arial"/>
          <w:b/>
          <w:bCs/>
          <w:i w:val="false"/>
          <w:iCs w:val="false"/>
          <w:color w:val="0057A8"/>
          <w:sz w:val="20"/>
          <w:szCs w:val="20"/>
        </w:rPr>
        <w:t xml:space="preserve">6.  </w:t>
      </w:r>
      <w:r>
        <w:rPr>
          <w:rFonts w:ascii="Arial" w:cs="Arial" w:eastAsia="Arial" w:hAnsi="Arial"/>
          <w:b w:val="false"/>
          <w:bCs w:val="false"/>
          <w:i w:val="false"/>
          <w:iCs w:val="false"/>
          <w:color w:val="212529"/>
          <w:sz w:val="20"/>
          <w:szCs w:val="20"/>
        </w:rPr>
        <w:t xml:space="preserve">Cliquez sur </w:t>
      </w:r>
      <w:r>
        <w:rPr>
          <w:rFonts w:ascii="Arial" w:cs="Arial" w:eastAsia="Arial" w:hAnsi="Arial"/>
          <w:b/>
          <w:bCs/>
          <w:i w:val="false"/>
          <w:iCs w:val="false"/>
          <w:color w:val="212529"/>
          <w:sz w:val="20"/>
          <w:szCs w:val="20"/>
        </w:rPr>
        <w:t xml:space="preserve">Accepter</w:t>
      </w:r>
      <w:r>
        <w:rPr>
          <w:rFonts w:ascii="Arial" w:cs="Arial" w:eastAsia="Arial" w:hAnsi="Arial"/>
          <w:b w:val="false"/>
          <w:bCs w:val="false"/>
          <w:i w:val="false"/>
          <w:iCs w:val="false"/>
          <w:color w:val="212529"/>
          <w:sz w:val="20"/>
          <w:szCs w:val="20"/>
        </w:rPr>
        <w:t xml:space="preserve">. Le statut de la licence affichera </w:t>
      </w:r>
      <w:r>
        <w:rPr>
          <w:rFonts w:ascii="Arial" w:cs="Arial" w:eastAsia="Arial" w:hAnsi="Arial"/>
          <w:b/>
          <w:bCs/>
          <w:i w:val="false"/>
          <w:iCs w:val="false"/>
          <w:color w:val="212529"/>
          <w:sz w:val="20"/>
          <w:szCs w:val="20"/>
        </w:rPr>
        <w:t xml:space="preserve">Licence activée en ligne</w:t>
      </w:r>
      <w:r>
        <w:rPr>
          <w:rFonts w:ascii="Arial" w:cs="Arial" w:eastAsia="Arial" w:hAnsi="Arial"/>
          <w:b w:val="false"/>
          <w:bCs w:val="false"/>
          <w:i w:val="false"/>
          <w:iCs w:val="false"/>
          <w:color w:val="212529"/>
          <w:sz w:val="20"/>
          <w:szCs w:val="20"/>
        </w:rPr>
        <w:t xml:space="preserve"> une fois l'activation terminée.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Si le serveur dispose d'un accès Internet restreint, il est nécessaire d'autoriser l'accès à https://secure.softwarekey.com via les ports 50786 et 443.</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F59E0B" w:sz="12"/>
              <w:bottom w:val="none" w:color="FFFFFF" w:sz="0"/>
              <w:right w:val="none" w:color="FFFFFF" w:sz="0"/>
            </w:tcBorders>
            <w:shd w:fill="FFFBF0" w:val="clear"/>
            <w:tcMar>
              <w:top w:type="dxa" w:w="80"/>
              <w:left w:type="dxa" w:w="200"/>
              <w:bottom w:type="dxa" w:w="80"/>
              <w:right w:type="dxa" w:w="160"/>
            </w:tcMar>
          </w:tcPr>
          <w:p>
            <w:pPr>
              <w:spacing w:before="0" w:after="40"/>
            </w:pPr>
            <w:r>
              <w:rPr>
                <w:rFonts w:ascii="Arial" w:cs="Arial" w:eastAsia="Arial" w:hAnsi="Arial"/>
                <w:b/>
                <w:bCs/>
                <w:color w:val="F59E0B"/>
                <w:sz w:val="18"/>
                <w:szCs w:val="18"/>
              </w:rPr>
              <w:t xml:space="preserve">Note</w:t>
            </w:r>
          </w:p>
          <w:p>
            <w:pPr>
              <w:spacing w:before="0" w:after="0"/>
            </w:pPr>
            <w:r>
              <w:rPr>
                <w:rFonts w:ascii="Arial" w:cs="Arial" w:eastAsia="Arial" w:hAnsi="Arial"/>
                <w:i/>
                <w:iCs/>
                <w:color w:val="212529"/>
                <w:sz w:val="18"/>
                <w:szCs w:val="18"/>
              </w:rPr>
              <w:t xml:space="preserve">Sans licence active, PowerStudio fonctionne en mode démonstration, limité à des sessions de 60 minutes.</w:t>
            </w:r>
          </w:p>
        </w:tc>
      </w:tr>
    </w:tbl>
    <w:p>
      <w:pPr>
        <w:spacing w:before="280" w:after="80"/>
      </w:pPr>
      <w:r>
        <w:rPr>
          <w:rFonts w:ascii="Arial" w:cs="Arial" w:eastAsia="Arial" w:hAnsi="Arial"/>
          <w:b/>
          <w:bCs/>
          <w:color w:val="212529"/>
          <w:sz w:val="22"/>
          <w:szCs w:val="22"/>
        </w:rPr>
        <w:t xml:space="preserve">Comment activer une licence PowerStudio hors ligne ?</w:t>
      </w:r>
    </w:p>
    <w:p>
      <w:pPr>
        <w:spacing w:before="0" w:after="120"/>
      </w:pPr>
      <w:r>
        <w:rPr>
          <w:rFonts w:ascii="Arial" w:cs="Arial" w:eastAsia="Arial" w:hAnsi="Arial"/>
          <w:b w:val="false"/>
          <w:bCs w:val="false"/>
          <w:i w:val="false"/>
          <w:iCs w:val="false"/>
          <w:color w:val="212529"/>
          <w:sz w:val="20"/>
          <w:szCs w:val="20"/>
        </w:rPr>
        <w:t xml:space="preserve">L'activation hors ligne est disponible pour les serveurs sans accès Internet. Le processus nécessite l'échange de fichiers d'activation avec Circutor. Pour activer hors ligne :</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val="false"/>
          <w:bCs w:val="false"/>
          <w:i w:val="false"/>
          <w:iCs w:val="false"/>
          <w:color w:val="212529"/>
          <w:sz w:val="20"/>
          <w:szCs w:val="20"/>
        </w:rPr>
        <w:t xml:space="preserve">Ouvrez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et allez dans </w:t>
      </w:r>
      <w:r>
        <w:rPr>
          <w:rFonts w:ascii="Arial" w:cs="Arial" w:eastAsia="Arial" w:hAnsi="Arial"/>
          <w:b/>
          <w:bCs/>
          <w:i w:val="false"/>
          <w:iCs w:val="false"/>
          <w:color w:val="212529"/>
          <w:sz w:val="20"/>
          <w:szCs w:val="20"/>
        </w:rPr>
        <w:t xml:space="preserve">Paramètres → Licences → Activation hors ligne</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val="false"/>
          <w:bCs w:val="false"/>
          <w:i w:val="false"/>
          <w:iCs w:val="false"/>
          <w:color w:val="212529"/>
          <w:sz w:val="20"/>
          <w:szCs w:val="20"/>
        </w:rPr>
        <w:t xml:space="preserve">Générez le fichier de demande d'activation et enregistrez-le.</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val="false"/>
          <w:bCs w:val="false"/>
          <w:i w:val="false"/>
          <w:iCs w:val="false"/>
          <w:color w:val="212529"/>
          <w:sz w:val="20"/>
          <w:szCs w:val="20"/>
        </w:rPr>
        <w:t xml:space="preserve">Envoyez le fichier de demande à </w:t>
      </w:r>
      <w:r>
        <w:rPr>
          <w:rFonts w:ascii="Arial" w:cs="Arial" w:eastAsia="Arial" w:hAnsi="Arial"/>
          <w:b/>
          <w:bCs/>
          <w:i w:val="false"/>
          <w:iCs w:val="false"/>
          <w:color w:val="212529"/>
          <w:sz w:val="20"/>
          <w:szCs w:val="20"/>
        </w:rPr>
        <w:t xml:space="preserve">iot@circutor.com</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4.  </w:t>
      </w:r>
      <w:r>
        <w:rPr>
          <w:rFonts w:ascii="Arial" w:cs="Arial" w:eastAsia="Arial" w:hAnsi="Arial"/>
          <w:b w:val="false"/>
          <w:bCs w:val="false"/>
          <w:i w:val="false"/>
          <w:iCs w:val="false"/>
          <w:color w:val="212529"/>
          <w:sz w:val="20"/>
          <w:szCs w:val="20"/>
        </w:rPr>
        <w:t xml:space="preserve">Chargez le fichier d'activation reçu de Circutor dans PowerStudio Wave.</w:t>
      </w:r>
    </w:p>
    <w:p>
      <w:pPr>
        <w:pBdr>
          <w:bottom w:val="single" w:color="DEE2E6" w:sz="2" w:space="4"/>
        </w:pBdr>
        <w:spacing w:before="360" w:after="120"/>
      </w:pPr>
      <w:r>
        <w:rPr>
          <w:rFonts w:ascii="Arial" w:cs="Arial" w:eastAsia="Arial" w:hAnsi="Arial"/>
          <w:b/>
          <w:bCs/>
          <w:color w:val="212529"/>
          <w:sz w:val="28"/>
          <w:szCs w:val="28"/>
        </w:rPr>
        <w:t xml:space="preserve">Drivers</w:t>
      </w:r>
    </w:p>
    <w:p>
      <w:pPr>
        <w:spacing w:before="280" w:after="80"/>
      </w:pPr>
      <w:r>
        <w:rPr>
          <w:rFonts w:ascii="Arial" w:cs="Arial" w:eastAsia="Arial" w:hAnsi="Arial"/>
          <w:b/>
          <w:bCs/>
          <w:color w:val="212529"/>
          <w:sz w:val="22"/>
          <w:szCs w:val="22"/>
        </w:rPr>
        <w:t xml:space="preserve">Qu'est-ce qu'un driver dans PowerStudio ?</w:t>
      </w:r>
    </w:p>
    <w:p>
      <w:pPr>
        <w:spacing w:before="0" w:after="120"/>
      </w:pPr>
      <w:r>
        <w:rPr>
          <w:rFonts w:ascii="Arial" w:cs="Arial" w:eastAsia="Arial" w:hAnsi="Arial"/>
          <w:b w:val="false"/>
          <w:bCs w:val="false"/>
          <w:i w:val="false"/>
          <w:iCs w:val="false"/>
          <w:color w:val="212529"/>
          <w:sz w:val="20"/>
          <w:szCs w:val="20"/>
        </w:rPr>
        <w:t xml:space="preserve">Un driver dans PowerStudio définit les paramètres de communication et la carte mémoire d'un équipement. Il spécifie les adresses de registres Modbus où chaque variable (tension, courant, énergie, température, etc.) est stockée sur l'équipement. Circutor fournit des drivers prêts à l'emploi pour ses propres équipements. Pour les équipements tiers, des drivers personnalisés peuvent être créés à partir de la carte mémoire Modbus fournie par le fabricant.</w:t>
      </w:r>
    </w:p>
    <w:p>
      <w:pPr>
        <w:spacing w:before="280" w:after="80"/>
      </w:pPr>
      <w:r>
        <w:rPr>
          <w:rFonts w:ascii="Arial" w:cs="Arial" w:eastAsia="Arial" w:hAnsi="Arial"/>
          <w:b/>
          <w:bCs/>
          <w:color w:val="212529"/>
          <w:sz w:val="22"/>
          <w:szCs w:val="22"/>
        </w:rPr>
        <w:t xml:space="preserve">Comment créer un driver personnalisé pour un équipement tiers ?</w:t>
      </w:r>
    </w:p>
    <w:p>
      <w:pPr>
        <w:spacing w:before="0" w:after="120"/>
      </w:pPr>
      <w:r>
        <w:rPr>
          <w:rFonts w:ascii="Arial" w:cs="Arial" w:eastAsia="Arial" w:hAnsi="Arial"/>
          <w:b w:val="false"/>
          <w:bCs w:val="false"/>
          <w:i w:val="false"/>
          <w:iCs w:val="false"/>
          <w:color w:val="212529"/>
          <w:sz w:val="20"/>
          <w:szCs w:val="20"/>
        </w:rPr>
        <w:t xml:space="preserve">Pour créer un driver personnalisé, vous avez besoin de la carte mémoire Modbus fournie par la documentation du fabricant. Deux approches sont disponibles :</w:t>
      </w:r>
    </w:p>
    <w:p>
      <w:pPr>
        <w:spacing w:before="0" w:after="120"/>
      </w:pPr>
      <w:r>
        <w:rPr>
          <w:rFonts w:ascii="Arial" w:cs="Arial" w:eastAsia="Arial" w:hAnsi="Arial"/>
          <w:b/>
          <w:bCs/>
          <w:i w:val="false"/>
          <w:iCs w:val="false"/>
          <w:color w:val="212529"/>
          <w:sz w:val="20"/>
          <w:szCs w:val="20"/>
        </w:rPr>
        <w:t xml:space="preserve">Option A — Créer depuis zéro :</w:t>
      </w:r>
      <w:r>
        <w:rPr>
          <w:rFonts w:ascii="Arial" w:cs="Arial" w:eastAsia="Arial" w:hAnsi="Arial"/>
          <w:b w:val="false"/>
          <w:bCs w:val="false"/>
          <w:i w:val="false"/>
          <w:iCs w:val="false"/>
          <w:color w:val="212529"/>
          <w:sz w:val="20"/>
          <w:szCs w:val="20"/>
        </w:rPr>
        <w:t xml:space="preserve"> Dans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allez dans </w:t>
      </w:r>
      <w:r>
        <w:rPr>
          <w:rFonts w:ascii="Arial" w:cs="Arial" w:eastAsia="Arial" w:hAnsi="Arial"/>
          <w:b/>
          <w:bCs/>
          <w:i w:val="false"/>
          <w:iCs w:val="false"/>
          <w:color w:val="212529"/>
          <w:sz w:val="20"/>
          <w:szCs w:val="20"/>
        </w:rPr>
        <w:t xml:space="preserve">Drivers → Nouveau driver</w:t>
      </w:r>
      <w:r>
        <w:rPr>
          <w:rFonts w:ascii="Arial" w:cs="Arial" w:eastAsia="Arial" w:hAnsi="Arial"/>
          <w:b w:val="false"/>
          <w:bCs w:val="false"/>
          <w:i w:val="false"/>
          <w:iCs w:val="false"/>
          <w:color w:val="212529"/>
          <w:sz w:val="20"/>
          <w:szCs w:val="20"/>
        </w:rPr>
        <w:t xml:space="preserve">. Saisissez les noms des variables, les adresses de registres Modbus, les types de données et les unités selon la carte mémoire.</w:t>
      </w:r>
    </w:p>
    <w:p>
      <w:pPr>
        <w:spacing w:before="0" w:after="120"/>
      </w:pPr>
      <w:r>
        <w:rPr>
          <w:rFonts w:ascii="Arial" w:cs="Arial" w:eastAsia="Arial" w:hAnsi="Arial"/>
          <w:b/>
          <w:bCs/>
          <w:i w:val="false"/>
          <w:iCs w:val="false"/>
          <w:color w:val="212529"/>
          <w:sz w:val="20"/>
          <w:szCs w:val="20"/>
        </w:rPr>
        <w:t xml:space="preserve">Option B — Dupliquer un driver existant :</w:t>
      </w:r>
      <w:r>
        <w:rPr>
          <w:rFonts w:ascii="Arial" w:cs="Arial" w:eastAsia="Arial" w:hAnsi="Arial"/>
          <w:b w:val="false"/>
          <w:bCs w:val="false"/>
          <w:i w:val="false"/>
          <w:iCs w:val="false"/>
          <w:color w:val="212529"/>
          <w:sz w:val="20"/>
          <w:szCs w:val="20"/>
        </w:rPr>
        <w:t xml:space="preserve"> Sélectionnez un driver existant similaire à l'équipement cible, dupliquez-le, puis ajustez les adresses de registres et supprimez les variables non applicables. Cette méthode est plus rapide lorsque l'équipement cible est similaire à un équipement déjà supporté.</w:t>
      </w:r>
    </w:p>
    <w:p>
      <w:pPr>
        <w:spacing w:before="0" w:after="120"/>
      </w:pPr>
      <w:r>
        <w:rPr>
          <w:rFonts w:ascii="Arial" w:cs="Arial" w:eastAsia="Arial" w:hAnsi="Arial"/>
          <w:b w:val="false"/>
          <w:bCs w:val="false"/>
          <w:i w:val="false"/>
          <w:iCs w:val="false"/>
          <w:color w:val="212529"/>
          <w:sz w:val="20"/>
          <w:szCs w:val="20"/>
        </w:rPr>
        <w:t xml:space="preserve">Une fois le driver défini, cliquez sur </w:t>
      </w:r>
      <w:r>
        <w:rPr>
          <w:rFonts w:ascii="Arial" w:cs="Arial" w:eastAsia="Arial" w:hAnsi="Arial"/>
          <w:b/>
          <w:bCs/>
          <w:i w:val="false"/>
          <w:iCs w:val="false"/>
          <w:color w:val="212529"/>
          <w:sz w:val="20"/>
          <w:szCs w:val="20"/>
        </w:rPr>
        <w:t xml:space="preserve">Enregistrer</w:t>
      </w:r>
      <w:r>
        <w:rPr>
          <w:rFonts w:ascii="Arial" w:cs="Arial" w:eastAsia="Arial" w:hAnsi="Arial"/>
          <w:b w:val="false"/>
          <w:bCs w:val="false"/>
          <w:i w:val="false"/>
          <w:iCs w:val="false"/>
          <w:color w:val="212529"/>
          <w:sz w:val="20"/>
          <w:szCs w:val="20"/>
        </w:rPr>
        <w:t xml:space="preserve"> puis sur </w:t>
      </w:r>
      <w:r>
        <w:rPr>
          <w:rFonts w:ascii="Arial" w:cs="Arial" w:eastAsia="Arial" w:hAnsi="Arial"/>
          <w:b/>
          <w:bCs/>
          <w:i w:val="false"/>
          <w:iCs w:val="false"/>
          <w:color w:val="212529"/>
          <w:sz w:val="20"/>
          <w:szCs w:val="20"/>
        </w:rPr>
        <w:t xml:space="preserve">Publier</w:t>
      </w:r>
      <w:r>
        <w:rPr>
          <w:rFonts w:ascii="Arial" w:cs="Arial" w:eastAsia="Arial" w:hAnsi="Arial"/>
          <w:b w:val="false"/>
          <w:bCs w:val="false"/>
          <w:i w:val="false"/>
          <w:iCs w:val="false"/>
          <w:color w:val="212529"/>
          <w:sz w:val="20"/>
          <w:szCs w:val="20"/>
        </w:rPr>
        <w:t xml:space="preserve"> pour rendre le driver disponible au moteur. Après publication :</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val="false"/>
          <w:bCs w:val="false"/>
          <w:i w:val="false"/>
          <w:iCs w:val="false"/>
          <w:color w:val="212529"/>
          <w:sz w:val="20"/>
          <w:szCs w:val="20"/>
        </w:rPr>
        <w:t xml:space="preserve">Ouvrez </w:t>
      </w:r>
      <w:r>
        <w:rPr>
          <w:rFonts w:ascii="Arial" w:cs="Arial" w:eastAsia="Arial" w:hAnsi="Arial"/>
          <w:b/>
          <w:bCs/>
          <w:i w:val="false"/>
          <w:iCs w:val="false"/>
          <w:color w:val="212529"/>
          <w:sz w:val="20"/>
          <w:szCs w:val="20"/>
        </w:rPr>
        <w:t xml:space="preserve">PowerStudio SCADA Editor</w:t>
      </w:r>
      <w:r>
        <w:rPr>
          <w:rFonts w:ascii="Arial" w:cs="Arial" w:eastAsia="Arial" w:hAnsi="Arial"/>
          <w:b w:val="false"/>
          <w:bCs w:val="false"/>
          <w:i w:val="false"/>
          <w:iCs w:val="false"/>
          <w:color w:val="212529"/>
          <w:sz w:val="20"/>
          <w:szCs w:val="20"/>
        </w:rPr>
        <w:t xml:space="preserve"> et ajoutez l'équipement en sélectionnant le driver nouvellement créé.</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val="false"/>
          <w:bCs w:val="false"/>
          <w:i w:val="false"/>
          <w:iCs w:val="false"/>
          <w:color w:val="212529"/>
          <w:sz w:val="20"/>
          <w:szCs w:val="20"/>
        </w:rPr>
        <w:t xml:space="preserve">Exportez l'application vers le moteur via </w:t>
      </w:r>
      <w:r>
        <w:rPr>
          <w:rFonts w:ascii="Arial" w:cs="Arial" w:eastAsia="Arial" w:hAnsi="Arial"/>
          <w:b/>
          <w:bCs/>
          <w:i w:val="false"/>
          <w:iCs w:val="false"/>
          <w:color w:val="212529"/>
          <w:sz w:val="20"/>
          <w:szCs w:val="20"/>
        </w:rPr>
        <w:t xml:space="preserve">Fichier → Exporter l'application</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val="false"/>
          <w:bCs w:val="false"/>
          <w:i w:val="false"/>
          <w:iCs w:val="false"/>
          <w:color w:val="212529"/>
          <w:sz w:val="20"/>
          <w:szCs w:val="20"/>
        </w:rPr>
        <w:t xml:space="preserve">Ouvrez </w:t>
      </w:r>
      <w:r>
        <w:rPr>
          <w:rFonts w:ascii="Arial" w:cs="Arial" w:eastAsia="Arial" w:hAnsi="Arial"/>
          <w:b/>
          <w:bCs/>
          <w:i w:val="false"/>
          <w:iCs w:val="false"/>
          <w:color w:val="212529"/>
          <w:sz w:val="20"/>
          <w:szCs w:val="20"/>
        </w:rPr>
        <w:t xml:space="preserve">PowerStudio SCADA Client</w:t>
      </w:r>
      <w:r>
        <w:rPr>
          <w:rFonts w:ascii="Arial" w:cs="Arial" w:eastAsia="Arial" w:hAnsi="Arial"/>
          <w:b w:val="false"/>
          <w:bCs w:val="false"/>
          <w:i w:val="false"/>
          <w:iCs w:val="false"/>
          <w:color w:val="212529"/>
          <w:sz w:val="20"/>
          <w:szCs w:val="20"/>
        </w:rPr>
        <w:t xml:space="preserve"> et vérifiez que l'équipement communique et affiche des valeurs en temps réel.</w:t>
      </w:r>
    </w:p>
    <w:p>
      <w:pPr>
        <w:pBdr>
          <w:bottom w:val="single" w:color="DEE2E6" w:sz="2" w:space="4"/>
        </w:pBdr>
        <w:spacing w:before="360" w:after="120"/>
      </w:pPr>
      <w:r>
        <w:rPr>
          <w:rFonts w:ascii="Arial" w:cs="Arial" w:eastAsia="Arial" w:hAnsi="Arial"/>
          <w:b/>
          <w:bCs/>
          <w:color w:val="212529"/>
          <w:sz w:val="28"/>
          <w:szCs w:val="28"/>
        </w:rPr>
        <w:t xml:space="preserve">Modules</w:t>
      </w:r>
    </w:p>
    <w:p>
      <w:pPr>
        <w:spacing w:before="280" w:after="80"/>
      </w:pPr>
      <w:r>
        <w:rPr>
          <w:rFonts w:ascii="Arial" w:cs="Arial" w:eastAsia="Arial" w:hAnsi="Arial"/>
          <w:b/>
          <w:bCs/>
          <w:color w:val="212529"/>
          <w:sz w:val="22"/>
          <w:szCs w:val="22"/>
        </w:rPr>
        <w:t xml:space="preserve">Qu'est-ce que le module Monitor ?</w:t>
      </w:r>
    </w:p>
    <w:p>
      <w:pPr>
        <w:spacing w:before="0" w:after="120"/>
      </w:pPr>
      <w:r>
        <w:rPr>
          <w:rFonts w:ascii="Arial" w:cs="Arial" w:eastAsia="Arial" w:hAnsi="Arial"/>
          <w:b w:val="false"/>
          <w:bCs w:val="false"/>
          <w:i w:val="false"/>
          <w:iCs w:val="false"/>
          <w:color w:val="212529"/>
          <w:sz w:val="20"/>
          <w:szCs w:val="20"/>
        </w:rPr>
        <w:t xml:space="preserve">Le module </w:t>
      </w:r>
      <w:r>
        <w:rPr>
          <w:rFonts w:ascii="Arial" w:cs="Arial" w:eastAsia="Arial" w:hAnsi="Arial"/>
          <w:b/>
          <w:bCs/>
          <w:i w:val="false"/>
          <w:iCs w:val="false"/>
          <w:color w:val="212529"/>
          <w:sz w:val="20"/>
          <w:szCs w:val="20"/>
        </w:rPr>
        <w:t xml:space="preserve">Monitor</w:t>
      </w:r>
      <w:r>
        <w:rPr>
          <w:rFonts w:ascii="Arial" w:cs="Arial" w:eastAsia="Arial" w:hAnsi="Arial"/>
          <w:b w:val="false"/>
          <w:bCs w:val="false"/>
          <w:i w:val="false"/>
          <w:iCs w:val="false"/>
          <w:color w:val="212529"/>
          <w:sz w:val="20"/>
          <w:szCs w:val="20"/>
        </w:rPr>
        <w:t xml:space="preserve"> affiche les données en temps réel de tous les équipements connectés dans une vue tabulaire configurable. Il affiche les valeurs instantanées des variables et permet de créer des graphiques et des tableaux de variables moyennes. Le Monitor est accessible depuis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et fournit une vue d'ensemble rapide de tous les équipements configurés et de leur état actuel sans ouvrir l'application Client complète.</w:t>
      </w:r>
    </w:p>
    <w:p>
      <w:pPr>
        <w:spacing w:before="280" w:after="80"/>
      </w:pPr>
      <w:r>
        <w:rPr>
          <w:rFonts w:ascii="Arial" w:cs="Arial" w:eastAsia="Arial" w:hAnsi="Arial"/>
          <w:b/>
          <w:bCs/>
          <w:color w:val="212529"/>
          <w:sz w:val="22"/>
          <w:szCs w:val="22"/>
        </w:rPr>
        <w:t xml:space="preserve">Qu'est-ce que le module Événements et que peut-il faire ?</w:t>
      </w:r>
    </w:p>
    <w:p>
      <w:pPr>
        <w:spacing w:before="0" w:after="120"/>
      </w:pPr>
      <w:r>
        <w:rPr>
          <w:rFonts w:ascii="Arial" w:cs="Arial" w:eastAsia="Arial" w:hAnsi="Arial"/>
          <w:b w:val="false"/>
          <w:bCs w:val="false"/>
          <w:i w:val="false"/>
          <w:iCs w:val="false"/>
          <w:color w:val="212529"/>
          <w:sz w:val="20"/>
          <w:szCs w:val="20"/>
        </w:rPr>
        <w:t xml:space="preserve">Le module </w:t>
      </w:r>
      <w:r>
        <w:rPr>
          <w:rFonts w:ascii="Arial" w:cs="Arial" w:eastAsia="Arial" w:hAnsi="Arial"/>
          <w:b/>
          <w:bCs/>
          <w:i w:val="false"/>
          <w:iCs w:val="false"/>
          <w:color w:val="212529"/>
          <w:sz w:val="20"/>
          <w:szCs w:val="20"/>
        </w:rPr>
        <w:t xml:space="preserve">Événements</w:t>
      </w:r>
      <w:r>
        <w:rPr>
          <w:rFonts w:ascii="Arial" w:cs="Arial" w:eastAsia="Arial" w:hAnsi="Arial"/>
          <w:b w:val="false"/>
          <w:bCs w:val="false"/>
          <w:i w:val="false"/>
          <w:iCs w:val="false"/>
          <w:color w:val="212529"/>
          <w:sz w:val="20"/>
          <w:szCs w:val="20"/>
        </w:rPr>
        <w:t xml:space="preserve"> permet de configurer des actions automatiques basées sur l'état ou la valeur de n'importe quelle variable du système. Avec les Événements, il est possible de créer des alarmes qui envoient des notifications par email ou Telegram lorsqu'une variable sort de plage, de programmer la connexion ou la déconnexion de n'importe quel circuit selon l'heure, le jour de la semaine ou la valeur d'une variable, et de définir des conditions logiques combinant plusieurs variables.</w:t>
      </w:r>
    </w:p>
    <w:p>
      <w:pPr>
        <w:spacing w:before="280" w:after="80"/>
      </w:pPr>
      <w:r>
        <w:rPr>
          <w:rFonts w:ascii="Arial" w:cs="Arial" w:eastAsia="Arial" w:hAnsi="Arial"/>
          <w:b/>
          <w:bCs/>
          <w:color w:val="212529"/>
          <w:sz w:val="22"/>
          <w:szCs w:val="22"/>
        </w:rPr>
        <w:t xml:space="preserve">Qu'est-ce que le module Exportation de données ?</w:t>
      </w:r>
    </w:p>
    <w:p>
      <w:pPr>
        <w:spacing w:before="0" w:after="120"/>
      </w:pPr>
      <w:r>
        <w:rPr>
          <w:rFonts w:ascii="Arial" w:cs="Arial" w:eastAsia="Arial" w:hAnsi="Arial"/>
          <w:b w:val="false"/>
          <w:bCs w:val="false"/>
          <w:i w:val="false"/>
          <w:iCs w:val="false"/>
          <w:color w:val="212529"/>
          <w:sz w:val="20"/>
          <w:szCs w:val="20"/>
        </w:rPr>
        <w:t xml:space="preserve">Le module </w:t>
      </w:r>
      <w:r>
        <w:rPr>
          <w:rFonts w:ascii="Arial" w:cs="Arial" w:eastAsia="Arial" w:hAnsi="Arial"/>
          <w:b/>
          <w:bCs/>
          <w:i w:val="false"/>
          <w:iCs w:val="false"/>
          <w:color w:val="212529"/>
          <w:sz w:val="20"/>
          <w:szCs w:val="20"/>
        </w:rPr>
        <w:t xml:space="preserve">Exportation de données</w:t>
      </w:r>
      <w:r>
        <w:rPr>
          <w:rFonts w:ascii="Arial" w:cs="Arial" w:eastAsia="Arial" w:hAnsi="Arial"/>
          <w:b w:val="false"/>
          <w:bCs w:val="false"/>
          <w:i w:val="false"/>
          <w:iCs w:val="false"/>
          <w:color w:val="212529"/>
          <w:sz w:val="20"/>
          <w:szCs w:val="20"/>
        </w:rPr>
        <w:t xml:space="preserve"> permet d'exporter en continu les données historiques d'énergie vers une base de données SQL Server externe. Le microservice </w:t>
      </w:r>
      <w:r>
        <w:rPr>
          <w:rFonts w:ascii="Arial" w:cs="Arial" w:eastAsia="Arial" w:hAnsi="Arial"/>
          <w:b/>
          <w:bCs/>
          <w:i w:val="false"/>
          <w:iCs w:val="false"/>
          <w:color w:val="212529"/>
          <w:sz w:val="20"/>
          <w:szCs w:val="20"/>
        </w:rPr>
        <w:t xml:space="preserve">PSSDataExport</w:t>
      </w:r>
      <w:r>
        <w:rPr>
          <w:rFonts w:ascii="Arial" w:cs="Arial" w:eastAsia="Arial" w:hAnsi="Arial"/>
          <w:b w:val="false"/>
          <w:bCs w:val="false"/>
          <w:i w:val="false"/>
          <w:iCs w:val="false"/>
          <w:color w:val="212529"/>
          <w:sz w:val="20"/>
          <w:szCs w:val="20"/>
        </w:rPr>
        <w:t xml:space="preserve">, inclus dans PowerStudio Wave, télécharge les données en temps réel vers une base de données spécifiée par l'utilisateur. La configuration se fait dans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sous </w:t>
      </w:r>
      <w:r>
        <w:rPr>
          <w:rFonts w:ascii="Arial" w:cs="Arial" w:eastAsia="Arial" w:hAnsi="Arial"/>
          <w:b/>
          <w:bCs/>
          <w:i w:val="false"/>
          <w:iCs w:val="false"/>
          <w:color w:val="212529"/>
          <w:sz w:val="20"/>
          <w:szCs w:val="20"/>
        </w:rPr>
        <w:t xml:space="preserve">Exportation de données → Configuration</w:t>
      </w:r>
      <w:r>
        <w:rPr>
          <w:rFonts w:ascii="Arial" w:cs="Arial" w:eastAsia="Arial" w:hAnsi="Arial"/>
          <w:b w:val="false"/>
          <w:bCs w:val="false"/>
          <w:i w:val="false"/>
          <w:iCs w:val="false"/>
          <w:color w:val="212529"/>
          <w:sz w:val="20"/>
          <w:szCs w:val="20"/>
        </w:rPr>
        <w:t xml:space="preserve">, où les informations de connexion SQL Server sont saisies.</w:t>
      </w:r>
    </w:p>
    <w:p>
      <w:pPr>
        <w:spacing w:before="0" w:after="120"/>
      </w:pPr>
      <w:r>
        <w:rPr>
          <w:rFonts w:ascii="Arial" w:cs="Arial" w:eastAsia="Arial" w:hAnsi="Arial"/>
          <w:b w:val="false"/>
          <w:bCs w:val="false"/>
          <w:i w:val="false"/>
          <w:iCs w:val="false"/>
          <w:color w:val="212529"/>
          <w:sz w:val="20"/>
          <w:szCs w:val="20"/>
        </w:rPr>
        <w:t xml:space="preserve">La table principale de données dans la base d'export est </w:t>
      </w:r>
      <w:r>
        <w:rPr>
          <w:rFonts w:ascii="Arial" w:cs="Arial" w:eastAsia="Arial" w:hAnsi="Arial"/>
          <w:b/>
          <w:bCs/>
          <w:i w:val="false"/>
          <w:iCs w:val="false"/>
          <w:color w:val="212529"/>
          <w:sz w:val="20"/>
          <w:szCs w:val="20"/>
        </w:rPr>
        <w:t xml:space="preserve">StandardValues</w:t>
      </w:r>
      <w:r>
        <w:rPr>
          <w:rFonts w:ascii="Arial" w:cs="Arial" w:eastAsia="Arial" w:hAnsi="Arial"/>
          <w:b w:val="false"/>
          <w:bCs w:val="false"/>
          <w:i w:val="false"/>
          <w:iCs w:val="false"/>
          <w:color w:val="212529"/>
          <w:sz w:val="20"/>
          <w:szCs w:val="20"/>
        </w:rPr>
        <w:t xml:space="preserve">. Des tables séparées sont fournies pour les événements, les clôtures d'équipements, les harmoniques et les groupes de variables calculées.</w:t>
      </w:r>
    </w:p>
    <w:p>
      <w:pPr>
        <w:spacing w:before="0" w:after="120"/>
      </w:pPr>
      <w:r>
        <w:rPr>
          <w:rFonts w:ascii="Arial" w:cs="Arial" w:eastAsia="Arial" w:hAnsi="Arial"/>
          <w:b w:val="false"/>
          <w:bCs w:val="false"/>
          <w:i w:val="false"/>
          <w:iCs w:val="false"/>
          <w:color w:val="212529"/>
          <w:sz w:val="20"/>
          <w:szCs w:val="20"/>
        </w:rPr>
        <w:t xml:space="preserve">Pour plus d'informations sur la structure de la base de données, voir : </w:t>
      </w:r>
      <w:hyperlink w:history="1" r:id="rIdjcvig_kjqsz9e5ci26zl2">
        <w:r>
          <w:rPr>
            <w:rFonts w:ascii="Arial" w:cs="Arial" w:eastAsia="Arial" w:hAnsi="Arial"/>
            <w:color w:val="0057A8"/>
            <w:sz w:val="20"/>
            <w:szCs w:val="20"/>
            <w:u w:val="single"/>
          </w:rPr>
          <w:t xml:space="preserve">pssdocs.circutor.com/en/modules/dataexport/sqldataexport</w:t>
        </w:r>
      </w:hyperlink>
    </w:p>
    <w:p>
      <w:pPr>
        <w:spacing w:before="280" w:after="80"/>
      </w:pPr>
      <w:r>
        <w:rPr>
          <w:rFonts w:ascii="Arial" w:cs="Arial" w:eastAsia="Arial" w:hAnsi="Arial"/>
          <w:b/>
          <w:bCs/>
          <w:color w:val="212529"/>
          <w:sz w:val="22"/>
          <w:szCs w:val="22"/>
        </w:rPr>
        <w:t xml:space="preserve">Qu'est-ce que l'écran Services dans Wave ?</w:t>
      </w:r>
    </w:p>
    <w:p>
      <w:pPr>
        <w:spacing w:before="0" w:after="120"/>
      </w:pPr>
      <w:r>
        <w:rPr>
          <w:rFonts w:ascii="Arial" w:cs="Arial" w:eastAsia="Arial" w:hAnsi="Arial"/>
          <w:b w:val="false"/>
          <w:bCs w:val="false"/>
          <w:i w:val="false"/>
          <w:iCs w:val="false"/>
          <w:color w:val="212529"/>
          <w:sz w:val="20"/>
          <w:szCs w:val="20"/>
        </w:rPr>
        <w:t xml:space="preserve">L'écran </w:t>
      </w:r>
      <w:r>
        <w:rPr>
          <w:rFonts w:ascii="Arial" w:cs="Arial" w:eastAsia="Arial" w:hAnsi="Arial"/>
          <w:b/>
          <w:bCs/>
          <w:i w:val="false"/>
          <w:iCs w:val="false"/>
          <w:color w:val="212529"/>
          <w:sz w:val="20"/>
          <w:szCs w:val="20"/>
        </w:rPr>
        <w:t xml:space="preserve">Services</w:t>
      </w:r>
      <w:r>
        <w:rPr>
          <w:rFonts w:ascii="Arial" w:cs="Arial" w:eastAsia="Arial" w:hAnsi="Arial"/>
          <w:b w:val="false"/>
          <w:bCs w:val="false"/>
          <w:i w:val="false"/>
          <w:iCs w:val="false"/>
          <w:color w:val="212529"/>
          <w:sz w:val="20"/>
          <w:szCs w:val="20"/>
        </w:rPr>
        <w:t xml:space="preserve"> de PowerStudio SCADA Wave surveille les services IIS et les services moteur (Services Windows) nécessaires au fonctionnement de PowerStudio. Chaque service affiche son état actuel : </w:t>
      </w:r>
      <w:r>
        <w:rPr>
          <w:rFonts w:ascii="Arial" w:cs="Arial" w:eastAsia="Arial" w:hAnsi="Arial"/>
          <w:b/>
          <w:bCs/>
          <w:i w:val="false"/>
          <w:iCs w:val="false"/>
          <w:color w:val="212529"/>
          <w:sz w:val="20"/>
          <w:szCs w:val="20"/>
        </w:rPr>
        <w:t xml:space="preserve">Démarré</w:t>
      </w: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Dégradé</w:t>
      </w: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Arrêté</w:t>
      </w:r>
      <w:r>
        <w:rPr>
          <w:rFonts w:ascii="Arial" w:cs="Arial" w:eastAsia="Arial" w:hAnsi="Arial"/>
          <w:b w:val="false"/>
          <w:bCs w:val="false"/>
          <w:i w:val="false"/>
          <w:iCs w:val="false"/>
          <w:color w:val="212529"/>
          <w:sz w:val="20"/>
          <w:szCs w:val="20"/>
        </w:rPr>
        <w:t xml:space="preserve"> ou </w:t>
      </w:r>
      <w:r>
        <w:rPr>
          <w:rFonts w:ascii="Arial" w:cs="Arial" w:eastAsia="Arial" w:hAnsi="Arial"/>
          <w:b/>
          <w:bCs/>
          <w:i w:val="false"/>
          <w:iCs w:val="false"/>
          <w:color w:val="212529"/>
          <w:sz w:val="20"/>
          <w:szCs w:val="20"/>
        </w:rPr>
        <w:t xml:space="preserve">Détérioré</w:t>
      </w:r>
      <w:r>
        <w:rPr>
          <w:rFonts w:ascii="Arial" w:cs="Arial" w:eastAsia="Arial" w:hAnsi="Arial"/>
          <w:b w:val="false"/>
          <w:bCs w:val="false"/>
          <w:i w:val="false"/>
          <w:iCs w:val="false"/>
          <w:color w:val="212529"/>
          <w:sz w:val="20"/>
          <w:szCs w:val="20"/>
        </w:rPr>
        <w:t xml:space="preserve">. Les services peuvent être démarrés ou arrêtés directement depuis l'interface Wave sans accéder au Gestionnaire de services Windows. Pour plus d'informations, voir : </w:t>
      </w:r>
      <w:hyperlink w:history="1" r:id="rId2obsdwve-lwsusk4xc0gz">
        <w:r>
          <w:rPr>
            <w:rFonts w:ascii="Arial" w:cs="Arial" w:eastAsia="Arial" w:hAnsi="Arial"/>
            <w:color w:val="0057A8"/>
            <w:sz w:val="20"/>
            <w:szCs w:val="20"/>
            <w:u w:val="single"/>
          </w:rPr>
          <w:t xml:space="preserve">pssdocs.circutor.com/en/modules/system/services</w:t>
        </w:r>
      </w:hyperlink>
    </w:p>
    <w:p>
      <w:pPr>
        <w:spacing w:before="280" w:after="80"/>
      </w:pPr>
      <w:r>
        <w:rPr>
          <w:rFonts w:ascii="Arial" w:cs="Arial" w:eastAsia="Arial" w:hAnsi="Arial"/>
          <w:b/>
          <w:bCs/>
          <w:color w:val="212529"/>
          <w:sz w:val="22"/>
          <w:szCs w:val="22"/>
        </w:rPr>
        <w:t xml:space="preserve">Quelle est l'architecture technique de PowerStudio Wave ?</w:t>
      </w:r>
    </w:p>
    <w:p>
      <w:pPr>
        <w:spacing w:before="0" w:after="120"/>
      </w:pPr>
      <w:r>
        <w:rPr>
          <w:rFonts w:ascii="Arial" w:cs="Arial" w:eastAsia="Arial" w:hAnsi="Arial"/>
          <w:b/>
          <w:bCs/>
          <w:i w:val="false"/>
          <w:iCs w:val="false"/>
          <w:color w:val="212529"/>
          <w:sz w:val="20"/>
          <w:szCs w:val="20"/>
        </w:rPr>
        <w:t xml:space="preserve">PowerStudio Wave</w:t>
      </w:r>
      <w:r>
        <w:rPr>
          <w:rFonts w:ascii="Arial" w:cs="Arial" w:eastAsia="Arial" w:hAnsi="Arial"/>
          <w:b w:val="false"/>
          <w:bCs w:val="false"/>
          <w:i w:val="false"/>
          <w:iCs w:val="false"/>
          <w:color w:val="212529"/>
          <w:sz w:val="20"/>
          <w:szCs w:val="20"/>
        </w:rPr>
        <w:t xml:space="preserve"> repose sur une architecture de microservices orientée événements. Chaque fonction — collecte de données, événements, licences, exportation de données, Monitor et autres — fonctionne comme un service indépendant. Les services communiquent entre eux via un système de messagerie d'événements utilisant </w:t>
      </w:r>
      <w:r>
        <w:rPr>
          <w:rFonts w:ascii="Arial" w:cs="Arial" w:eastAsia="Arial" w:hAnsi="Arial"/>
          <w:b/>
          <w:bCs/>
          <w:i w:val="false"/>
          <w:iCs w:val="false"/>
          <w:color w:val="212529"/>
          <w:sz w:val="20"/>
          <w:szCs w:val="20"/>
        </w:rPr>
        <w:t xml:space="preserve">RabbitMQ</w:t>
      </w:r>
      <w:r>
        <w:rPr>
          <w:rFonts w:ascii="Arial" w:cs="Arial" w:eastAsia="Arial" w:hAnsi="Arial"/>
          <w:b w:val="false"/>
          <w:bCs w:val="false"/>
          <w:i w:val="false"/>
          <w:iCs w:val="false"/>
          <w:color w:val="212529"/>
          <w:sz w:val="20"/>
          <w:szCs w:val="20"/>
        </w:rPr>
        <w:t xml:space="preserve"> comme broker de messagerie. Cette architecture élimine les limitations de scalabilité des versions précédentes et permet de mettre à jour ou de corriger des composants individuels sans affecter le fonctionnement global du système. Pour plus d'informations, voir : </w:t>
      </w:r>
      <w:hyperlink w:history="1" r:id="rIdaztwp4bicvhnm-62_-lqb">
        <w:r>
          <w:rPr>
            <w:rFonts w:ascii="Arial" w:cs="Arial" w:eastAsia="Arial" w:hAnsi="Arial"/>
            <w:color w:val="0057A8"/>
            <w:sz w:val="20"/>
            <w:szCs w:val="20"/>
            <w:u w:val="single"/>
          </w:rPr>
          <w:t xml:space="preserve">pssdocs.circutor.com/en/home/eda</w:t>
        </w:r>
      </w:hyperlink>
    </w:p>
    <w:p>
      <w:pPr>
        <w:spacing w:before="280" w:after="80"/>
      </w:pPr>
      <w:r>
        <w:rPr>
          <w:rFonts w:ascii="Arial" w:cs="Arial" w:eastAsia="Arial" w:hAnsi="Arial"/>
          <w:b/>
          <w:bCs/>
          <w:color w:val="212529"/>
          <w:sz w:val="22"/>
          <w:szCs w:val="22"/>
        </w:rPr>
        <w:t xml:space="preserve">PowerStudio peut-il fonctionner avec des équipements d'autres fabricants ?</w:t>
      </w:r>
    </w:p>
    <w:p>
      <w:pPr>
        <w:spacing w:before="0" w:after="120"/>
      </w:pPr>
      <w:r>
        <w:rPr>
          <w:rFonts w:ascii="Arial" w:cs="Arial" w:eastAsia="Arial" w:hAnsi="Arial"/>
          <w:b w:val="false"/>
          <w:bCs w:val="false"/>
          <w:i w:val="false"/>
          <w:iCs w:val="false"/>
          <w:color w:val="212529"/>
          <w:sz w:val="20"/>
          <w:szCs w:val="20"/>
        </w:rPr>
        <w:t xml:space="preserve">Oui. PowerStudio est compatible avec les équipements Circutor et avec tout équipement utilisant le protocole de communication Modbus, quelle que soit sa marque. Pour connecter un équipement tiers, un driver personnalisé doit être créé dans PowerStudio SCADA Wave à partir de la carte mémoire Modbus fournie dans la documentation technique de l'équipement.</w:t>
      </w:r>
    </w:p>
    <w:p>
      <w:pPr>
        <w:spacing w:before="280" w:after="80"/>
      </w:pPr>
      <w:r>
        <w:rPr>
          <w:rFonts w:ascii="Arial" w:cs="Arial" w:eastAsia="Arial" w:hAnsi="Arial"/>
          <w:b/>
          <w:bCs/>
          <w:color w:val="212529"/>
          <w:sz w:val="22"/>
          <w:szCs w:val="22"/>
        </w:rPr>
        <w:t xml:space="preserve">Puis-je consulter les données historiques et les tendances de consommation ?</w:t>
      </w:r>
    </w:p>
    <w:p>
      <w:pPr>
        <w:spacing w:before="0" w:after="120"/>
      </w:pPr>
      <w:r>
        <w:rPr>
          <w:rFonts w:ascii="Arial" w:cs="Arial" w:eastAsia="Arial" w:hAnsi="Arial"/>
          <w:b w:val="false"/>
          <w:bCs w:val="false"/>
          <w:i w:val="false"/>
          <w:iCs w:val="false"/>
          <w:color w:val="212529"/>
          <w:sz w:val="20"/>
          <w:szCs w:val="20"/>
        </w:rPr>
        <w:t xml:space="preserve">Oui. PowerStudio enregistre continuellement les données de tous les équipements connectés. Les données historiques peuvent être consultées depuis le </w:t>
      </w:r>
      <w:r>
        <w:rPr>
          <w:rFonts w:ascii="Arial" w:cs="Arial" w:eastAsia="Arial" w:hAnsi="Arial"/>
          <w:b/>
          <w:bCs/>
          <w:i w:val="false"/>
          <w:iCs w:val="false"/>
          <w:color w:val="212529"/>
          <w:sz w:val="20"/>
          <w:szCs w:val="20"/>
        </w:rPr>
        <w:t xml:space="preserve">PowerStudio SCADA Client</w:t>
      </w:r>
      <w:r>
        <w:rPr>
          <w:rFonts w:ascii="Arial" w:cs="Arial" w:eastAsia="Arial" w:hAnsi="Arial"/>
          <w:b w:val="false"/>
          <w:bCs w:val="false"/>
          <w:i w:val="false"/>
          <w:iCs w:val="false"/>
          <w:color w:val="212529"/>
          <w:sz w:val="20"/>
          <w:szCs w:val="20"/>
        </w:rPr>
        <w:t xml:space="preserve"> ou exportées vers une base de données SQL Server externe via le module Exportation de données. Depuis le Client, des graphiques et des listes de valeurs enregistrées peuvent être générés pour n'importe quelle variable sur n'importe quelle plage de temps.</w:t>
      </w:r>
    </w:p>
    <w:p>
      <w:pPr>
        <w:spacing w:before="280" w:after="80"/>
      </w:pPr>
      <w:r>
        <w:rPr>
          <w:rFonts w:ascii="Arial" w:cs="Arial" w:eastAsia="Arial" w:hAnsi="Arial"/>
          <w:b/>
          <w:bCs/>
          <w:color w:val="212529"/>
          <w:sz w:val="22"/>
          <w:szCs w:val="22"/>
        </w:rPr>
        <w:t xml:space="preserve">PowerStudio peut-il contrôler des équipements à distance, comme l'éclairage ou la climatisation ?</w:t>
      </w:r>
    </w:p>
    <w:p>
      <w:pPr>
        <w:spacing w:before="0" w:after="120"/>
      </w:pPr>
      <w:r>
        <w:rPr>
          <w:rFonts w:ascii="Arial" w:cs="Arial" w:eastAsia="Arial" w:hAnsi="Arial"/>
          <w:b w:val="false"/>
          <w:bCs w:val="false"/>
          <w:i w:val="false"/>
          <w:iCs w:val="false"/>
          <w:color w:val="212529"/>
          <w:sz w:val="20"/>
          <w:szCs w:val="20"/>
        </w:rPr>
        <w:t xml:space="preserve">Oui. Depuis les écrans SCADA créés dans l'Editor, des contrôles manuels peuvent être inclus pour agir sur n'importe quel équipement connecté disposant de variables forçables (telles que les sorties numériques). De plus, le module Événements permet de programmer des actions de contrôle automatiques basées sur des plages horaires, des valeurs de variables ou des combinaisons de conditions.</w:t>
      </w:r>
    </w:p>
    <w:p>
      <w:pPr>
        <w:spacing w:before="280" w:after="80"/>
      </w:pPr>
      <w:r>
        <w:rPr>
          <w:rFonts w:ascii="Arial" w:cs="Arial" w:eastAsia="Arial" w:hAnsi="Arial"/>
          <w:b/>
          <w:bCs/>
          <w:color w:val="212529"/>
          <w:sz w:val="22"/>
          <w:szCs w:val="22"/>
        </w:rPr>
        <w:t xml:space="preserve">Où puis-je trouver l'historique des versions et les notes de version ?</w:t>
      </w:r>
    </w:p>
    <w:p>
      <w:pPr>
        <w:spacing w:before="0" w:after="120"/>
      </w:pPr>
      <w:r>
        <w:rPr>
          <w:rFonts w:ascii="Arial" w:cs="Arial" w:eastAsia="Arial" w:hAnsi="Arial"/>
          <w:b w:val="false"/>
          <w:bCs w:val="false"/>
          <w:i w:val="false"/>
          <w:iCs w:val="false"/>
          <w:color w:val="212529"/>
          <w:sz w:val="20"/>
          <w:szCs w:val="20"/>
        </w:rPr>
        <w:t xml:space="preserve">Toutes les mises à jour, nouvelles fonctionnalités et corrections sont documentées sur la page officielle du Journal des modifications. La version actuelle est la </w:t>
      </w:r>
      <w:r>
        <w:rPr>
          <w:rFonts w:ascii="Arial" w:cs="Arial" w:eastAsia="Arial" w:hAnsi="Arial"/>
          <w:b/>
          <w:bCs/>
          <w:i w:val="false"/>
          <w:iCs w:val="false"/>
          <w:color w:val="212529"/>
          <w:sz w:val="20"/>
          <w:szCs w:val="20"/>
        </w:rPr>
        <w:t xml:space="preserve">24.11.3</w:t>
      </w:r>
      <w:r>
        <w:rPr>
          <w:rFonts w:ascii="Arial" w:cs="Arial" w:eastAsia="Arial" w:hAnsi="Arial"/>
          <w:b w:val="false"/>
          <w:bCs w:val="false"/>
          <w:i w:val="false"/>
          <w:iCs w:val="false"/>
          <w:color w:val="212529"/>
          <w:sz w:val="20"/>
          <w:szCs w:val="20"/>
        </w:rPr>
        <w:t xml:space="preserve">. Il est recommandé de consulter le Journal des modifications avant toute mise à niveau. Voir : </w:t>
      </w:r>
      <w:hyperlink w:history="1" r:id="rIdlbwrqs0whsg6yocnjlygf">
        <w:r>
          <w:rPr>
            <w:rFonts w:ascii="Arial" w:cs="Arial" w:eastAsia="Arial" w:hAnsi="Arial"/>
            <w:color w:val="0057A8"/>
            <w:sz w:val="20"/>
            <w:szCs w:val="20"/>
            <w:u w:val="single"/>
          </w:rPr>
          <w:t xml:space="preserve">pssdocs.circutor.com/en/changelog</w:t>
        </w:r>
      </w:hyperlink>
    </w:p>
    <w:p>
      <w:pPr>
        <w:spacing w:before="280" w:after="80"/>
      </w:pPr>
      <w:r>
        <w:rPr>
          <w:rFonts w:ascii="Arial" w:cs="Arial" w:eastAsia="Arial" w:hAnsi="Arial"/>
          <w:b/>
          <w:bCs/>
          <w:color w:val="212529"/>
          <w:sz w:val="22"/>
          <w:szCs w:val="22"/>
        </w:rPr>
        <w:t xml:space="preserve">Qu'est-ce que l'accessoire Serveur OPC-UA ?</w:t>
      </w:r>
    </w:p>
    <w:p>
      <w:pPr>
        <w:spacing w:before="0" w:after="120"/>
      </w:pPr>
      <w:r>
        <w:rPr>
          <w:rFonts w:ascii="Arial" w:cs="Arial" w:eastAsia="Arial" w:hAnsi="Arial"/>
          <w:b w:val="false"/>
          <w:bCs w:val="false"/>
          <w:i w:val="false"/>
          <w:iCs w:val="false"/>
          <w:color w:val="212529"/>
          <w:sz w:val="20"/>
          <w:szCs w:val="20"/>
        </w:rPr>
        <w:t xml:space="preserve">L'accessoire </w:t>
      </w:r>
      <w:r>
        <w:rPr>
          <w:rFonts w:ascii="Arial" w:cs="Arial" w:eastAsia="Arial" w:hAnsi="Arial"/>
          <w:b/>
          <w:bCs/>
          <w:i w:val="false"/>
          <w:iCs w:val="false"/>
          <w:color w:val="212529"/>
          <w:sz w:val="20"/>
          <w:szCs w:val="20"/>
        </w:rPr>
        <w:t xml:space="preserve">Serveur OPC-UA</w:t>
      </w:r>
      <w:r>
        <w:rPr>
          <w:rFonts w:ascii="Arial" w:cs="Arial" w:eastAsia="Arial" w:hAnsi="Arial"/>
          <w:b w:val="false"/>
          <w:bCs w:val="false"/>
          <w:i w:val="false"/>
          <w:iCs w:val="false"/>
          <w:color w:val="212529"/>
          <w:sz w:val="20"/>
          <w:szCs w:val="20"/>
        </w:rPr>
        <w:t xml:space="preserve"> permet à PowerStudio de publier les données de ses équipements sur un serveur OPC-UA, les rendant disponibles pour des systèmes SCADA tiers ou des plateformes d'entreprise utilisant la norme OPC-UA. Cet accessoire est destiné aux installations nécessitant d'intégrer les données PowerStudio dans un système de supervision de niveau supérieur. Il s'agit d'un module complémentaire optionnel, non requis pour les déploiements PowerStudio standard.</w:t>
      </w:r>
    </w:p>
    <w:p>
      <w:pPr>
        <w:spacing w:before="280" w:after="80"/>
      </w:pPr>
      <w:r>
        <w:rPr>
          <w:rFonts w:ascii="Arial" w:cs="Arial" w:eastAsia="Arial" w:hAnsi="Arial"/>
          <w:b/>
          <w:bCs/>
          <w:color w:val="212529"/>
          <w:sz w:val="22"/>
          <w:szCs w:val="22"/>
        </w:rPr>
        <w:t xml:space="preserve">Quelles fonctionnalités de gestion énergétique PowerStudio SCADA offre-t-il ?</w:t>
      </w:r>
    </w:p>
    <w:p>
      <w:pPr>
        <w:spacing w:before="0" w:after="120"/>
      </w:pPr>
      <w:r>
        <w:rPr>
          <w:rFonts w:ascii="Arial" w:cs="Arial" w:eastAsia="Arial" w:hAnsi="Arial"/>
          <w:b w:val="false"/>
          <w:bCs w:val="false"/>
          <w:i w:val="false"/>
          <w:iCs w:val="false"/>
          <w:color w:val="212529"/>
          <w:sz w:val="20"/>
          <w:szCs w:val="20"/>
        </w:rPr>
        <w:t xml:space="preserve">PowerStudio SCADA permet la surveillance et la gestion centralisée de la consommation d'énergie sur une installation. Il prend en charge la surveillance en temps réel de tout équipement Modbus, la création de tableaux de bord et d'écrans SCADA personnalisés, la génération de rapports énergétiques et de simulations de factures, l'analyse des tendances de consommation à partir des données historiques, et la définition de KPI combinant des variables énergétiques avec des données de production ou d'occupation.</w:t>
      </w:r>
    </w:p>
    <w:p>
      <w:pPr>
        <w:spacing w:before="280" w:after="80"/>
      </w:pPr>
      <w:r>
        <w:rPr>
          <w:rFonts w:ascii="Arial" w:cs="Arial" w:eastAsia="Arial" w:hAnsi="Arial"/>
          <w:b/>
          <w:bCs/>
          <w:color w:val="212529"/>
          <w:sz w:val="22"/>
          <w:szCs w:val="22"/>
        </w:rPr>
        <w:t xml:space="preserve">Où puis-je obtenir un support technique pour PowerStudio ?</w:t>
      </w:r>
    </w:p>
    <w:p>
      <w:pPr>
        <w:spacing w:before="0" w:after="120"/>
      </w:pPr>
      <w:r>
        <w:rPr>
          <w:rFonts w:ascii="Arial" w:cs="Arial" w:eastAsia="Arial" w:hAnsi="Arial"/>
          <w:b w:val="false"/>
          <w:bCs w:val="false"/>
          <w:i w:val="false"/>
          <w:iCs w:val="false"/>
          <w:color w:val="212529"/>
          <w:sz w:val="20"/>
          <w:szCs w:val="20"/>
        </w:rPr>
        <w:t xml:space="preserve">Le support technique et les informations complémentaires sont disponibles via les canaux suivants :</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Documentation officielle : </w:t>
      </w:r>
      <w:hyperlink w:history="1" r:id="rIdsvhtfycptyu1ua_p6nhul">
        <w:r>
          <w:rPr>
            <w:rFonts w:ascii="Arial" w:cs="Arial" w:eastAsia="Arial" w:hAnsi="Arial"/>
            <w:color w:val="0057A8"/>
            <w:sz w:val="20"/>
            <w:szCs w:val="20"/>
            <w:u w:val="single"/>
          </w:rPr>
          <w:t xml:space="preserve">pssdocs.circutor.com</w:t>
        </w:r>
      </w:hyperlink>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Email de support : </w:t>
      </w:r>
      <w:r>
        <w:rPr>
          <w:rFonts w:ascii="Arial" w:cs="Arial" w:eastAsia="Arial" w:hAnsi="Arial"/>
          <w:b w:val="false"/>
          <w:bCs w:val="false"/>
          <w:i w:val="false"/>
          <w:iCs w:val="false"/>
          <w:color w:val="212529"/>
          <w:sz w:val="20"/>
          <w:szCs w:val="20"/>
        </w:rPr>
        <w:t xml:space="preserve">iot@circutor.com</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Équipe Energy Management : </w:t>
      </w:r>
      <w:r>
        <w:rPr>
          <w:rFonts w:ascii="Arial" w:cs="Arial" w:eastAsia="Arial" w:hAnsi="Arial"/>
          <w:b w:val="false"/>
          <w:bCs w:val="false"/>
          <w:i w:val="false"/>
          <w:iCs w:val="false"/>
          <w:color w:val="212529"/>
          <w:sz w:val="20"/>
          <w:szCs w:val="20"/>
        </w:rPr>
        <w:t xml:space="preserve">Faisal B. / Eric V.</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Demandes de licence et commerciales : </w:t>
      </w:r>
      <w:hyperlink w:history="1" r:id="rId4bgbeomulywzvlic0j-q3">
        <w:r>
          <w:rPr>
            <w:rFonts w:ascii="Arial" w:cs="Arial" w:eastAsia="Arial" w:hAnsi="Arial"/>
            <w:color w:val="0057A8"/>
            <w:sz w:val="20"/>
            <w:szCs w:val="20"/>
            <w:u w:val="single"/>
          </w:rPr>
          <w:t xml:space="preserve">circutor.com/contacto-iot</w:t>
        </w:r>
      </w:hyperlink>
    </w:p>
    <w:p>
      <w:pPr>
        <w:spacing w:before="280" w:after="80"/>
      </w:pPr>
      <w:r>
        <w:rPr>
          <w:rFonts w:ascii="Arial" w:cs="Arial" w:eastAsia="Arial" w:hAnsi="Arial"/>
          <w:b/>
          <w:bCs/>
          <w:color w:val="212529"/>
          <w:sz w:val="22"/>
          <w:szCs w:val="22"/>
        </w:rPr>
        <w:t xml:space="preserve">Où se trouve la documentation complète de PowerStudio ?</w:t>
      </w:r>
    </w:p>
    <w:p>
      <w:pPr>
        <w:spacing w:before="0" w:after="120"/>
      </w:pPr>
      <w:r>
        <w:rPr>
          <w:rFonts w:ascii="Arial" w:cs="Arial" w:eastAsia="Arial" w:hAnsi="Arial"/>
          <w:b w:val="false"/>
          <w:bCs w:val="false"/>
          <w:i w:val="false"/>
          <w:iCs w:val="false"/>
          <w:color w:val="212529"/>
          <w:sz w:val="20"/>
          <w:szCs w:val="20"/>
        </w:rPr>
        <w:t xml:space="preserve">La documentation officielle complète de PowerStudio est disponible sur </w:t>
      </w:r>
      <w:hyperlink w:history="1" r:id="rIdxgxnxquh-lajlef78zuj1">
        <w:r>
          <w:rPr>
            <w:rFonts w:ascii="Arial" w:cs="Arial" w:eastAsia="Arial" w:hAnsi="Arial"/>
            <w:color w:val="0057A8"/>
            <w:sz w:val="20"/>
            <w:szCs w:val="20"/>
            <w:u w:val="single"/>
          </w:rPr>
          <w:t xml:space="preserve">pssdocs.circutor.com</w:t>
        </w:r>
      </w:hyperlink>
      <w:r>
        <w:rPr>
          <w:rFonts w:ascii="Arial" w:cs="Arial" w:eastAsia="Arial" w:hAnsi="Arial"/>
          <w:b w:val="false"/>
          <w:bCs w:val="false"/>
          <w:i w:val="false"/>
          <w:iCs w:val="false"/>
          <w:color w:val="212529"/>
          <w:sz w:val="20"/>
          <w:szCs w:val="20"/>
        </w:rPr>
        <w:t xml:space="preserve">. Elle couvre tous les modules et est disponible en anglais et en espagnol. La documentation comprend des guides de démarrage, des instructions d'installation, des références de modules pour les Drivers, Monitor, Événements, Exportation de données, Licences et Système, ainsi qu'un Journal des modifications.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La documentation complète n'est pas disponible en français. Utiliser la version anglaise comme référence.</w:t>
            </w:r>
          </w:p>
        </w:tc>
      </w:tr>
    </w:tbl>
    <w:p>
      <w:pPr>
        <w:pBdr>
          <w:bottom w:val="single" w:color="DEE2E6" w:sz="2" w:space="4"/>
        </w:pBdr>
        <w:spacing w:before="360" w:after="120"/>
      </w:pPr>
      <w:r>
        <w:rPr>
          <w:rFonts w:ascii="Arial" w:cs="Arial" w:eastAsia="Arial" w:hAnsi="Arial"/>
          <w:b/>
          <w:bCs/>
          <w:color w:val="212529"/>
          <w:sz w:val="28"/>
          <w:szCs w:val="28"/>
        </w:rPr>
        <w:t xml:space="preserve">Services XML (API)</w:t>
      </w:r>
    </w:p>
    <w:p>
      <w:pPr>
        <w:spacing w:before="280" w:after="80"/>
      </w:pPr>
      <w:r>
        <w:rPr>
          <w:rFonts w:ascii="Arial" w:cs="Arial" w:eastAsia="Arial" w:hAnsi="Arial"/>
          <w:b/>
          <w:bCs/>
          <w:color w:val="212529"/>
          <w:sz w:val="22"/>
          <w:szCs w:val="22"/>
        </w:rPr>
        <w:t xml:space="preserve">Où trouver la documentation de l'API Services XML ?</w:t>
      </w:r>
    </w:p>
    <w:p>
      <w:pPr>
        <w:spacing w:before="0" w:after="120"/>
      </w:pPr>
      <w:r>
        <w:rPr>
          <w:rFonts w:ascii="Arial" w:cs="Arial" w:eastAsia="Arial" w:hAnsi="Arial"/>
          <w:b w:val="false"/>
          <w:bCs w:val="false"/>
          <w:i w:val="false"/>
          <w:iCs w:val="false"/>
          <w:color w:val="212529"/>
          <w:sz w:val="20"/>
          <w:szCs w:val="20"/>
        </w:rPr>
        <w:t xml:space="preserve">PowerStudio fournit un ensemble de services XML permettant aux applications externes de communiquer avec le moteur. La référence complète de l'API est documentée dans le Manuel Utilisateur PowerStudio, </w:t>
      </w:r>
      <w:r>
        <w:rPr>
          <w:rFonts w:ascii="Arial" w:cs="Arial" w:eastAsia="Arial" w:hAnsi="Arial"/>
          <w:b/>
          <w:bCs/>
          <w:i w:val="false"/>
          <w:iCs w:val="false"/>
          <w:color w:val="212529"/>
          <w:sz w:val="20"/>
          <w:szCs w:val="20"/>
        </w:rPr>
        <w:t xml:space="preserve">Section 3 — Services XML, à partir de la page 22</w:t>
      </w:r>
      <w:r>
        <w:rPr>
          <w:rFonts w:ascii="Arial" w:cs="Arial" w:eastAsia="Arial" w:hAnsi="Arial"/>
          <w:b w:val="false"/>
          <w:bCs w:val="false"/>
          <w:i w:val="false"/>
          <w:iCs w:val="false"/>
          <w:color w:val="212529"/>
          <w:sz w:val="20"/>
          <w:szCs w:val="20"/>
        </w:rPr>
        <w:t xml:space="preserve">.</w:t>
      </w:r>
    </w:p>
    <w:p>
      <w:pPr>
        <w:spacing w:before="0" w:after="120"/>
      </w:pPr>
      <w:r>
        <w:rPr>
          <w:rFonts w:ascii="Arial" w:cs="Arial" w:eastAsia="Arial" w:hAnsi="Arial"/>
          <w:b/>
          <w:bCs/>
          <w:i w:val="false"/>
          <w:iCs w:val="false"/>
          <w:color w:val="212529"/>
          <w:sz w:val="20"/>
          <w:szCs w:val="20"/>
        </w:rPr>
        <w:t xml:space="preserve">Manuel anglais (page 22) : </w:t>
      </w:r>
      <w:hyperlink w:history="1" r:id="rIdpslqii7erd9cxu3_2ec3u">
        <w:r>
          <w:rPr>
            <w:rFonts w:ascii="Arial" w:cs="Arial" w:eastAsia="Arial" w:hAnsi="Arial"/>
            <w:color w:val="0057A8"/>
            <w:sz w:val="20"/>
            <w:szCs w:val="20"/>
            <w:u w:val="single"/>
          </w:rPr>
          <w:t xml:space="preserve">docs.circutor.com/docs/M98232301-03.pdf</w:t>
        </w:r>
      </w:hyperlink>
    </w:p>
    <w:p>
      <w:pPr>
        <w:spacing w:before="0" w:after="120"/>
      </w:pPr>
      <w:r>
        <w:rPr>
          <w:rFonts w:ascii="Arial" w:cs="Arial" w:eastAsia="Arial" w:hAnsi="Arial"/>
          <w:b/>
          <w:bCs/>
          <w:i w:val="false"/>
          <w:iCs w:val="false"/>
          <w:color w:val="212529"/>
          <w:sz w:val="20"/>
          <w:szCs w:val="20"/>
        </w:rPr>
        <w:t xml:space="preserve">Manuel espagnol (página 22) : </w:t>
      </w:r>
      <w:hyperlink w:history="1" r:id="rId6srvxuxgthhdhx7ymbriy">
        <w:r>
          <w:rPr>
            <w:rFonts w:ascii="Arial" w:cs="Arial" w:eastAsia="Arial" w:hAnsi="Arial"/>
            <w:color w:val="0057A8"/>
            <w:sz w:val="20"/>
            <w:szCs w:val="20"/>
            <w:u w:val="single"/>
          </w:rPr>
          <w:t xml:space="preserve">docs.circutor.com/docs/M98232301-01.pdf</w:t>
        </w:r>
      </w:hyperlink>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Note</w:t>
            </w:r>
          </w:p>
          <w:p>
            <w:pPr>
              <w:spacing w:before="0" w:after="0"/>
            </w:pPr>
            <w:r>
              <w:rPr>
                <w:rFonts w:ascii="Arial" w:cs="Arial" w:eastAsia="Arial" w:hAnsi="Arial"/>
                <w:i/>
                <w:iCs/>
                <w:color w:val="212529"/>
                <w:sz w:val="18"/>
                <w:szCs w:val="18"/>
              </w:rPr>
              <w:t xml:space="preserve">Aucune version française de ce manuel n'est disponible. Utiliser le manuel anglais comme référence.</w:t>
            </w:r>
          </w:p>
        </w:tc>
      </w:tr>
    </w:tbl>
    <w:p>
      <w:r>
        <w:br w:type="page"/>
      </w:r>
    </w:p>
    <w:p>
      <w:pPr>
        <w:pBdr>
          <w:bottom w:val="single" w:color="0057A8" w:sz="6" w:space="4"/>
        </w:pBdr>
        <w:spacing w:before="0" w:after="160"/>
      </w:pPr>
      <w:r>
        <w:rPr>
          <w:rFonts w:ascii="Arial" w:cs="Arial" w:eastAsia="Arial" w:hAnsi="Arial"/>
          <w:b/>
          <w:bCs/>
          <w:color w:val="0057A8"/>
          <w:sz w:val="56"/>
          <w:szCs w:val="56"/>
        </w:rPr>
        <w:t xml:space="preserve">Español</w:t>
      </w:r>
    </w:p>
    <w:p>
      <w:pPr>
        <w:spacing w:before="0" w:after="200"/>
      </w:pPr>
      <w:r>
        <w:rPr>
          <w:rFonts w:ascii="Arial" w:cs="Arial" w:eastAsia="Arial" w:hAnsi="Arial"/>
          <w:b/>
          <w:bCs/>
          <w:color w:val="0057A8"/>
          <w:sz w:val="44"/>
          <w:szCs w:val="44"/>
        </w:rPr>
        <w:t xml:space="preserve">Preguntas Frecuentes</w:t>
      </w:r>
    </w:p>
    <w:p>
      <w:pPr>
        <w:pBdr>
          <w:bottom w:val="single" w:color="DEE2E6" w:sz="2" w:space="4"/>
        </w:pBdr>
        <w:spacing w:before="360" w:after="120"/>
      </w:pPr>
      <w:r>
        <w:rPr>
          <w:rFonts w:ascii="Arial" w:cs="Arial" w:eastAsia="Arial" w:hAnsi="Arial"/>
          <w:b/>
          <w:bCs/>
          <w:color w:val="212529"/>
          <w:sz w:val="28"/>
          <w:szCs w:val="28"/>
        </w:rPr>
        <w:t xml:space="preserve">PowerStudio SCADA</w:t>
      </w:r>
    </w:p>
    <w:p>
      <w:pPr>
        <w:spacing w:before="280" w:after="80"/>
      </w:pPr>
      <w:r>
        <w:rPr>
          <w:rFonts w:ascii="Arial" w:cs="Arial" w:eastAsia="Arial" w:hAnsi="Arial"/>
          <w:b/>
          <w:bCs/>
          <w:color w:val="212529"/>
          <w:sz w:val="22"/>
          <w:szCs w:val="22"/>
        </w:rPr>
        <w:t xml:space="preserve">¿Qué es PowerStudio SCADA?</w:t>
      </w:r>
    </w:p>
    <w:p>
      <w:pPr>
        <w:spacing w:before="0" w:after="120"/>
      </w:pPr>
      <w:r>
        <w:rPr>
          <w:rFonts w:ascii="Arial" w:cs="Arial" w:eastAsia="Arial" w:hAnsi="Arial"/>
          <w:b w:val="false"/>
          <w:bCs w:val="false"/>
          <w:i w:val="false"/>
          <w:iCs w:val="false"/>
          <w:color w:val="212529"/>
          <w:sz w:val="20"/>
          <w:szCs w:val="20"/>
        </w:rPr>
        <w:t xml:space="preserve">PowerStudio SCADA es el software de gestión energética de Circutor. Sus principales características son la configuración, comunicación y monitorización de dispositivos eléctricos, junto con la creación de pantallas SCADA e informes. También incluye herramientas como sucesos, variables calculadas, un servicio de exportación de datos y un módulo de gestión de controladores para facilitar la interacción del usuario con los equipos conectados.</w:t>
      </w:r>
    </w:p>
    <w:p>
      <w:pPr>
        <w:spacing w:before="280" w:after="80"/>
      </w:pPr>
      <w:r>
        <w:rPr>
          <w:rFonts w:ascii="Arial" w:cs="Arial" w:eastAsia="Arial" w:hAnsi="Arial"/>
          <w:b/>
          <w:bCs/>
          <w:color w:val="212529"/>
          <w:sz w:val="22"/>
          <w:szCs w:val="22"/>
        </w:rPr>
        <w:t xml:space="preserve">¿Cuáles son los tres componentes principales de PowerStudio?</w:t>
      </w:r>
    </w:p>
    <w:p>
      <w:pPr>
        <w:spacing w:before="0" w:after="120"/>
      </w:pPr>
      <w:r>
        <w:rPr>
          <w:rFonts w:ascii="Arial" w:cs="Arial" w:eastAsia="Arial" w:hAnsi="Arial"/>
          <w:b w:val="false"/>
          <w:bCs w:val="false"/>
          <w:i w:val="false"/>
          <w:iCs w:val="false"/>
          <w:color w:val="212529"/>
          <w:sz w:val="20"/>
          <w:szCs w:val="20"/>
        </w:rPr>
        <w:t xml:space="preserve">PowerStudio se estructura en torno a tres módulos diferenciados. </w:t>
      </w:r>
      <w:r>
        <w:rPr>
          <w:rFonts w:ascii="Arial" w:cs="Arial" w:eastAsia="Arial" w:hAnsi="Arial"/>
          <w:b/>
          <w:bCs/>
          <w:i w:val="false"/>
          <w:iCs w:val="false"/>
          <w:color w:val="212529"/>
          <w:sz w:val="20"/>
          <w:szCs w:val="20"/>
        </w:rPr>
        <w:t xml:space="preserve">PowerStudio SCADA Editor</w:t>
      </w:r>
      <w:r>
        <w:rPr>
          <w:rFonts w:ascii="Arial" w:cs="Arial" w:eastAsia="Arial" w:hAnsi="Arial"/>
          <w:b w:val="false"/>
          <w:bCs w:val="false"/>
          <w:i w:val="false"/>
          <w:iCs w:val="false"/>
          <w:color w:val="212529"/>
          <w:sz w:val="20"/>
          <w:szCs w:val="20"/>
        </w:rPr>
        <w:t xml:space="preserve"> es la herramienta de diseño de aplicaciones, donde se añaden dispositivos, se configuran controladores y se crean pantallas SCADA, informes y sucesos. </w:t>
      </w:r>
      <w:r>
        <w:rPr>
          <w:rFonts w:ascii="Arial" w:cs="Arial" w:eastAsia="Arial" w:hAnsi="Arial"/>
          <w:b/>
          <w:bCs/>
          <w:i w:val="false"/>
          <w:iCs w:val="false"/>
          <w:color w:val="212529"/>
          <w:sz w:val="20"/>
          <w:szCs w:val="20"/>
        </w:rPr>
        <w:t xml:space="preserve">PowerStudio SCADA Engine</w:t>
      </w:r>
      <w:r>
        <w:rPr>
          <w:rFonts w:ascii="Arial" w:cs="Arial" w:eastAsia="Arial" w:hAnsi="Arial"/>
          <w:b w:val="false"/>
          <w:bCs w:val="false"/>
          <w:i w:val="false"/>
          <w:iCs w:val="false"/>
          <w:color w:val="212529"/>
          <w:sz w:val="20"/>
          <w:szCs w:val="20"/>
        </w:rPr>
        <w:t xml:space="preserve"> es el motor de comunicaciones, que ejecuta la aplicación publicada, comunica con los dispositivos conectados y almacena los datos registrados. </w:t>
      </w:r>
      <w:r>
        <w:rPr>
          <w:rFonts w:ascii="Arial" w:cs="Arial" w:eastAsia="Arial" w:hAnsi="Arial"/>
          <w:b/>
          <w:bCs/>
          <w:i w:val="false"/>
          <w:iCs w:val="false"/>
          <w:color w:val="212529"/>
          <w:sz w:val="20"/>
          <w:szCs w:val="20"/>
        </w:rPr>
        <w:t xml:space="preserve">PowerStudio SCADA Client</w:t>
      </w:r>
      <w:r>
        <w:rPr>
          <w:rFonts w:ascii="Arial" w:cs="Arial" w:eastAsia="Arial" w:hAnsi="Arial"/>
          <w:b w:val="false"/>
          <w:bCs w:val="false"/>
          <w:i w:val="false"/>
          <w:iCs w:val="false"/>
          <w:color w:val="212529"/>
          <w:sz w:val="20"/>
          <w:szCs w:val="20"/>
        </w:rPr>
        <w:t xml:space="preserve"> es el módulo de visualización, desde el que los usuarios pueden conectarse al motor para consultar pantallas SCADA, informes y valores en tiempo real de los dispositivos.</w:t>
      </w:r>
    </w:p>
    <w:p>
      <w:pPr>
        <w:spacing w:before="0" w:after="120"/>
      </w:pPr>
      <w:r>
        <w:rPr>
          <w:rFonts w:ascii="Arial" w:cs="Arial" w:eastAsia="Arial" w:hAnsi="Arial"/>
          <w:b w:val="false"/>
          <w:bCs w:val="false"/>
          <w:i w:val="false"/>
          <w:iCs w:val="false"/>
          <w:color w:val="212529"/>
          <w:sz w:val="20"/>
          <w:szCs w:val="20"/>
        </w:rPr>
        <w:t xml:space="preserve">Además,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es la interfaz de administración web que permite configurar el motor desde cualquier navegador, sin instalar software adicional.</w:t>
      </w:r>
    </w:p>
    <w:p>
      <w:pPr>
        <w:spacing w:before="280" w:after="80"/>
      </w:pPr>
      <w:r>
        <w:rPr>
          <w:rFonts w:ascii="Arial" w:cs="Arial" w:eastAsia="Arial" w:hAnsi="Arial"/>
          <w:b/>
          <w:bCs/>
          <w:color w:val="212529"/>
          <w:sz w:val="22"/>
          <w:szCs w:val="22"/>
        </w:rPr>
        <w:t xml:space="preserve">¿Para qué se utiliza PowerStudio SCADA Editor?</w:t>
      </w:r>
    </w:p>
    <w:p>
      <w:pPr>
        <w:spacing w:before="0" w:after="120"/>
      </w:pPr>
      <w:r>
        <w:rPr>
          <w:rFonts w:ascii="Arial" w:cs="Arial" w:eastAsia="Arial" w:hAnsi="Arial"/>
          <w:b/>
          <w:bCs/>
          <w:i w:val="false"/>
          <w:iCs w:val="false"/>
          <w:color w:val="212529"/>
          <w:sz w:val="20"/>
          <w:szCs w:val="20"/>
        </w:rPr>
        <w:t xml:space="preserve">PowerStudio SCADA Editor</w:t>
      </w:r>
      <w:r>
        <w:rPr>
          <w:rFonts w:ascii="Arial" w:cs="Arial" w:eastAsia="Arial" w:hAnsi="Arial"/>
          <w:b w:val="false"/>
          <w:bCs w:val="false"/>
          <w:i w:val="false"/>
          <w:iCs w:val="false"/>
          <w:color w:val="212529"/>
          <w:sz w:val="20"/>
          <w:szCs w:val="20"/>
        </w:rPr>
        <w:t xml:space="preserve"> es el entorno de diseño de aplicaciones. Desde el Editor, el usuario añade y configura dispositivos, crea grupos de dispositivos, define variables calculadas, diseña pantallas SCADA, crea plantillas de informes y configura sucesos. Una vez completada la aplicación, se exporta al motor mediante </w:t>
      </w:r>
      <w:r>
        <w:rPr>
          <w:rFonts w:ascii="Arial" w:cs="Arial" w:eastAsia="Arial" w:hAnsi="Arial"/>
          <w:b/>
          <w:bCs/>
          <w:i w:val="false"/>
          <w:iCs w:val="false"/>
          <w:color w:val="212529"/>
          <w:sz w:val="20"/>
          <w:szCs w:val="20"/>
        </w:rPr>
        <w:t xml:space="preserve">Archivo → Exportar aplicación</w:t>
      </w:r>
      <w:r>
        <w:rPr>
          <w:rFonts w:ascii="Arial" w:cs="Arial" w:eastAsia="Arial" w:hAnsi="Arial"/>
          <w:b w:val="false"/>
          <w:bCs w:val="false"/>
          <w:i w:val="false"/>
          <w:iCs w:val="false"/>
          <w:color w:val="212529"/>
          <w:sz w:val="20"/>
          <w:szCs w:val="20"/>
        </w:rPr>
        <w:t xml:space="preserve">. El Editor puede conectarse a un motor remoto para importar, modificar y volver a publicar una aplicación existente.</w:t>
      </w:r>
    </w:p>
    <w:p>
      <w:pPr>
        <w:spacing w:before="280" w:after="80"/>
      </w:pPr>
      <w:r>
        <w:rPr>
          <w:rFonts w:ascii="Arial" w:cs="Arial" w:eastAsia="Arial" w:hAnsi="Arial"/>
          <w:b/>
          <w:bCs/>
          <w:color w:val="212529"/>
          <w:sz w:val="22"/>
          <w:szCs w:val="22"/>
        </w:rPr>
        <w:t xml:space="preserve">¿Para qué se utiliza PowerStudio SCADA Client?</w:t>
      </w:r>
    </w:p>
    <w:p>
      <w:pPr>
        <w:spacing w:before="0" w:after="120"/>
      </w:pPr>
      <w:r>
        <w:rPr>
          <w:rFonts w:ascii="Arial" w:cs="Arial" w:eastAsia="Arial" w:hAnsi="Arial"/>
          <w:b/>
          <w:bCs/>
          <w:i w:val="false"/>
          <w:iCs w:val="false"/>
          <w:color w:val="212529"/>
          <w:sz w:val="20"/>
          <w:szCs w:val="20"/>
        </w:rPr>
        <w:t xml:space="preserve">PowerStudio SCADA Client</w:t>
      </w:r>
      <w:r>
        <w:rPr>
          <w:rFonts w:ascii="Arial" w:cs="Arial" w:eastAsia="Arial" w:hAnsi="Arial"/>
          <w:b w:val="false"/>
          <w:bCs w:val="false"/>
          <w:i w:val="false"/>
          <w:iCs w:val="false"/>
          <w:color w:val="212529"/>
          <w:sz w:val="20"/>
          <w:szCs w:val="20"/>
        </w:rPr>
        <w:t xml:space="preserve"> es el módulo de visualización en tiempo real. Los usuarios se conectan al motor desde el Client para consultar pantallas SCADA, informes, gráficas y listados de valores registrados, así como para comprobar el estado de los dispositivos y consultar sucesos. El Client no permite modificar la aplicación.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Nota</w:t>
            </w:r>
          </w:p>
          <w:p>
            <w:pPr>
              <w:spacing w:before="0" w:after="0"/>
            </w:pPr>
            <w:r>
              <w:rPr>
                <w:rFonts w:ascii="Arial" w:cs="Arial" w:eastAsia="Arial" w:hAnsi="Arial"/>
                <w:i/>
                <w:iCs/>
                <w:color w:val="212529"/>
                <w:sz w:val="18"/>
                <w:szCs w:val="18"/>
              </w:rPr>
              <w:t xml:space="preserve">El Client puede instalarse en varios ordenadores de la misma red. Todas las instancias del Client se conectan a un único servidor Engine. No se admite la instalación del motor en más de un servidor dentro de una misma instalación.</w:t>
            </w:r>
          </w:p>
        </w:tc>
      </w:tr>
    </w:tbl>
    <w:p>
      <w:pPr>
        <w:spacing w:before="280" w:after="80"/>
      </w:pPr>
      <w:r>
        <w:rPr>
          <w:rFonts w:ascii="Arial" w:cs="Arial" w:eastAsia="Arial" w:hAnsi="Arial"/>
          <w:b/>
          <w:bCs/>
          <w:color w:val="212529"/>
          <w:sz w:val="22"/>
          <w:szCs w:val="22"/>
        </w:rPr>
        <w:t xml:space="preserve">¿Cómo accedo a PowerStudio SCADA Wave?</w:t>
      </w:r>
    </w:p>
    <w:p>
      <w:pPr>
        <w:spacing w:before="0" w:after="120"/>
      </w:pPr>
      <w:r>
        <w:rPr>
          <w:rFonts w:ascii="Arial" w:cs="Arial" w:eastAsia="Arial" w:hAnsi="Arial"/>
          <w:b w:val="false"/>
          <w:bCs w:val="false"/>
          <w:i w:val="false"/>
          <w:iCs w:val="false"/>
          <w:color w:val="212529"/>
          <w:sz w:val="20"/>
          <w:szCs w:val="20"/>
        </w:rPr>
        <w:t xml:space="preserve">Se puede acceder a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de dos maneras. Desde el menú Inicio de Windows, ejecute el acceso directo creado en la carpeta Circutor durante la instalación. Alternativamente, abra cualquier navegador web e introduzca la siguiente dirección en la barra de direcciones:</w:t>
      </w:r>
    </w:p>
    <w:p>
      <w:pPr>
        <w:spacing w:before="80" w:after="0"/>
      </w:pPr>
      <w: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DEE2E6" w:sz="2"/>
              <w:left w:val="single" w:color="DEE2E6" w:sz="2"/>
              <w:bottom w:val="single" w:color="DEE2E6" w:sz="2"/>
              <w:right w:val="single" w:color="DEE2E6" w:sz="2"/>
            </w:tcBorders>
            <w:shd w:fill="F8F9FA" w:val="clear"/>
            <w:tcMar>
              <w:top w:type="dxa" w:w="100"/>
              <w:left w:type="dxa" w:w="160"/>
              <w:bottom w:type="dxa" w:w="100"/>
              <w:right w:type="dxa" w:w="160"/>
            </w:tcMar>
          </w:tcPr>
          <w:p>
            <w:r>
              <w:rPr>
                <w:rFonts w:ascii="Courier New" w:cs="Courier New" w:eastAsia="Courier New" w:hAnsi="Courier New"/>
                <w:color w:val="212529"/>
                <w:sz w:val="19"/>
                <w:szCs w:val="19"/>
              </w:rPr>
              <w:t xml:space="preserve">https://localhost:8091</w:t>
            </w:r>
          </w:p>
        </w:tc>
      </w:tr>
    </w:tbl>
    <w:p>
      <w:pPr>
        <w:spacing w:before="80" w:after="0"/>
      </w:pPr>
      <w:r>
        <w:t xml:space="preserve"/>
      </w:r>
    </w:p>
    <w:p>
      <w:pPr>
        <w:spacing w:before="0" w:after="120"/>
      </w:pPr>
      <w:r>
        <w:rPr>
          <w:rFonts w:ascii="Arial" w:cs="Arial" w:eastAsia="Arial" w:hAnsi="Arial"/>
          <w:b w:val="false"/>
          <w:bCs w:val="false"/>
          <w:i w:val="false"/>
          <w:iCs w:val="false"/>
          <w:color w:val="212529"/>
          <w:sz w:val="20"/>
          <w:szCs w:val="20"/>
        </w:rPr>
        <w:t xml:space="preserve">El puerto por defecto de PowerStudio Wave es el </w:t>
      </w:r>
      <w:r>
        <w:rPr>
          <w:rFonts w:ascii="Arial" w:cs="Arial" w:eastAsia="Arial" w:hAnsi="Arial"/>
          <w:b/>
          <w:bCs/>
          <w:i w:val="false"/>
          <w:iCs w:val="false"/>
          <w:color w:val="212529"/>
          <w:sz w:val="20"/>
          <w:szCs w:val="20"/>
        </w:rPr>
        <w:t xml:space="preserve">8091</w:t>
      </w:r>
      <w:r>
        <w:rPr>
          <w:rFonts w:ascii="Arial" w:cs="Arial" w:eastAsia="Arial" w:hAnsi="Arial"/>
          <w:b w:val="false"/>
          <w:bCs w:val="false"/>
          <w:i w:val="false"/>
          <w:iCs w:val="false"/>
          <w:color w:val="212529"/>
          <w:sz w:val="20"/>
          <w:szCs w:val="20"/>
        </w:rPr>
        <w:t xml:space="preserve">. Si el puerto se modificó durante la instalación, sustituya 8091 por el puerto especificado en ese momento. Para verificar qué puerto se utilizó, abra el acceso directo desde el menú Inicio y compruebe la dirección que aparece en el navegador.</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AEEF" w:sz="12"/>
              <w:bottom w:val="none" w:color="FFFFFF" w:sz="0"/>
              <w:right w:val="none" w:color="FFFFFF" w:sz="0"/>
            </w:tcBorders>
            <w:shd w:fill="F0FAFF" w:val="clear"/>
            <w:tcMar>
              <w:top w:type="dxa" w:w="80"/>
              <w:left w:type="dxa" w:w="200"/>
              <w:bottom w:type="dxa" w:w="80"/>
              <w:right w:type="dxa" w:w="160"/>
            </w:tcMar>
          </w:tcPr>
          <w:p>
            <w:pPr>
              <w:spacing w:before="0" w:after="40"/>
            </w:pPr>
            <w:r>
              <w:rPr>
                <w:rFonts w:ascii="Arial" w:cs="Arial" w:eastAsia="Arial" w:hAnsi="Arial"/>
                <w:b/>
                <w:bCs/>
                <w:color w:val="00AEEF"/>
                <w:sz w:val="18"/>
                <w:szCs w:val="18"/>
              </w:rPr>
              <w:t xml:space="preserve">Consejo</w:t>
            </w:r>
          </w:p>
          <w:p>
            <w:pPr>
              <w:spacing w:before="0" w:after="0"/>
            </w:pPr>
            <w:r>
              <w:rPr>
                <w:rFonts w:ascii="Arial" w:cs="Arial" w:eastAsia="Arial" w:hAnsi="Arial"/>
                <w:i/>
                <w:iCs/>
                <w:color w:val="212529"/>
                <w:sz w:val="18"/>
                <w:szCs w:val="18"/>
              </w:rPr>
              <w:t xml:space="preserve">Puede crear un marcador en el navegador o un acceso directo en el escritorio apuntando a https://localhost:8091 para abrir PowerStudio Wave directamente en su navegador predeterminado.</w:t>
            </w:r>
          </w:p>
        </w:tc>
      </w:tr>
    </w:tbl>
    <w:p>
      <w:pPr>
        <w:spacing w:before="280" w:after="80"/>
      </w:pPr>
      <w:r>
        <w:rPr>
          <w:rFonts w:ascii="Arial" w:cs="Arial" w:eastAsia="Arial" w:hAnsi="Arial"/>
          <w:b/>
          <w:bCs/>
          <w:color w:val="212529"/>
          <w:sz w:val="22"/>
          <w:szCs w:val="22"/>
        </w:rPr>
        <w:t xml:space="preserve">¿Por qué el navegador muestra una advertencia de 'conexión no privada'?</w:t>
      </w:r>
    </w:p>
    <w:p>
      <w:pPr>
        <w:spacing w:before="0" w:after="120"/>
      </w:pPr>
      <w:r>
        <w:rPr>
          <w:rFonts w:ascii="Arial" w:cs="Arial" w:eastAsia="Arial" w:hAnsi="Arial"/>
          <w:b w:val="false"/>
          <w:bCs w:val="false"/>
          <w:i w:val="false"/>
          <w:iCs w:val="false"/>
          <w:color w:val="212529"/>
          <w:sz w:val="20"/>
          <w:szCs w:val="20"/>
        </w:rPr>
        <w:t xml:space="preserve">PowerStudio Wave utiliza HTTPS con un certificado autofirmado. Dado que este certificado no está emitido por una autoridad de certificación pública, los navegadores actuales muestran una advertencia de privacidad en la primera conexión. El software se ejecuta localmente en su propio servidor y la conexión es segura. Para continuar:</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bCs/>
          <w:i w:val="false"/>
          <w:iCs w:val="false"/>
          <w:color w:val="212529"/>
          <w:sz w:val="20"/>
          <w:szCs w:val="20"/>
        </w:rPr>
        <w:t xml:space="preserve">Chrome: </w:t>
      </w:r>
      <w:r>
        <w:rPr>
          <w:rFonts w:ascii="Arial" w:cs="Arial" w:eastAsia="Arial" w:hAnsi="Arial"/>
          <w:b w:val="false"/>
          <w:bCs w:val="false"/>
          <w:i w:val="false"/>
          <w:iCs w:val="false"/>
          <w:color w:val="212529"/>
          <w:sz w:val="20"/>
          <w:szCs w:val="20"/>
        </w:rPr>
        <w:t xml:space="preserve">haga clic en </w:t>
      </w:r>
      <w:r>
        <w:rPr>
          <w:rFonts w:ascii="Arial" w:cs="Arial" w:eastAsia="Arial" w:hAnsi="Arial"/>
          <w:b/>
          <w:bCs/>
          <w:i w:val="false"/>
          <w:iCs w:val="false"/>
          <w:color w:val="212529"/>
          <w:sz w:val="20"/>
          <w:szCs w:val="20"/>
        </w:rPr>
        <w:t xml:space="preserve">Configuración avanzada</w:t>
      </w:r>
      <w:r>
        <w:rPr>
          <w:rFonts w:ascii="Arial" w:cs="Arial" w:eastAsia="Arial" w:hAnsi="Arial"/>
          <w:b w:val="false"/>
          <w:bCs w:val="false"/>
          <w:i w:val="false"/>
          <w:iCs w:val="false"/>
          <w:color w:val="212529"/>
          <w:sz w:val="20"/>
          <w:szCs w:val="20"/>
        </w:rPr>
        <w:t xml:space="preserve">, luego en </w:t>
      </w:r>
      <w:r>
        <w:rPr>
          <w:rFonts w:ascii="Arial" w:cs="Arial" w:eastAsia="Arial" w:hAnsi="Arial"/>
          <w:b/>
          <w:bCs/>
          <w:i w:val="false"/>
          <w:iCs w:val="false"/>
          <w:color w:val="212529"/>
          <w:sz w:val="20"/>
          <w:szCs w:val="20"/>
        </w:rPr>
        <w:t xml:space="preserve">Acceder a localhost (no seguro)</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bCs/>
          <w:i w:val="false"/>
          <w:iCs w:val="false"/>
          <w:color w:val="212529"/>
          <w:sz w:val="20"/>
          <w:szCs w:val="20"/>
        </w:rPr>
        <w:t xml:space="preserve">Edge: </w:t>
      </w:r>
      <w:r>
        <w:rPr>
          <w:rFonts w:ascii="Arial" w:cs="Arial" w:eastAsia="Arial" w:hAnsi="Arial"/>
          <w:b w:val="false"/>
          <w:bCs w:val="false"/>
          <w:i w:val="false"/>
          <w:iCs w:val="false"/>
          <w:color w:val="212529"/>
          <w:sz w:val="20"/>
          <w:szCs w:val="20"/>
        </w:rPr>
        <w:t xml:space="preserve">haga clic en </w:t>
      </w:r>
      <w:r>
        <w:rPr>
          <w:rFonts w:ascii="Arial" w:cs="Arial" w:eastAsia="Arial" w:hAnsi="Arial"/>
          <w:b/>
          <w:bCs/>
          <w:i w:val="false"/>
          <w:iCs w:val="false"/>
          <w:color w:val="212529"/>
          <w:sz w:val="20"/>
          <w:szCs w:val="20"/>
        </w:rPr>
        <w:t xml:space="preserve">Avanzado</w:t>
      </w:r>
      <w:r>
        <w:rPr>
          <w:rFonts w:ascii="Arial" w:cs="Arial" w:eastAsia="Arial" w:hAnsi="Arial"/>
          <w:b w:val="false"/>
          <w:bCs w:val="false"/>
          <w:i w:val="false"/>
          <w:iCs w:val="false"/>
          <w:color w:val="212529"/>
          <w:sz w:val="20"/>
          <w:szCs w:val="20"/>
        </w:rPr>
        <w:t xml:space="preserve">, luego en </w:t>
      </w:r>
      <w:r>
        <w:rPr>
          <w:rFonts w:ascii="Arial" w:cs="Arial" w:eastAsia="Arial" w:hAnsi="Arial"/>
          <w:b/>
          <w:bCs/>
          <w:i w:val="false"/>
          <w:iCs w:val="false"/>
          <w:color w:val="212529"/>
          <w:sz w:val="20"/>
          <w:szCs w:val="20"/>
        </w:rPr>
        <w:t xml:space="preserve">Continuar a localhost (no seguro)</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bCs/>
          <w:i w:val="false"/>
          <w:iCs w:val="false"/>
          <w:color w:val="212529"/>
          <w:sz w:val="20"/>
          <w:szCs w:val="20"/>
        </w:rPr>
        <w:t xml:space="preserve">Firefox: </w:t>
      </w:r>
      <w:r>
        <w:rPr>
          <w:rFonts w:ascii="Arial" w:cs="Arial" w:eastAsia="Arial" w:hAnsi="Arial"/>
          <w:b w:val="false"/>
          <w:bCs w:val="false"/>
          <w:i w:val="false"/>
          <w:iCs w:val="false"/>
          <w:color w:val="212529"/>
          <w:sz w:val="20"/>
          <w:szCs w:val="20"/>
        </w:rPr>
        <w:t xml:space="preserve">haga clic en </w:t>
      </w:r>
      <w:r>
        <w:rPr>
          <w:rFonts w:ascii="Arial" w:cs="Arial" w:eastAsia="Arial" w:hAnsi="Arial"/>
          <w:b/>
          <w:bCs/>
          <w:i w:val="false"/>
          <w:iCs w:val="false"/>
          <w:color w:val="212529"/>
          <w:sz w:val="20"/>
          <w:szCs w:val="20"/>
        </w:rPr>
        <w:t xml:space="preserve">Avanzado</w:t>
      </w:r>
      <w:r>
        <w:rPr>
          <w:rFonts w:ascii="Arial" w:cs="Arial" w:eastAsia="Arial" w:hAnsi="Arial"/>
          <w:b w:val="false"/>
          <w:bCs w:val="false"/>
          <w:i w:val="false"/>
          <w:iCs w:val="false"/>
          <w:color w:val="212529"/>
          <w:sz w:val="20"/>
          <w:szCs w:val="20"/>
        </w:rPr>
        <w:t xml:space="preserve">, luego en </w:t>
      </w:r>
      <w:r>
        <w:rPr>
          <w:rFonts w:ascii="Arial" w:cs="Arial" w:eastAsia="Arial" w:hAnsi="Arial"/>
          <w:b/>
          <w:bCs/>
          <w:i w:val="false"/>
          <w:iCs w:val="false"/>
          <w:color w:val="212529"/>
          <w:sz w:val="20"/>
          <w:szCs w:val="20"/>
        </w:rPr>
        <w:t xml:space="preserve">Aceptar el riesgo y continuar</w:t>
      </w:r>
      <w:r>
        <w:rPr>
          <w:rFonts w:ascii="Arial" w:cs="Arial" w:eastAsia="Arial" w:hAnsi="Arial"/>
          <w:b w:val="false"/>
          <w:bCs w:val="false"/>
          <w:i w:val="false"/>
          <w:iCs w:val="false"/>
          <w:color w:val="212529"/>
          <w:sz w:val="20"/>
          <w:szCs w:val="20"/>
        </w:rPr>
        <w:t xml:space="preserv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Nota</w:t>
            </w:r>
          </w:p>
          <w:p>
            <w:pPr>
              <w:spacing w:before="0" w:after="0"/>
            </w:pPr>
            <w:r>
              <w:rPr>
                <w:rFonts w:ascii="Arial" w:cs="Arial" w:eastAsia="Arial" w:hAnsi="Arial"/>
                <w:i/>
                <w:iCs/>
                <w:color w:val="212529"/>
                <w:sz w:val="18"/>
                <w:szCs w:val="18"/>
              </w:rPr>
              <w:t xml:space="preserve">El navegador recordará esta configuración y no mostrará la advertencia en conexiones posteriores.</w:t>
            </w:r>
          </w:p>
        </w:tc>
      </w:tr>
    </w:tbl>
    <w:p>
      <w:pPr>
        <w:spacing w:before="280" w:after="80"/>
      </w:pPr>
      <w:r>
        <w:rPr>
          <w:rFonts w:ascii="Arial" w:cs="Arial" w:eastAsia="Arial" w:hAnsi="Arial"/>
          <w:b/>
          <w:bCs/>
          <w:color w:val="212529"/>
          <w:sz w:val="22"/>
          <w:szCs w:val="22"/>
        </w:rPr>
        <w:t xml:space="preserve">¿Cuáles son las credenciales de acceso por defecto de PowerStudio Wave?</w:t>
      </w:r>
    </w:p>
    <w:p>
      <w:pPr>
        <w:spacing w:before="0" w:after="120"/>
      </w:pPr>
      <w:r>
        <w:rPr>
          <w:rFonts w:ascii="Arial" w:cs="Arial" w:eastAsia="Arial" w:hAnsi="Arial"/>
          <w:b w:val="false"/>
          <w:bCs w:val="false"/>
          <w:i w:val="false"/>
          <w:iCs w:val="false"/>
          <w:color w:val="212529"/>
          <w:sz w:val="20"/>
          <w:szCs w:val="20"/>
        </w:rPr>
        <w:t xml:space="preserve">PowerStudio Wave gestiona dos tipos de usuario. El usuario administrador (</w:t>
      </w:r>
      <w:r>
        <w:rPr>
          <w:rFonts w:ascii="Arial" w:cs="Arial" w:eastAsia="Arial" w:hAnsi="Arial"/>
          <w:b/>
          <w:bCs/>
          <w:i w:val="false"/>
          <w:iCs w:val="false"/>
          <w:color w:val="212529"/>
          <w:sz w:val="20"/>
          <w:szCs w:val="20"/>
        </w:rPr>
        <w:t xml:space="preserve">admin</w:t>
      </w:r>
      <w:r>
        <w:rPr>
          <w:rFonts w:ascii="Arial" w:cs="Arial" w:eastAsia="Arial" w:hAnsi="Arial"/>
          <w:b w:val="false"/>
          <w:bCs w:val="false"/>
          <w:i w:val="false"/>
          <w:iCs w:val="false"/>
          <w:color w:val="212529"/>
          <w:sz w:val="20"/>
          <w:szCs w:val="20"/>
        </w:rPr>
        <w:t xml:space="preserve">) tiene todos los privilegios activados. El usuario invitado (</w:t>
      </w:r>
      <w:r>
        <w:rPr>
          <w:rFonts w:ascii="Arial" w:cs="Arial" w:eastAsia="Arial" w:hAnsi="Arial"/>
          <w:b/>
          <w:bCs/>
          <w:i w:val="false"/>
          <w:iCs w:val="false"/>
          <w:color w:val="212529"/>
          <w:sz w:val="20"/>
          <w:szCs w:val="20"/>
        </w:rPr>
        <w:t xml:space="preserve">user</w:t>
      </w:r>
      <w:r>
        <w:rPr>
          <w:rFonts w:ascii="Arial" w:cs="Arial" w:eastAsia="Arial" w:hAnsi="Arial"/>
          <w:b w:val="false"/>
          <w:bCs w:val="false"/>
          <w:i w:val="false"/>
          <w:iCs w:val="false"/>
          <w:color w:val="212529"/>
          <w:sz w:val="20"/>
          <w:szCs w:val="20"/>
        </w:rPr>
        <w:t xml:space="preserve">) tiene privilegios limitados y solo puede consultar datos. Las credenciales por defecto son:</w:t>
      </w:r>
    </w:p>
    <w:p>
      <w:pPr>
        <w:spacing w:before="40" w:after="0"/>
      </w:pPr>
      <w: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DEE2E6" w:sz="2"/>
              <w:left w:val="single" w:color="DEE2E6" w:sz="2"/>
              <w:bottom w:val="single" w:color="DEE2E6" w:sz="2"/>
              <w:right w:val="single" w:color="DEE2E6" w:sz="2"/>
            </w:tcBorders>
            <w:shd w:fill="F8F9FA" w:val="clear"/>
            <w:tcMar>
              <w:top w:type="dxa" w:w="100"/>
              <w:left w:type="dxa" w:w="160"/>
              <w:bottom w:type="dxa" w:w="100"/>
              <w:right w:type="dxa" w:w="160"/>
            </w:tcMar>
          </w:tcPr>
          <w:p>
            <w:r>
              <w:rPr>
                <w:rFonts w:ascii="Courier New" w:cs="Courier New" w:eastAsia="Courier New" w:hAnsi="Courier New"/>
                <w:color w:val="212529"/>
                <w:sz w:val="19"/>
                <w:szCs w:val="19"/>
              </w:rPr>
              <w:t xml:space="preserve">Administrador:  Usuario: admin     Contraseña: admin1234</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DEE2E6" w:sz="2"/>
              <w:left w:val="single" w:color="DEE2E6" w:sz="2"/>
              <w:bottom w:val="single" w:color="DEE2E6" w:sz="2"/>
              <w:right w:val="single" w:color="DEE2E6" w:sz="2"/>
            </w:tcBorders>
            <w:shd w:fill="F8F9FA" w:val="clear"/>
            <w:tcMar>
              <w:top w:type="dxa" w:w="100"/>
              <w:left w:type="dxa" w:w="160"/>
              <w:bottom w:type="dxa" w:w="100"/>
              <w:right w:type="dxa" w:w="160"/>
            </w:tcMar>
          </w:tcPr>
          <w:p>
            <w:r>
              <w:rPr>
                <w:rFonts w:ascii="Courier New" w:cs="Courier New" w:eastAsia="Courier New" w:hAnsi="Courier New"/>
                <w:color w:val="212529"/>
                <w:sz w:val="19"/>
                <w:szCs w:val="19"/>
              </w:rPr>
              <w:t xml:space="preserve">Invitado:       Usuario: user      Contraseña: user1234</w:t>
            </w:r>
          </w:p>
        </w:tc>
      </w:tr>
    </w:tbl>
    <w:p>
      <w:pPr>
        <w:spacing w:before="40" w:after="0"/>
      </w:pPr>
      <w:r>
        <w:t xml:space="preserve"/>
      </w:r>
    </w:p>
    <w:p>
      <w:pPr>
        <w:spacing w:before="0" w:after="120"/>
      </w:pPr>
      <w:r>
        <w:rPr>
          <w:rFonts w:ascii="Arial" w:cs="Arial" w:eastAsia="Arial" w:hAnsi="Arial"/>
          <w:b w:val="false"/>
          <w:bCs w:val="false"/>
          <w:i w:val="false"/>
          <w:iCs w:val="false"/>
          <w:color w:val="212529"/>
          <w:sz w:val="20"/>
          <w:szCs w:val="20"/>
        </w:rPr>
        <w:t xml:space="preserve">Para la primera conexión, inicie sesión con las credenciales de administrador y active el producto.</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AEEF" w:sz="12"/>
              <w:bottom w:val="none" w:color="FFFFFF" w:sz="0"/>
              <w:right w:val="none" w:color="FFFFFF" w:sz="0"/>
            </w:tcBorders>
            <w:shd w:fill="F0FAFF" w:val="clear"/>
            <w:tcMar>
              <w:top w:type="dxa" w:w="80"/>
              <w:left w:type="dxa" w:w="200"/>
              <w:bottom w:type="dxa" w:w="80"/>
              <w:right w:type="dxa" w:w="160"/>
            </w:tcMar>
          </w:tcPr>
          <w:p>
            <w:pPr>
              <w:spacing w:before="0" w:after="40"/>
            </w:pPr>
            <w:r>
              <w:rPr>
                <w:rFonts w:ascii="Arial" w:cs="Arial" w:eastAsia="Arial" w:hAnsi="Arial"/>
                <w:b/>
                <w:bCs/>
                <w:color w:val="00AEEF"/>
                <w:sz w:val="18"/>
                <w:szCs w:val="18"/>
              </w:rPr>
              <w:t xml:space="preserve">Consejo</w:t>
            </w:r>
          </w:p>
          <w:p>
            <w:pPr>
              <w:spacing w:before="0" w:after="0"/>
            </w:pPr>
            <w:r>
              <w:rPr>
                <w:rFonts w:ascii="Arial" w:cs="Arial" w:eastAsia="Arial" w:hAnsi="Arial"/>
                <w:i/>
                <w:iCs/>
                <w:color w:val="212529"/>
                <w:sz w:val="18"/>
                <w:szCs w:val="18"/>
              </w:rPr>
              <w:t xml:space="preserve">Se recomienda cambiar las contraseñas de los usuarios admin y user tras el primer acceso. Consulte la sección Usuarios de la interfaz Wave para más información.</w:t>
            </w:r>
          </w:p>
        </w:tc>
      </w:tr>
    </w:tbl>
    <w:p>
      <w:pPr>
        <w:pBdr>
          <w:bottom w:val="single" w:color="DEE2E6" w:sz="2" w:space="4"/>
        </w:pBdr>
        <w:spacing w:before="360" w:after="120"/>
      </w:pPr>
      <w:r>
        <w:rPr>
          <w:rFonts w:ascii="Arial" w:cs="Arial" w:eastAsia="Arial" w:hAnsi="Arial"/>
          <w:b/>
          <w:bCs/>
          <w:color w:val="212529"/>
          <w:sz w:val="28"/>
          <w:szCs w:val="28"/>
        </w:rPr>
        <w:t xml:space="preserve">Instalación</w:t>
      </w:r>
    </w:p>
    <w:p>
      <w:pPr>
        <w:spacing w:before="280" w:after="80"/>
      </w:pPr>
      <w:r>
        <w:rPr>
          <w:rFonts w:ascii="Arial" w:cs="Arial" w:eastAsia="Arial" w:hAnsi="Arial"/>
          <w:b/>
          <w:bCs/>
          <w:color w:val="212529"/>
          <w:sz w:val="22"/>
          <w:szCs w:val="22"/>
        </w:rPr>
        <w:t xml:space="preserve">¿Dónde puedo descargar PowerStudio?</w:t>
      </w:r>
    </w:p>
    <w:p>
      <w:pPr>
        <w:spacing w:before="0" w:after="120"/>
      </w:pPr>
      <w:r>
        <w:rPr>
          <w:rFonts w:ascii="Arial" w:cs="Arial" w:eastAsia="Arial" w:hAnsi="Arial"/>
          <w:b w:val="false"/>
          <w:bCs w:val="false"/>
          <w:i w:val="false"/>
          <w:iCs w:val="false"/>
          <w:color w:val="212529"/>
          <w:sz w:val="20"/>
          <w:szCs w:val="20"/>
        </w:rPr>
        <w:t xml:space="preserve">La última versión de PowerStudio puede descargarse desde el sitio de documentación oficial. La versión actual es la </w:t>
      </w:r>
      <w:r>
        <w:rPr>
          <w:rFonts w:ascii="Arial" w:cs="Arial" w:eastAsia="Arial" w:hAnsi="Arial"/>
          <w:b/>
          <w:bCs/>
          <w:i w:val="false"/>
          <w:iCs w:val="false"/>
          <w:color w:val="212529"/>
          <w:sz w:val="20"/>
          <w:szCs w:val="20"/>
        </w:rPr>
        <w:t xml:space="preserve">24.11.3</w:t>
      </w:r>
      <w:r>
        <w:rPr>
          <w:rFonts w:ascii="Arial" w:cs="Arial" w:eastAsia="Arial" w:hAnsi="Arial"/>
          <w:b w:val="false"/>
          <w:bCs w:val="false"/>
          <w:i w:val="false"/>
          <w:iCs w:val="false"/>
          <w:color w:val="212529"/>
          <w:sz w:val="20"/>
          <w:szCs w:val="20"/>
        </w:rPr>
        <w:t xml:space="preserve">. Tras la descarga, descomprima el archivo ZIP y ejecute el instalador lanzando el siguiente archivo:</w:t>
      </w:r>
    </w:p>
    <w:p>
      <w:pPr>
        <w:spacing w:before="80" w:after="0"/>
      </w:pPr>
      <w: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DEE2E6" w:sz="2"/>
              <w:left w:val="single" w:color="DEE2E6" w:sz="2"/>
              <w:bottom w:val="single" w:color="DEE2E6" w:sz="2"/>
              <w:right w:val="single" w:color="DEE2E6" w:sz="2"/>
            </w:tcBorders>
            <w:shd w:fill="F8F9FA" w:val="clear"/>
            <w:tcMar>
              <w:top w:type="dxa" w:w="100"/>
              <w:left w:type="dxa" w:w="160"/>
              <w:bottom w:type="dxa" w:w="100"/>
              <w:right w:type="dxa" w:w="160"/>
            </w:tcMar>
          </w:tcPr>
          <w:p>
            <w:r>
              <w:rPr>
                <w:rFonts w:ascii="Courier New" w:cs="Courier New" w:eastAsia="Courier New" w:hAnsi="Courier New"/>
                <w:color w:val="212529"/>
                <w:sz w:val="19"/>
                <w:szCs w:val="19"/>
              </w:rPr>
              <w:t xml:space="preserve">PowerStudio_Setup_24.x.x.x_x64.exe</w:t>
            </w:r>
          </w:p>
        </w:tc>
      </w:tr>
    </w:tbl>
    <w:p>
      <w:pPr>
        <w:spacing w:before="80" w:after="0"/>
      </w:pPr>
      <w:r>
        <w:t xml:space="preserve"/>
      </w:r>
    </w:p>
    <w:p>
      <w:pPr>
        <w:spacing w:before="0" w:after="120"/>
      </w:pPr>
      <w:r>
        <w:rPr>
          <w:rFonts w:ascii="Arial" w:cs="Arial" w:eastAsia="Arial" w:hAnsi="Arial"/>
          <w:b w:val="false"/>
          <w:bCs w:val="false"/>
          <w:i w:val="false"/>
          <w:iCs w:val="false"/>
          <w:color w:val="212529"/>
          <w:sz w:val="20"/>
          <w:szCs w:val="20"/>
        </w:rPr>
        <w:t xml:space="preserve">El número de versión y la fecha están incluidos en el nombre del archivo. Se recomienda consultar el </w:t>
      </w:r>
      <w:r>
        <w:rPr>
          <w:rFonts w:ascii="Arial" w:cs="Arial" w:eastAsia="Arial" w:hAnsi="Arial"/>
          <w:b/>
          <w:bCs/>
          <w:i w:val="false"/>
          <w:iCs w:val="false"/>
          <w:color w:val="212529"/>
          <w:sz w:val="20"/>
          <w:szCs w:val="20"/>
        </w:rPr>
        <w:t xml:space="preserve">Registro de cambios</w:t>
      </w:r>
      <w:r>
        <w:rPr>
          <w:rFonts w:ascii="Arial" w:cs="Arial" w:eastAsia="Arial" w:hAnsi="Arial"/>
          <w:b w:val="false"/>
          <w:bCs w:val="false"/>
          <w:i w:val="false"/>
          <w:iCs w:val="false"/>
          <w:color w:val="212529"/>
          <w:sz w:val="20"/>
          <w:szCs w:val="20"/>
        </w:rPr>
        <w:t xml:space="preserve"> para confirmar que se va a instalar la última versión.</w:t>
      </w:r>
    </w:p>
    <w:p>
      <w:pPr>
        <w:spacing w:before="40" w:after="120"/>
      </w:pPr>
      <w:r>
        <w:rPr>
          <w:rFonts w:ascii="Arial" w:cs="Arial" w:eastAsia="Arial" w:hAnsi="Arial"/>
          <w:b w:val="false"/>
          <w:bCs w:val="false"/>
          <w:i w:val="false"/>
          <w:iCs w:val="false"/>
          <w:color w:val="212529"/>
          <w:sz w:val="20"/>
          <w:szCs w:val="20"/>
        </w:rPr>
        <w:t xml:space="preserve">Enlace de descarga: </w:t>
      </w:r>
    </w:p>
    <w:p>
      <w:pPr>
        <w:spacing w:before="0" w:after="120"/>
      </w:pPr>
      <w:hyperlink w:history="1" r:id="rId8xclo-kfrqvumhhbqafjd">
        <w:r>
          <w:rPr>
            <w:rFonts w:ascii="Arial" w:cs="Arial" w:eastAsia="Arial" w:hAnsi="Arial"/>
            <w:color w:val="0057A8"/>
            <w:sz w:val="20"/>
            <w:szCs w:val="20"/>
            <w:u w:val="single"/>
          </w:rPr>
          <w:t xml:space="preserve">pssdocs.circutor.com/es/quickstart/download</w:t>
        </w:r>
      </w:hyperlink>
    </w:p>
    <w:p>
      <w:pPr>
        <w:spacing w:before="280" w:after="80"/>
      </w:pPr>
      <w:r>
        <w:rPr>
          <w:rFonts w:ascii="Arial" w:cs="Arial" w:eastAsia="Arial" w:hAnsi="Arial"/>
          <w:b/>
          <w:bCs/>
          <w:color w:val="212529"/>
          <w:sz w:val="22"/>
          <w:szCs w:val="22"/>
        </w:rPr>
        <w:t xml:space="preserve">¿Cuáles son los requisitos mínimos del sistema?</w:t>
      </w:r>
    </w:p>
    <w:p>
      <w:pPr>
        <w:spacing w:before="0" w:after="120"/>
      </w:pPr>
      <w:r>
        <w:rPr>
          <w:rFonts w:ascii="Arial" w:cs="Arial" w:eastAsia="Arial" w:hAnsi="Arial"/>
          <w:b w:val="false"/>
          <w:bCs w:val="false"/>
          <w:i w:val="false"/>
          <w:iCs w:val="false"/>
          <w:color w:val="212529"/>
          <w:sz w:val="20"/>
          <w:szCs w:val="20"/>
        </w:rPr>
        <w:t xml:space="preserve">Los requisitos mínimos indicados a continuación corresponden a instalaciones de aproximadamente 100 dispositivos: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Procesador: </w:t>
      </w:r>
      <w:r>
        <w:rPr>
          <w:rFonts w:ascii="Arial" w:cs="Arial" w:eastAsia="Arial" w:hAnsi="Arial"/>
          <w:b w:val="false"/>
          <w:bCs w:val="false"/>
          <w:i w:val="false"/>
          <w:iCs w:val="false"/>
          <w:color w:val="212529"/>
          <w:sz w:val="20"/>
          <w:szCs w:val="20"/>
        </w:rPr>
        <w:t xml:space="preserve">Intel Core i5, 10.ª generación o equivalente (o superior). Para máquinas virtuales, se requiere un mínimo de 8 núcleos.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Memoria RAM: </w:t>
      </w:r>
      <w:r>
        <w:rPr>
          <w:rFonts w:ascii="Arial" w:cs="Arial" w:eastAsia="Arial" w:hAnsi="Arial"/>
          <w:b w:val="false"/>
          <w:bCs w:val="false"/>
          <w:i w:val="false"/>
          <w:iCs w:val="false"/>
          <w:color w:val="212529"/>
          <w:sz w:val="20"/>
          <w:szCs w:val="20"/>
        </w:rPr>
        <w:t xml:space="preserve">16 GB.</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Almacenamiento: </w:t>
      </w:r>
      <w:r>
        <w:rPr>
          <w:rFonts w:ascii="Arial" w:cs="Arial" w:eastAsia="Arial" w:hAnsi="Arial"/>
          <w:b w:val="false"/>
          <w:bCs w:val="false"/>
          <w:i w:val="false"/>
          <w:iCs w:val="false"/>
          <w:color w:val="212529"/>
          <w:sz w:val="20"/>
          <w:szCs w:val="20"/>
        </w:rPr>
        <w:t xml:space="preserve">2 TB.</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Sistema operativo: </w:t>
      </w:r>
      <w:r>
        <w:rPr>
          <w:rFonts w:ascii="Arial" w:cs="Arial" w:eastAsia="Arial" w:hAnsi="Arial"/>
          <w:b w:val="false"/>
          <w:bCs w:val="false"/>
          <w:i w:val="false"/>
          <w:iCs w:val="false"/>
          <w:color w:val="212529"/>
          <w:sz w:val="20"/>
          <w:szCs w:val="20"/>
        </w:rPr>
        <w:t xml:space="preserve">Windows Server 2016 o superior, o Windows 10 Pro o superior.</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Red: </w:t>
      </w:r>
      <w:r>
        <w:rPr>
          <w:rFonts w:ascii="Arial" w:cs="Arial" w:eastAsia="Arial" w:hAnsi="Arial"/>
          <w:b w:val="false"/>
          <w:bCs w:val="false"/>
          <w:i w:val="false"/>
          <w:iCs w:val="false"/>
          <w:color w:val="212529"/>
          <w:sz w:val="20"/>
          <w:szCs w:val="20"/>
        </w:rPr>
        <w:t xml:space="preserve">Adaptador Ethernet requerido.</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Nota</w:t>
            </w:r>
          </w:p>
          <w:p>
            <w:pPr>
              <w:spacing w:before="0" w:after="0"/>
            </w:pPr>
            <w:r>
              <w:rPr>
                <w:rFonts w:ascii="Arial" w:cs="Arial" w:eastAsia="Arial" w:hAnsi="Arial"/>
                <w:i/>
                <w:iCs/>
                <w:color w:val="212529"/>
                <w:sz w:val="18"/>
                <w:szCs w:val="18"/>
              </w:rPr>
              <w:t xml:space="preserve">Para instalaciones con un mayor número de dispositivos, los requisitos de hardware aumentan en consecuencia. Contacte con iot@circutor.com o con su representante de Circutor para obtener una recomendación de dimensionamiento.</w:t>
            </w:r>
          </w:p>
        </w:tc>
      </w:tr>
    </w:tbl>
    <w:p>
      <w:pPr>
        <w:spacing w:before="280" w:after="80"/>
      </w:pPr>
      <w:r>
        <w:rPr>
          <w:rFonts w:ascii="Arial" w:cs="Arial" w:eastAsia="Arial" w:hAnsi="Arial"/>
          <w:b/>
          <w:bCs/>
          <w:color w:val="212529"/>
          <w:sz w:val="22"/>
          <w:szCs w:val="22"/>
        </w:rPr>
        <w:t xml:space="preserve">Tengo una versión anterior instalada. ¿Qué debo hacer antes de instalar la nueva?</w:t>
      </w:r>
    </w:p>
    <w:p>
      <w:pPr>
        <w:spacing w:before="0" w:after="120"/>
      </w:pPr>
      <w:r>
        <w:rPr>
          <w:rFonts w:ascii="Arial" w:cs="Arial" w:eastAsia="Arial" w:hAnsi="Arial"/>
          <w:b w:val="false"/>
          <w:bCs w:val="false"/>
          <w:i w:val="false"/>
          <w:iCs w:val="false"/>
          <w:color w:val="212529"/>
          <w:sz w:val="20"/>
          <w:szCs w:val="20"/>
        </w:rPr>
        <w:t xml:space="preserve">Si hay una versión anterior de PowerStudio instalada, es necesario desinstalarla antes de instalar la nueva versión.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Nota</w:t>
            </w:r>
          </w:p>
          <w:p>
            <w:pPr>
              <w:spacing w:before="0" w:after="0"/>
            </w:pPr>
            <w:r>
              <w:rPr>
                <w:rFonts w:ascii="Arial" w:cs="Arial" w:eastAsia="Arial" w:hAnsi="Arial"/>
                <w:i/>
                <w:iCs/>
                <w:color w:val="212529"/>
                <w:sz w:val="18"/>
                <w:szCs w:val="18"/>
              </w:rPr>
              <w:t xml:space="preserve">Todos los ajustes de la versión anterior se conservan y estarán disponibles en la nueva instalación. No es necesaria ninguna migración manual de los datos de la aplicación.</w:t>
            </w:r>
          </w:p>
        </w:tc>
      </w:tr>
    </w:tbl>
    <w:p>
      <w:pPr>
        <w:spacing w:before="280" w:after="80"/>
      </w:pPr>
      <w:r>
        <w:rPr>
          <w:rFonts w:ascii="Arial" w:cs="Arial" w:eastAsia="Arial" w:hAnsi="Arial"/>
          <w:b/>
          <w:bCs/>
          <w:color w:val="212529"/>
          <w:sz w:val="22"/>
          <w:szCs w:val="22"/>
        </w:rPr>
        <w:t xml:space="preserve">¿Puedo instalar solo el Client en un ordenador separado?</w:t>
      </w:r>
    </w:p>
    <w:p>
      <w:pPr>
        <w:spacing w:before="0" w:after="120"/>
      </w:pPr>
      <w:r>
        <w:rPr>
          <w:rFonts w:ascii="Arial" w:cs="Arial" w:eastAsia="Arial" w:hAnsi="Arial"/>
          <w:b w:val="false"/>
          <w:bCs w:val="false"/>
          <w:i w:val="false"/>
          <w:iCs w:val="false"/>
          <w:color w:val="212529"/>
          <w:sz w:val="20"/>
          <w:szCs w:val="20"/>
        </w:rPr>
        <w:t xml:space="preserve">Sí. El instalador ofrece una opción de </w:t>
      </w:r>
      <w:r>
        <w:rPr>
          <w:rFonts w:ascii="Arial" w:cs="Arial" w:eastAsia="Arial" w:hAnsi="Arial"/>
          <w:b/>
          <w:bCs/>
          <w:i w:val="false"/>
          <w:iCs w:val="false"/>
          <w:color w:val="212529"/>
          <w:sz w:val="20"/>
          <w:szCs w:val="20"/>
        </w:rPr>
        <w:t xml:space="preserve">Instalación personalizada</w:t>
      </w:r>
      <w:r>
        <w:rPr>
          <w:rFonts w:ascii="Arial" w:cs="Arial" w:eastAsia="Arial" w:hAnsi="Arial"/>
          <w:b w:val="false"/>
          <w:bCs w:val="false"/>
          <w:i w:val="false"/>
          <w:iCs w:val="false"/>
          <w:color w:val="212529"/>
          <w:sz w:val="20"/>
          <w:szCs w:val="20"/>
        </w:rPr>
        <w:t xml:space="preserve"> además de la instalación completa. La selección de instalación personalizada permite elegir componentes individuales, incluido el </w:t>
      </w:r>
      <w:r>
        <w:rPr>
          <w:rFonts w:ascii="Arial" w:cs="Arial" w:eastAsia="Arial" w:hAnsi="Arial"/>
          <w:b/>
          <w:bCs/>
          <w:i w:val="false"/>
          <w:iCs w:val="false"/>
          <w:color w:val="212529"/>
          <w:sz w:val="20"/>
          <w:szCs w:val="20"/>
        </w:rPr>
        <w:t xml:space="preserve">PowerStudio Wave Client</w:t>
      </w:r>
      <w:r>
        <w:rPr>
          <w:rFonts w:ascii="Arial" w:cs="Arial" w:eastAsia="Arial" w:hAnsi="Arial"/>
          <w:b w:val="false"/>
          <w:bCs w:val="false"/>
          <w:i w:val="false"/>
          <w:iCs w:val="false"/>
          <w:color w:val="212529"/>
          <w:sz w:val="20"/>
          <w:szCs w:val="20"/>
        </w:rPr>
        <w:t xml:space="preserve"> de forma independiente. Esta es la configuración recomendada cuando se desea consultar datos desde un ordenador remoto sin instalar el motor completo. Durante la instalación personalizada, el instalador pregunta si se debe usar HTTP o HTTPS para la comunicación de microservicios. Se recomienda HTTPS.</w:t>
      </w:r>
    </w:p>
    <w:p>
      <w:pPr>
        <w:spacing w:before="280" w:after="80"/>
      </w:pPr>
      <w:r>
        <w:rPr>
          <w:rFonts w:ascii="Arial" w:cs="Arial" w:eastAsia="Arial" w:hAnsi="Arial"/>
          <w:b/>
          <w:bCs/>
          <w:color w:val="212529"/>
          <w:sz w:val="22"/>
          <w:szCs w:val="22"/>
        </w:rPr>
        <w:t xml:space="preserve">¿Cómo migro de PowerStudio 4.X a PowerStudio Wave?</w:t>
      </w:r>
    </w:p>
    <w:p>
      <w:pPr>
        <w:spacing w:before="0" w:after="120"/>
      </w:pPr>
      <w:r>
        <w:rPr>
          <w:rFonts w:ascii="Arial" w:cs="Arial" w:eastAsia="Arial" w:hAnsi="Arial"/>
          <w:b w:val="false"/>
          <w:bCs w:val="false"/>
          <w:i w:val="false"/>
          <w:iCs w:val="false"/>
          <w:color w:val="212529"/>
          <w:sz w:val="20"/>
          <w:szCs w:val="20"/>
        </w:rPr>
        <w:t xml:space="preserve">PowerStudio SCADA Wave es completamente compatible con la versión 4.X. Para actualizar:</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val="false"/>
          <w:bCs w:val="false"/>
          <w:i w:val="false"/>
          <w:iCs w:val="false"/>
          <w:color w:val="212529"/>
          <w:sz w:val="20"/>
          <w:szCs w:val="20"/>
        </w:rPr>
        <w:t xml:space="preserve">Realice una copia de seguridad de las carpetas </w:t>
      </w:r>
      <w:r>
        <w:rPr>
          <w:rFonts w:ascii="Arial" w:cs="Arial" w:eastAsia="Arial" w:hAnsi="Arial"/>
          <w:b/>
          <w:bCs/>
          <w:i w:val="false"/>
          <w:iCs w:val="false"/>
          <w:color w:val="212529"/>
          <w:sz w:val="20"/>
          <w:szCs w:val="20"/>
        </w:rPr>
        <w:t xml:space="preserve">Cfg</w:t>
      </w: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Editor</w:t>
      </w:r>
      <w:r>
        <w:rPr>
          <w:rFonts w:ascii="Arial" w:cs="Arial" w:eastAsia="Arial" w:hAnsi="Arial"/>
          <w:b w:val="false"/>
          <w:bCs w:val="false"/>
          <w:i w:val="false"/>
          <w:iCs w:val="false"/>
          <w:color w:val="212529"/>
          <w:sz w:val="20"/>
          <w:szCs w:val="20"/>
        </w:rPr>
        <w:t xml:space="preserve"> y </w:t>
      </w:r>
      <w:r>
        <w:rPr>
          <w:rFonts w:ascii="Arial" w:cs="Arial" w:eastAsia="Arial" w:hAnsi="Arial"/>
          <w:b/>
          <w:bCs/>
          <w:i w:val="false"/>
          <w:iCs w:val="false"/>
          <w:color w:val="212529"/>
          <w:sz w:val="20"/>
          <w:szCs w:val="20"/>
        </w:rPr>
        <w:t xml:space="preserve">Data</w:t>
      </w:r>
      <w:r>
        <w:rPr>
          <w:rFonts w:ascii="Arial" w:cs="Arial" w:eastAsia="Arial" w:hAnsi="Arial"/>
          <w:b w:val="false"/>
          <w:bCs w:val="false"/>
          <w:i w:val="false"/>
          <w:iCs w:val="false"/>
          <w:color w:val="212529"/>
          <w:sz w:val="20"/>
          <w:szCs w:val="20"/>
        </w:rPr>
        <w:t xml:space="preserve"> de la instalación existente.</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val="false"/>
          <w:bCs w:val="false"/>
          <w:i w:val="false"/>
          <w:iCs w:val="false"/>
          <w:color w:val="212529"/>
          <w:sz w:val="20"/>
          <w:szCs w:val="20"/>
        </w:rPr>
        <w:t xml:space="preserve">Desinstale la versión actual de PowerStudio SCADA 4.X.</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val="false"/>
          <w:bCs w:val="false"/>
          <w:i w:val="false"/>
          <w:iCs w:val="false"/>
          <w:color w:val="212529"/>
          <w:sz w:val="20"/>
          <w:szCs w:val="20"/>
        </w:rPr>
        <w:t xml:space="preserve">Instale el nuevo paquete PowerStudio SCADA Wave.</w:t>
      </w:r>
    </w:p>
    <w:p>
      <w:pPr>
        <w:spacing w:before="40" w:after="40"/>
      </w:pPr>
      <w:r>
        <w:rPr>
          <w:rFonts w:ascii="Arial" w:cs="Arial" w:eastAsia="Arial" w:hAnsi="Arial"/>
          <w:b/>
          <w:bCs/>
          <w:i w:val="false"/>
          <w:iCs w:val="false"/>
          <w:color w:val="0057A8"/>
          <w:sz w:val="20"/>
          <w:szCs w:val="20"/>
        </w:rPr>
        <w:t xml:space="preserve">4.  </w:t>
      </w:r>
      <w:r>
        <w:rPr>
          <w:rFonts w:ascii="Arial" w:cs="Arial" w:eastAsia="Arial" w:hAnsi="Arial"/>
          <w:b w:val="false"/>
          <w:bCs w:val="false"/>
          <w:i w:val="false"/>
          <w:iCs w:val="false"/>
          <w:color w:val="212529"/>
          <w:sz w:val="20"/>
          <w:szCs w:val="20"/>
        </w:rPr>
        <w:t xml:space="preserve">Abra PowerStudio SCADA Wave en el navegador (</w:t>
      </w:r>
      <w:r>
        <w:rPr>
          <w:rFonts w:ascii="Arial" w:cs="Arial" w:eastAsia="Arial" w:hAnsi="Arial"/>
          <w:b/>
          <w:bCs/>
          <w:i w:val="false"/>
          <w:iCs w:val="false"/>
          <w:color w:val="212529"/>
          <w:sz w:val="20"/>
          <w:szCs w:val="20"/>
        </w:rPr>
        <w:t xml:space="preserve">https://localhost:8091</w:t>
      </w:r>
      <w:r>
        <w:rPr>
          <w:rFonts w:ascii="Arial" w:cs="Arial" w:eastAsia="Arial" w:hAnsi="Arial"/>
          <w:b w:val="false"/>
          <w:bCs w:val="false"/>
          <w:i w:val="false"/>
          <w:iCs w:val="false"/>
          <w:color w:val="212529"/>
          <w:sz w:val="20"/>
          <w:szCs w:val="20"/>
        </w:rPr>
        <w:t xml:space="preserve">), vaya a </w:t>
      </w:r>
      <w:r>
        <w:rPr>
          <w:rFonts w:ascii="Arial" w:cs="Arial" w:eastAsia="Arial" w:hAnsi="Arial"/>
          <w:b/>
          <w:bCs/>
          <w:i w:val="false"/>
          <w:iCs w:val="false"/>
          <w:color w:val="212529"/>
          <w:sz w:val="20"/>
          <w:szCs w:val="20"/>
        </w:rPr>
        <w:t xml:space="preserve">Ajustes → Licencias</w:t>
      </w:r>
      <w:r>
        <w:rPr>
          <w:rFonts w:ascii="Arial" w:cs="Arial" w:eastAsia="Arial" w:hAnsi="Arial"/>
          <w:b w:val="false"/>
          <w:bCs w:val="false"/>
          <w:i w:val="false"/>
          <w:iCs w:val="false"/>
          <w:color w:val="212529"/>
          <w:sz w:val="20"/>
          <w:szCs w:val="20"/>
        </w:rPr>
        <w:t xml:space="preserve"> y active la licencia con su ID y contraseña de licencia.</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Nota</w:t>
            </w:r>
          </w:p>
          <w:p>
            <w:pPr>
              <w:spacing w:before="0" w:after="0"/>
            </w:pPr>
            <w:r>
              <w:rPr>
                <w:rFonts w:ascii="Arial" w:cs="Arial" w:eastAsia="Arial" w:hAnsi="Arial"/>
                <w:i/>
                <w:iCs/>
                <w:color w:val="212529"/>
                <w:sz w:val="18"/>
                <w:szCs w:val="18"/>
              </w:rPr>
              <w:t xml:space="preserve">Si PowerStudio SCADA Wave se instala en la misma máquina que la instalación anterior 4.X, tanto la aplicación como la base de datos se conservan sin necesidad de ningún procedimiento de migración adicional.</w:t>
            </w:r>
          </w:p>
        </w:tc>
      </w:tr>
    </w:tbl>
    <w:p>
      <w:pPr>
        <w:pBdr>
          <w:bottom w:val="single" w:color="DEE2E6" w:sz="2" w:space="4"/>
        </w:pBdr>
        <w:spacing w:before="360" w:after="120"/>
      </w:pPr>
      <w:r>
        <w:rPr>
          <w:rFonts w:ascii="Arial" w:cs="Arial" w:eastAsia="Arial" w:hAnsi="Arial"/>
          <w:b/>
          <w:bCs/>
          <w:color w:val="212529"/>
          <w:sz w:val="28"/>
          <w:szCs w:val="28"/>
        </w:rPr>
        <w:t xml:space="preserve">Licencias</w:t>
      </w:r>
    </w:p>
    <w:p>
      <w:pPr>
        <w:spacing w:before="280" w:after="80"/>
      </w:pPr>
      <w:r>
        <w:rPr>
          <w:rFonts w:ascii="Arial" w:cs="Arial" w:eastAsia="Arial" w:hAnsi="Arial"/>
          <w:b/>
          <w:bCs/>
          <w:color w:val="212529"/>
          <w:sz w:val="22"/>
          <w:szCs w:val="22"/>
        </w:rPr>
        <w:t xml:space="preserve">¿Qué planes de licencia están disponibles?</w:t>
      </w:r>
    </w:p>
    <w:p>
      <w:pPr>
        <w:spacing w:before="0" w:after="120"/>
      </w:pPr>
      <w:r>
        <w:rPr>
          <w:rFonts w:ascii="Arial" w:cs="Arial" w:eastAsia="Arial" w:hAnsi="Arial"/>
          <w:b w:val="false"/>
          <w:bCs w:val="false"/>
          <w:i w:val="false"/>
          <w:iCs w:val="false"/>
          <w:color w:val="212529"/>
          <w:sz w:val="20"/>
          <w:szCs w:val="20"/>
        </w:rPr>
        <w:t xml:space="preserve">PowerStudio SCADA está disponible en cuatro planes según el número de dispositivos a gestionar:</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Basic: </w:t>
      </w:r>
      <w:r>
        <w:rPr>
          <w:rFonts w:ascii="Arial" w:cs="Arial" w:eastAsia="Arial" w:hAnsi="Arial"/>
          <w:b w:val="false"/>
          <w:bCs w:val="false"/>
          <w:i w:val="false"/>
          <w:iCs w:val="false"/>
          <w:color w:val="212529"/>
          <w:sz w:val="20"/>
          <w:szCs w:val="20"/>
        </w:rPr>
        <w:t xml:space="preserve">hasta 25 dispositivos.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Pro: </w:t>
      </w:r>
      <w:r>
        <w:rPr>
          <w:rFonts w:ascii="Arial" w:cs="Arial" w:eastAsia="Arial" w:hAnsi="Arial"/>
          <w:b w:val="false"/>
          <w:bCs w:val="false"/>
          <w:i w:val="false"/>
          <w:iCs w:val="false"/>
          <w:color w:val="212529"/>
          <w:sz w:val="20"/>
          <w:szCs w:val="20"/>
        </w:rPr>
        <w:t xml:space="preserve">hasta 50 dispositivos.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Ultimate: </w:t>
      </w:r>
      <w:r>
        <w:rPr>
          <w:rFonts w:ascii="Arial" w:cs="Arial" w:eastAsia="Arial" w:hAnsi="Arial"/>
          <w:b w:val="false"/>
          <w:bCs w:val="false"/>
          <w:i w:val="false"/>
          <w:iCs w:val="false"/>
          <w:color w:val="212529"/>
          <w:sz w:val="20"/>
          <w:szCs w:val="20"/>
        </w:rPr>
        <w:t xml:space="preserve">hasta 500 dispositivos.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Enterprise: </w:t>
      </w:r>
      <w:r>
        <w:rPr>
          <w:rFonts w:ascii="Arial" w:cs="Arial" w:eastAsia="Arial" w:hAnsi="Arial"/>
          <w:b w:val="false"/>
          <w:bCs w:val="false"/>
          <w:i w:val="false"/>
          <w:iCs w:val="false"/>
          <w:color w:val="212529"/>
          <w:sz w:val="20"/>
          <w:szCs w:val="20"/>
        </w:rPr>
        <w:t xml:space="preserve">más de 500 dispositivos.</w:t>
      </w:r>
    </w:p>
    <w:p>
      <w:pPr>
        <w:spacing w:before="0" w:after="120"/>
      </w:pPr>
      <w:r>
        <w:rPr>
          <w:rFonts w:ascii="Arial" w:cs="Arial" w:eastAsia="Arial" w:hAnsi="Arial"/>
          <w:b w:val="false"/>
          <w:bCs w:val="false"/>
          <w:i w:val="false"/>
          <w:iCs w:val="false"/>
          <w:color w:val="212529"/>
          <w:sz w:val="20"/>
          <w:szCs w:val="20"/>
        </w:rPr>
        <w:t xml:space="preserve">Todos los planes incluyen las herramientas Editor, Engine, Client y Wave, y son compatibles con equipos Circutor o cualquier dispositivo con comunicaciones Modbus. Las licencias pueden ampliarse sin reinstalar el software.</w:t>
      </w:r>
    </w:p>
    <w:p>
      <w:pPr>
        <w:spacing w:before="0" w:after="120"/>
      </w:pPr>
      <w:r>
        <w:rPr>
          <w:rFonts w:ascii="Arial" w:cs="Arial" w:eastAsia="Arial" w:hAnsi="Arial"/>
          <w:b w:val="false"/>
          <w:bCs w:val="false"/>
          <w:i w:val="false"/>
          <w:iCs w:val="false"/>
          <w:color w:val="212529"/>
          <w:sz w:val="20"/>
          <w:szCs w:val="20"/>
        </w:rPr>
        <w:t xml:space="preserve">Para adquirir una licencia, contacte con su canal de compra habitual de Circutor o envíe una solicitud a </w:t>
      </w:r>
      <w:r>
        <w:rPr>
          <w:rFonts w:ascii="Arial" w:cs="Arial" w:eastAsia="Arial" w:hAnsi="Arial"/>
          <w:b/>
          <w:bCs/>
          <w:i w:val="false"/>
          <w:iCs w:val="false"/>
          <w:color w:val="212529"/>
          <w:sz w:val="20"/>
          <w:szCs w:val="20"/>
        </w:rPr>
        <w:t xml:space="preserve">iot@circutor.com</w:t>
      </w:r>
      <w:r>
        <w:rPr>
          <w:rFonts w:ascii="Arial" w:cs="Arial" w:eastAsia="Arial" w:hAnsi="Arial"/>
          <w:b w:val="false"/>
          <w:bCs w:val="false"/>
          <w:i w:val="false"/>
          <w:iCs w:val="false"/>
          <w:color w:val="212529"/>
          <w:sz w:val="20"/>
          <w:szCs w:val="20"/>
        </w:rPr>
        <w:t xml:space="preserve">.</w:t>
      </w:r>
    </w:p>
    <w:p>
      <w:pPr>
        <w:spacing w:before="280" w:after="80"/>
      </w:pPr>
      <w:r>
        <w:rPr>
          <w:rFonts w:ascii="Arial" w:cs="Arial" w:eastAsia="Arial" w:hAnsi="Arial"/>
          <w:b/>
          <w:bCs/>
          <w:color w:val="212529"/>
          <w:sz w:val="22"/>
          <w:szCs w:val="22"/>
        </w:rPr>
        <w:t xml:space="preserve">¿Cómo activo una licencia de PowerStudio en línea?</w:t>
      </w:r>
    </w:p>
    <w:p>
      <w:pPr>
        <w:spacing w:before="0" w:after="120"/>
      </w:pPr>
      <w:r>
        <w:rPr>
          <w:rFonts w:ascii="Arial" w:cs="Arial" w:eastAsia="Arial" w:hAnsi="Arial"/>
          <w:b w:val="false"/>
          <w:bCs w:val="false"/>
          <w:i w:val="false"/>
          <w:iCs w:val="false"/>
          <w:color w:val="212529"/>
          <w:sz w:val="20"/>
          <w:szCs w:val="20"/>
        </w:rPr>
        <w:t xml:space="preserve">La activación de la licencia en línea requiere conexión a Internet en el servidor donde está instalado PowerStudio. Para activar:</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val="false"/>
          <w:bCs w:val="false"/>
          <w:i w:val="false"/>
          <w:iCs w:val="false"/>
          <w:color w:val="212529"/>
          <w:sz w:val="20"/>
          <w:szCs w:val="20"/>
        </w:rPr>
        <w:t xml:space="preserve">Abra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en el navegador (</w:t>
      </w:r>
      <w:r>
        <w:rPr>
          <w:rFonts w:ascii="Arial" w:cs="Arial" w:eastAsia="Arial" w:hAnsi="Arial"/>
          <w:b/>
          <w:bCs/>
          <w:i w:val="false"/>
          <w:iCs w:val="false"/>
          <w:color w:val="212529"/>
          <w:sz w:val="20"/>
          <w:szCs w:val="20"/>
        </w:rPr>
        <w:t xml:space="preserve">https://localhost:8091</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val="false"/>
          <w:bCs w:val="false"/>
          <w:i w:val="false"/>
          <w:iCs w:val="false"/>
          <w:color w:val="212529"/>
          <w:sz w:val="20"/>
          <w:szCs w:val="20"/>
        </w:rPr>
        <w:t xml:space="preserve">Inicie sesión con las credenciales de administrador.</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val="false"/>
          <w:bCs w:val="false"/>
          <w:i w:val="false"/>
          <w:iCs w:val="false"/>
          <w:color w:val="212529"/>
          <w:sz w:val="20"/>
          <w:szCs w:val="20"/>
        </w:rPr>
        <w:t xml:space="preserve">Vaya a </w:t>
      </w:r>
      <w:r>
        <w:rPr>
          <w:rFonts w:ascii="Arial" w:cs="Arial" w:eastAsia="Arial" w:hAnsi="Arial"/>
          <w:b/>
          <w:bCs/>
          <w:i w:val="false"/>
          <w:iCs w:val="false"/>
          <w:color w:val="212529"/>
          <w:sz w:val="20"/>
          <w:szCs w:val="20"/>
        </w:rPr>
        <w:t xml:space="preserve">Ajustes → Licencias</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4.  </w:t>
      </w:r>
      <w:r>
        <w:rPr>
          <w:rFonts w:ascii="Arial" w:cs="Arial" w:eastAsia="Arial" w:hAnsi="Arial"/>
          <w:b w:val="false"/>
          <w:bCs w:val="false"/>
          <w:i w:val="false"/>
          <w:iCs w:val="false"/>
          <w:color w:val="212529"/>
          <w:sz w:val="20"/>
          <w:szCs w:val="20"/>
        </w:rPr>
        <w:t xml:space="preserve">Haga clic en </w:t>
      </w:r>
      <w:r>
        <w:rPr>
          <w:rFonts w:ascii="Arial" w:cs="Arial" w:eastAsia="Arial" w:hAnsi="Arial"/>
          <w:b/>
          <w:bCs/>
          <w:i w:val="false"/>
          <w:iCs w:val="false"/>
          <w:color w:val="212529"/>
          <w:sz w:val="20"/>
          <w:szCs w:val="20"/>
        </w:rPr>
        <w:t xml:space="preserve">Activación online</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5.  </w:t>
      </w:r>
      <w:r>
        <w:rPr>
          <w:rFonts w:ascii="Arial" w:cs="Arial" w:eastAsia="Arial" w:hAnsi="Arial"/>
          <w:b w:val="false"/>
          <w:bCs w:val="false"/>
          <w:i w:val="false"/>
          <w:iCs w:val="false"/>
          <w:color w:val="212529"/>
          <w:sz w:val="20"/>
          <w:szCs w:val="20"/>
        </w:rPr>
        <w:t xml:space="preserve">Introduzca su </w:t>
      </w:r>
      <w:r>
        <w:rPr>
          <w:rFonts w:ascii="Arial" w:cs="Arial" w:eastAsia="Arial" w:hAnsi="Arial"/>
          <w:b/>
          <w:bCs/>
          <w:i w:val="false"/>
          <w:iCs w:val="false"/>
          <w:color w:val="212529"/>
          <w:sz w:val="20"/>
          <w:szCs w:val="20"/>
        </w:rPr>
        <w:t xml:space="preserve">ID de licencia</w:t>
      </w:r>
      <w:r>
        <w:rPr>
          <w:rFonts w:ascii="Arial" w:cs="Arial" w:eastAsia="Arial" w:hAnsi="Arial"/>
          <w:b w:val="false"/>
          <w:bCs w:val="false"/>
          <w:i w:val="false"/>
          <w:iCs w:val="false"/>
          <w:color w:val="212529"/>
          <w:sz w:val="20"/>
          <w:szCs w:val="20"/>
        </w:rPr>
        <w:t xml:space="preserve"> y </w:t>
      </w:r>
      <w:r>
        <w:rPr>
          <w:rFonts w:ascii="Arial" w:cs="Arial" w:eastAsia="Arial" w:hAnsi="Arial"/>
          <w:b/>
          <w:bCs/>
          <w:i w:val="false"/>
          <w:iCs w:val="false"/>
          <w:color w:val="212529"/>
          <w:sz w:val="20"/>
          <w:szCs w:val="20"/>
        </w:rPr>
        <w:t xml:space="preserve">contraseña de licencia</w:t>
      </w:r>
      <w:r>
        <w:rPr>
          <w:rFonts w:ascii="Arial" w:cs="Arial" w:eastAsia="Arial" w:hAnsi="Arial"/>
          <w:b w:val="false"/>
          <w:bCs w:val="false"/>
          <w:i w:val="false"/>
          <w:iCs w:val="false"/>
          <w:color w:val="212529"/>
          <w:sz w:val="20"/>
          <w:szCs w:val="20"/>
        </w:rPr>
        <w:t xml:space="preserve">. Opcionalmente, introduzca un nombre para identificar la licencia.</w:t>
      </w:r>
    </w:p>
    <w:p>
      <w:pPr>
        <w:spacing w:before="40" w:after="40"/>
      </w:pPr>
      <w:r>
        <w:rPr>
          <w:rFonts w:ascii="Arial" w:cs="Arial" w:eastAsia="Arial" w:hAnsi="Arial"/>
          <w:b/>
          <w:bCs/>
          <w:i w:val="false"/>
          <w:iCs w:val="false"/>
          <w:color w:val="0057A8"/>
          <w:sz w:val="20"/>
          <w:szCs w:val="20"/>
        </w:rPr>
        <w:t xml:space="preserve">6.  </w:t>
      </w:r>
      <w:r>
        <w:rPr>
          <w:rFonts w:ascii="Arial" w:cs="Arial" w:eastAsia="Arial" w:hAnsi="Arial"/>
          <w:b w:val="false"/>
          <w:bCs w:val="false"/>
          <w:i w:val="false"/>
          <w:iCs w:val="false"/>
          <w:color w:val="212529"/>
          <w:sz w:val="20"/>
          <w:szCs w:val="20"/>
        </w:rPr>
        <w:t xml:space="preserve">Haga clic en </w:t>
      </w:r>
      <w:r>
        <w:rPr>
          <w:rFonts w:ascii="Arial" w:cs="Arial" w:eastAsia="Arial" w:hAnsi="Arial"/>
          <w:b/>
          <w:bCs/>
          <w:i w:val="false"/>
          <w:iCs w:val="false"/>
          <w:color w:val="212529"/>
          <w:sz w:val="20"/>
          <w:szCs w:val="20"/>
        </w:rPr>
        <w:t xml:space="preserve">Aceptar</w:t>
      </w:r>
      <w:r>
        <w:rPr>
          <w:rFonts w:ascii="Arial" w:cs="Arial" w:eastAsia="Arial" w:hAnsi="Arial"/>
          <w:b w:val="false"/>
          <w:bCs w:val="false"/>
          <w:i w:val="false"/>
          <w:iCs w:val="false"/>
          <w:color w:val="212529"/>
          <w:sz w:val="20"/>
          <w:szCs w:val="20"/>
        </w:rPr>
        <w:t xml:space="preserve">. El estado de la licencia mostrará </w:t>
      </w:r>
      <w:r>
        <w:rPr>
          <w:rFonts w:ascii="Arial" w:cs="Arial" w:eastAsia="Arial" w:hAnsi="Arial"/>
          <w:b/>
          <w:bCs/>
          <w:i w:val="false"/>
          <w:iCs w:val="false"/>
          <w:color w:val="212529"/>
          <w:sz w:val="20"/>
          <w:szCs w:val="20"/>
        </w:rPr>
        <w:t xml:space="preserve">Licencia activada online</w:t>
      </w:r>
      <w:r>
        <w:rPr>
          <w:rFonts w:ascii="Arial" w:cs="Arial" w:eastAsia="Arial" w:hAnsi="Arial"/>
          <w:b w:val="false"/>
          <w:bCs w:val="false"/>
          <w:i w:val="false"/>
          <w:iCs w:val="false"/>
          <w:color w:val="212529"/>
          <w:sz w:val="20"/>
          <w:szCs w:val="20"/>
        </w:rPr>
        <w:t xml:space="preserve"> cuando la activación se haya completado.</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Nota</w:t>
            </w:r>
          </w:p>
          <w:p>
            <w:pPr>
              <w:spacing w:before="0" w:after="0"/>
            </w:pPr>
            <w:r>
              <w:rPr>
                <w:rFonts w:ascii="Arial" w:cs="Arial" w:eastAsia="Arial" w:hAnsi="Arial"/>
                <w:i/>
                <w:iCs/>
                <w:color w:val="212529"/>
                <w:sz w:val="18"/>
                <w:szCs w:val="18"/>
              </w:rPr>
              <w:t xml:space="preserve">Si el servidor tiene acceso a Internet restringido, es necesario permitir el acceso a https://secure.softwarekey.com a través de los puertos 50786 y 443.</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F59E0B" w:sz="12"/>
              <w:bottom w:val="none" w:color="FFFFFF" w:sz="0"/>
              <w:right w:val="none" w:color="FFFFFF" w:sz="0"/>
            </w:tcBorders>
            <w:shd w:fill="FFFBF0" w:val="clear"/>
            <w:tcMar>
              <w:top w:type="dxa" w:w="80"/>
              <w:left w:type="dxa" w:w="200"/>
              <w:bottom w:type="dxa" w:w="80"/>
              <w:right w:type="dxa" w:w="160"/>
            </w:tcMar>
          </w:tcPr>
          <w:p>
            <w:pPr>
              <w:spacing w:before="0" w:after="40"/>
            </w:pPr>
            <w:r>
              <w:rPr>
                <w:rFonts w:ascii="Arial" w:cs="Arial" w:eastAsia="Arial" w:hAnsi="Arial"/>
                <w:b/>
                <w:bCs/>
                <w:color w:val="F59E0B"/>
                <w:sz w:val="18"/>
                <w:szCs w:val="18"/>
              </w:rPr>
              <w:t xml:space="preserve">Nota</w:t>
            </w:r>
          </w:p>
          <w:p>
            <w:pPr>
              <w:spacing w:before="0" w:after="0"/>
            </w:pPr>
            <w:r>
              <w:rPr>
                <w:rFonts w:ascii="Arial" w:cs="Arial" w:eastAsia="Arial" w:hAnsi="Arial"/>
                <w:i/>
                <w:iCs/>
                <w:color w:val="212529"/>
                <w:sz w:val="18"/>
                <w:szCs w:val="18"/>
              </w:rPr>
              <w:t xml:space="preserve">Sin una licencia activa, PowerStudio funciona en modo demostración, limitado a sesiones de 60 minutos.</w:t>
            </w:r>
          </w:p>
        </w:tc>
      </w:tr>
    </w:tbl>
    <w:p>
      <w:pPr>
        <w:spacing w:before="280" w:after="80"/>
      </w:pPr>
      <w:r>
        <w:rPr>
          <w:rFonts w:ascii="Arial" w:cs="Arial" w:eastAsia="Arial" w:hAnsi="Arial"/>
          <w:b/>
          <w:bCs/>
          <w:color w:val="212529"/>
          <w:sz w:val="22"/>
          <w:szCs w:val="22"/>
        </w:rPr>
        <w:t xml:space="preserve">¿Cómo activo una licencia de PowerStudio sin conexión a Internet?</w:t>
      </w:r>
    </w:p>
    <w:p>
      <w:pPr>
        <w:spacing w:before="0" w:after="120"/>
      </w:pPr>
      <w:r>
        <w:rPr>
          <w:rFonts w:ascii="Arial" w:cs="Arial" w:eastAsia="Arial" w:hAnsi="Arial"/>
          <w:b w:val="false"/>
          <w:bCs w:val="false"/>
          <w:i w:val="false"/>
          <w:iCs w:val="false"/>
          <w:color w:val="212529"/>
          <w:sz w:val="20"/>
          <w:szCs w:val="20"/>
        </w:rPr>
        <w:t xml:space="preserve">La activación sin conexión está disponible para servidores sin acceso a Internet. El proceso requiere el intercambio de archivos de activación con Circutor. Para activar sin conexión:</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val="false"/>
          <w:bCs w:val="false"/>
          <w:i w:val="false"/>
          <w:iCs w:val="false"/>
          <w:color w:val="212529"/>
          <w:sz w:val="20"/>
          <w:szCs w:val="20"/>
        </w:rPr>
        <w:t xml:space="preserve">Abra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y vaya a </w:t>
      </w:r>
      <w:r>
        <w:rPr>
          <w:rFonts w:ascii="Arial" w:cs="Arial" w:eastAsia="Arial" w:hAnsi="Arial"/>
          <w:b/>
          <w:bCs/>
          <w:i w:val="false"/>
          <w:iCs w:val="false"/>
          <w:color w:val="212529"/>
          <w:sz w:val="20"/>
          <w:szCs w:val="20"/>
        </w:rPr>
        <w:t xml:space="preserve">Ajustes → Licencias → Activación offline</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val="false"/>
          <w:bCs w:val="false"/>
          <w:i w:val="false"/>
          <w:iCs w:val="false"/>
          <w:color w:val="212529"/>
          <w:sz w:val="20"/>
          <w:szCs w:val="20"/>
        </w:rPr>
        <w:t xml:space="preserve">Genere el archivo de solicitud de activación y guárdelo.</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val="false"/>
          <w:bCs w:val="false"/>
          <w:i w:val="false"/>
          <w:iCs w:val="false"/>
          <w:color w:val="212529"/>
          <w:sz w:val="20"/>
          <w:szCs w:val="20"/>
        </w:rPr>
        <w:t xml:space="preserve">Envíe el archivo de solicitud a </w:t>
      </w:r>
      <w:r>
        <w:rPr>
          <w:rFonts w:ascii="Arial" w:cs="Arial" w:eastAsia="Arial" w:hAnsi="Arial"/>
          <w:b/>
          <w:bCs/>
          <w:i w:val="false"/>
          <w:iCs w:val="false"/>
          <w:color w:val="212529"/>
          <w:sz w:val="20"/>
          <w:szCs w:val="20"/>
        </w:rPr>
        <w:t xml:space="preserve">iot@circutor.com</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4.  </w:t>
      </w:r>
      <w:r>
        <w:rPr>
          <w:rFonts w:ascii="Arial" w:cs="Arial" w:eastAsia="Arial" w:hAnsi="Arial"/>
          <w:b w:val="false"/>
          <w:bCs w:val="false"/>
          <w:i w:val="false"/>
          <w:iCs w:val="false"/>
          <w:color w:val="212529"/>
          <w:sz w:val="20"/>
          <w:szCs w:val="20"/>
        </w:rPr>
        <w:t xml:space="preserve">Cargue el archivo de activación recibido de Circutor en PowerStudio Wave.</w:t>
      </w:r>
    </w:p>
    <w:p>
      <w:pPr>
        <w:pBdr>
          <w:bottom w:val="single" w:color="DEE2E6" w:sz="2" w:space="4"/>
        </w:pBdr>
        <w:spacing w:before="360" w:after="120"/>
      </w:pPr>
      <w:r>
        <w:rPr>
          <w:rFonts w:ascii="Arial" w:cs="Arial" w:eastAsia="Arial" w:hAnsi="Arial"/>
          <w:b/>
          <w:bCs/>
          <w:color w:val="212529"/>
          <w:sz w:val="28"/>
          <w:szCs w:val="28"/>
        </w:rPr>
        <w:t xml:space="preserve">Controladores</w:t>
      </w:r>
    </w:p>
    <w:p>
      <w:pPr>
        <w:spacing w:before="280" w:after="80"/>
      </w:pPr>
      <w:r>
        <w:rPr>
          <w:rFonts w:ascii="Arial" w:cs="Arial" w:eastAsia="Arial" w:hAnsi="Arial"/>
          <w:b/>
          <w:bCs/>
          <w:color w:val="212529"/>
          <w:sz w:val="22"/>
          <w:szCs w:val="22"/>
        </w:rPr>
        <w:t xml:space="preserve">¿Qué es un controlador en PowerStudio?</w:t>
      </w:r>
    </w:p>
    <w:p>
      <w:pPr>
        <w:spacing w:before="0" w:after="120"/>
      </w:pPr>
      <w:r>
        <w:rPr>
          <w:rFonts w:ascii="Arial" w:cs="Arial" w:eastAsia="Arial" w:hAnsi="Arial"/>
          <w:b w:val="false"/>
          <w:bCs w:val="false"/>
          <w:i w:val="false"/>
          <w:iCs w:val="false"/>
          <w:color w:val="212529"/>
          <w:sz w:val="20"/>
          <w:szCs w:val="20"/>
        </w:rPr>
        <w:t xml:space="preserve">Un controlador en PowerStudio define los parámetros de comunicación y el mapa de memoria de un dispositivo. Especifica las direcciones de registros Modbus donde se almacena cada variable (tensión, corriente, energía, temperatura, etc.) en el dispositivo. Circutor proporciona controladores listos para usar para sus propios equipos. Para dispositivos de terceros, se pueden crear controladores personalizados a partir del mapa de memoria Modbus facilitado por el fabricante del dispositivo.</w:t>
      </w:r>
    </w:p>
    <w:p>
      <w:pPr>
        <w:spacing w:before="280" w:after="80"/>
      </w:pPr>
      <w:r>
        <w:rPr>
          <w:rFonts w:ascii="Arial" w:cs="Arial" w:eastAsia="Arial" w:hAnsi="Arial"/>
          <w:b/>
          <w:bCs/>
          <w:color w:val="212529"/>
          <w:sz w:val="22"/>
          <w:szCs w:val="22"/>
        </w:rPr>
        <w:t xml:space="preserve">¿Cómo creo un controlador personalizado para un dispositivo de terceros?</w:t>
      </w:r>
    </w:p>
    <w:p>
      <w:pPr>
        <w:spacing w:before="0" w:after="120"/>
      </w:pPr>
      <w:r>
        <w:rPr>
          <w:rFonts w:ascii="Arial" w:cs="Arial" w:eastAsia="Arial" w:hAnsi="Arial"/>
          <w:b w:val="false"/>
          <w:bCs w:val="false"/>
          <w:i w:val="false"/>
          <w:iCs w:val="false"/>
          <w:color w:val="212529"/>
          <w:sz w:val="20"/>
          <w:szCs w:val="20"/>
        </w:rPr>
        <w:t xml:space="preserve">Para crear un controlador personalizado, necesita el mapa de memoria Modbus de la documentación del fabricante del dispositivo. Hay dos enfoques disponibles:</w:t>
      </w:r>
    </w:p>
    <w:p>
      <w:pPr>
        <w:spacing w:before="0" w:after="120"/>
      </w:pPr>
      <w:r>
        <w:rPr>
          <w:rFonts w:ascii="Arial" w:cs="Arial" w:eastAsia="Arial" w:hAnsi="Arial"/>
          <w:b/>
          <w:bCs/>
          <w:i w:val="false"/>
          <w:iCs w:val="false"/>
          <w:color w:val="212529"/>
          <w:sz w:val="20"/>
          <w:szCs w:val="20"/>
        </w:rPr>
        <w:t xml:space="preserve">Opción A — Crear desde cero:</w:t>
      </w:r>
      <w:r>
        <w:rPr>
          <w:rFonts w:ascii="Arial" w:cs="Arial" w:eastAsia="Arial" w:hAnsi="Arial"/>
          <w:b w:val="false"/>
          <w:bCs w:val="false"/>
          <w:i w:val="false"/>
          <w:iCs w:val="false"/>
          <w:color w:val="212529"/>
          <w:sz w:val="20"/>
          <w:szCs w:val="20"/>
        </w:rPr>
        <w:t xml:space="preserve"> En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vaya a </w:t>
      </w:r>
      <w:r>
        <w:rPr>
          <w:rFonts w:ascii="Arial" w:cs="Arial" w:eastAsia="Arial" w:hAnsi="Arial"/>
          <w:b/>
          <w:bCs/>
          <w:i w:val="false"/>
          <w:iCs w:val="false"/>
          <w:color w:val="212529"/>
          <w:sz w:val="20"/>
          <w:szCs w:val="20"/>
        </w:rPr>
        <w:t xml:space="preserve">Controladores → Nuevo controlador</w:t>
      </w:r>
      <w:r>
        <w:rPr>
          <w:rFonts w:ascii="Arial" w:cs="Arial" w:eastAsia="Arial" w:hAnsi="Arial"/>
          <w:b w:val="false"/>
          <w:bCs w:val="false"/>
          <w:i w:val="false"/>
          <w:iCs w:val="false"/>
          <w:color w:val="212529"/>
          <w:sz w:val="20"/>
          <w:szCs w:val="20"/>
        </w:rPr>
        <w:t xml:space="preserve">. Introduzca los nombres de las variables, las direcciones de registros Modbus, los tipos de datos y las unidades según el mapa de memoria.</w:t>
      </w:r>
    </w:p>
    <w:p>
      <w:pPr>
        <w:spacing w:before="0" w:after="120"/>
      </w:pPr>
      <w:r>
        <w:rPr>
          <w:rFonts w:ascii="Arial" w:cs="Arial" w:eastAsia="Arial" w:hAnsi="Arial"/>
          <w:b/>
          <w:bCs/>
          <w:i w:val="false"/>
          <w:iCs w:val="false"/>
          <w:color w:val="212529"/>
          <w:sz w:val="20"/>
          <w:szCs w:val="20"/>
        </w:rPr>
        <w:t xml:space="preserve">Opción B — Duplicar un controlador existente:</w:t>
      </w:r>
      <w:r>
        <w:rPr>
          <w:rFonts w:ascii="Arial" w:cs="Arial" w:eastAsia="Arial" w:hAnsi="Arial"/>
          <w:b w:val="false"/>
          <w:bCs w:val="false"/>
          <w:i w:val="false"/>
          <w:iCs w:val="false"/>
          <w:color w:val="212529"/>
          <w:sz w:val="20"/>
          <w:szCs w:val="20"/>
        </w:rPr>
        <w:t xml:space="preserve"> Seleccione un controlador existente similar al dispositivo objetivo, duplíquelo y ajuste las direcciones de registros y elimine las variables que no sean aplicables. Este método es más rápido cuando el dispositivo objetivo es similar a un dispositivo ya compatible.</w:t>
      </w:r>
    </w:p>
    <w:p>
      <w:pPr>
        <w:spacing w:before="0" w:after="120"/>
      </w:pPr>
      <w:r>
        <w:rPr>
          <w:rFonts w:ascii="Arial" w:cs="Arial" w:eastAsia="Arial" w:hAnsi="Arial"/>
          <w:b w:val="false"/>
          <w:bCs w:val="false"/>
          <w:i w:val="false"/>
          <w:iCs w:val="false"/>
          <w:color w:val="212529"/>
          <w:sz w:val="20"/>
          <w:szCs w:val="20"/>
        </w:rPr>
        <w:t xml:space="preserve">Una vez definido el controlador, haga clic en </w:t>
      </w:r>
      <w:r>
        <w:rPr>
          <w:rFonts w:ascii="Arial" w:cs="Arial" w:eastAsia="Arial" w:hAnsi="Arial"/>
          <w:b/>
          <w:bCs/>
          <w:i w:val="false"/>
          <w:iCs w:val="false"/>
          <w:color w:val="212529"/>
          <w:sz w:val="20"/>
          <w:szCs w:val="20"/>
        </w:rPr>
        <w:t xml:space="preserve">Guardar</w:t>
      </w:r>
      <w:r>
        <w:rPr>
          <w:rFonts w:ascii="Arial" w:cs="Arial" w:eastAsia="Arial" w:hAnsi="Arial"/>
          <w:b w:val="false"/>
          <w:bCs w:val="false"/>
          <w:i w:val="false"/>
          <w:iCs w:val="false"/>
          <w:color w:val="212529"/>
          <w:sz w:val="20"/>
          <w:szCs w:val="20"/>
        </w:rPr>
        <w:t xml:space="preserve"> y luego en </w:t>
      </w:r>
      <w:r>
        <w:rPr>
          <w:rFonts w:ascii="Arial" w:cs="Arial" w:eastAsia="Arial" w:hAnsi="Arial"/>
          <w:b/>
          <w:bCs/>
          <w:i w:val="false"/>
          <w:iCs w:val="false"/>
          <w:color w:val="212529"/>
          <w:sz w:val="20"/>
          <w:szCs w:val="20"/>
        </w:rPr>
        <w:t xml:space="preserve">Publicar</w:t>
      </w:r>
      <w:r>
        <w:rPr>
          <w:rFonts w:ascii="Arial" w:cs="Arial" w:eastAsia="Arial" w:hAnsi="Arial"/>
          <w:b w:val="false"/>
          <w:bCs w:val="false"/>
          <w:i w:val="false"/>
          <w:iCs w:val="false"/>
          <w:color w:val="212529"/>
          <w:sz w:val="20"/>
          <w:szCs w:val="20"/>
        </w:rPr>
        <w:t xml:space="preserve"> para que el controlador esté disponible para el motor. Tras publicar:</w:t>
      </w:r>
    </w:p>
    <w:p>
      <w:pPr>
        <w:spacing w:before="40" w:after="40"/>
      </w:pPr>
      <w:r>
        <w:rPr>
          <w:rFonts w:ascii="Arial" w:cs="Arial" w:eastAsia="Arial" w:hAnsi="Arial"/>
          <w:b/>
          <w:bCs/>
          <w:i w:val="false"/>
          <w:iCs w:val="false"/>
          <w:color w:val="0057A8"/>
          <w:sz w:val="20"/>
          <w:szCs w:val="20"/>
        </w:rPr>
        <w:t xml:space="preserve">1.  </w:t>
      </w:r>
      <w:r>
        <w:rPr>
          <w:rFonts w:ascii="Arial" w:cs="Arial" w:eastAsia="Arial" w:hAnsi="Arial"/>
          <w:b w:val="false"/>
          <w:bCs w:val="false"/>
          <w:i w:val="false"/>
          <w:iCs w:val="false"/>
          <w:color w:val="212529"/>
          <w:sz w:val="20"/>
          <w:szCs w:val="20"/>
        </w:rPr>
        <w:t xml:space="preserve">Abra </w:t>
      </w:r>
      <w:r>
        <w:rPr>
          <w:rFonts w:ascii="Arial" w:cs="Arial" w:eastAsia="Arial" w:hAnsi="Arial"/>
          <w:b/>
          <w:bCs/>
          <w:i w:val="false"/>
          <w:iCs w:val="false"/>
          <w:color w:val="212529"/>
          <w:sz w:val="20"/>
          <w:szCs w:val="20"/>
        </w:rPr>
        <w:t xml:space="preserve">PowerStudio SCADA Editor</w:t>
      </w:r>
      <w:r>
        <w:rPr>
          <w:rFonts w:ascii="Arial" w:cs="Arial" w:eastAsia="Arial" w:hAnsi="Arial"/>
          <w:b w:val="false"/>
          <w:bCs w:val="false"/>
          <w:i w:val="false"/>
          <w:iCs w:val="false"/>
          <w:color w:val="212529"/>
          <w:sz w:val="20"/>
          <w:szCs w:val="20"/>
        </w:rPr>
        <w:t xml:space="preserve"> y añada el dispositivo seleccionando el controlador recién creado.</w:t>
      </w:r>
    </w:p>
    <w:p>
      <w:pPr>
        <w:spacing w:before="40" w:after="40"/>
      </w:pPr>
      <w:r>
        <w:rPr>
          <w:rFonts w:ascii="Arial" w:cs="Arial" w:eastAsia="Arial" w:hAnsi="Arial"/>
          <w:b/>
          <w:bCs/>
          <w:i w:val="false"/>
          <w:iCs w:val="false"/>
          <w:color w:val="0057A8"/>
          <w:sz w:val="20"/>
          <w:szCs w:val="20"/>
        </w:rPr>
        <w:t xml:space="preserve">2.  </w:t>
      </w:r>
      <w:r>
        <w:rPr>
          <w:rFonts w:ascii="Arial" w:cs="Arial" w:eastAsia="Arial" w:hAnsi="Arial"/>
          <w:b w:val="false"/>
          <w:bCs w:val="false"/>
          <w:i w:val="false"/>
          <w:iCs w:val="false"/>
          <w:color w:val="212529"/>
          <w:sz w:val="20"/>
          <w:szCs w:val="20"/>
        </w:rPr>
        <w:t xml:space="preserve">Exporte la aplicación al motor mediante </w:t>
      </w:r>
      <w:r>
        <w:rPr>
          <w:rFonts w:ascii="Arial" w:cs="Arial" w:eastAsia="Arial" w:hAnsi="Arial"/>
          <w:b/>
          <w:bCs/>
          <w:i w:val="false"/>
          <w:iCs w:val="false"/>
          <w:color w:val="212529"/>
          <w:sz w:val="20"/>
          <w:szCs w:val="20"/>
        </w:rPr>
        <w:t xml:space="preserve">Archivo → Exportar aplicación</w:t>
      </w:r>
      <w:r>
        <w:rPr>
          <w:rFonts w:ascii="Arial" w:cs="Arial" w:eastAsia="Arial" w:hAnsi="Arial"/>
          <w:b w:val="false"/>
          <w:bCs w:val="false"/>
          <w:i w:val="false"/>
          <w:iCs w:val="false"/>
          <w:color w:val="212529"/>
          <w:sz w:val="20"/>
          <w:szCs w:val="20"/>
        </w:rPr>
        <w:t xml:space="preserve">.</w:t>
      </w:r>
    </w:p>
    <w:p>
      <w:pPr>
        <w:spacing w:before="40" w:after="40"/>
      </w:pPr>
      <w:r>
        <w:rPr>
          <w:rFonts w:ascii="Arial" w:cs="Arial" w:eastAsia="Arial" w:hAnsi="Arial"/>
          <w:b/>
          <w:bCs/>
          <w:i w:val="false"/>
          <w:iCs w:val="false"/>
          <w:color w:val="0057A8"/>
          <w:sz w:val="20"/>
          <w:szCs w:val="20"/>
        </w:rPr>
        <w:t xml:space="preserve">3.  </w:t>
      </w:r>
      <w:r>
        <w:rPr>
          <w:rFonts w:ascii="Arial" w:cs="Arial" w:eastAsia="Arial" w:hAnsi="Arial"/>
          <w:b w:val="false"/>
          <w:bCs w:val="false"/>
          <w:i w:val="false"/>
          <w:iCs w:val="false"/>
          <w:color w:val="212529"/>
          <w:sz w:val="20"/>
          <w:szCs w:val="20"/>
        </w:rPr>
        <w:t xml:space="preserve">Abra </w:t>
      </w:r>
      <w:r>
        <w:rPr>
          <w:rFonts w:ascii="Arial" w:cs="Arial" w:eastAsia="Arial" w:hAnsi="Arial"/>
          <w:b/>
          <w:bCs/>
          <w:i w:val="false"/>
          <w:iCs w:val="false"/>
          <w:color w:val="212529"/>
          <w:sz w:val="20"/>
          <w:szCs w:val="20"/>
        </w:rPr>
        <w:t xml:space="preserve">PowerStudio SCADA Client</w:t>
      </w:r>
      <w:r>
        <w:rPr>
          <w:rFonts w:ascii="Arial" w:cs="Arial" w:eastAsia="Arial" w:hAnsi="Arial"/>
          <w:b w:val="false"/>
          <w:bCs w:val="false"/>
          <w:i w:val="false"/>
          <w:iCs w:val="false"/>
          <w:color w:val="212529"/>
          <w:sz w:val="20"/>
          <w:szCs w:val="20"/>
        </w:rPr>
        <w:t xml:space="preserve"> y verifique que el dispositivo está comunicando y mostrando valores en tiempo real.</w:t>
      </w:r>
    </w:p>
    <w:p>
      <w:pPr>
        <w:pBdr>
          <w:bottom w:val="single" w:color="DEE2E6" w:sz="2" w:space="4"/>
        </w:pBdr>
        <w:spacing w:before="360" w:after="120"/>
      </w:pPr>
      <w:r>
        <w:rPr>
          <w:rFonts w:ascii="Arial" w:cs="Arial" w:eastAsia="Arial" w:hAnsi="Arial"/>
          <w:b/>
          <w:bCs/>
          <w:color w:val="212529"/>
          <w:sz w:val="28"/>
          <w:szCs w:val="28"/>
        </w:rPr>
        <w:t xml:space="preserve">Módulos</w:t>
      </w:r>
    </w:p>
    <w:p>
      <w:pPr>
        <w:spacing w:before="280" w:after="80"/>
      </w:pPr>
      <w:r>
        <w:rPr>
          <w:rFonts w:ascii="Arial" w:cs="Arial" w:eastAsia="Arial" w:hAnsi="Arial"/>
          <w:b/>
          <w:bCs/>
          <w:color w:val="212529"/>
          <w:sz w:val="22"/>
          <w:szCs w:val="22"/>
        </w:rPr>
        <w:t xml:space="preserve">¿Qué es el módulo Monitor?</w:t>
      </w:r>
    </w:p>
    <w:p>
      <w:pPr>
        <w:spacing w:before="0" w:after="120"/>
      </w:pPr>
      <w:r>
        <w:rPr>
          <w:rFonts w:ascii="Arial" w:cs="Arial" w:eastAsia="Arial" w:hAnsi="Arial"/>
          <w:b w:val="false"/>
          <w:bCs w:val="false"/>
          <w:i w:val="false"/>
          <w:iCs w:val="false"/>
          <w:color w:val="212529"/>
          <w:sz w:val="20"/>
          <w:szCs w:val="20"/>
        </w:rPr>
        <w:t xml:space="preserve">El módulo </w:t>
      </w:r>
      <w:r>
        <w:rPr>
          <w:rFonts w:ascii="Arial" w:cs="Arial" w:eastAsia="Arial" w:hAnsi="Arial"/>
          <w:b/>
          <w:bCs/>
          <w:i w:val="false"/>
          <w:iCs w:val="false"/>
          <w:color w:val="212529"/>
          <w:sz w:val="20"/>
          <w:szCs w:val="20"/>
        </w:rPr>
        <w:t xml:space="preserve">Monitor</w:t>
      </w:r>
      <w:r>
        <w:rPr>
          <w:rFonts w:ascii="Arial" w:cs="Arial" w:eastAsia="Arial" w:hAnsi="Arial"/>
          <w:b w:val="false"/>
          <w:bCs w:val="false"/>
          <w:i w:val="false"/>
          <w:iCs w:val="false"/>
          <w:color w:val="212529"/>
          <w:sz w:val="20"/>
          <w:szCs w:val="20"/>
        </w:rPr>
        <w:t xml:space="preserve"> muestra datos en tiempo real de todos los dispositivos conectados en una vista de tabla configurable. Muestra valores instantáneos de variables y permite crear gráficas y tablas de variables promedio. El Monitor es accesible desde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y proporciona una visión general rápida de todos los dispositivos configurados y su estado actual sin necesidad de abrir la aplicación Client completa.</w:t>
      </w:r>
    </w:p>
    <w:p>
      <w:pPr>
        <w:spacing w:before="280" w:after="80"/>
      </w:pPr>
      <w:r>
        <w:rPr>
          <w:rFonts w:ascii="Arial" w:cs="Arial" w:eastAsia="Arial" w:hAnsi="Arial"/>
          <w:b/>
          <w:bCs/>
          <w:color w:val="212529"/>
          <w:sz w:val="22"/>
          <w:szCs w:val="22"/>
        </w:rPr>
        <w:t xml:space="preserve">¿Qué es el módulo Sucesos y qué puede hacer?</w:t>
      </w:r>
    </w:p>
    <w:p>
      <w:pPr>
        <w:spacing w:before="0" w:after="120"/>
      </w:pPr>
      <w:r>
        <w:rPr>
          <w:rFonts w:ascii="Arial" w:cs="Arial" w:eastAsia="Arial" w:hAnsi="Arial"/>
          <w:b w:val="false"/>
          <w:bCs w:val="false"/>
          <w:i w:val="false"/>
          <w:iCs w:val="false"/>
          <w:color w:val="212529"/>
          <w:sz w:val="20"/>
          <w:szCs w:val="20"/>
        </w:rPr>
        <w:t xml:space="preserve">El módulo </w:t>
      </w:r>
      <w:r>
        <w:rPr>
          <w:rFonts w:ascii="Arial" w:cs="Arial" w:eastAsia="Arial" w:hAnsi="Arial"/>
          <w:b/>
          <w:bCs/>
          <w:i w:val="false"/>
          <w:iCs w:val="false"/>
          <w:color w:val="212529"/>
          <w:sz w:val="20"/>
          <w:szCs w:val="20"/>
        </w:rPr>
        <w:t xml:space="preserve">Sucesos</w:t>
      </w:r>
      <w:r>
        <w:rPr>
          <w:rFonts w:ascii="Arial" w:cs="Arial" w:eastAsia="Arial" w:hAnsi="Arial"/>
          <w:b w:val="false"/>
          <w:bCs w:val="false"/>
          <w:i w:val="false"/>
          <w:iCs w:val="false"/>
          <w:color w:val="212529"/>
          <w:sz w:val="20"/>
          <w:szCs w:val="20"/>
        </w:rPr>
        <w:t xml:space="preserve"> permite configurar acciones automáticas basadas en el estado o el valor de cualquier variable del sistema. Con los Sucesos es posible crear alarmas que envíen notificaciones por correo electrónico o Telegram cuando una variable sale de rango, programar la conexión o desconexión de cualquier circuito según la hora del día, el día de la semana o el valor de una variable, y definir condiciones lógicas que combinen múltiples variables.</w:t>
      </w:r>
    </w:p>
    <w:p>
      <w:pPr>
        <w:spacing w:before="280" w:after="80"/>
      </w:pPr>
      <w:r>
        <w:rPr>
          <w:rFonts w:ascii="Arial" w:cs="Arial" w:eastAsia="Arial" w:hAnsi="Arial"/>
          <w:b/>
          <w:bCs/>
          <w:color w:val="212529"/>
          <w:sz w:val="22"/>
          <w:szCs w:val="22"/>
        </w:rPr>
        <w:t xml:space="preserve">¿Qué es el módulo Exportación de datos?</w:t>
      </w:r>
    </w:p>
    <w:p>
      <w:pPr>
        <w:spacing w:before="0" w:after="120"/>
      </w:pPr>
      <w:r>
        <w:rPr>
          <w:rFonts w:ascii="Arial" w:cs="Arial" w:eastAsia="Arial" w:hAnsi="Arial"/>
          <w:b w:val="false"/>
          <w:bCs w:val="false"/>
          <w:i w:val="false"/>
          <w:iCs w:val="false"/>
          <w:color w:val="212529"/>
          <w:sz w:val="20"/>
          <w:szCs w:val="20"/>
        </w:rPr>
        <w:t xml:space="preserve">El módulo </w:t>
      </w:r>
      <w:r>
        <w:rPr>
          <w:rFonts w:ascii="Arial" w:cs="Arial" w:eastAsia="Arial" w:hAnsi="Arial"/>
          <w:b/>
          <w:bCs/>
          <w:i w:val="false"/>
          <w:iCs w:val="false"/>
          <w:color w:val="212529"/>
          <w:sz w:val="20"/>
          <w:szCs w:val="20"/>
        </w:rPr>
        <w:t xml:space="preserve">Exportación de datos</w:t>
      </w:r>
      <w:r>
        <w:rPr>
          <w:rFonts w:ascii="Arial" w:cs="Arial" w:eastAsia="Arial" w:hAnsi="Arial"/>
          <w:b w:val="false"/>
          <w:bCs w:val="false"/>
          <w:i w:val="false"/>
          <w:iCs w:val="false"/>
          <w:color w:val="212529"/>
          <w:sz w:val="20"/>
          <w:szCs w:val="20"/>
        </w:rPr>
        <w:t xml:space="preserve"> permite exportar continuamente datos históricos de energía a una base de datos SQL Server externa. El microservicio </w:t>
      </w:r>
      <w:r>
        <w:rPr>
          <w:rFonts w:ascii="Arial" w:cs="Arial" w:eastAsia="Arial" w:hAnsi="Arial"/>
          <w:b/>
          <w:bCs/>
          <w:i w:val="false"/>
          <w:iCs w:val="false"/>
          <w:color w:val="212529"/>
          <w:sz w:val="20"/>
          <w:szCs w:val="20"/>
        </w:rPr>
        <w:t xml:space="preserve">PSSDataExport</w:t>
      </w:r>
      <w:r>
        <w:rPr>
          <w:rFonts w:ascii="Arial" w:cs="Arial" w:eastAsia="Arial" w:hAnsi="Arial"/>
          <w:b w:val="false"/>
          <w:bCs w:val="false"/>
          <w:i w:val="false"/>
          <w:iCs w:val="false"/>
          <w:color w:val="212529"/>
          <w:sz w:val="20"/>
          <w:szCs w:val="20"/>
        </w:rPr>
        <w:t xml:space="preserve">, incluido en PowerStudio Wave, descarga datos en tiempo real a una base de datos especificada por el usuario. La configuración se realiza en </w:t>
      </w:r>
      <w:r>
        <w:rPr>
          <w:rFonts w:ascii="Arial" w:cs="Arial" w:eastAsia="Arial" w:hAnsi="Arial"/>
          <w:b/>
          <w:bCs/>
          <w:i w:val="false"/>
          <w:iCs w:val="false"/>
          <w:color w:val="212529"/>
          <w:sz w:val="20"/>
          <w:szCs w:val="20"/>
        </w:rPr>
        <w:t xml:space="preserve">PowerStudio SCADA Wave</w:t>
      </w:r>
      <w:r>
        <w:rPr>
          <w:rFonts w:ascii="Arial" w:cs="Arial" w:eastAsia="Arial" w:hAnsi="Arial"/>
          <w:b w:val="false"/>
          <w:bCs w:val="false"/>
          <w:i w:val="false"/>
          <w:iCs w:val="false"/>
          <w:color w:val="212529"/>
          <w:sz w:val="20"/>
          <w:szCs w:val="20"/>
        </w:rPr>
        <w:t xml:space="preserve"> en </w:t>
      </w:r>
      <w:r>
        <w:rPr>
          <w:rFonts w:ascii="Arial" w:cs="Arial" w:eastAsia="Arial" w:hAnsi="Arial"/>
          <w:b/>
          <w:bCs/>
          <w:i w:val="false"/>
          <w:iCs w:val="false"/>
          <w:color w:val="212529"/>
          <w:sz w:val="20"/>
          <w:szCs w:val="20"/>
        </w:rPr>
        <w:t xml:space="preserve">Exportación de datos → Configuración</w:t>
      </w:r>
      <w:r>
        <w:rPr>
          <w:rFonts w:ascii="Arial" w:cs="Arial" w:eastAsia="Arial" w:hAnsi="Arial"/>
          <w:b w:val="false"/>
          <w:bCs w:val="false"/>
          <w:i w:val="false"/>
          <w:iCs w:val="false"/>
          <w:color w:val="212529"/>
          <w:sz w:val="20"/>
          <w:szCs w:val="20"/>
        </w:rPr>
        <w:t xml:space="preserve">, donde se introducen los datos de conexión al SQL Server.</w:t>
      </w:r>
    </w:p>
    <w:p>
      <w:pPr>
        <w:spacing w:before="0" w:after="120"/>
      </w:pPr>
      <w:r>
        <w:rPr>
          <w:rFonts w:ascii="Arial" w:cs="Arial" w:eastAsia="Arial" w:hAnsi="Arial"/>
          <w:b w:val="false"/>
          <w:bCs w:val="false"/>
          <w:i w:val="false"/>
          <w:iCs w:val="false"/>
          <w:color w:val="212529"/>
          <w:sz w:val="20"/>
          <w:szCs w:val="20"/>
        </w:rPr>
        <w:t xml:space="preserve">La tabla principal de datos en la base de datos de exportación es </w:t>
      </w:r>
      <w:r>
        <w:rPr>
          <w:rFonts w:ascii="Arial" w:cs="Arial" w:eastAsia="Arial" w:hAnsi="Arial"/>
          <w:b/>
          <w:bCs/>
          <w:i w:val="false"/>
          <w:iCs w:val="false"/>
          <w:color w:val="212529"/>
          <w:sz w:val="20"/>
          <w:szCs w:val="20"/>
        </w:rPr>
        <w:t xml:space="preserve">StandardValues</w:t>
      </w:r>
      <w:r>
        <w:rPr>
          <w:rFonts w:ascii="Arial" w:cs="Arial" w:eastAsia="Arial" w:hAnsi="Arial"/>
          <w:b w:val="false"/>
          <w:bCs w:val="false"/>
          <w:i w:val="false"/>
          <w:iCs w:val="false"/>
          <w:color w:val="212529"/>
          <w:sz w:val="20"/>
          <w:szCs w:val="20"/>
        </w:rPr>
        <w:t xml:space="preserve">. Se proporcionan tablas separadas para eventos, cierres de dispositivos, armónicos y grupos de variables calculadas.</w:t>
      </w:r>
    </w:p>
    <w:p>
      <w:pPr>
        <w:spacing w:before="0" w:after="120"/>
      </w:pPr>
      <w:r>
        <w:rPr>
          <w:rFonts w:ascii="Arial" w:cs="Arial" w:eastAsia="Arial" w:hAnsi="Arial"/>
          <w:b w:val="false"/>
          <w:bCs w:val="false"/>
          <w:i w:val="false"/>
          <w:iCs w:val="false"/>
          <w:color w:val="212529"/>
          <w:sz w:val="20"/>
          <w:szCs w:val="20"/>
        </w:rPr>
        <w:t xml:space="preserve">Para más información sobre la estructura de la base de datos, consulte: </w:t>
      </w:r>
      <w:hyperlink w:history="1" r:id="rId_lsfdddxhcmpt2vgoilbc">
        <w:r>
          <w:rPr>
            <w:rFonts w:ascii="Arial" w:cs="Arial" w:eastAsia="Arial" w:hAnsi="Arial"/>
            <w:color w:val="0057A8"/>
            <w:sz w:val="20"/>
            <w:szCs w:val="20"/>
            <w:u w:val="single"/>
          </w:rPr>
          <w:t xml:space="preserve">pssdocs.circutor.com/es/modules/dataexport/sqldataexport</w:t>
        </w:r>
      </w:hyperlink>
    </w:p>
    <w:p>
      <w:pPr>
        <w:spacing w:before="280" w:after="80"/>
      </w:pPr>
      <w:r>
        <w:rPr>
          <w:rFonts w:ascii="Arial" w:cs="Arial" w:eastAsia="Arial" w:hAnsi="Arial"/>
          <w:b/>
          <w:bCs/>
          <w:color w:val="212529"/>
          <w:sz w:val="22"/>
          <w:szCs w:val="22"/>
        </w:rPr>
        <w:t xml:space="preserve">¿Qué es la pantalla Servicios en Wave?</w:t>
      </w:r>
    </w:p>
    <w:p>
      <w:pPr>
        <w:spacing w:before="0" w:after="120"/>
      </w:pPr>
      <w:r>
        <w:rPr>
          <w:rFonts w:ascii="Arial" w:cs="Arial" w:eastAsia="Arial" w:hAnsi="Arial"/>
          <w:b w:val="false"/>
          <w:bCs w:val="false"/>
          <w:i w:val="false"/>
          <w:iCs w:val="false"/>
          <w:color w:val="212529"/>
          <w:sz w:val="20"/>
          <w:szCs w:val="20"/>
        </w:rPr>
        <w:t xml:space="preserve">La pantalla </w:t>
      </w:r>
      <w:r>
        <w:rPr>
          <w:rFonts w:ascii="Arial" w:cs="Arial" w:eastAsia="Arial" w:hAnsi="Arial"/>
          <w:b/>
          <w:bCs/>
          <w:i w:val="false"/>
          <w:iCs w:val="false"/>
          <w:color w:val="212529"/>
          <w:sz w:val="20"/>
          <w:szCs w:val="20"/>
        </w:rPr>
        <w:t xml:space="preserve">Servicios</w:t>
      </w:r>
      <w:r>
        <w:rPr>
          <w:rFonts w:ascii="Arial" w:cs="Arial" w:eastAsia="Arial" w:hAnsi="Arial"/>
          <w:b w:val="false"/>
          <w:bCs w:val="false"/>
          <w:i w:val="false"/>
          <w:iCs w:val="false"/>
          <w:color w:val="212529"/>
          <w:sz w:val="20"/>
          <w:szCs w:val="20"/>
        </w:rPr>
        <w:t xml:space="preserve"> de PowerStudio SCADA Wave monitoriza los servicios IIS y los servicios de motor (Servicios de Windows) necesarios para el funcionamiento de PowerStudio. Cada servicio muestra su estado actual: </w:t>
      </w:r>
      <w:r>
        <w:rPr>
          <w:rFonts w:ascii="Arial" w:cs="Arial" w:eastAsia="Arial" w:hAnsi="Arial"/>
          <w:b/>
          <w:bCs/>
          <w:i w:val="false"/>
          <w:iCs w:val="false"/>
          <w:color w:val="212529"/>
          <w:sz w:val="20"/>
          <w:szCs w:val="20"/>
        </w:rPr>
        <w:t xml:space="preserve">Iniciado</w:t>
      </w: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Degradado</w:t>
      </w: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Detenido</w:t>
      </w:r>
      <w:r>
        <w:rPr>
          <w:rFonts w:ascii="Arial" w:cs="Arial" w:eastAsia="Arial" w:hAnsi="Arial"/>
          <w:b w:val="false"/>
          <w:bCs w:val="false"/>
          <w:i w:val="false"/>
          <w:iCs w:val="false"/>
          <w:color w:val="212529"/>
          <w:sz w:val="20"/>
          <w:szCs w:val="20"/>
        </w:rPr>
        <w:t xml:space="preserve"> o </w:t>
      </w:r>
      <w:r>
        <w:rPr>
          <w:rFonts w:ascii="Arial" w:cs="Arial" w:eastAsia="Arial" w:hAnsi="Arial"/>
          <w:b/>
          <w:bCs/>
          <w:i w:val="false"/>
          <w:iCs w:val="false"/>
          <w:color w:val="212529"/>
          <w:sz w:val="20"/>
          <w:szCs w:val="20"/>
        </w:rPr>
        <w:t xml:space="preserve">Deteriorado</w:t>
      </w:r>
      <w:r>
        <w:rPr>
          <w:rFonts w:ascii="Arial" w:cs="Arial" w:eastAsia="Arial" w:hAnsi="Arial"/>
          <w:b w:val="false"/>
          <w:bCs w:val="false"/>
          <w:i w:val="false"/>
          <w:iCs w:val="false"/>
          <w:color w:val="212529"/>
          <w:sz w:val="20"/>
          <w:szCs w:val="20"/>
        </w:rPr>
        <w:t xml:space="preserve">. Los servicios pueden iniciarse o detenerse directamente desde la interfaz Wave sin necesidad de acceder al Administrador de servicios de Windows. Para más información, consulte: </w:t>
      </w:r>
      <w:hyperlink w:history="1" r:id="rIdozqvc8bomtpjacxd9kzfv">
        <w:r>
          <w:rPr>
            <w:rFonts w:ascii="Arial" w:cs="Arial" w:eastAsia="Arial" w:hAnsi="Arial"/>
            <w:color w:val="0057A8"/>
            <w:sz w:val="20"/>
            <w:szCs w:val="20"/>
            <w:u w:val="single"/>
          </w:rPr>
          <w:t xml:space="preserve">pssdocs.circutor.com/es/modules/system/services</w:t>
        </w:r>
      </w:hyperlink>
    </w:p>
    <w:p>
      <w:pPr>
        <w:spacing w:before="280" w:after="80"/>
      </w:pPr>
      <w:r>
        <w:rPr>
          <w:rFonts w:ascii="Arial" w:cs="Arial" w:eastAsia="Arial" w:hAnsi="Arial"/>
          <w:b/>
          <w:bCs/>
          <w:color w:val="212529"/>
          <w:sz w:val="22"/>
          <w:szCs w:val="22"/>
        </w:rPr>
        <w:t xml:space="preserve">¿Cuál es la arquitectura técnica de PowerStudio Wave?</w:t>
      </w:r>
    </w:p>
    <w:p>
      <w:pPr>
        <w:spacing w:before="0" w:after="120"/>
      </w:pPr>
      <w:r>
        <w:rPr>
          <w:rFonts w:ascii="Arial" w:cs="Arial" w:eastAsia="Arial" w:hAnsi="Arial"/>
          <w:b/>
          <w:bCs/>
          <w:i w:val="false"/>
          <w:iCs w:val="false"/>
          <w:color w:val="212529"/>
          <w:sz w:val="20"/>
          <w:szCs w:val="20"/>
        </w:rPr>
        <w:t xml:space="preserve">PowerStudio Wave</w:t>
      </w:r>
      <w:r>
        <w:rPr>
          <w:rFonts w:ascii="Arial" w:cs="Arial" w:eastAsia="Arial" w:hAnsi="Arial"/>
          <w:b w:val="false"/>
          <w:bCs w:val="false"/>
          <w:i w:val="false"/>
          <w:iCs w:val="false"/>
          <w:color w:val="212529"/>
          <w:sz w:val="20"/>
          <w:szCs w:val="20"/>
        </w:rPr>
        <w:t xml:space="preserve"> está construido sobre una arquitectura de microservicios orientada a eventos. Cada función —recopilación de datos, sucesos, licencias, exportación de datos, Monitor y otras— opera como un servicio independiente. Los servicios se comunican entre sí mediante un sistema de mensajería de eventos utilizando </w:t>
      </w:r>
      <w:r>
        <w:rPr>
          <w:rFonts w:ascii="Arial" w:cs="Arial" w:eastAsia="Arial" w:hAnsi="Arial"/>
          <w:b/>
          <w:bCs/>
          <w:i w:val="false"/>
          <w:iCs w:val="false"/>
          <w:color w:val="212529"/>
          <w:sz w:val="20"/>
          <w:szCs w:val="20"/>
        </w:rPr>
        <w:t xml:space="preserve">RabbitMQ</w:t>
      </w:r>
      <w:r>
        <w:rPr>
          <w:rFonts w:ascii="Arial" w:cs="Arial" w:eastAsia="Arial" w:hAnsi="Arial"/>
          <w:b w:val="false"/>
          <w:bCs w:val="false"/>
          <w:i w:val="false"/>
          <w:iCs w:val="false"/>
          <w:color w:val="212529"/>
          <w:sz w:val="20"/>
          <w:szCs w:val="20"/>
        </w:rPr>
        <w:t xml:space="preserve"> como broker de mensajería. Esta arquitectura elimina las limitaciones de escalabilidad de las versiones anteriores y permite actualizar o corregir componentes individuales sin afectar al funcionamiento general del sistema. Para más información, consulte: </w:t>
      </w:r>
      <w:hyperlink w:history="1" r:id="rIdjiekae7xtbnjruvoiqab_">
        <w:r>
          <w:rPr>
            <w:rFonts w:ascii="Arial" w:cs="Arial" w:eastAsia="Arial" w:hAnsi="Arial"/>
            <w:color w:val="0057A8"/>
            <w:sz w:val="20"/>
            <w:szCs w:val="20"/>
            <w:u w:val="single"/>
          </w:rPr>
          <w:t xml:space="preserve">pssdocs.circutor.com/es/home/eda</w:t>
        </w:r>
      </w:hyperlink>
    </w:p>
    <w:p>
      <w:pPr>
        <w:spacing w:before="280" w:after="80"/>
      </w:pPr>
      <w:r>
        <w:rPr>
          <w:rFonts w:ascii="Arial" w:cs="Arial" w:eastAsia="Arial" w:hAnsi="Arial"/>
          <w:b/>
          <w:bCs/>
          <w:color w:val="212529"/>
          <w:sz w:val="22"/>
          <w:szCs w:val="22"/>
        </w:rPr>
        <w:t xml:space="preserve">¿Puede PowerStudio trabajar con dispositivos de otros fabricantes?</w:t>
      </w:r>
    </w:p>
    <w:p>
      <w:pPr>
        <w:spacing w:before="0" w:after="120"/>
      </w:pPr>
      <w:r>
        <w:rPr>
          <w:rFonts w:ascii="Arial" w:cs="Arial" w:eastAsia="Arial" w:hAnsi="Arial"/>
          <w:b w:val="false"/>
          <w:bCs w:val="false"/>
          <w:i w:val="false"/>
          <w:iCs w:val="false"/>
          <w:color w:val="212529"/>
          <w:sz w:val="20"/>
          <w:szCs w:val="20"/>
        </w:rPr>
        <w:t xml:space="preserve">Sí. PowerStudio es compatible con equipos Circutor y con cualquier dispositivo que utilice el protocolo de comunicación Modbus, independientemente del fabricante. Para conectar un dispositivo de terceros, debe crearse un controlador personalizado en PowerStudio SCADA Wave utilizando el mapa de memoria Modbus facilitado en la documentación técnica del dispositivo.</w:t>
      </w:r>
    </w:p>
    <w:p>
      <w:pPr>
        <w:spacing w:before="280" w:after="80"/>
      </w:pPr>
      <w:r>
        <w:rPr>
          <w:rFonts w:ascii="Arial" w:cs="Arial" w:eastAsia="Arial" w:hAnsi="Arial"/>
          <w:b/>
          <w:bCs/>
          <w:color w:val="212529"/>
          <w:sz w:val="22"/>
          <w:szCs w:val="22"/>
        </w:rPr>
        <w:t xml:space="preserve">¿Puedo consultar datos históricos y tendencias de consumo?</w:t>
      </w:r>
    </w:p>
    <w:p>
      <w:pPr>
        <w:spacing w:before="0" w:after="120"/>
      </w:pPr>
      <w:r>
        <w:rPr>
          <w:rFonts w:ascii="Arial" w:cs="Arial" w:eastAsia="Arial" w:hAnsi="Arial"/>
          <w:b w:val="false"/>
          <w:bCs w:val="false"/>
          <w:i w:val="false"/>
          <w:iCs w:val="false"/>
          <w:color w:val="212529"/>
          <w:sz w:val="20"/>
          <w:szCs w:val="20"/>
        </w:rPr>
        <w:t xml:space="preserve">Sí. PowerStudio registra continuamente datos de todos los dispositivos conectados. Los datos históricos pueden consultarse desde el </w:t>
      </w:r>
      <w:r>
        <w:rPr>
          <w:rFonts w:ascii="Arial" w:cs="Arial" w:eastAsia="Arial" w:hAnsi="Arial"/>
          <w:b/>
          <w:bCs/>
          <w:i w:val="false"/>
          <w:iCs w:val="false"/>
          <w:color w:val="212529"/>
          <w:sz w:val="20"/>
          <w:szCs w:val="20"/>
        </w:rPr>
        <w:t xml:space="preserve">PowerStudio SCADA Client</w:t>
      </w:r>
      <w:r>
        <w:rPr>
          <w:rFonts w:ascii="Arial" w:cs="Arial" w:eastAsia="Arial" w:hAnsi="Arial"/>
          <w:b w:val="false"/>
          <w:bCs w:val="false"/>
          <w:i w:val="false"/>
          <w:iCs w:val="false"/>
          <w:color w:val="212529"/>
          <w:sz w:val="20"/>
          <w:szCs w:val="20"/>
        </w:rPr>
        <w:t xml:space="preserve"> o exportarse a una base de datos SQL Server externa mediante el módulo Exportación de datos. Desde el Client, pueden generarse gráficas y listados de valores registrados para cualquier variable en cualquier rango de tiempo.</w:t>
      </w:r>
    </w:p>
    <w:p>
      <w:pPr>
        <w:spacing w:before="280" w:after="80"/>
      </w:pPr>
      <w:r>
        <w:rPr>
          <w:rFonts w:ascii="Arial" w:cs="Arial" w:eastAsia="Arial" w:hAnsi="Arial"/>
          <w:b/>
          <w:bCs/>
          <w:color w:val="212529"/>
          <w:sz w:val="22"/>
          <w:szCs w:val="22"/>
        </w:rPr>
        <w:t xml:space="preserve">¿Puede PowerStudio controlar dispositivos de forma remota, como iluminación o climatización?</w:t>
      </w:r>
    </w:p>
    <w:p>
      <w:pPr>
        <w:spacing w:before="0" w:after="120"/>
      </w:pPr>
      <w:r>
        <w:rPr>
          <w:rFonts w:ascii="Arial" w:cs="Arial" w:eastAsia="Arial" w:hAnsi="Arial"/>
          <w:b w:val="false"/>
          <w:bCs w:val="false"/>
          <w:i w:val="false"/>
          <w:iCs w:val="false"/>
          <w:color w:val="212529"/>
          <w:sz w:val="20"/>
          <w:szCs w:val="20"/>
        </w:rPr>
        <w:t xml:space="preserve">Sí. Desde las pantallas SCADA creadas en el Editor, pueden incluirse controles manuales para actuar sobre cualquier dispositivo conectado que tenga variables forzables (como salidas digitales). Además, el módulo Sucesos permite programar acciones de control automáticas basadas en horarios, valores de variables o combinaciones de condiciones, posibilitando la automatización de iluminación, climatización y otros sistemas del edificio conectados mediante Modbus.</w:t>
      </w:r>
    </w:p>
    <w:p>
      <w:pPr>
        <w:spacing w:before="280" w:after="80"/>
      </w:pPr>
      <w:r>
        <w:rPr>
          <w:rFonts w:ascii="Arial" w:cs="Arial" w:eastAsia="Arial" w:hAnsi="Arial"/>
          <w:b/>
          <w:bCs/>
          <w:color w:val="212529"/>
          <w:sz w:val="22"/>
          <w:szCs w:val="22"/>
        </w:rPr>
        <w:t xml:space="preserve">¿Dónde puedo encontrar el historial de versiones y las notas de la versión?</w:t>
      </w:r>
    </w:p>
    <w:p>
      <w:pPr>
        <w:spacing w:before="0" w:after="120"/>
      </w:pPr>
      <w:r>
        <w:rPr>
          <w:rFonts w:ascii="Arial" w:cs="Arial" w:eastAsia="Arial" w:hAnsi="Arial"/>
          <w:b w:val="false"/>
          <w:bCs w:val="false"/>
          <w:i w:val="false"/>
          <w:iCs w:val="false"/>
          <w:color w:val="212529"/>
          <w:sz w:val="20"/>
          <w:szCs w:val="20"/>
        </w:rPr>
        <w:t xml:space="preserve">Todas las actualizaciones, nuevas funcionalidades y correcciones están documentadas en la página oficial del Registro de cambios. La versión actual es la </w:t>
      </w:r>
      <w:r>
        <w:rPr>
          <w:rFonts w:ascii="Arial" w:cs="Arial" w:eastAsia="Arial" w:hAnsi="Arial"/>
          <w:b/>
          <w:bCs/>
          <w:i w:val="false"/>
          <w:iCs w:val="false"/>
          <w:color w:val="212529"/>
          <w:sz w:val="20"/>
          <w:szCs w:val="20"/>
        </w:rPr>
        <w:t xml:space="preserve">24.11.3</w:t>
      </w:r>
      <w:r>
        <w:rPr>
          <w:rFonts w:ascii="Arial" w:cs="Arial" w:eastAsia="Arial" w:hAnsi="Arial"/>
          <w:b w:val="false"/>
          <w:bCs w:val="false"/>
          <w:i w:val="false"/>
          <w:iCs w:val="false"/>
          <w:color w:val="212529"/>
          <w:sz w:val="20"/>
          <w:szCs w:val="20"/>
        </w:rPr>
        <w:t xml:space="preserve">. Se recomienda consultar el Registro de cambios antes de cualquier actualización. Consulte: </w:t>
      </w:r>
      <w:hyperlink w:history="1" r:id="rId3kv0i5i2k4t0t7egwb9v8">
        <w:r>
          <w:rPr>
            <w:rFonts w:ascii="Arial" w:cs="Arial" w:eastAsia="Arial" w:hAnsi="Arial"/>
            <w:color w:val="0057A8"/>
            <w:sz w:val="20"/>
            <w:szCs w:val="20"/>
            <w:u w:val="single"/>
          </w:rPr>
          <w:t xml:space="preserve">pssdocs.circutor.com/es/changelog</w:t>
        </w:r>
      </w:hyperlink>
    </w:p>
    <w:p>
      <w:pPr>
        <w:spacing w:before="280" w:after="80"/>
      </w:pPr>
      <w:r>
        <w:rPr>
          <w:rFonts w:ascii="Arial" w:cs="Arial" w:eastAsia="Arial" w:hAnsi="Arial"/>
          <w:b/>
          <w:bCs/>
          <w:color w:val="212529"/>
          <w:sz w:val="22"/>
          <w:szCs w:val="22"/>
        </w:rPr>
        <w:t xml:space="preserve">¿Qué es el accesorio Servidor OPC-UA?</w:t>
      </w:r>
    </w:p>
    <w:p>
      <w:pPr>
        <w:spacing w:before="0" w:after="120"/>
      </w:pPr>
      <w:r>
        <w:rPr>
          <w:rFonts w:ascii="Arial" w:cs="Arial" w:eastAsia="Arial" w:hAnsi="Arial"/>
          <w:b w:val="false"/>
          <w:bCs w:val="false"/>
          <w:i w:val="false"/>
          <w:iCs w:val="false"/>
          <w:color w:val="212529"/>
          <w:sz w:val="20"/>
          <w:szCs w:val="20"/>
        </w:rPr>
        <w:t xml:space="preserve">El accesorio </w:t>
      </w:r>
      <w:r>
        <w:rPr>
          <w:rFonts w:ascii="Arial" w:cs="Arial" w:eastAsia="Arial" w:hAnsi="Arial"/>
          <w:b/>
          <w:bCs/>
          <w:i w:val="false"/>
          <w:iCs w:val="false"/>
          <w:color w:val="212529"/>
          <w:sz w:val="20"/>
          <w:szCs w:val="20"/>
        </w:rPr>
        <w:t xml:space="preserve">Servidor OPC-UA</w:t>
      </w:r>
      <w:r>
        <w:rPr>
          <w:rFonts w:ascii="Arial" w:cs="Arial" w:eastAsia="Arial" w:hAnsi="Arial"/>
          <w:b w:val="false"/>
          <w:bCs w:val="false"/>
          <w:i w:val="false"/>
          <w:iCs w:val="false"/>
          <w:color w:val="212529"/>
          <w:sz w:val="20"/>
          <w:szCs w:val="20"/>
        </w:rPr>
        <w:t xml:space="preserve"> permite a PowerStudio publicar los datos de sus dispositivos en un servidor OPC-UA, poniéndolos a disposición de sistemas SCADA de terceros o plataformas empresariales que utilicen el estándar OPC-UA. Este accesorio está destinado a instalaciones que necesiten integrar datos de PowerStudio en un sistema de supervisión de nivel superior. Es un módulo opcional y no es necesario para los despliegues estándar de PowerStudio.</w:t>
      </w:r>
    </w:p>
    <w:p>
      <w:pPr>
        <w:spacing w:before="280" w:after="80"/>
      </w:pPr>
      <w:r>
        <w:rPr>
          <w:rFonts w:ascii="Arial" w:cs="Arial" w:eastAsia="Arial" w:hAnsi="Arial"/>
          <w:b/>
          <w:bCs/>
          <w:color w:val="212529"/>
          <w:sz w:val="22"/>
          <w:szCs w:val="22"/>
        </w:rPr>
        <w:t xml:space="preserve">¿Qué funcionalidades de gestión energética ofrece PowerStudio SCADA?</w:t>
      </w:r>
    </w:p>
    <w:p>
      <w:pPr>
        <w:spacing w:before="0" w:after="120"/>
      </w:pPr>
      <w:r>
        <w:rPr>
          <w:rFonts w:ascii="Arial" w:cs="Arial" w:eastAsia="Arial" w:hAnsi="Arial"/>
          <w:b w:val="false"/>
          <w:bCs w:val="false"/>
          <w:i w:val="false"/>
          <w:iCs w:val="false"/>
          <w:color w:val="212529"/>
          <w:sz w:val="20"/>
          <w:szCs w:val="20"/>
        </w:rPr>
        <w:t xml:space="preserve">PowerStudio SCADA permite la monitorización y gestión centralizada del consumo energético de una instalación. Admite la monitorización en tiempo real de cualquier dispositivo Modbus, la creación de cuadros de mando y pantallas SCADA personalizadas, la generación de informes energéticos y simulaciones de facturas, el análisis de patrones de consumo a partir de datos históricos, y la definición de KPIs que combinan variables energéticas con datos de producción o de ocupación.</w:t>
      </w:r>
    </w:p>
    <w:p>
      <w:pPr>
        <w:spacing w:before="280" w:after="80"/>
      </w:pPr>
      <w:r>
        <w:rPr>
          <w:rFonts w:ascii="Arial" w:cs="Arial" w:eastAsia="Arial" w:hAnsi="Arial"/>
          <w:b/>
          <w:bCs/>
          <w:color w:val="212529"/>
          <w:sz w:val="22"/>
          <w:szCs w:val="22"/>
        </w:rPr>
        <w:t xml:space="preserve">¿Dónde puedo obtener soporte técnico para PowerStudio?</w:t>
      </w:r>
    </w:p>
    <w:p>
      <w:pPr>
        <w:spacing w:before="0" w:after="120"/>
      </w:pPr>
      <w:r>
        <w:rPr>
          <w:rFonts w:ascii="Arial" w:cs="Arial" w:eastAsia="Arial" w:hAnsi="Arial"/>
          <w:b w:val="false"/>
          <w:bCs w:val="false"/>
          <w:i w:val="false"/>
          <w:iCs w:val="false"/>
          <w:color w:val="212529"/>
          <w:sz w:val="20"/>
          <w:szCs w:val="20"/>
        </w:rPr>
        <w:t xml:space="preserve">El soporte técnico e información adicional están disponibles a través de los siguientes canales:</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Documentación oficial: </w:t>
      </w:r>
      <w:hyperlink w:history="1" r:id="rIdzgf9dbo8zdar--e7u4_cn">
        <w:r>
          <w:rPr>
            <w:rFonts w:ascii="Arial" w:cs="Arial" w:eastAsia="Arial" w:hAnsi="Arial"/>
            <w:color w:val="0057A8"/>
            <w:sz w:val="20"/>
            <w:szCs w:val="20"/>
            <w:u w:val="single"/>
          </w:rPr>
          <w:t xml:space="preserve">pssdocs.circutor.com</w:t>
        </w:r>
      </w:hyperlink>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Correo de soporte: </w:t>
      </w:r>
      <w:r>
        <w:rPr>
          <w:rFonts w:ascii="Arial" w:cs="Arial" w:eastAsia="Arial" w:hAnsi="Arial"/>
          <w:b w:val="false"/>
          <w:bCs w:val="false"/>
          <w:i w:val="false"/>
          <w:iCs w:val="false"/>
          <w:color w:val="212529"/>
          <w:sz w:val="20"/>
          <w:szCs w:val="20"/>
        </w:rPr>
        <w:t xml:space="preserve">iot@circutor.com</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Equipo Energy Management: </w:t>
      </w:r>
      <w:r>
        <w:rPr>
          <w:rFonts w:ascii="Arial" w:cs="Arial" w:eastAsia="Arial" w:hAnsi="Arial"/>
          <w:b w:val="false"/>
          <w:bCs w:val="false"/>
          <w:i w:val="false"/>
          <w:iCs w:val="false"/>
          <w:color w:val="212529"/>
          <w:sz w:val="20"/>
          <w:szCs w:val="20"/>
        </w:rPr>
        <w:t xml:space="preserve">Faisal B. / Eric V.</w:t>
      </w:r>
    </w:p>
    <w:p>
      <w:pPr>
        <w:spacing w:before="40" w:after="40"/>
        <w:ind w:left="400"/>
      </w:pPr>
      <w:r>
        <w:rPr>
          <w:rFonts w:ascii="Arial" w:cs="Arial" w:eastAsia="Arial" w:hAnsi="Arial"/>
          <w:b w:val="false"/>
          <w:bCs w:val="false"/>
          <w:i w:val="false"/>
          <w:iCs w:val="false"/>
          <w:color w:val="212529"/>
          <w:sz w:val="20"/>
          <w:szCs w:val="20"/>
        </w:rPr>
        <w:t xml:space="preserve">- </w:t>
      </w:r>
      <w:r>
        <w:rPr>
          <w:rFonts w:ascii="Arial" w:cs="Arial" w:eastAsia="Arial" w:hAnsi="Arial"/>
          <w:b/>
          <w:bCs/>
          <w:i w:val="false"/>
          <w:iCs w:val="false"/>
          <w:color w:val="212529"/>
          <w:sz w:val="20"/>
          <w:szCs w:val="20"/>
        </w:rPr>
        <w:t xml:space="preserve">Consultas de licencias y comerciales: </w:t>
      </w:r>
      <w:hyperlink w:history="1" r:id="rIdx1xwcufyaszobyhdlbmiv">
        <w:r>
          <w:rPr>
            <w:rFonts w:ascii="Arial" w:cs="Arial" w:eastAsia="Arial" w:hAnsi="Arial"/>
            <w:color w:val="0057A8"/>
            <w:sz w:val="20"/>
            <w:szCs w:val="20"/>
            <w:u w:val="single"/>
          </w:rPr>
          <w:t xml:space="preserve">circutor.com/contacto-iot</w:t>
        </w:r>
      </w:hyperlink>
    </w:p>
    <w:p>
      <w:pPr>
        <w:spacing w:before="280" w:after="80"/>
      </w:pPr>
      <w:r>
        <w:rPr>
          <w:rFonts w:ascii="Arial" w:cs="Arial" w:eastAsia="Arial" w:hAnsi="Arial"/>
          <w:b/>
          <w:bCs/>
          <w:color w:val="212529"/>
          <w:sz w:val="22"/>
          <w:szCs w:val="22"/>
        </w:rPr>
        <w:t xml:space="preserve">¿Dónde está la documentación completa de PowerStudio?</w:t>
      </w:r>
    </w:p>
    <w:p>
      <w:pPr>
        <w:spacing w:before="0" w:after="120"/>
      </w:pPr>
      <w:r>
        <w:rPr>
          <w:rFonts w:ascii="Arial" w:cs="Arial" w:eastAsia="Arial" w:hAnsi="Arial"/>
          <w:b w:val="false"/>
          <w:bCs w:val="false"/>
          <w:i w:val="false"/>
          <w:iCs w:val="false"/>
          <w:color w:val="212529"/>
          <w:sz w:val="20"/>
          <w:szCs w:val="20"/>
        </w:rPr>
        <w:t xml:space="preserve">La documentación oficial completa de PowerStudio está disponible en </w:t>
      </w:r>
      <w:hyperlink w:history="1" r:id="rId59iad4ay4ohkx5zfjizqa">
        <w:r>
          <w:rPr>
            <w:rFonts w:ascii="Arial" w:cs="Arial" w:eastAsia="Arial" w:hAnsi="Arial"/>
            <w:color w:val="0057A8"/>
            <w:sz w:val="20"/>
            <w:szCs w:val="20"/>
            <w:u w:val="single"/>
          </w:rPr>
          <w:t xml:space="preserve">pssdocs.circutor.com</w:t>
        </w:r>
      </w:hyperlink>
      <w:r>
        <w:rPr>
          <w:rFonts w:ascii="Arial" w:cs="Arial" w:eastAsia="Arial" w:hAnsi="Arial"/>
          <w:b w:val="false"/>
          <w:bCs w:val="false"/>
          <w:i w:val="false"/>
          <w:iCs w:val="false"/>
          <w:color w:val="212529"/>
          <w:sz w:val="20"/>
          <w:szCs w:val="20"/>
        </w:rPr>
        <w:t xml:space="preserve">. Cubre todos los módulos y está disponible en inglés y español. La documentación incluye guías de inicio, instrucciones de instalación, referencias de módulos para Controladores, Monitor, Sucesos, Exportación de datos, Licencias y Sistema, y un Registro de cambios.</w:t>
      </w:r>
    </w:p>
    <w:p>
      <w:pPr>
        <w:pBdr>
          <w:bottom w:val="single" w:color="DEE2E6" w:sz="2" w:space="4"/>
        </w:pBdr>
        <w:spacing w:before="360" w:after="120"/>
      </w:pPr>
      <w:r>
        <w:rPr>
          <w:rFonts w:ascii="Arial" w:cs="Arial" w:eastAsia="Arial" w:hAnsi="Arial"/>
          <w:b/>
          <w:bCs/>
          <w:color w:val="212529"/>
          <w:sz w:val="28"/>
          <w:szCs w:val="28"/>
        </w:rPr>
        <w:t xml:space="preserve">Servicios XML (API)</w:t>
      </w:r>
    </w:p>
    <w:p>
      <w:pPr>
        <w:spacing w:before="280" w:after="80"/>
      </w:pPr>
      <w:r>
        <w:rPr>
          <w:rFonts w:ascii="Arial" w:cs="Arial" w:eastAsia="Arial" w:hAnsi="Arial"/>
          <w:b/>
          <w:bCs/>
          <w:color w:val="212529"/>
          <w:sz w:val="22"/>
          <w:szCs w:val="22"/>
        </w:rPr>
        <w:t xml:space="preserve">¿Dónde puedo encontrar la documentación de la API de Servicios XML?</w:t>
      </w:r>
    </w:p>
    <w:p>
      <w:pPr>
        <w:spacing w:before="0" w:after="120"/>
      </w:pPr>
      <w:r>
        <w:rPr>
          <w:rFonts w:ascii="Arial" w:cs="Arial" w:eastAsia="Arial" w:hAnsi="Arial"/>
          <w:b w:val="false"/>
          <w:bCs w:val="false"/>
          <w:i w:val="false"/>
          <w:iCs w:val="false"/>
          <w:color w:val="212529"/>
          <w:sz w:val="20"/>
          <w:szCs w:val="20"/>
        </w:rPr>
        <w:t xml:space="preserve">PowerStudio proporciona un conjunto de servicios XML que permiten a aplicaciones externas comunicarse con el motor. La referencia completa de la API está documentada en el Manual de Instrucciones de PowerStudio, </w:t>
      </w:r>
      <w:r>
        <w:rPr>
          <w:rFonts w:ascii="Arial" w:cs="Arial" w:eastAsia="Arial" w:hAnsi="Arial"/>
          <w:b/>
          <w:bCs/>
          <w:i w:val="false"/>
          <w:iCs w:val="false"/>
          <w:color w:val="212529"/>
          <w:sz w:val="20"/>
          <w:szCs w:val="20"/>
        </w:rPr>
        <w:t xml:space="preserve">Sección 3 — Servicios XML, a partir de la página 22</w:t>
      </w:r>
      <w:r>
        <w:rPr>
          <w:rFonts w:ascii="Arial" w:cs="Arial" w:eastAsia="Arial" w:hAnsi="Arial"/>
          <w:b w:val="false"/>
          <w:bCs w:val="false"/>
          <w:i w:val="false"/>
          <w:iCs w:val="false"/>
          <w:color w:val="212529"/>
          <w:sz w:val="20"/>
          <w:szCs w:val="20"/>
        </w:rPr>
        <w:t xml:space="preserve">.</w:t>
      </w:r>
    </w:p>
    <w:p>
      <w:pPr>
        <w:spacing w:before="0" w:after="120"/>
      </w:pPr>
      <w:r>
        <w:rPr>
          <w:rFonts w:ascii="Arial" w:cs="Arial" w:eastAsia="Arial" w:hAnsi="Arial"/>
          <w:b/>
          <w:bCs/>
          <w:i w:val="false"/>
          <w:iCs w:val="false"/>
          <w:color w:val="212529"/>
          <w:sz w:val="20"/>
          <w:szCs w:val="20"/>
        </w:rPr>
        <w:t xml:space="preserve">Manual en inglés (page 22): </w:t>
      </w:r>
      <w:hyperlink w:history="1" r:id="rIdddmqc4dplz0wukuywwt5y">
        <w:r>
          <w:rPr>
            <w:rFonts w:ascii="Arial" w:cs="Arial" w:eastAsia="Arial" w:hAnsi="Arial"/>
            <w:color w:val="0057A8"/>
            <w:sz w:val="20"/>
            <w:szCs w:val="20"/>
            <w:u w:val="single"/>
          </w:rPr>
          <w:t xml:space="preserve">docs.circutor.com/docs/M98232301-03.pdf</w:t>
        </w:r>
      </w:hyperlink>
    </w:p>
    <w:p>
      <w:pPr>
        <w:spacing w:before="0" w:after="120"/>
      </w:pPr>
      <w:r>
        <w:rPr>
          <w:rFonts w:ascii="Arial" w:cs="Arial" w:eastAsia="Arial" w:hAnsi="Arial"/>
          <w:b/>
          <w:bCs/>
          <w:i w:val="false"/>
          <w:iCs w:val="false"/>
          <w:color w:val="212529"/>
          <w:sz w:val="20"/>
          <w:szCs w:val="20"/>
        </w:rPr>
        <w:t xml:space="preserve">Manual en castellano (página 22): </w:t>
      </w:r>
      <w:hyperlink w:history="1" r:id="rIddllm1zcgofmuygobteyrv">
        <w:r>
          <w:rPr>
            <w:rFonts w:ascii="Arial" w:cs="Arial" w:eastAsia="Arial" w:hAnsi="Arial"/>
            <w:color w:val="0057A8"/>
            <w:sz w:val="20"/>
            <w:szCs w:val="20"/>
            <w:u w:val="single"/>
          </w:rPr>
          <w:t xml:space="preserve">docs.circutor.com/docs/M98232301-01.pdf</w:t>
        </w:r>
      </w:hyperlink>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single" w:color="0057A8" w:sz="12"/>
              <w:bottom w:val="none" w:color="FFFFFF" w:sz="0"/>
              <w:right w:val="none" w:color="FFFFFF" w:sz="0"/>
            </w:tcBorders>
            <w:shd w:fill="EBF4FB" w:val="clear"/>
            <w:tcMar>
              <w:top w:type="dxa" w:w="80"/>
              <w:left w:type="dxa" w:w="200"/>
              <w:bottom w:type="dxa" w:w="80"/>
              <w:right w:type="dxa" w:w="160"/>
            </w:tcMar>
          </w:tcPr>
          <w:p>
            <w:pPr>
              <w:spacing w:before="0" w:after="40"/>
            </w:pPr>
            <w:r>
              <w:rPr>
                <w:rFonts w:ascii="Arial" w:cs="Arial" w:eastAsia="Arial" w:hAnsi="Arial"/>
                <w:b/>
                <w:bCs/>
                <w:color w:val="0057A8"/>
                <w:sz w:val="18"/>
                <w:szCs w:val="18"/>
              </w:rPr>
              <w:t xml:space="preserve">Nota</w:t>
            </w:r>
          </w:p>
          <w:p>
            <w:pPr>
              <w:spacing w:before="0" w:after="0"/>
            </w:pPr>
            <w:r>
              <w:rPr>
                <w:rFonts w:ascii="Arial" w:cs="Arial" w:eastAsia="Arial" w:hAnsi="Arial"/>
                <w:i/>
                <w:iCs/>
                <w:color w:val="212529"/>
                <w:sz w:val="18"/>
                <w:szCs w:val="18"/>
              </w:rPr>
              <w:t xml:space="preserve">No hay versión francesa de este manual disponible. Utilice el manual en inglés como referencia.</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2" w:space="1"/>
      </w:pBdr>
      <w:spacing w:before="60" w:after="0"/>
    </w:pPr>
    <w:r>
      <w:rPr>
        <w:rFonts w:ascii="Arial" w:cs="Arial" w:eastAsia="Arial" w:hAnsi="Arial"/>
        <w:color w:val="6C757D"/>
        <w:sz w:val="16"/>
        <w:szCs w:val="16"/>
      </w:rPr>
      <w:t xml:space="preserve">PowerStudio SCADA — Circutor  |  iot@circutor.com  |  pssdocs.circutor.com  |  © 2024 Circutor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A8" w:sz="4" w:space="1"/>
      </w:pBdr>
      <w:spacing w:before="0" w:after="60"/>
    </w:pPr>
    <w:r>
      <w:rPr>
        <w:rFonts w:ascii="Arial" w:cs="Arial" w:eastAsia="Arial" w:hAnsi="Arial"/>
        <w:b/>
        <w:bCs/>
        <w:color w:val="0057A8"/>
        <w:sz w:val="18"/>
        <w:szCs w:val="18"/>
      </w:rPr>
      <w:t xml:space="preserve">PowerStudio SCADA  </w:t>
    </w:r>
    <w:r>
      <w:rPr>
        <w:rFonts w:ascii="Arial" w:cs="Arial" w:eastAsia="Arial" w:hAnsi="Arial"/>
        <w:color w:val="6C757D"/>
        <w:sz w:val="17"/>
        <w:szCs w:val="17"/>
      </w:rPr>
      <w:t xml:space="preserve">Customer Support FAQ  |  EN / FR / ES</w:t>
    </w:r>
    <w:r>
      <w:rPr>
        <w:rFonts w:ascii="Arial" w:cs="Arial" w:eastAsia="Arial" w:hAnsi="Arial"/>
        <w:color w:val="6C757D"/>
        <w:sz w:val="17"/>
        <w:szCs w:val="17"/>
      </w:rPr>
      <w:t xml:space="preserve">     pssdocs.circutor.com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57A8"/>
      <w:sz w:val="44"/>
      <w:szCs w:val="44"/>
    </w:rPr>
  </w:style>
  <w:style w:type="paragraph" w:styleId="Heading2">
    <w:name w:val="Heading 2"/>
    <w:basedOn w:val="Normal"/>
    <w:next w:val="Normal"/>
    <w:qFormat/>
    <w:rPr>
      <w:rFonts w:ascii="Arial" w:cs="Arial" w:eastAsia="Arial" w:hAnsi="Arial"/>
      <w:b/>
      <w:bCs/>
      <w:color w:val="212529"/>
      <w:sz w:val="28"/>
      <w:szCs w:val="28"/>
    </w:rPr>
  </w:style>
  <w:style w:type="paragraph" w:styleId="Heading3">
    <w:name w:val="Heading 3"/>
    <w:basedOn w:val="Normal"/>
    <w:next w:val="Normal"/>
    <w:qFormat/>
    <w:rPr>
      <w:rFonts w:ascii="Arial" w:cs="Arial" w:eastAsia="Arial" w:hAnsi="Arial"/>
      <w:b/>
      <w:bCs/>
      <w:color w:val="21252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ymlieuooowcgr9dk9me90" Type="http://schemas.openxmlformats.org/officeDocument/2006/relationships/hyperlink" Target="https://pssdocs.circutor.com/en/quickstart/download/" TargetMode="External"/><Relationship Id="rId7d23ityi9kqeguzcqqhqm" Type="http://schemas.openxmlformats.org/officeDocument/2006/relationships/hyperlink" Target="https://pssdocs.circutor.com/en/modules/dataexport/sqldataexport/" TargetMode="External"/><Relationship Id="rId6m2b-zb6ukke7r4kkswh7" Type="http://schemas.openxmlformats.org/officeDocument/2006/relationships/hyperlink" Target="https://pssdocs.circutor.com/en/modules/system/services/" TargetMode="External"/><Relationship Id="rIdwkjbbtn-tp1wxzndkyeg2" Type="http://schemas.openxmlformats.org/officeDocument/2006/relationships/hyperlink" Target="https://pssdocs.circutor.com/en/home/eda/" TargetMode="External"/><Relationship Id="rIdlrufaxcopmj1wbjivsrhg" Type="http://schemas.openxmlformats.org/officeDocument/2006/relationships/hyperlink" Target="https://pssdocs.circutor.com/en/changelog/" TargetMode="External"/><Relationship Id="rIdxb5jt_g7e3vv9abzolryc" Type="http://schemas.openxmlformats.org/officeDocument/2006/relationships/hyperlink" Target="https://pssdocs.circutor.com" TargetMode="External"/><Relationship Id="rId1hq4dhumw0ugx5ti4ozcb" Type="http://schemas.openxmlformats.org/officeDocument/2006/relationships/hyperlink" Target="https://circutor.com/contacto-iot/" TargetMode="External"/><Relationship Id="rId7sjk8vd8yosqxos1prbpe" Type="http://schemas.openxmlformats.org/officeDocument/2006/relationships/hyperlink" Target="https://pssdocs.circutor.com" TargetMode="External"/><Relationship Id="rIduzz1jdoo24wcxr_8rtxic" Type="http://schemas.openxmlformats.org/officeDocument/2006/relationships/hyperlink" Target="https://docs.circutor.com/docs/M98232301-03.pdf" TargetMode="External"/><Relationship Id="rIdq-sqcarq8iochsroqs7px" Type="http://schemas.openxmlformats.org/officeDocument/2006/relationships/hyperlink" Target="https://docs.circutor.com/docs/M98232301-01.pdf" TargetMode="External"/><Relationship Id="rId8nv8jqx6l0ntpputhztmt" Type="http://schemas.openxmlformats.org/officeDocument/2006/relationships/hyperlink" Target="https://pssdocs.circutor.com/fr/quickstart/download/" TargetMode="External"/><Relationship Id="rIdjcvig_kjqsz9e5ci26zl2" Type="http://schemas.openxmlformats.org/officeDocument/2006/relationships/hyperlink" Target="https://pssdocs.circutor.com/en/modules/dataexport/sqldataexport/" TargetMode="External"/><Relationship Id="rId2obsdwve-lwsusk4xc0gz" Type="http://schemas.openxmlformats.org/officeDocument/2006/relationships/hyperlink" Target="https://pssdocs.circutor.com/en/modules/system/services/" TargetMode="External"/><Relationship Id="rIdaztwp4bicvhnm-62_-lqb" Type="http://schemas.openxmlformats.org/officeDocument/2006/relationships/hyperlink" Target="https://pssdocs.circutor.com/en/home/eda/" TargetMode="External"/><Relationship Id="rIdlbwrqs0whsg6yocnjlygf" Type="http://schemas.openxmlformats.org/officeDocument/2006/relationships/hyperlink" Target="https://pssdocs.circutor.com/en/changelog/" TargetMode="External"/><Relationship Id="rIdsvhtfycptyu1ua_p6nhul" Type="http://schemas.openxmlformats.org/officeDocument/2006/relationships/hyperlink" Target="https://pssdocs.circutor.com" TargetMode="External"/><Relationship Id="rId4bgbeomulywzvlic0j-q3" Type="http://schemas.openxmlformats.org/officeDocument/2006/relationships/hyperlink" Target="https://circutor.com/contacto-iot/" TargetMode="External"/><Relationship Id="rIdxgxnxquh-lajlef78zuj1" Type="http://schemas.openxmlformats.org/officeDocument/2006/relationships/hyperlink" Target="https://pssdocs.circutor.com" TargetMode="External"/><Relationship Id="rIdpslqii7erd9cxu3_2ec3u" Type="http://schemas.openxmlformats.org/officeDocument/2006/relationships/hyperlink" Target="https://docs.circutor.com/docs/M98232301-03.pdf" TargetMode="External"/><Relationship Id="rId6srvxuxgthhdhx7ymbriy" Type="http://schemas.openxmlformats.org/officeDocument/2006/relationships/hyperlink" Target="https://docs.circutor.com/docs/M98232301-01.pdf" TargetMode="External"/><Relationship Id="rId8xclo-kfrqvumhhbqafjd" Type="http://schemas.openxmlformats.org/officeDocument/2006/relationships/hyperlink" Target="https://pssdocs.circutor.com/es/quickstart/download/" TargetMode="External"/><Relationship Id="rId_lsfdddxhcmpt2vgoilbc" Type="http://schemas.openxmlformats.org/officeDocument/2006/relationships/hyperlink" Target="https://pssdocs.circutor.com/es/modules/dataexport/sqldataexport/" TargetMode="External"/><Relationship Id="rIdozqvc8bomtpjacxd9kzfv" Type="http://schemas.openxmlformats.org/officeDocument/2006/relationships/hyperlink" Target="https://pssdocs.circutor.com/es/modules/system/services/" TargetMode="External"/><Relationship Id="rIdjiekae7xtbnjruvoiqab_" Type="http://schemas.openxmlformats.org/officeDocument/2006/relationships/hyperlink" Target="https://pssdocs.circutor.com/es/home/eda/" TargetMode="External"/><Relationship Id="rId3kv0i5i2k4t0t7egwb9v8" Type="http://schemas.openxmlformats.org/officeDocument/2006/relationships/hyperlink" Target="https://pssdocs.circutor.com/es/changelog/" TargetMode="External"/><Relationship Id="rIdzgf9dbo8zdar--e7u4_cn" Type="http://schemas.openxmlformats.org/officeDocument/2006/relationships/hyperlink" Target="https://pssdocs.circutor.com" TargetMode="External"/><Relationship Id="rIdx1xwcufyaszobyhdlbmiv" Type="http://schemas.openxmlformats.org/officeDocument/2006/relationships/hyperlink" Target="https://circutor.com/contacto-iot/" TargetMode="External"/><Relationship Id="rId59iad4ay4ohkx5zfjizqa" Type="http://schemas.openxmlformats.org/officeDocument/2006/relationships/hyperlink" Target="https://pssdocs.circutor.com" TargetMode="External"/><Relationship Id="rIdddmqc4dplz0wukuywwt5y" Type="http://schemas.openxmlformats.org/officeDocument/2006/relationships/hyperlink" Target="https://docs.circutor.com/docs/M98232301-03.pdf" TargetMode="External"/><Relationship Id="rIddllm1zcgofmuygobteyrv" Type="http://schemas.openxmlformats.org/officeDocument/2006/relationships/hyperlink" Target="https://docs.circutor.com/docs/M98232301-01.pdf" TargetMode="External"/><Relationship Id="rId3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2026-04-07T09:06:01.224Z</dcterms:created>
  <dcterms:modified xsi:type="dcterms:W3CDTF">2026-04-07T09:06:01.224Z</dcterms:modified>
</cp:coreProperties>
</file>

<file path=docProps/custom.xml><?xml version="1.0" encoding="utf-8"?>
<Properties xmlns="http://schemas.openxmlformats.org/officeDocument/2006/custom-properties" xmlns:vt="http://schemas.openxmlformats.org/officeDocument/2006/docPropsVTypes"/>
</file>