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Relationship</w:t>
      </w:r>
      <w:r>
        <w:t xml:space="preserve"> </w:t>
      </w:r>
      <w:r>
        <w:t xml:space="preserve">Contract</w:t>
      </w:r>
      <w:r>
        <w:t xml:space="preserve"> </w:t>
      </w:r>
      <w:r>
        <w:t xml:space="preserve">Amendments</w:t>
      </w:r>
    </w:p>
    <w:p>
      <w:pPr>
        <w:pStyle w:val="FirstParagraph"/>
      </w:pPr>
      <w:r>
        <w:t xml:space="preserve">OFFICIAL RELATIONSHIP CONTRACT AMENDMENT A</w:t>
      </w:r>
    </w:p>
    <w:p>
      <w:pPr>
        <w:pStyle w:val="BodyText"/>
      </w:pPr>
      <w:r>
        <w:t xml:space="preserve">GIRLS NIGHT OUT PROVISIONS</w:t>
      </w:r>
    </w:p>
    <w:p>
      <w:pPr>
        <w:pStyle w:val="BodyText"/>
      </w:pPr>
      <w:r>
        <w:t xml:space="preserve">Formal Amendment to Original Relationship Contract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AMENDMENT DATE: __________________, 20____</w:t>
      </w:r>
    </w:p>
    <w:p>
      <w:pPr>
        <w:pStyle w:val="BodyText"/>
      </w:pPr>
      <w:r>
        <w:t xml:space="preserve">ORIGINAL CONTRACT DATE: __________________, 20____</w:t>
      </w:r>
    </w:p>
    <w:p>
      <w:pPr>
        <w:pStyle w:val="BodyText"/>
      </w:pPr>
      <w:r>
        <w:t xml:space="preserve">1. FREQUENCY AND DURATION</w:t>
      </w:r>
    </w:p>
    <w:p>
      <w:pPr>
        <w:pStyle w:val="BodyText"/>
      </w:pPr>
      <w:r>
        <w:t xml:space="preserve">a. The Girlfriend shall be entitled to ____ Girls Night Out events per month</w:t>
      </w:r>
    </w:p>
    <w:p>
      <w:pPr>
        <w:pStyle w:val="BodyText"/>
      </w:pPr>
      <w:r>
        <w:t xml:space="preserve">b. Each event shall not exceed _____ hours in duration</w:t>
      </w:r>
    </w:p>
    <w:p>
      <w:pPr>
        <w:pStyle w:val="BodyText"/>
      </w:pPr>
      <w:r>
        <w:t xml:space="preserve">c. No raincheck or banking of unused Girls Night Out events shall be permitted</w:t>
      </w:r>
    </w:p>
    <w:p>
      <w:pPr>
        <w:pStyle w:val="BodyText"/>
      </w:pPr>
      <w:r>
        <w:t xml:space="preserve">2. NOTIFICATION REQUIREMENTS</w:t>
      </w:r>
    </w:p>
    <w:p>
      <w:pPr>
        <w:pStyle w:val="BodyText"/>
      </w:pPr>
      <w:r>
        <w:t xml:space="preserve">a. Minimum 24-hour advance notice must be provided to Boyfriend</w:t>
      </w:r>
    </w:p>
    <w:p>
      <w:pPr>
        <w:pStyle w:val="BodyText"/>
      </w:pPr>
      <w:r>
        <w:t xml:space="preserve">b. Location and attending parties must be disclosed</w:t>
      </w:r>
    </w:p>
    <w:p>
      <w:pPr>
        <w:pStyle w:val="BodyText"/>
      </w:pPr>
      <w:r>
        <w:t xml:space="preserve">c. Estimated return time shall be communicated</w:t>
      </w:r>
    </w:p>
    <w:p>
      <w:pPr>
        <w:pStyle w:val="BodyText"/>
      </w:pPr>
      <w:r>
        <w:t xml:space="preserve">3. BOYFRIEND OBLIGATIONS</w:t>
      </w:r>
    </w:p>
    <w:p>
      <w:pPr>
        <w:pStyle w:val="BodyText"/>
      </w:pPr>
      <w:r>
        <w:t xml:space="preserve">a. Shall not text more than three (3) times during the event</w:t>
      </w:r>
    </w:p>
    <w:p>
      <w:pPr>
        <w:pStyle w:val="BodyText"/>
      </w:pPr>
      <w:r>
        <w:t xml:space="preserve">b. Must refrain from asking "are you having fun yet?" or similar queries</w:t>
      </w:r>
    </w:p>
    <w:p>
      <w:pPr>
        <w:pStyle w:val="BodyText"/>
      </w:pPr>
      <w:r>
        <w:t xml:space="preserve">c. Shall not organize competing "Boys Night" on same evening</w:t>
      </w:r>
    </w:p>
    <w:p>
      <w:pPr>
        <w:pStyle w:val="BodyText"/>
      </w:pPr>
      <w:r>
        <w:t xml:space="preserve">4. SPECIAL PROVISIONS</w:t>
      </w:r>
    </w:p>
    <w:p>
      <w:pPr>
        <w:pStyle w:val="BodyText"/>
      </w:pPr>
      <w:r>
        <w:t xml:space="preserve">a. Karaoke participation shall be encouraged and documented via social media</w:t>
      </w:r>
    </w:p>
    <w:p>
      <w:pPr>
        <w:pStyle w:val="BodyText"/>
      </w:pPr>
      <w:r>
        <w:t xml:space="preserve">b. Dancing on furniture shall require advance written consent</w:t>
      </w:r>
    </w:p>
    <w:p>
      <w:pPr>
        <w:pStyle w:val="BodyText"/>
      </w:pPr>
      <w:r>
        <w:t xml:space="preserve">c. All friendship dramas occurring during Girls Night Out shall be recounted in full detail the following day</w:t>
      </w:r>
    </w:p>
    <w:p>
      <w:pPr>
        <w:pStyle w:val="BodyText"/>
      </w:pPr>
      <w:r>
        <w:t xml:space="preserve">BOYFRIEND:</w:t>
      </w:r>
      <w:r>
        <w:t xml:space="preserve"> </w:t>
      </w:r>
      <w:r>
        <w:br/>
      </w:r>
      <w:r>
        <w:t xml:space="preserve">Print Name:</w:t>
      </w:r>
      <w:r>
        <w:t xml:space="preserve"> </w:t>
      </w:r>
      <w:r>
        <w:br/>
      </w:r>
      <w:r>
        <w:t xml:space="preserve">Date:</w:t>
      </w:r>
      <w:r>
        <w:t xml:space="preserve"> </w:t>
      </w:r>
    </w:p>
    <w:p>
      <w:pPr>
        <w:pStyle w:val="BodyText"/>
      </w:pPr>
      <w:r>
        <w:t xml:space="preserve">GIRLFRIEND:</w:t>
      </w:r>
      <w:r>
        <w:t xml:space="preserve"> </w:t>
      </w:r>
      <w:r>
        <w:br/>
      </w:r>
      <w:r>
        <w:t xml:space="preserve">Print Name:</w:t>
      </w:r>
      <w:r>
        <w:t xml:space="preserve"> </w:t>
      </w:r>
      <w:r>
        <w:br/>
      </w:r>
      <w:r>
        <w:t xml:space="preserve">Date: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 Contract Amendments</dc:title>
  <dc:creator/>
  <dc:language>en</dc:language>
  <cp:keywords/>
  <dcterms:created xsi:type="dcterms:W3CDTF">2024-11-05T19:35:00Z</dcterms:created>
  <dcterms:modified xsi:type="dcterms:W3CDTF">2024-11-05T19:35:00Z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