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789C5" w14:textId="77777777" w:rsidR="00BA246C" w:rsidRPr="002F1ED0" w:rsidRDefault="00B22F2C" w:rsidP="0029127E">
      <w:pPr>
        <w:pStyle w:val="Default"/>
        <w:jc w:val="right"/>
        <w:rPr>
          <w:rFonts w:ascii="Arial" w:hAnsi="Arial" w:cs="Arial"/>
          <w:bCs/>
        </w:rPr>
      </w:pPr>
      <w:r w:rsidRPr="002F1ED0">
        <w:rPr>
          <w:rFonts w:ascii="Arial" w:hAnsi="Arial" w:cs="Arial"/>
          <w:bCs/>
          <w:noProof/>
          <w:lang w:eastAsia="it-IT"/>
        </w:rPr>
        <mc:AlternateContent>
          <mc:Choice Requires="wps">
            <w:drawing>
              <wp:anchor distT="0" distB="0" distL="114300" distR="114300" simplePos="0" relativeHeight="251657728" behindDoc="0" locked="0" layoutInCell="1" allowOverlap="1" wp14:anchorId="1D2F7946" wp14:editId="414C3797">
                <wp:simplePos x="0" y="0"/>
                <wp:positionH relativeFrom="column">
                  <wp:posOffset>-133350</wp:posOffset>
                </wp:positionH>
                <wp:positionV relativeFrom="paragraph">
                  <wp:posOffset>46355</wp:posOffset>
                </wp:positionV>
                <wp:extent cx="6391275" cy="635"/>
                <wp:effectExtent l="0" t="88900" r="86360" b="0"/>
                <wp:wrapNone/>
                <wp:docPr id="1346871357"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91275" cy="635"/>
                        </a:xfrm>
                        <a:prstGeom prst="straightConnector1">
                          <a:avLst/>
                        </a:prstGeom>
                        <a:noFill/>
                        <a:ln w="28575">
                          <a:solidFill>
                            <a:srgbClr val="FF0000"/>
                          </a:solidFill>
                          <a:round/>
                          <a:headEnd/>
                          <a:tailEnd/>
                        </a:ln>
                        <a:effectLst>
                          <a:outerShdw dist="107763" dir="18900000" algn="ctr" rotWithShape="0">
                            <a:srgbClr val="808080">
                              <a:alpha val="50000"/>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AEB814" id="_x0000_t32" coordsize="21600,21600" o:spt="32" o:oned="t" path="m,l21600,21600e" filled="f">
                <v:path arrowok="t" fillok="f" o:connecttype="none"/>
                <o:lock v:ext="edit" shapetype="t"/>
              </v:shapetype>
              <v:shape id="AutoShape 7" o:spid="_x0000_s1026" type="#_x0000_t32" style="position:absolute;margin-left:-10.5pt;margin-top:3.65pt;width:503.25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" strokecolor="red" strokeweight="2.25pt">
                <v:shadow on="t" opacity=".5" offset="6pt,-6pt"/>
                <o:lock v:ext="edit" shapetype="f"/>
              </v:shape>
            </w:pict>
          </mc:Fallback>
        </mc:AlternateContent>
      </w:r>
    </w:p>
    <w:p w14:paraId="6A8D2620" w14:textId="77777777" w:rsidR="00BA246C" w:rsidRPr="00896A95" w:rsidRDefault="00BA246C">
      <w:pPr>
        <w:pStyle w:val="Titolo1"/>
        <w:jc w:val="center"/>
        <w:rPr>
          <w:sz w:val="34"/>
          <w:szCs w:val="34"/>
          <w:lang w:val="it-IT"/>
        </w:rPr>
      </w:pPr>
      <w:bookmarkStart w:id="0" w:name="_Toc423006994"/>
      <w:bookmarkStart w:id="1" w:name="_Toc423007048"/>
      <w:bookmarkStart w:id="2" w:name="_Toc423007324"/>
      <w:bookmarkStart w:id="3" w:name="_Toc423007416"/>
      <w:r w:rsidRPr="00896A95">
        <w:rPr>
          <w:sz w:val="34"/>
          <w:szCs w:val="34"/>
        </w:rPr>
        <w:t>lettera di incarico professionale</w:t>
      </w:r>
      <w:bookmarkEnd w:id="0"/>
      <w:bookmarkEnd w:id="1"/>
      <w:bookmarkEnd w:id="2"/>
      <w:bookmarkEnd w:id="3"/>
      <w:r w:rsidRPr="00896A95">
        <w:rPr>
          <w:sz w:val="34"/>
          <w:szCs w:val="34"/>
          <w:lang w:val="it-IT"/>
        </w:rPr>
        <w:t xml:space="preserve"> per consulenza finanziaria.</w:t>
      </w:r>
    </w:p>
    <w:p w14:paraId="43FC987B" w14:textId="77777777" w:rsidR="00AF01F2" w:rsidRPr="00AB2191" w:rsidRDefault="00AF01F2" w:rsidP="008E2F0D">
      <w:pPr>
        <w:jc w:val="both"/>
        <w:rPr>
          <w:rFonts w:ascii="Arial Narrow" w:hAnsi="Arial Narrow" w:cs="Arial"/>
          <w:b/>
          <w:color w:val="000000"/>
        </w:rPr>
      </w:pPr>
      <w:r w:rsidRPr="00896A95">
        <w:rPr>
          <w:rFonts w:ascii="Arial Narrow" w:hAnsi="Arial Narrow" w:cs="Arial"/>
          <w:color w:val="000000"/>
        </w:rPr>
        <w:t xml:space="preserve">Il </w:t>
      </w:r>
      <w:r w:rsidRPr="00896A95">
        <w:rPr>
          <w:rFonts w:ascii="Arial Narrow" w:hAnsi="Arial Narrow" w:cs="Arial"/>
        </w:rPr>
        <w:t xml:space="preserve">sottoscritto </w:t>
      </w:r>
      <w:r w:rsidR="0029127E" w:rsidRPr="00896A95">
        <w:rPr>
          <w:rFonts w:ascii="Arial Narrow" w:hAnsi="Arial Narrow" w:cs="Arial"/>
        </w:rPr>
        <w:t>INSERIRE DATI AMINISTRATORE</w:t>
      </w:r>
      <w:r w:rsidR="0029127E" w:rsidRPr="00896A95">
        <w:rPr>
          <w:rFonts w:ascii="Arial Narrow" w:hAnsi="Arial Narrow" w:cs="Arial"/>
          <w:color w:val="000000"/>
        </w:rPr>
        <w:t xml:space="preserve"> amministratore</w:t>
      </w:r>
      <w:r w:rsidR="00AB2191" w:rsidRPr="00896A95">
        <w:rPr>
          <w:rFonts w:ascii="Arial Narrow" w:hAnsi="Arial Narrow" w:cs="Arial"/>
          <w:color w:val="000000"/>
        </w:rPr>
        <w:t xml:space="preserve"> unico </w:t>
      </w:r>
      <w:r w:rsidR="0029127E" w:rsidRPr="00896A95">
        <w:rPr>
          <w:rFonts w:ascii="Arial Narrow" w:hAnsi="Arial Narrow" w:cs="Arial"/>
          <w:color w:val="000000"/>
        </w:rPr>
        <w:t xml:space="preserve"> </w:t>
      </w:r>
      <w:r w:rsidR="0029127E" w:rsidRPr="00896A95">
        <w:rPr>
          <w:rFonts w:ascii="Arial Narrow" w:hAnsi="Arial Narrow" w:cs="Arial"/>
        </w:rPr>
        <w:t>INSERIRE DATI SOCIETA’</w:t>
      </w:r>
      <w:r w:rsidR="00AB2191" w:rsidRPr="00896A95">
        <w:rPr>
          <w:rFonts w:ascii="Arial Narrow" w:hAnsi="Arial Narrow" w:cs="Arial"/>
          <w:b/>
          <w:color w:val="000000"/>
        </w:rPr>
        <w:t xml:space="preserve"> </w:t>
      </w:r>
      <w:r w:rsidR="00AB2191" w:rsidRPr="00896A95">
        <w:rPr>
          <w:rFonts w:ascii="Arial Narrow" w:hAnsi="Arial Narrow" w:cs="Arial"/>
          <w:color w:val="000000"/>
        </w:rPr>
        <w:t xml:space="preserve">Partita IVA e C.F. </w:t>
      </w:r>
      <w:r w:rsidR="0029127E" w:rsidRPr="00896A95">
        <w:rPr>
          <w:rFonts w:ascii="Arial Narrow" w:hAnsi="Arial Narrow" w:cs="Arial"/>
        </w:rPr>
        <w:t>INSERIRE PARTITA IVA</w:t>
      </w:r>
      <w:r w:rsidR="00AB2191" w:rsidRPr="00896A95">
        <w:rPr>
          <w:rFonts w:ascii="Arial Narrow" w:hAnsi="Arial Narrow" w:cs="Arial"/>
          <w:b/>
          <w:color w:val="000000"/>
        </w:rPr>
        <w:t xml:space="preserve">        in nome e per conto della </w:t>
      </w:r>
      <w:r w:rsidRPr="00896A95">
        <w:rPr>
          <w:rFonts w:ascii="Arial Narrow" w:hAnsi="Arial Narrow" w:cs="Arial"/>
          <w:b/>
          <w:color w:val="000000"/>
        </w:rPr>
        <w:t xml:space="preserve"> </w:t>
      </w:r>
      <w:r w:rsidR="0029127E" w:rsidRPr="00896A95">
        <w:rPr>
          <w:rFonts w:ascii="Arial Narrow" w:hAnsi="Arial Narrow" w:cs="Arial"/>
        </w:rPr>
        <w:t>INSERIRE DATI SOCIETA’</w:t>
      </w:r>
      <w:r w:rsidR="00A41AA3" w:rsidRPr="00896A95">
        <w:rPr>
          <w:rFonts w:ascii="Arial Narrow" w:hAnsi="Arial Narrow" w:cs="Arial"/>
          <w:color w:val="000000"/>
        </w:rPr>
        <w:t>.</w:t>
      </w:r>
      <w:r w:rsidRPr="00896A95">
        <w:rPr>
          <w:rFonts w:ascii="Arial Narrow" w:hAnsi="Arial Narrow" w:cs="Arial"/>
          <w:color w:val="000000"/>
        </w:rPr>
        <w:t>.</w:t>
      </w:r>
      <w:r w:rsidR="0029127E" w:rsidRPr="00896A95">
        <w:rPr>
          <w:rFonts w:ascii="Arial Narrow" w:hAnsi="Arial Narrow" w:cs="Arial"/>
          <w:b/>
          <w:color w:val="000000"/>
        </w:rPr>
        <w:t xml:space="preserve"> </w:t>
      </w:r>
      <w:r w:rsidR="008E2F0D" w:rsidRPr="00896A95">
        <w:rPr>
          <w:rFonts w:ascii="Arial Narrow" w:hAnsi="Arial Narrow" w:cs="Arial"/>
          <w:b/>
          <w:color w:val="000000"/>
        </w:rPr>
        <w:cr/>
      </w:r>
      <w:r w:rsidRPr="00896A95">
        <w:rPr>
          <w:rFonts w:ascii="Arial Narrow" w:hAnsi="Arial Narrow" w:cs="Arial"/>
          <w:color w:val="000000"/>
        </w:rPr>
        <w:t xml:space="preserve"> successivamente</w:t>
      </w:r>
      <w:r w:rsidRPr="00AF01F2">
        <w:rPr>
          <w:rFonts w:ascii="Arial Narrow" w:hAnsi="Arial Narrow" w:cs="Arial"/>
          <w:color w:val="000000"/>
        </w:rPr>
        <w:t xml:space="preserve"> denominato “Cliente”,</w:t>
      </w:r>
      <w:r w:rsidRPr="00AF01F2">
        <w:rPr>
          <w:rFonts w:ascii="Arial Narrow" w:hAnsi="Arial Narrow" w:cs="Arial"/>
          <w:color w:val="000000"/>
        </w:rPr>
        <w:cr/>
      </w:r>
    </w:p>
    <w:p w14:paraId="4C726E04" w14:textId="77777777" w:rsidR="00BA246C" w:rsidRPr="002A1E8A" w:rsidRDefault="00BA246C" w:rsidP="00AF01F2">
      <w:pPr>
        <w:jc w:val="center"/>
        <w:rPr>
          <w:rFonts w:ascii="Arial Narrow" w:hAnsi="Arial Narrow" w:cs="Arial"/>
          <w:b/>
          <w:color w:val="000000"/>
        </w:rPr>
      </w:pPr>
      <w:r w:rsidRPr="002A1E8A">
        <w:rPr>
          <w:rFonts w:ascii="Arial Narrow" w:hAnsi="Arial Narrow" w:cs="Arial"/>
          <w:b/>
          <w:color w:val="000000"/>
        </w:rPr>
        <w:t>CONFERISCE</w:t>
      </w:r>
    </w:p>
    <w:p w14:paraId="5CF3664B" w14:textId="77777777" w:rsidR="0088669F" w:rsidRDefault="0088669F">
      <w:pPr>
        <w:jc w:val="both"/>
        <w:rPr>
          <w:rFonts w:ascii="Arial Narrow" w:hAnsi="Arial Narrow" w:cs="Arial"/>
        </w:rPr>
      </w:pPr>
      <w:r>
        <w:rPr>
          <w:rFonts w:ascii="Arial Narrow" w:hAnsi="Arial Narrow" w:cs="Arial"/>
          <w:color w:val="000000"/>
        </w:rPr>
        <w:t xml:space="preserve">al </w:t>
      </w:r>
      <w:r w:rsidRPr="00AE157B">
        <w:rPr>
          <w:rFonts w:ascii="Arial Narrow" w:hAnsi="Arial Narrow" w:cs="Arial"/>
          <w:b/>
          <w:color w:val="000000"/>
        </w:rPr>
        <w:t>Dott. D’ANGELO DANILO</w:t>
      </w:r>
      <w:r>
        <w:rPr>
          <w:rFonts w:ascii="Arial Narrow" w:hAnsi="Arial Narrow" w:cs="Arial"/>
          <w:color w:val="000000"/>
        </w:rPr>
        <w:t xml:space="preserve"> </w:t>
      </w:r>
      <w:r w:rsidR="00BA246C" w:rsidRPr="002F1ED0">
        <w:rPr>
          <w:rFonts w:ascii="Arial Narrow" w:hAnsi="Arial Narrow" w:cs="Arial"/>
          <w:color w:val="000000"/>
        </w:rPr>
        <w:t xml:space="preserve">con studio in </w:t>
      </w:r>
      <w:r>
        <w:rPr>
          <w:rFonts w:ascii="Arial Narrow" w:hAnsi="Arial Narrow" w:cs="Arial"/>
          <w:color w:val="000000"/>
        </w:rPr>
        <w:t xml:space="preserve">CASAGIOVE </w:t>
      </w:r>
      <w:r w:rsidR="00BA246C" w:rsidRPr="002F1ED0">
        <w:rPr>
          <w:rFonts w:ascii="Arial Narrow" w:hAnsi="Arial Narrow" w:cs="Arial"/>
          <w:color w:val="000000"/>
        </w:rPr>
        <w:t xml:space="preserve"> Via </w:t>
      </w:r>
      <w:r>
        <w:rPr>
          <w:rFonts w:ascii="Arial Narrow" w:hAnsi="Arial Narrow" w:cs="Arial"/>
          <w:color w:val="000000"/>
        </w:rPr>
        <w:t xml:space="preserve">NAPOLI </w:t>
      </w:r>
      <w:r w:rsidR="00BA246C" w:rsidRPr="002F1ED0">
        <w:rPr>
          <w:rFonts w:ascii="Arial Narrow" w:hAnsi="Arial Narrow" w:cs="Arial"/>
          <w:color w:val="000000"/>
        </w:rPr>
        <w:t xml:space="preserve"> n. iscritto all’Ordine dei Dottori Commercialisti e degli Esperti Contabili di </w:t>
      </w:r>
      <w:r>
        <w:rPr>
          <w:rFonts w:ascii="Arial Narrow" w:hAnsi="Arial Narrow" w:cs="Arial"/>
          <w:color w:val="000000"/>
        </w:rPr>
        <w:t xml:space="preserve">CASERTA </w:t>
      </w:r>
      <w:r w:rsidR="00BA246C" w:rsidRPr="002F1ED0">
        <w:rPr>
          <w:rFonts w:ascii="Arial Narrow" w:hAnsi="Arial Narrow" w:cs="Arial"/>
          <w:color w:val="000000"/>
        </w:rPr>
        <w:t xml:space="preserve"> </w:t>
      </w:r>
      <w:r>
        <w:rPr>
          <w:rFonts w:ascii="Arial Narrow" w:hAnsi="Arial Narrow" w:cs="Arial"/>
          <w:color w:val="000000"/>
        </w:rPr>
        <w:t xml:space="preserve">c.f. DNGDNL80T27B963A   </w:t>
      </w:r>
      <w:r w:rsidR="00BA246C" w:rsidRPr="002F1ED0">
        <w:rPr>
          <w:rFonts w:ascii="Arial Narrow" w:hAnsi="Arial Narrow" w:cs="Arial"/>
        </w:rPr>
        <w:t xml:space="preserve">successivamente denominato “Professionista”, </w:t>
      </w:r>
    </w:p>
    <w:p w14:paraId="00A83918" w14:textId="77777777" w:rsidR="00BA246C" w:rsidRPr="002F1ED0" w:rsidRDefault="00BA246C">
      <w:pPr>
        <w:jc w:val="both"/>
        <w:rPr>
          <w:rFonts w:ascii="Arial Narrow" w:hAnsi="Arial Narrow" w:cs="Arial"/>
          <w:color w:val="000000"/>
        </w:rPr>
      </w:pPr>
      <w:r w:rsidRPr="002F1ED0">
        <w:rPr>
          <w:rFonts w:ascii="Arial Narrow" w:hAnsi="Arial Narrow" w:cs="Arial"/>
        </w:rPr>
        <w:t>il seguente incarico professionale, disciplinato dai seguenti articoli ed accettato dal Professionista</w:t>
      </w:r>
      <w:r w:rsidRPr="002F1ED0">
        <w:rPr>
          <w:rFonts w:ascii="Arial Narrow" w:hAnsi="Arial Narrow" w:cs="Arial"/>
          <w:color w:val="000000"/>
        </w:rPr>
        <w:t xml:space="preserve"> mediante sottoscrizione della presente lettera di incarico.</w:t>
      </w:r>
    </w:p>
    <w:p w14:paraId="50A30C22" w14:textId="77777777" w:rsidR="00BA246C" w:rsidRPr="00620097" w:rsidRDefault="00BA246C" w:rsidP="00620097">
      <w:pPr>
        <w:spacing w:after="0"/>
        <w:rPr>
          <w:rFonts w:ascii="Arial Narrow" w:hAnsi="Arial Narrow" w:cs="Tahoma"/>
          <w:b/>
          <w:bCs/>
          <w:color w:val="000000"/>
        </w:rPr>
      </w:pPr>
      <w:r w:rsidRPr="00620097">
        <w:rPr>
          <w:rFonts w:ascii="Arial Narrow" w:hAnsi="Arial Narrow" w:cs="Tahoma"/>
          <w:b/>
          <w:bCs/>
          <w:color w:val="000000"/>
        </w:rPr>
        <w:t xml:space="preserve">1. Oggetto e complessità dell’incarico </w:t>
      </w:r>
    </w:p>
    <w:p w14:paraId="1A1559F5" w14:textId="77777777" w:rsidR="00620097" w:rsidRDefault="00620097" w:rsidP="00620097">
      <w:pPr>
        <w:spacing w:after="0"/>
        <w:rPr>
          <w:rFonts w:ascii="Arial Narrow" w:hAnsi="Arial Narrow" w:cs="Tahoma"/>
          <w:b/>
          <w:bCs/>
          <w:color w:val="000000"/>
        </w:rPr>
      </w:pPr>
    </w:p>
    <w:p w14:paraId="4028D6A2" w14:textId="77777777" w:rsidR="00620097" w:rsidRDefault="00620097" w:rsidP="00620097">
      <w:pPr>
        <w:spacing w:after="0"/>
        <w:rPr>
          <w:rFonts w:ascii="Arial Narrow" w:hAnsi="Arial Narrow" w:cs="Tahoma"/>
          <w:b/>
          <w:bCs/>
          <w:color w:val="000000"/>
        </w:rPr>
      </w:pPr>
      <w:r>
        <w:rPr>
          <w:rFonts w:ascii="Arial Narrow" w:hAnsi="Arial Narrow" w:cs="Tahoma"/>
          <w:b/>
          <w:bCs/>
          <w:color w:val="000000"/>
        </w:rPr>
        <w:t>A - M</w:t>
      </w:r>
      <w:r w:rsidRPr="00620097">
        <w:rPr>
          <w:rFonts w:ascii="Arial Narrow" w:hAnsi="Arial Narrow" w:cs="Tahoma"/>
          <w:b/>
          <w:bCs/>
          <w:color w:val="000000"/>
        </w:rPr>
        <w:t xml:space="preserve">onitoraggio preliminare e </w:t>
      </w:r>
      <w:r>
        <w:rPr>
          <w:rFonts w:ascii="Arial Narrow" w:hAnsi="Arial Narrow" w:cs="Tahoma"/>
          <w:b/>
          <w:bCs/>
          <w:color w:val="000000"/>
        </w:rPr>
        <w:t xml:space="preserve">verifica della sussistenza di un </w:t>
      </w:r>
      <w:r w:rsidRPr="00620097">
        <w:rPr>
          <w:rFonts w:ascii="Arial Narrow" w:hAnsi="Arial Narrow" w:cs="Tahoma"/>
          <w:b/>
          <w:bCs/>
          <w:color w:val="000000"/>
        </w:rPr>
        <w:t xml:space="preserve">adeguato assetto </w:t>
      </w:r>
      <w:r>
        <w:rPr>
          <w:rFonts w:ascii="Arial Narrow" w:hAnsi="Arial Narrow" w:cs="Tahoma"/>
          <w:b/>
          <w:bCs/>
          <w:color w:val="000000"/>
        </w:rPr>
        <w:t>organizzativo, amministrativo e</w:t>
      </w:r>
    </w:p>
    <w:p w14:paraId="79BEDB64" w14:textId="77777777" w:rsidR="00620097" w:rsidRDefault="00620097" w:rsidP="00620097">
      <w:pPr>
        <w:spacing w:after="0"/>
        <w:rPr>
          <w:rFonts w:ascii="Arial Narrow" w:hAnsi="Arial Narrow" w:cs="Tahoma"/>
          <w:b/>
          <w:bCs/>
          <w:color w:val="000000"/>
        </w:rPr>
      </w:pPr>
      <w:r w:rsidRPr="00620097">
        <w:rPr>
          <w:rFonts w:ascii="Arial Narrow" w:hAnsi="Arial Narrow" w:cs="Tahoma"/>
          <w:b/>
          <w:bCs/>
          <w:color w:val="000000"/>
        </w:rPr>
        <w:t>contabile ex art. 2086cc</w:t>
      </w:r>
    </w:p>
    <w:p w14:paraId="29F383AA" w14:textId="77777777" w:rsidR="00620097" w:rsidRPr="002F1ED0" w:rsidRDefault="00620097" w:rsidP="00620097">
      <w:pPr>
        <w:spacing w:after="0"/>
        <w:rPr>
          <w:rFonts w:ascii="Arial Narrow" w:hAnsi="Arial Narrow" w:cs="Tahoma"/>
          <w:bCs/>
        </w:rPr>
      </w:pPr>
      <w:r w:rsidRPr="002F1ED0">
        <w:rPr>
          <w:rFonts w:ascii="Arial Narrow" w:hAnsi="Arial Narrow" w:cs="Tahoma"/>
        </w:rPr>
        <w:t>Oggetto della prestazione è l’attività di consulenza e assistenza fornita al clien</w:t>
      </w:r>
      <w:r>
        <w:rPr>
          <w:rFonts w:ascii="Arial Narrow" w:hAnsi="Arial Narrow" w:cs="Tahoma"/>
        </w:rPr>
        <w:t xml:space="preserve">te per la predisposizione della </w:t>
      </w:r>
      <w:r w:rsidRPr="002F1ED0">
        <w:rPr>
          <w:rFonts w:ascii="Arial Narrow" w:hAnsi="Arial Narrow" w:cs="Tahoma"/>
        </w:rPr>
        <w:t>documentazione necessaria per</w:t>
      </w:r>
      <w:r>
        <w:rPr>
          <w:rFonts w:ascii="Arial Narrow" w:hAnsi="Arial Narrow" w:cs="Tahoma"/>
        </w:rPr>
        <w:t xml:space="preserve"> il monitoraggio periodico dell’</w:t>
      </w:r>
      <w:proofErr w:type="spellStart"/>
      <w:r>
        <w:rPr>
          <w:rFonts w:ascii="Arial Narrow" w:hAnsi="Arial Narrow" w:cs="Tahoma"/>
        </w:rPr>
        <w:t>andamentale</w:t>
      </w:r>
      <w:proofErr w:type="spellEnd"/>
      <w:r>
        <w:rPr>
          <w:rFonts w:ascii="Arial Narrow" w:hAnsi="Arial Narrow" w:cs="Tahoma"/>
        </w:rPr>
        <w:t xml:space="preserve"> della Centrale Rischi Banca d’Italia, la definizione del modello di b</w:t>
      </w:r>
      <w:r w:rsidRPr="00620097">
        <w:rPr>
          <w:rFonts w:ascii="Arial Narrow" w:hAnsi="Arial Narrow" w:cs="Tahoma"/>
        </w:rPr>
        <w:t xml:space="preserve">usiness e la verifica sulla sussistenza di un adeguato assetto </w:t>
      </w:r>
      <w:r w:rsidRPr="00620097">
        <w:rPr>
          <w:rFonts w:ascii="Arial Narrow" w:hAnsi="Arial Narrow" w:cs="Tahoma"/>
          <w:bCs/>
          <w:color w:val="000000"/>
        </w:rPr>
        <w:t>organizzativo, amministrativo e contabile ex art. 2086cc</w:t>
      </w:r>
      <w:r>
        <w:rPr>
          <w:rFonts w:ascii="Arial Narrow" w:hAnsi="Arial Narrow" w:cs="Tahoma"/>
          <w:bCs/>
          <w:color w:val="000000"/>
        </w:rPr>
        <w:t>.</w:t>
      </w:r>
      <w:r w:rsidRPr="00620097">
        <w:rPr>
          <w:rFonts w:ascii="Arial Narrow" w:hAnsi="Arial Narrow" w:cs="Tahoma"/>
          <w:bCs/>
        </w:rPr>
        <w:t xml:space="preserve"> </w:t>
      </w:r>
      <w:r w:rsidRPr="002F1ED0">
        <w:rPr>
          <w:rFonts w:ascii="Arial Narrow" w:hAnsi="Arial Narrow" w:cs="Tahoma"/>
          <w:bCs/>
        </w:rPr>
        <w:t>I principali adempimenti relativi alla pratica in oggetto</w:t>
      </w:r>
      <w:r>
        <w:rPr>
          <w:rFonts w:ascii="Arial Narrow" w:hAnsi="Arial Narrow" w:cs="Tahoma"/>
          <w:bCs/>
        </w:rPr>
        <w:t xml:space="preserve"> sono</w:t>
      </w:r>
      <w:r w:rsidRPr="002F1ED0">
        <w:rPr>
          <w:rFonts w:ascii="Arial Narrow" w:hAnsi="Arial Narrow" w:cs="Tahoma"/>
          <w:bCs/>
        </w:rPr>
        <w:t>:</w:t>
      </w:r>
    </w:p>
    <w:p w14:paraId="7E0EDFA7" w14:textId="77777777" w:rsidR="00620097" w:rsidRPr="00620097" w:rsidRDefault="00620097" w:rsidP="00620097">
      <w:pPr>
        <w:pStyle w:val="Paragrafoelenco"/>
        <w:numPr>
          <w:ilvl w:val="0"/>
          <w:numId w:val="11"/>
        </w:numPr>
        <w:spacing w:after="0" w:line="240" w:lineRule="auto"/>
        <w:ind w:left="360"/>
        <w:rPr>
          <w:rFonts w:ascii="Arial Narrow" w:hAnsi="Arial Narrow" w:cs="Tahoma"/>
          <w:b/>
        </w:rPr>
      </w:pPr>
      <w:r w:rsidRPr="00620097">
        <w:rPr>
          <w:rFonts w:ascii="Arial Narrow" w:hAnsi="Arial Narrow" w:cs="Tahoma"/>
          <w:b/>
        </w:rPr>
        <w:t>Analisi Centrale Rischi Banca d’Italia</w:t>
      </w:r>
    </w:p>
    <w:p w14:paraId="1BA71423" w14:textId="77777777" w:rsidR="00620097" w:rsidRPr="00620097" w:rsidRDefault="00620097" w:rsidP="00620097">
      <w:pPr>
        <w:numPr>
          <w:ilvl w:val="1"/>
          <w:numId w:val="10"/>
        </w:numPr>
        <w:spacing w:after="0" w:line="240" w:lineRule="auto"/>
        <w:ind w:left="720"/>
        <w:rPr>
          <w:rFonts w:ascii="Arial Narrow" w:hAnsi="Arial Narrow" w:cs="Tahoma"/>
        </w:rPr>
      </w:pPr>
      <w:r w:rsidRPr="00620097">
        <w:rPr>
          <w:rFonts w:ascii="Arial Narrow" w:hAnsi="Arial Narrow" w:cs="Tahoma"/>
        </w:rPr>
        <w:t xml:space="preserve">Analisi ultime 36 rilevazioni contabili, relazione consulenziale </w:t>
      </w:r>
    </w:p>
    <w:p w14:paraId="73BC4FF7" w14:textId="77777777" w:rsidR="00620097" w:rsidRPr="00620097" w:rsidRDefault="00620097" w:rsidP="00620097">
      <w:pPr>
        <w:numPr>
          <w:ilvl w:val="1"/>
          <w:numId w:val="10"/>
        </w:numPr>
        <w:spacing w:after="0" w:line="240" w:lineRule="auto"/>
        <w:ind w:left="720"/>
        <w:rPr>
          <w:rFonts w:ascii="Arial Narrow" w:hAnsi="Arial Narrow" w:cs="Tahoma"/>
        </w:rPr>
      </w:pPr>
      <w:r w:rsidRPr="00620097">
        <w:rPr>
          <w:rFonts w:ascii="Arial Narrow" w:hAnsi="Arial Narrow" w:cs="Tahoma"/>
        </w:rPr>
        <w:t>Analisi e controllo trimestrale (30/03, 30/06, 30/9, 31/12)</w:t>
      </w:r>
    </w:p>
    <w:p w14:paraId="1A549AFD" w14:textId="77777777" w:rsidR="00620097" w:rsidRPr="00620097" w:rsidRDefault="00620097" w:rsidP="00620097">
      <w:pPr>
        <w:pStyle w:val="Paragrafoelenco"/>
        <w:numPr>
          <w:ilvl w:val="0"/>
          <w:numId w:val="11"/>
        </w:numPr>
        <w:spacing w:after="0" w:line="240" w:lineRule="auto"/>
        <w:ind w:left="360"/>
        <w:rPr>
          <w:rFonts w:ascii="Arial Narrow" w:hAnsi="Arial Narrow" w:cs="Tahoma"/>
          <w:b/>
        </w:rPr>
      </w:pPr>
      <w:r w:rsidRPr="00620097">
        <w:rPr>
          <w:rFonts w:ascii="Arial Narrow" w:hAnsi="Arial Narrow" w:cs="Tahoma"/>
          <w:b/>
        </w:rPr>
        <w:t>Analisi Centrale Bilanci</w:t>
      </w:r>
    </w:p>
    <w:p w14:paraId="3ACA90BC" w14:textId="77777777" w:rsidR="00620097" w:rsidRPr="00620097" w:rsidRDefault="00620097" w:rsidP="00620097">
      <w:pPr>
        <w:numPr>
          <w:ilvl w:val="1"/>
          <w:numId w:val="10"/>
        </w:numPr>
        <w:spacing w:after="0" w:line="240" w:lineRule="auto"/>
        <w:ind w:left="720"/>
        <w:rPr>
          <w:rFonts w:ascii="Arial Narrow" w:hAnsi="Arial Narrow" w:cs="Tahoma"/>
        </w:rPr>
      </w:pPr>
      <w:r w:rsidRPr="00620097">
        <w:rPr>
          <w:rFonts w:ascii="Arial Narrow" w:hAnsi="Arial Narrow" w:cs="Tahoma"/>
        </w:rPr>
        <w:t>Analisi critica ultimi 3 bilanci pubblicati in CCIAA (2022-2021-2020) con riclassificazione in logica bancaria</w:t>
      </w:r>
    </w:p>
    <w:p w14:paraId="081F5850" w14:textId="77777777" w:rsidR="00620097" w:rsidRPr="00620097" w:rsidRDefault="00620097" w:rsidP="00620097">
      <w:pPr>
        <w:numPr>
          <w:ilvl w:val="1"/>
          <w:numId w:val="10"/>
        </w:numPr>
        <w:spacing w:after="0" w:line="240" w:lineRule="auto"/>
        <w:ind w:left="720"/>
        <w:rPr>
          <w:rFonts w:ascii="Arial Narrow" w:hAnsi="Arial Narrow" w:cs="Tahoma"/>
        </w:rPr>
      </w:pPr>
      <w:r w:rsidRPr="00620097">
        <w:rPr>
          <w:rFonts w:ascii="Arial Narrow" w:hAnsi="Arial Narrow" w:cs="Tahoma"/>
        </w:rPr>
        <w:t>Definizione ed analisi della tendenza evolutiva degli indici EBA (</w:t>
      </w:r>
      <w:proofErr w:type="spellStart"/>
      <w:r w:rsidRPr="00620097">
        <w:rPr>
          <w:rFonts w:ascii="Arial Narrow" w:hAnsi="Arial Narrow" w:cs="Tahoma"/>
        </w:rPr>
        <w:t>European</w:t>
      </w:r>
      <w:proofErr w:type="spellEnd"/>
      <w:r w:rsidRPr="00620097">
        <w:rPr>
          <w:rFonts w:ascii="Arial Narrow" w:hAnsi="Arial Narrow" w:cs="Tahoma"/>
        </w:rPr>
        <w:t xml:space="preserve"> Banking Authority)</w:t>
      </w:r>
    </w:p>
    <w:p w14:paraId="358BAAA3" w14:textId="77777777" w:rsidR="00620097" w:rsidRPr="00620097" w:rsidRDefault="00620097" w:rsidP="00620097">
      <w:pPr>
        <w:numPr>
          <w:ilvl w:val="1"/>
          <w:numId w:val="10"/>
        </w:numPr>
        <w:spacing w:after="0" w:line="240" w:lineRule="auto"/>
        <w:ind w:left="720"/>
        <w:rPr>
          <w:rFonts w:ascii="Arial Narrow" w:hAnsi="Arial Narrow" w:cs="Tahoma"/>
        </w:rPr>
      </w:pPr>
      <w:r w:rsidRPr="00620097">
        <w:rPr>
          <w:rFonts w:ascii="Arial Narrow" w:hAnsi="Arial Narrow" w:cs="Tahoma"/>
        </w:rPr>
        <w:t xml:space="preserve">Elaborazione bilancio </w:t>
      </w:r>
      <w:proofErr w:type="spellStart"/>
      <w:r w:rsidRPr="00620097">
        <w:rPr>
          <w:rFonts w:ascii="Arial Narrow" w:hAnsi="Arial Narrow" w:cs="Tahoma"/>
        </w:rPr>
        <w:t>pre</w:t>
      </w:r>
      <w:proofErr w:type="spellEnd"/>
      <w:r w:rsidRPr="00620097">
        <w:rPr>
          <w:rFonts w:ascii="Arial Narrow" w:hAnsi="Arial Narrow" w:cs="Tahoma"/>
        </w:rPr>
        <w:t>-deposito in CCIAA</w:t>
      </w:r>
    </w:p>
    <w:p w14:paraId="4A1E042F" w14:textId="77777777" w:rsidR="00620097" w:rsidRPr="00620097" w:rsidRDefault="00620097" w:rsidP="00620097">
      <w:pPr>
        <w:pStyle w:val="Paragrafoelenco"/>
        <w:numPr>
          <w:ilvl w:val="0"/>
          <w:numId w:val="11"/>
        </w:numPr>
        <w:spacing w:after="0" w:line="240" w:lineRule="auto"/>
        <w:ind w:left="360"/>
        <w:rPr>
          <w:rFonts w:ascii="Arial Narrow" w:hAnsi="Arial Narrow" w:cs="Tahoma"/>
          <w:b/>
        </w:rPr>
      </w:pPr>
      <w:r w:rsidRPr="00620097">
        <w:rPr>
          <w:rFonts w:ascii="Arial Narrow" w:hAnsi="Arial Narrow" w:cs="Tahoma"/>
          <w:b/>
        </w:rPr>
        <w:t>Analisi Posizionamento Competitivo</w:t>
      </w:r>
    </w:p>
    <w:p w14:paraId="7C935829" w14:textId="77777777" w:rsidR="00620097" w:rsidRPr="00620097" w:rsidRDefault="00620097" w:rsidP="00620097">
      <w:pPr>
        <w:numPr>
          <w:ilvl w:val="1"/>
          <w:numId w:val="10"/>
        </w:numPr>
        <w:spacing w:after="0" w:line="240" w:lineRule="auto"/>
        <w:ind w:left="720"/>
        <w:rPr>
          <w:rFonts w:ascii="Arial Narrow" w:hAnsi="Arial Narrow" w:cs="Tahoma"/>
        </w:rPr>
      </w:pPr>
      <w:r w:rsidRPr="00620097">
        <w:rPr>
          <w:rFonts w:ascii="Arial Narrow" w:hAnsi="Arial Narrow" w:cs="Tahoma"/>
        </w:rPr>
        <w:t>Analisi critica ultimi 3 bilanci pubblicati (2022-2021-2020) in comparazione fino a 9 competitor scelti dal cliente</w:t>
      </w:r>
    </w:p>
    <w:p w14:paraId="3BAA1BF9" w14:textId="77777777" w:rsidR="00620097" w:rsidRPr="00620097" w:rsidRDefault="00620097" w:rsidP="00620097">
      <w:pPr>
        <w:pStyle w:val="Paragrafoelenco"/>
        <w:numPr>
          <w:ilvl w:val="0"/>
          <w:numId w:val="11"/>
        </w:numPr>
        <w:spacing w:after="0" w:line="240" w:lineRule="auto"/>
        <w:ind w:left="360"/>
        <w:rPr>
          <w:rFonts w:ascii="Arial Narrow" w:hAnsi="Arial Narrow" w:cs="Tahoma"/>
          <w:b/>
        </w:rPr>
      </w:pPr>
      <w:r w:rsidRPr="00620097">
        <w:rPr>
          <w:rFonts w:ascii="Arial Narrow" w:hAnsi="Arial Narrow" w:cs="Tahoma"/>
          <w:b/>
        </w:rPr>
        <w:t>Analisi requisiti per MCC (Medio Credito centrale)</w:t>
      </w:r>
    </w:p>
    <w:p w14:paraId="07FFFBB3" w14:textId="77777777" w:rsidR="00620097" w:rsidRPr="00620097" w:rsidRDefault="00620097" w:rsidP="00620097">
      <w:pPr>
        <w:numPr>
          <w:ilvl w:val="1"/>
          <w:numId w:val="10"/>
        </w:numPr>
        <w:spacing w:after="0" w:line="240" w:lineRule="auto"/>
        <w:ind w:left="720"/>
        <w:rPr>
          <w:rFonts w:ascii="Arial Narrow" w:hAnsi="Arial Narrow" w:cs="Tahoma"/>
        </w:rPr>
      </w:pPr>
      <w:r w:rsidRPr="00620097">
        <w:rPr>
          <w:rFonts w:ascii="Arial Narrow" w:hAnsi="Arial Narrow" w:cs="Tahoma"/>
        </w:rPr>
        <w:t>Analisi critica sul merito per l’accessibilità e misura della garanzia ottenibile</w:t>
      </w:r>
    </w:p>
    <w:p w14:paraId="0267A626" w14:textId="77777777" w:rsidR="00620097" w:rsidRPr="00620097" w:rsidRDefault="00620097" w:rsidP="00620097">
      <w:pPr>
        <w:pStyle w:val="Paragrafoelenco"/>
        <w:numPr>
          <w:ilvl w:val="0"/>
          <w:numId w:val="11"/>
        </w:numPr>
        <w:spacing w:after="0" w:line="240" w:lineRule="auto"/>
        <w:ind w:left="360"/>
        <w:rPr>
          <w:rFonts w:ascii="Arial Narrow" w:hAnsi="Arial Narrow" w:cs="Tahoma"/>
          <w:b/>
        </w:rPr>
      </w:pPr>
      <w:r w:rsidRPr="00620097">
        <w:rPr>
          <w:rFonts w:ascii="Arial Narrow" w:hAnsi="Arial Narrow" w:cs="Tahoma"/>
          <w:b/>
        </w:rPr>
        <w:t>Aiuti di Stato in regime DE MINIMIS</w:t>
      </w:r>
    </w:p>
    <w:p w14:paraId="5D5DA20C" w14:textId="77777777" w:rsidR="00620097" w:rsidRPr="00620097" w:rsidRDefault="00620097" w:rsidP="00620097">
      <w:pPr>
        <w:numPr>
          <w:ilvl w:val="1"/>
          <w:numId w:val="10"/>
        </w:numPr>
        <w:spacing w:after="0" w:line="240" w:lineRule="auto"/>
        <w:ind w:left="720"/>
        <w:rPr>
          <w:rFonts w:ascii="Arial Narrow" w:hAnsi="Arial Narrow" w:cs="Tahoma"/>
        </w:rPr>
      </w:pPr>
      <w:r w:rsidRPr="00620097">
        <w:rPr>
          <w:rFonts w:ascii="Arial Narrow" w:hAnsi="Arial Narrow" w:cs="Tahoma"/>
        </w:rPr>
        <w:t>Verifica degli Aiuti di Stato in regime DE MINIMIS negli ultimi 3 anni</w:t>
      </w:r>
    </w:p>
    <w:p w14:paraId="6C1E8093" w14:textId="77777777" w:rsidR="00620097" w:rsidRPr="00620097" w:rsidRDefault="00620097" w:rsidP="00620097">
      <w:pPr>
        <w:pStyle w:val="Paragrafoelenco"/>
        <w:ind w:left="360"/>
        <w:rPr>
          <w:rFonts w:ascii="Arial Narrow" w:hAnsi="Arial Narrow" w:cs="Tahoma"/>
        </w:rPr>
      </w:pPr>
    </w:p>
    <w:p w14:paraId="69376C8E" w14:textId="77777777" w:rsidR="00620097" w:rsidRPr="00620097" w:rsidRDefault="00620097" w:rsidP="00620097">
      <w:pPr>
        <w:pStyle w:val="Paragrafoelenco"/>
        <w:numPr>
          <w:ilvl w:val="0"/>
          <w:numId w:val="11"/>
        </w:numPr>
        <w:spacing w:after="0" w:line="240" w:lineRule="auto"/>
        <w:ind w:left="360"/>
        <w:rPr>
          <w:rFonts w:ascii="Arial Narrow" w:hAnsi="Arial Narrow" w:cs="Tahoma"/>
          <w:b/>
        </w:rPr>
      </w:pPr>
      <w:r w:rsidRPr="00620097">
        <w:rPr>
          <w:rFonts w:ascii="Arial Narrow" w:hAnsi="Arial Narrow" w:cs="Tahoma"/>
          <w:b/>
        </w:rPr>
        <w:t xml:space="preserve">Audit per verifica sussistenza di adeguati assetti organizzativi amm.vi e contabili </w:t>
      </w:r>
    </w:p>
    <w:p w14:paraId="0E4C65AC" w14:textId="77777777" w:rsidR="00620097" w:rsidRPr="00620097" w:rsidRDefault="00620097" w:rsidP="00620097">
      <w:pPr>
        <w:numPr>
          <w:ilvl w:val="1"/>
          <w:numId w:val="10"/>
        </w:numPr>
        <w:spacing w:after="0" w:line="240" w:lineRule="auto"/>
        <w:ind w:left="720"/>
        <w:rPr>
          <w:rFonts w:ascii="Arial Narrow" w:hAnsi="Arial Narrow" w:cs="Tahoma"/>
        </w:rPr>
      </w:pPr>
      <w:r w:rsidRPr="00620097">
        <w:rPr>
          <w:rFonts w:ascii="Arial Narrow" w:hAnsi="Arial Narrow" w:cs="Tahoma"/>
        </w:rPr>
        <w:t xml:space="preserve">Attività di rilevazione ed elaborazione </w:t>
      </w:r>
    </w:p>
    <w:p w14:paraId="23E5220C" w14:textId="77777777" w:rsidR="00620097" w:rsidRPr="00620097" w:rsidRDefault="00620097" w:rsidP="00620097">
      <w:pPr>
        <w:numPr>
          <w:ilvl w:val="1"/>
          <w:numId w:val="10"/>
        </w:numPr>
        <w:spacing w:after="0" w:line="240" w:lineRule="auto"/>
        <w:ind w:left="720"/>
        <w:rPr>
          <w:rFonts w:ascii="Arial Narrow" w:hAnsi="Arial Narrow" w:cs="Tahoma"/>
        </w:rPr>
      </w:pPr>
      <w:r w:rsidRPr="00620097">
        <w:rPr>
          <w:rFonts w:ascii="Arial Narrow" w:hAnsi="Arial Narrow" w:cs="Tahoma"/>
        </w:rPr>
        <w:t>Definizione KPI di bilancio</w:t>
      </w:r>
    </w:p>
    <w:p w14:paraId="2857E06E" w14:textId="77777777" w:rsidR="00620097" w:rsidRPr="00620097" w:rsidRDefault="00620097" w:rsidP="00620097">
      <w:pPr>
        <w:numPr>
          <w:ilvl w:val="1"/>
          <w:numId w:val="10"/>
        </w:numPr>
        <w:spacing w:after="0" w:line="240" w:lineRule="auto"/>
        <w:ind w:left="720"/>
        <w:rPr>
          <w:rFonts w:ascii="Arial Narrow" w:hAnsi="Arial Narrow" w:cs="Tahoma"/>
        </w:rPr>
      </w:pPr>
      <w:r w:rsidRPr="00620097">
        <w:rPr>
          <w:rFonts w:ascii="Arial Narrow" w:hAnsi="Arial Narrow" w:cs="Tahoma"/>
        </w:rPr>
        <w:t>Analisi modello di business attraverso il metodo del “Business Model Canvas” con sessioni periodiche di confronto unitamente ai responsabili di funzione per definizione della migliore strategia</w:t>
      </w:r>
    </w:p>
    <w:p w14:paraId="4E49AD08" w14:textId="77777777" w:rsidR="00620097" w:rsidRDefault="00620097">
      <w:pPr>
        <w:spacing w:after="0"/>
        <w:rPr>
          <w:rFonts w:ascii="Arial Narrow" w:hAnsi="Arial Narrow" w:cs="Tahoma"/>
          <w:b/>
          <w:bCs/>
          <w:color w:val="000000"/>
        </w:rPr>
      </w:pPr>
    </w:p>
    <w:p w14:paraId="7B7FFA46" w14:textId="77777777" w:rsidR="00BA246C" w:rsidRPr="002F1ED0" w:rsidRDefault="00620097">
      <w:pPr>
        <w:spacing w:after="0"/>
        <w:rPr>
          <w:rFonts w:ascii="Arial Narrow" w:hAnsi="Arial Narrow" w:cs="Tahoma"/>
          <w:b/>
          <w:bCs/>
          <w:color w:val="000000"/>
        </w:rPr>
      </w:pPr>
      <w:r>
        <w:rPr>
          <w:rFonts w:ascii="Arial Narrow" w:hAnsi="Arial Narrow" w:cs="Tahoma"/>
          <w:b/>
          <w:bCs/>
          <w:color w:val="000000"/>
        </w:rPr>
        <w:t xml:space="preserve">B - </w:t>
      </w:r>
      <w:r w:rsidR="00BA246C" w:rsidRPr="002F1ED0">
        <w:rPr>
          <w:rFonts w:ascii="Arial Narrow" w:hAnsi="Arial Narrow" w:cs="Tahoma"/>
          <w:b/>
          <w:bCs/>
          <w:color w:val="000000"/>
        </w:rPr>
        <w:t>Consulenza ed assistenza nella richiesta di finanziamenti aziendali.</w:t>
      </w:r>
    </w:p>
    <w:p w14:paraId="77B13E9F" w14:textId="77777777" w:rsidR="00BA246C" w:rsidRPr="002F1ED0" w:rsidRDefault="00BA246C" w:rsidP="00F978AF">
      <w:pPr>
        <w:spacing w:after="0"/>
        <w:jc w:val="both"/>
        <w:rPr>
          <w:rFonts w:ascii="Arial Narrow" w:hAnsi="Arial Narrow" w:cs="Tahoma"/>
        </w:rPr>
      </w:pPr>
      <w:r w:rsidRPr="002F1ED0">
        <w:rPr>
          <w:rFonts w:ascii="Arial Narrow" w:hAnsi="Arial Narrow" w:cs="Tahoma"/>
        </w:rPr>
        <w:t xml:space="preserve">Oggetto della prestazione è l’attività di consulenza e assistenza fornita al cliente per la predisposizione della documentazione necessaria per la richiesta di finanziamento. </w:t>
      </w:r>
    </w:p>
    <w:p w14:paraId="65BC48E1" w14:textId="77777777" w:rsidR="00BA246C" w:rsidRPr="002F1ED0" w:rsidRDefault="00BA246C">
      <w:pPr>
        <w:spacing w:after="0"/>
        <w:rPr>
          <w:rFonts w:ascii="Arial Narrow" w:hAnsi="Arial Narrow" w:cs="Tahoma"/>
          <w:bCs/>
        </w:rPr>
      </w:pPr>
      <w:r w:rsidRPr="002F1ED0">
        <w:rPr>
          <w:rFonts w:ascii="Arial Narrow" w:hAnsi="Arial Narrow" w:cs="Tahoma"/>
          <w:bCs/>
        </w:rPr>
        <w:t>I principali adempimenti relativi alla pratica in oggetto:</w:t>
      </w:r>
    </w:p>
    <w:p w14:paraId="0344C7F8" w14:textId="77777777" w:rsidR="00BA246C" w:rsidRPr="002F1ED0" w:rsidRDefault="00BA246C" w:rsidP="00620097">
      <w:pPr>
        <w:pStyle w:val="Paragrafoelenco"/>
        <w:numPr>
          <w:ilvl w:val="0"/>
          <w:numId w:val="14"/>
        </w:numPr>
        <w:spacing w:after="0" w:line="240" w:lineRule="auto"/>
        <w:rPr>
          <w:rFonts w:ascii="Arial Narrow" w:hAnsi="Arial Narrow" w:cs="Tahoma"/>
          <w:b/>
          <w:bCs/>
        </w:rPr>
      </w:pPr>
      <w:r w:rsidRPr="002F1ED0">
        <w:rPr>
          <w:rFonts w:ascii="Arial Narrow" w:hAnsi="Arial Narrow" w:cs="Tahoma"/>
          <w:b/>
          <w:bCs/>
        </w:rPr>
        <w:t>Adempimenti preliminari:</w:t>
      </w:r>
    </w:p>
    <w:p w14:paraId="00B81B9C" w14:textId="77777777" w:rsidR="00620097" w:rsidRDefault="00BA246C" w:rsidP="00620097">
      <w:pPr>
        <w:numPr>
          <w:ilvl w:val="1"/>
          <w:numId w:val="10"/>
        </w:numPr>
        <w:spacing w:after="0" w:line="240" w:lineRule="auto"/>
        <w:ind w:left="720"/>
        <w:rPr>
          <w:rFonts w:ascii="Arial Narrow" w:hAnsi="Arial Narrow" w:cs="Tahoma"/>
          <w:bCs/>
        </w:rPr>
      </w:pPr>
      <w:r w:rsidRPr="00620097">
        <w:rPr>
          <w:rFonts w:ascii="Arial Narrow" w:hAnsi="Arial Narrow" w:cs="Tahoma"/>
        </w:rPr>
        <w:t>Analisi</w:t>
      </w:r>
      <w:r w:rsidRPr="002F1ED0">
        <w:rPr>
          <w:rFonts w:ascii="Arial Narrow" w:hAnsi="Arial Narrow" w:cs="Tahoma"/>
          <w:bCs/>
        </w:rPr>
        <w:t xml:space="preserve"> della struttura finanziaria dell’impresa, stima del fabbisogno finanziario;</w:t>
      </w:r>
    </w:p>
    <w:p w14:paraId="3207F116" w14:textId="77777777" w:rsidR="00620097" w:rsidRDefault="00BA246C" w:rsidP="00620097">
      <w:pPr>
        <w:numPr>
          <w:ilvl w:val="1"/>
          <w:numId w:val="10"/>
        </w:numPr>
        <w:spacing w:after="0" w:line="240" w:lineRule="auto"/>
        <w:ind w:left="720"/>
        <w:rPr>
          <w:rFonts w:ascii="Arial Narrow" w:hAnsi="Arial Narrow" w:cs="Tahoma"/>
          <w:bCs/>
        </w:rPr>
      </w:pPr>
      <w:r w:rsidRPr="00620097">
        <w:rPr>
          <w:rFonts w:ascii="Arial Narrow" w:hAnsi="Arial Narrow" w:cs="Tahoma"/>
          <w:bCs/>
        </w:rPr>
        <w:t>Analisi delle possibili forme di finanziamento utilizzabili;</w:t>
      </w:r>
    </w:p>
    <w:p w14:paraId="75B8B96B" w14:textId="77777777" w:rsidR="00620097" w:rsidRDefault="00BA246C" w:rsidP="00620097">
      <w:pPr>
        <w:numPr>
          <w:ilvl w:val="1"/>
          <w:numId w:val="10"/>
        </w:numPr>
        <w:spacing w:after="0" w:line="240" w:lineRule="auto"/>
        <w:ind w:left="720"/>
        <w:rPr>
          <w:rFonts w:ascii="Arial Narrow" w:hAnsi="Arial Narrow" w:cs="Tahoma"/>
          <w:bCs/>
        </w:rPr>
      </w:pPr>
      <w:r w:rsidRPr="00620097">
        <w:rPr>
          <w:rFonts w:ascii="Arial Narrow" w:hAnsi="Arial Narrow" w:cs="Tahoma"/>
          <w:bCs/>
        </w:rPr>
        <w:t>Esame della possibilità di ricorrere a forme agevolative di finanziamento;</w:t>
      </w:r>
    </w:p>
    <w:p w14:paraId="4AAE2233" w14:textId="77777777" w:rsidR="00BA246C" w:rsidRPr="00620097" w:rsidRDefault="00BA246C" w:rsidP="00620097">
      <w:pPr>
        <w:numPr>
          <w:ilvl w:val="1"/>
          <w:numId w:val="10"/>
        </w:numPr>
        <w:spacing w:after="0" w:line="240" w:lineRule="auto"/>
        <w:ind w:left="720"/>
        <w:rPr>
          <w:rFonts w:ascii="Arial Narrow" w:hAnsi="Arial Narrow" w:cs="Tahoma"/>
          <w:bCs/>
        </w:rPr>
      </w:pPr>
      <w:r w:rsidRPr="00620097">
        <w:rPr>
          <w:rFonts w:ascii="Arial Narrow" w:hAnsi="Arial Narrow" w:cs="Tahoma"/>
          <w:bCs/>
        </w:rPr>
        <w:lastRenderedPageBreak/>
        <w:t>Incontro con funzionari/operatori degli intermediari</w:t>
      </w:r>
    </w:p>
    <w:p w14:paraId="1562E0C3" w14:textId="77777777" w:rsidR="00BA246C" w:rsidRPr="002F1ED0" w:rsidRDefault="00BA246C" w:rsidP="00620097">
      <w:pPr>
        <w:pStyle w:val="Paragrafoelenco"/>
        <w:numPr>
          <w:ilvl w:val="0"/>
          <w:numId w:val="14"/>
        </w:numPr>
        <w:spacing w:after="0" w:line="240" w:lineRule="auto"/>
        <w:rPr>
          <w:rFonts w:ascii="Arial Narrow" w:hAnsi="Arial Narrow" w:cs="Tahoma"/>
          <w:b/>
          <w:bCs/>
        </w:rPr>
      </w:pPr>
      <w:r w:rsidRPr="002F1ED0">
        <w:rPr>
          <w:rFonts w:ascii="Arial Narrow" w:hAnsi="Arial Narrow" w:cs="Tahoma"/>
          <w:b/>
          <w:bCs/>
        </w:rPr>
        <w:t>Adempimenti operativi:</w:t>
      </w:r>
    </w:p>
    <w:p w14:paraId="0D555157" w14:textId="77777777" w:rsidR="00BA246C" w:rsidRPr="002F1ED0" w:rsidRDefault="00BA246C" w:rsidP="00620097">
      <w:pPr>
        <w:numPr>
          <w:ilvl w:val="1"/>
          <w:numId w:val="10"/>
        </w:numPr>
        <w:spacing w:after="0" w:line="240" w:lineRule="auto"/>
        <w:ind w:left="720"/>
        <w:rPr>
          <w:rFonts w:ascii="Arial Narrow" w:hAnsi="Arial Narrow" w:cs="Tahoma"/>
        </w:rPr>
      </w:pPr>
      <w:r w:rsidRPr="002F1ED0">
        <w:rPr>
          <w:rFonts w:ascii="Arial Narrow" w:hAnsi="Arial Narrow" w:cs="Tahoma"/>
        </w:rPr>
        <w:t xml:space="preserve">(eventuale) Predisposizione del </w:t>
      </w:r>
      <w:proofErr w:type="spellStart"/>
      <w:r w:rsidRPr="002F1ED0">
        <w:rPr>
          <w:rFonts w:ascii="Arial Narrow" w:hAnsi="Arial Narrow" w:cs="Tahoma"/>
        </w:rPr>
        <w:t>businnes</w:t>
      </w:r>
      <w:proofErr w:type="spellEnd"/>
      <w:r w:rsidRPr="002F1ED0">
        <w:rPr>
          <w:rFonts w:ascii="Arial Narrow" w:hAnsi="Arial Narrow" w:cs="Tahoma"/>
        </w:rPr>
        <w:t xml:space="preserve"> plan relativo all’operazione;</w:t>
      </w:r>
    </w:p>
    <w:p w14:paraId="1D1E286F" w14:textId="77777777" w:rsidR="00BA246C" w:rsidRPr="002F1ED0" w:rsidRDefault="00BA246C" w:rsidP="00620097">
      <w:pPr>
        <w:numPr>
          <w:ilvl w:val="1"/>
          <w:numId w:val="10"/>
        </w:numPr>
        <w:spacing w:after="0" w:line="240" w:lineRule="auto"/>
        <w:ind w:left="720"/>
        <w:rPr>
          <w:rFonts w:ascii="Arial Narrow" w:hAnsi="Arial Narrow" w:cs="Tahoma"/>
        </w:rPr>
      </w:pPr>
      <w:r w:rsidRPr="002F1ED0">
        <w:rPr>
          <w:rFonts w:ascii="Arial Narrow" w:hAnsi="Arial Narrow" w:cs="Tahoma"/>
        </w:rPr>
        <w:t>(eventuale) Predisposizione della richiesta di finanziamenti/domanda di partecipazione al bando se finanziamenti agevolati</w:t>
      </w:r>
    </w:p>
    <w:p w14:paraId="2901FC26" w14:textId="77777777" w:rsidR="00BA246C" w:rsidRPr="002F1ED0" w:rsidRDefault="00BA246C" w:rsidP="00620097">
      <w:pPr>
        <w:numPr>
          <w:ilvl w:val="1"/>
          <w:numId w:val="10"/>
        </w:numPr>
        <w:spacing w:after="0" w:line="240" w:lineRule="auto"/>
        <w:ind w:left="720"/>
        <w:rPr>
          <w:rFonts w:ascii="Arial Narrow" w:hAnsi="Arial Narrow" w:cs="Tahoma"/>
        </w:rPr>
      </w:pPr>
      <w:r w:rsidRPr="00620097">
        <w:rPr>
          <w:rFonts w:ascii="Arial Narrow" w:hAnsi="Arial Narrow" w:cs="Tahoma"/>
          <w:bCs/>
        </w:rPr>
        <w:t>Predisposizione</w:t>
      </w:r>
      <w:r w:rsidRPr="002F1ED0">
        <w:rPr>
          <w:rFonts w:ascii="Arial Narrow" w:hAnsi="Arial Narrow" w:cs="Tahoma"/>
        </w:rPr>
        <w:t xml:space="preserve"> del fascicolo contenente la documentazione di supporto alla richiesta di finanziamento (ad esempio</w:t>
      </w:r>
      <w:r w:rsidR="00620097">
        <w:rPr>
          <w:rFonts w:ascii="Arial Narrow" w:hAnsi="Arial Narrow" w:cs="Tahoma"/>
        </w:rPr>
        <w:t xml:space="preserve">: Business Plan contenente Analisi CR, Anali Bilancio CEBI, Analisi Modello di Business, Piano Finanziario, Relazione </w:t>
      </w:r>
      <w:r w:rsidRPr="002F1ED0">
        <w:rPr>
          <w:rFonts w:ascii="Arial Narrow" w:hAnsi="Arial Narrow" w:cs="Tahoma"/>
        </w:rPr>
        <w:t>….)</w:t>
      </w:r>
    </w:p>
    <w:p w14:paraId="4C32FEC4" w14:textId="77777777" w:rsidR="00BA246C" w:rsidRPr="002F1ED0" w:rsidRDefault="00BA246C">
      <w:pPr>
        <w:jc w:val="both"/>
        <w:rPr>
          <w:rFonts w:ascii="Arial Narrow" w:hAnsi="Arial Narrow" w:cs="Arial"/>
          <w:b/>
          <w:color w:val="000000"/>
        </w:rPr>
      </w:pPr>
    </w:p>
    <w:p w14:paraId="5B64918C"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L’incarico conferito, le prestazioni necessarie al suo assolvimento, il suo grado di complessità, nonché tutte le informazioni utili circa gli oneri ipotizzabili fino alla sua conclusione, sono state indicate sulla base degli elementi raccolti nel corso del colloquio preliminare con il Cliente.</w:t>
      </w:r>
    </w:p>
    <w:p w14:paraId="3C309ABA"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Il compenso pattuito nella misura indicata all’art. 4 è stato determinato in funzione delle prestazioni ipotizzabili alla data del conferimento e indicate nel presente articolo. Poiché l’attività professionale è comunque funzione di una serie di attività tra loro connesse e correlate, considerato che non tutte queste attività sono oggettivamente prevedibili e quantificabili, qualora il Professionista nel corso dello svolgimento dell’incarico, rilevi la necessità di svolgere ulteriori prestazioni ed adempimenti ne darà tempestiva comunicazione al Cliente, affinché siano individuati i nuovi oneri e sia conseguentemente rideterminato il compenso.</w:t>
      </w:r>
    </w:p>
    <w:p w14:paraId="2FAC9681" w14:textId="77777777" w:rsidR="00BA246C" w:rsidRPr="002F1ED0" w:rsidRDefault="00BA246C">
      <w:pPr>
        <w:jc w:val="both"/>
        <w:rPr>
          <w:rFonts w:ascii="Arial Narrow" w:hAnsi="Arial Narrow" w:cs="Arial"/>
          <w:b/>
          <w:color w:val="000000"/>
        </w:rPr>
      </w:pPr>
      <w:r w:rsidRPr="002F1ED0">
        <w:rPr>
          <w:rFonts w:ascii="Arial Narrow" w:hAnsi="Arial Narrow" w:cs="Arial"/>
          <w:b/>
          <w:color w:val="000000"/>
        </w:rPr>
        <w:t>2. Esecuzione dell’incarico</w:t>
      </w:r>
    </w:p>
    <w:p w14:paraId="0B16B0E7"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 xml:space="preserve">Il Professionista si impegna ad eseguire l’incarico conferito dal Cliente nel rispetto degli artt. 2229 e ss. del codice civile, dalle leggi e dalle norme deontologiche emanate dal Consiglio Nazionale dei Dottori Commercialisti e degli Esperti Contabili che si allegano alla presente lettera di incarico. </w:t>
      </w:r>
    </w:p>
    <w:p w14:paraId="008D3FD3"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Il Professionista potrà avvalersi, sotto la propria direzione e responsabilità, dell’opera di sostituti e ausiliari.</w:t>
      </w:r>
    </w:p>
    <w:p w14:paraId="45D63414" w14:textId="77777777" w:rsidR="00BA246C" w:rsidRPr="002F1ED0" w:rsidRDefault="00BA246C">
      <w:pPr>
        <w:jc w:val="both"/>
        <w:rPr>
          <w:rFonts w:ascii="Arial Narrow" w:hAnsi="Arial Narrow" w:cs="Arial"/>
          <w:b/>
          <w:color w:val="000000"/>
        </w:rPr>
      </w:pPr>
      <w:r w:rsidRPr="002F1ED0">
        <w:rPr>
          <w:rFonts w:ascii="Arial Narrow" w:hAnsi="Arial Narrow" w:cs="Arial"/>
          <w:b/>
          <w:color w:val="000000"/>
        </w:rPr>
        <w:t>3. Decorrenza e durata dell’incarico</w:t>
      </w:r>
    </w:p>
    <w:p w14:paraId="4598C679"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Il conferimento dell’incarico decorre dalla sottoscrizione della presente lettera di incarico e si intende conferito fino alla conclusione della prestazione.</w:t>
      </w:r>
    </w:p>
    <w:p w14:paraId="1102E1C8" w14:textId="77777777" w:rsidR="00BA246C" w:rsidRPr="002F1ED0" w:rsidRDefault="00BA246C">
      <w:pPr>
        <w:jc w:val="both"/>
        <w:rPr>
          <w:rFonts w:ascii="Arial Narrow" w:hAnsi="Arial Narrow" w:cs="Arial"/>
          <w:b/>
          <w:color w:val="000000"/>
        </w:rPr>
      </w:pPr>
      <w:r w:rsidRPr="002F1ED0">
        <w:rPr>
          <w:rFonts w:ascii="Arial Narrow" w:hAnsi="Arial Narrow" w:cs="Arial"/>
          <w:b/>
          <w:color w:val="000000"/>
        </w:rPr>
        <w:t>4. Compensi, spese e contributi</w:t>
      </w:r>
    </w:p>
    <w:p w14:paraId="369C769F" w14:textId="77777777" w:rsidR="00BA246C" w:rsidRPr="002F1ED0" w:rsidRDefault="00BA246C">
      <w:pPr>
        <w:jc w:val="both"/>
        <w:rPr>
          <w:rFonts w:ascii="Arial Narrow" w:hAnsi="Arial Narrow" w:cs="Arial"/>
          <w:b/>
          <w:i/>
          <w:color w:val="000000"/>
        </w:rPr>
      </w:pPr>
      <w:r w:rsidRPr="002F1ED0">
        <w:rPr>
          <w:rFonts w:ascii="Arial Narrow" w:hAnsi="Arial Narrow" w:cs="Arial"/>
          <w:b/>
          <w:i/>
          <w:color w:val="000000"/>
        </w:rPr>
        <w:t xml:space="preserve">4.a - Compensi </w:t>
      </w:r>
    </w:p>
    <w:p w14:paraId="2B7F77BF" w14:textId="2C48B7FA" w:rsidR="0088669F" w:rsidRDefault="00BA246C">
      <w:pPr>
        <w:jc w:val="both"/>
        <w:rPr>
          <w:rFonts w:ascii="Arial Narrow" w:hAnsi="Arial Narrow" w:cs="Arial"/>
          <w:b/>
          <w:i/>
          <w:color w:val="000000"/>
        </w:rPr>
      </w:pPr>
      <w:r w:rsidRPr="002F1ED0">
        <w:rPr>
          <w:rFonts w:ascii="Arial Narrow" w:hAnsi="Arial Narrow" w:cs="Arial"/>
          <w:color w:val="000000"/>
        </w:rPr>
        <w:t xml:space="preserve">Per lo svolgimento delle prestazioni oggetto del presente incarico, al Professionista spetta un compenso complessivo </w:t>
      </w:r>
      <w:r w:rsidR="00E97047" w:rsidRPr="00AF01F2">
        <w:rPr>
          <w:rFonts w:ascii="Arial Narrow" w:hAnsi="Arial Narrow" w:cs="Arial"/>
          <w:b/>
          <w:i/>
          <w:color w:val="000000"/>
        </w:rPr>
        <w:t>PARI a</w:t>
      </w:r>
      <w:r w:rsidR="00362C7A">
        <w:rPr>
          <w:rFonts w:ascii="Arial Narrow" w:hAnsi="Arial Narrow" w:cs="Arial"/>
          <w:b/>
          <w:i/>
          <w:color w:val="000000"/>
        </w:rPr>
        <w:t xml:space="preserve">d </w:t>
      </w:r>
      <w:r w:rsidR="00D56AFE">
        <w:rPr>
          <w:rFonts w:ascii="Arial Narrow" w:hAnsi="Arial Narrow" w:cs="Arial"/>
          <w:b/>
          <w:i/>
          <w:color w:val="000000"/>
        </w:rPr>
        <w:t xml:space="preserve"> </w:t>
      </w:r>
      <w:r w:rsidR="00D56AFE" w:rsidRPr="00D56AFE">
        <w:rPr>
          <w:rFonts w:ascii="Arial Narrow" w:hAnsi="Arial Narrow" w:cs="Arial"/>
          <w:b/>
          <w:i/>
          <w:highlight w:val="red"/>
        </w:rPr>
        <w:t>importo</w:t>
      </w:r>
      <w:r w:rsidR="00D56AFE" w:rsidRPr="00D56AFE">
        <w:rPr>
          <w:rFonts w:ascii="Arial Narrow" w:hAnsi="Arial Narrow" w:cs="Arial"/>
          <w:b/>
          <w:i/>
        </w:rPr>
        <w:t xml:space="preserve">  </w:t>
      </w:r>
      <w:r w:rsidR="00362C7A">
        <w:rPr>
          <w:rFonts w:ascii="Arial Narrow" w:hAnsi="Arial Narrow" w:cs="Arial"/>
          <w:b/>
          <w:i/>
          <w:color w:val="000000"/>
        </w:rPr>
        <w:t xml:space="preserve">in riferimento alla richiesta ed approvazione </w:t>
      </w:r>
      <w:r w:rsidR="00E97047" w:rsidRPr="00AF01F2">
        <w:rPr>
          <w:rFonts w:ascii="Arial Narrow" w:hAnsi="Arial Narrow" w:cs="Arial"/>
          <w:b/>
          <w:i/>
          <w:color w:val="000000"/>
        </w:rPr>
        <w:t xml:space="preserve">del finanziamento </w:t>
      </w:r>
      <w:r w:rsidR="0029127E" w:rsidRPr="0029127E">
        <w:rPr>
          <w:rFonts w:ascii="Arial Narrow" w:hAnsi="Arial Narrow" w:cs="Arial"/>
          <w:b/>
          <w:i/>
          <w:color w:val="000000"/>
          <w:highlight w:val="red"/>
        </w:rPr>
        <w:t>INSERIRE DESCRIZIONE</w:t>
      </w:r>
      <w:r w:rsidR="00AE157B">
        <w:rPr>
          <w:rFonts w:ascii="Arial Narrow" w:hAnsi="Arial Narrow" w:cs="Arial"/>
          <w:b/>
          <w:i/>
          <w:color w:val="000000"/>
        </w:rPr>
        <w:t>.</w:t>
      </w:r>
    </w:p>
    <w:p w14:paraId="5421A6E3" w14:textId="77777777" w:rsidR="00BA246C" w:rsidRPr="002F1ED0" w:rsidRDefault="00BA246C">
      <w:pPr>
        <w:jc w:val="both"/>
        <w:rPr>
          <w:rFonts w:ascii="Arial Narrow" w:hAnsi="Arial Narrow" w:cs="Arial"/>
          <w:b/>
          <w:i/>
          <w:color w:val="000000"/>
        </w:rPr>
      </w:pPr>
      <w:r w:rsidRPr="002F1ED0">
        <w:rPr>
          <w:rFonts w:ascii="Arial Narrow" w:hAnsi="Arial Narrow" w:cs="Arial"/>
          <w:b/>
          <w:i/>
          <w:color w:val="000000"/>
        </w:rPr>
        <w:t>4.b - Spese e contributi</w:t>
      </w:r>
    </w:p>
    <w:p w14:paraId="2A0C3DC4"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 xml:space="preserve">I compensi pattuiti sub 4.a si intendono sempre al netto dell’I.V.A. (attualmente nella misura del </w:t>
      </w:r>
      <w:r w:rsidR="002A1E8A">
        <w:rPr>
          <w:rFonts w:ascii="Arial Narrow" w:hAnsi="Arial Narrow" w:cs="Arial"/>
          <w:color w:val="000000"/>
        </w:rPr>
        <w:t xml:space="preserve">22% </w:t>
      </w:r>
      <w:r w:rsidRPr="002F1ED0">
        <w:rPr>
          <w:rFonts w:ascii="Arial Narrow" w:hAnsi="Arial Narrow" w:cs="Arial"/>
          <w:color w:val="000000"/>
        </w:rPr>
        <w:t xml:space="preserve"> e del contributo integrativo previdenziale (attualmente nella misura del </w:t>
      </w:r>
      <w:r w:rsidR="002A1E8A">
        <w:rPr>
          <w:rFonts w:ascii="Arial Narrow" w:hAnsi="Arial Narrow" w:cs="Arial"/>
          <w:color w:val="000000"/>
        </w:rPr>
        <w:t>4%</w:t>
      </w:r>
    </w:p>
    <w:p w14:paraId="32AA3FE0" w14:textId="77777777" w:rsidR="00BA246C" w:rsidRPr="002F1ED0" w:rsidRDefault="00BA246C">
      <w:pPr>
        <w:jc w:val="both"/>
        <w:rPr>
          <w:rFonts w:ascii="Arial Narrow" w:hAnsi="Arial Narrow" w:cs="Arial"/>
          <w:b/>
          <w:color w:val="000000"/>
        </w:rPr>
      </w:pPr>
      <w:r w:rsidRPr="002F1ED0">
        <w:rPr>
          <w:rFonts w:ascii="Arial Narrow" w:hAnsi="Arial Narrow" w:cs="Arial"/>
          <w:b/>
          <w:color w:val="000000"/>
        </w:rPr>
        <w:t>5. Obblighi del Professionista</w:t>
      </w:r>
    </w:p>
    <w:p w14:paraId="48614CA4" w14:textId="77777777" w:rsidR="00BA246C" w:rsidRPr="002F1ED0" w:rsidRDefault="00BA246C">
      <w:pPr>
        <w:jc w:val="both"/>
        <w:rPr>
          <w:rFonts w:ascii="Arial Narrow" w:hAnsi="Arial Narrow" w:cs="Arial"/>
          <w:color w:val="000000"/>
        </w:rPr>
      </w:pPr>
      <w:r w:rsidRPr="002F1ED0">
        <w:rPr>
          <w:rFonts w:ascii="Arial Narrow" w:hAnsi="Arial Narrow" w:cs="Arial"/>
          <w:b/>
          <w:i/>
          <w:color w:val="000000"/>
        </w:rPr>
        <w:t>Diligenza.</w:t>
      </w:r>
      <w:r w:rsidRPr="002F1ED0">
        <w:rPr>
          <w:rFonts w:ascii="Arial Narrow" w:hAnsi="Arial Narrow" w:cs="Arial"/>
          <w:color w:val="000000"/>
        </w:rPr>
        <w:t xml:space="preserve"> Con l’assunzione dell’incarico, il Professionista si impegna a prestare la propria opera usando la diligenza richiesta dalla natura dell’attività esercitata, dalle leggi e dalle norme deontologiche della professione. Nello svolgimento dell’attività professionale egli deve usare la normale diligenza richiesta dalla professione e valutata con riguardo alla natura dell’attività esercitata (art. 1176 c2 c.c.). </w:t>
      </w:r>
    </w:p>
    <w:p w14:paraId="57C6085E" w14:textId="77777777" w:rsidR="00BA246C" w:rsidRPr="002F1ED0" w:rsidRDefault="00BA246C">
      <w:pPr>
        <w:jc w:val="both"/>
        <w:rPr>
          <w:rFonts w:ascii="Arial Narrow" w:hAnsi="Arial Narrow" w:cs="Arial"/>
          <w:color w:val="000000"/>
        </w:rPr>
      </w:pPr>
      <w:r w:rsidRPr="002F1ED0">
        <w:rPr>
          <w:rFonts w:ascii="Arial Narrow" w:hAnsi="Arial Narrow" w:cs="Arial"/>
          <w:b/>
          <w:color w:val="000000"/>
        </w:rPr>
        <w:lastRenderedPageBreak/>
        <w:t>Divieto di ritenzione</w:t>
      </w:r>
      <w:r w:rsidRPr="002F1ED0">
        <w:rPr>
          <w:rFonts w:ascii="Arial Narrow" w:hAnsi="Arial Narrow" w:cs="Arial"/>
          <w:color w:val="000000"/>
        </w:rPr>
        <w:t>. Il Professionista trattiene, ai sensi dell'art. 2235 del codice civile, la documentazione fornita dal Cliente per il tempo strettamente necessario all’espletamento dell’incarico, salvo diversi accordi con il Cliente.</w:t>
      </w:r>
    </w:p>
    <w:p w14:paraId="633BE15A" w14:textId="77777777" w:rsidR="00BA246C" w:rsidRPr="002F1ED0" w:rsidRDefault="00BA246C">
      <w:pPr>
        <w:jc w:val="both"/>
        <w:rPr>
          <w:rFonts w:ascii="Arial Narrow" w:hAnsi="Arial Narrow" w:cs="Arial"/>
          <w:color w:val="000000"/>
        </w:rPr>
      </w:pPr>
      <w:r w:rsidRPr="002F1ED0">
        <w:rPr>
          <w:rFonts w:ascii="Arial Narrow" w:hAnsi="Arial Narrow" w:cs="Arial"/>
          <w:b/>
          <w:i/>
          <w:color w:val="000000"/>
        </w:rPr>
        <w:t>Segreto professionale.</w:t>
      </w:r>
      <w:r w:rsidRPr="002F1ED0">
        <w:rPr>
          <w:rFonts w:ascii="Arial Narrow" w:hAnsi="Arial Narrow" w:cs="Arial"/>
          <w:color w:val="000000"/>
        </w:rPr>
        <w:t xml:space="preserve"> Il Professionista rispetta il segreto professionale non divulgando fatti o informazioni di cui è venuto a conoscenza in relazione all’esecuzione dell’incarico; né degli stessi può essere fatto uso, sia nel proprio che nell’altrui interesse, curando e vigilando che anche i collaboratori, i dipendenti e i tirocinanti mantengano lo stesso segreto professionale. Le eventuali segnalazioni di operazioni sospette effettuate non costituiscono violazione degli obblighi di segretezza, del segreto professionale o di eventuali restrizioni alla comunicazione di informazioni imposte in sede contrattuale o da disposizioni legislative, regolamentari o amministrative e, se poste in essere per le finalità ivi previste e in buona fede, non comportano responsabilità di alcun tipo.</w:t>
      </w:r>
    </w:p>
    <w:p w14:paraId="0B41266B" w14:textId="77777777" w:rsidR="00BA246C" w:rsidRPr="002F1ED0" w:rsidRDefault="00BA246C">
      <w:pPr>
        <w:jc w:val="both"/>
        <w:rPr>
          <w:rFonts w:ascii="Arial Narrow" w:hAnsi="Arial Narrow" w:cs="Arial"/>
          <w:color w:val="000000"/>
        </w:rPr>
      </w:pPr>
      <w:r w:rsidRPr="002F1ED0">
        <w:rPr>
          <w:rFonts w:ascii="Arial Narrow" w:hAnsi="Arial Narrow" w:cs="Arial"/>
          <w:b/>
          <w:i/>
          <w:color w:val="000000"/>
        </w:rPr>
        <w:t>Trasparenza.</w:t>
      </w:r>
      <w:r w:rsidRPr="002F1ED0">
        <w:rPr>
          <w:rFonts w:ascii="Arial Narrow" w:hAnsi="Arial Narrow" w:cs="Arial"/>
          <w:color w:val="000000"/>
        </w:rPr>
        <w:t xml:space="preserve"> Il Professionista si impegna a comunicare al Cliente le informazioni in ordine all’esecuzione dell’incarico, all’esistenza di conflitti di interesse fra il Professionista e il Cliente, nonché a comunicare, previamente e per iscritto, i nominativi di ausiliari di cui intende avvalersi. </w:t>
      </w:r>
    </w:p>
    <w:p w14:paraId="5D6B9FDA" w14:textId="77777777" w:rsidR="00BA246C" w:rsidRPr="002F1ED0" w:rsidRDefault="00BA246C">
      <w:pPr>
        <w:jc w:val="both"/>
        <w:rPr>
          <w:rFonts w:ascii="Arial Narrow" w:hAnsi="Arial Narrow" w:cs="Arial"/>
          <w:b/>
          <w:color w:val="000000"/>
        </w:rPr>
      </w:pPr>
      <w:r w:rsidRPr="002F1ED0">
        <w:rPr>
          <w:rFonts w:ascii="Arial Narrow" w:hAnsi="Arial Narrow" w:cs="Arial"/>
          <w:b/>
          <w:color w:val="000000"/>
        </w:rPr>
        <w:t xml:space="preserve">6. Diritti e Obblighi del Cliente </w:t>
      </w:r>
    </w:p>
    <w:p w14:paraId="04E044E4"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Il Cliente ha diritto di essere informato in ordine all’esecuzione dell’incarico e all’esistenza di situazioni di conflitto d’interesse tra il Professionista e il Cliente.</w:t>
      </w:r>
    </w:p>
    <w:p w14:paraId="2ABF9860"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 xml:space="preserve">Il Cliente ha l’obbligo di far pervenire presso lo studio del Professionista la documentazione necessaria all’espletamento dell’incarico entro il giorno 5 di ogni mese. </w:t>
      </w:r>
    </w:p>
    <w:p w14:paraId="13456189"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 xml:space="preserve">A tal fine, il Professionista dichiara e il Cliente prende atto che la legge prevede termini e scadenze obbligatori per gli adempimenti connessi alla prestazione professionale indicata in oggetto. </w:t>
      </w:r>
    </w:p>
    <w:p w14:paraId="67BB8342"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 xml:space="preserve">La consegna della documentazione occorrente alla prestazione professionale non sarà oggetto di sollecito o ritiro da parte del Professionista, che, pertanto, declina ogni responsabilità per mancata o tardiva esecuzione dell’incarico dovuta al ritardo, incuria o inerzia da parte del Cliente. </w:t>
      </w:r>
    </w:p>
    <w:p w14:paraId="1FA7678D"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Il Cliente e il Professionista convengono che la documentazione ricevuta è conservata dal Professionista fino alla conclusione dell’incarico.</w:t>
      </w:r>
    </w:p>
    <w:p w14:paraId="743C4743"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Il Cliente deve collaborare con il Professionista ai fini dell’esecuzione del presente incarico consentendo allo stesso ogni attività di accesso e controllo dei dati necessari per l’espletamento dell’incarico.</w:t>
      </w:r>
    </w:p>
    <w:p w14:paraId="4786DAA3"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Il Cliente ha l’obbligo di informare tempestivamente il Professionista su qualsivoglia variazione che abbia inerenza all’incarico conferito mediante atti scritti.</w:t>
      </w:r>
    </w:p>
    <w:p w14:paraId="1B7E7E74" w14:textId="77777777" w:rsidR="00BA246C" w:rsidRPr="002F1ED0" w:rsidRDefault="00BA246C">
      <w:pPr>
        <w:jc w:val="both"/>
        <w:rPr>
          <w:rFonts w:ascii="Arial Narrow" w:hAnsi="Arial Narrow" w:cs="Arial"/>
          <w:b/>
          <w:color w:val="000000"/>
        </w:rPr>
      </w:pPr>
      <w:r w:rsidRPr="002F1ED0">
        <w:rPr>
          <w:rFonts w:ascii="Arial Narrow" w:hAnsi="Arial Narrow" w:cs="Arial"/>
          <w:b/>
          <w:color w:val="000000"/>
        </w:rPr>
        <w:t>7 – Deposito della documentazione</w:t>
      </w:r>
    </w:p>
    <w:p w14:paraId="5EC5D672"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Il Professionista è autorizzato a trattenere presso il suo Studio la documentazione fornita dal cliente, necessaria all’espletamento dell’incarico.</w:t>
      </w:r>
    </w:p>
    <w:p w14:paraId="66C0B6FE"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 xml:space="preserve">Il Cliente ha l’obbligo di ritirare la documentazione a semplice richiesta del Professionista </w:t>
      </w:r>
    </w:p>
    <w:p w14:paraId="0A39177A" w14:textId="77777777" w:rsidR="00BA246C" w:rsidRPr="002F1ED0" w:rsidRDefault="00BA246C">
      <w:pPr>
        <w:jc w:val="both"/>
        <w:rPr>
          <w:rFonts w:ascii="Arial Narrow" w:hAnsi="Arial Narrow" w:cs="Arial"/>
          <w:b/>
          <w:color w:val="000000"/>
        </w:rPr>
      </w:pPr>
      <w:r w:rsidRPr="002F1ED0">
        <w:rPr>
          <w:rFonts w:ascii="Arial Narrow" w:hAnsi="Arial Narrow" w:cs="Arial"/>
          <w:b/>
          <w:color w:val="000000"/>
        </w:rPr>
        <w:t>8. Antiriciclaggio</w:t>
      </w:r>
    </w:p>
    <w:p w14:paraId="4B4657B2"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Il Cliente dichiara di:</w:t>
      </w:r>
    </w:p>
    <w:p w14:paraId="649F203A"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 xml:space="preserve">a) di essere stato informato che il Professionista è tenuto ad assolvere gli obblighi connessi alla prevenzione dell’utilizzo del sistema finanziario a scopo di riciclaggio e di finanziamento del terrorismo ai sensi del d.lgs. n. 231/2007 (come modificato dal d.lgs. 25 maggio 2017, n. 90) e, in particolare, a procedere all’adeguata verifica della clientela, alla </w:t>
      </w:r>
      <w:r w:rsidRPr="002F1ED0">
        <w:rPr>
          <w:rFonts w:ascii="Arial Narrow" w:hAnsi="Arial Narrow" w:cs="Arial"/>
          <w:color w:val="000000"/>
        </w:rPr>
        <w:lastRenderedPageBreak/>
        <w:t>conservazione dei documenti e delle informazioni, nonché, ove necessario, alla segnalazione di operazioni sospette. Ai sensi di tale normativa, il Cliente ha l’obbligo di fornire al Professionista i documenti e le informazioni relativi alla persona fisica (o alla società) e ai firmatari della presente lettera di incarico, nonché al Titolare Effettivo della prestazione in caso di cliente diverso dalla persona fisica. Tali documenti ed informazioni dovranno, inoltre, essere trasmessi con la massima tempestività, in caso di successiva variazione dei dati del Titolare Effettivo, onde consentire al Professionista di svolgere puntualmente gli adempimenti di adeguata verifica previsti dalla normativa, ivi compreso il controllo costante. L’omessa o tardiva trasmissione dei dati rilevanti ai fini della normativa Antiriciclaggio rende difficoltoso o impossibile al Professionista conformarsi alla stessa. Conseguentemente, la mancata disponibilità dei documenti e delle informazioni richiesti potrebbe impedire l’esecuzione della prestazione professionale, come espressamente previsto dalla normativa Antiriciclaggio;</w:t>
      </w:r>
    </w:p>
    <w:p w14:paraId="47A445BC"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b) di essere consapevole che il Professionista conserva i dati e le informazioni che ha acquisito per assolvere gli obblighi di adeguata verifica, affinché possano essere utilizzati per qualsiasi indagine per operazioni di riciclaggio o di finanziamento del terrorismo o per corrispondenti controlli a cura dell’UIF o di qualunque altra Autorità competente.</w:t>
      </w:r>
    </w:p>
    <w:p w14:paraId="04141006"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Si fa presente che, in attuazione di quanto stabilito dal nuovo testo dell’art. 18, co. 2, del d.lgs. n. 231/2007, il Professionista assolve gli obblighi di identificazione e di verifica dell’identità del cliente, dell’esecutore e del titolare effettivo prima del conferimento dell’incarico avente ad oggetto la prestazione professionale.</w:t>
      </w:r>
    </w:p>
    <w:p w14:paraId="10B757AD" w14:textId="77777777" w:rsidR="00BA246C" w:rsidRPr="002F1ED0" w:rsidRDefault="00BA246C">
      <w:pPr>
        <w:jc w:val="both"/>
        <w:rPr>
          <w:rFonts w:ascii="Arial Narrow" w:hAnsi="Arial Narrow" w:cs="Arial"/>
          <w:b/>
          <w:color w:val="000000"/>
        </w:rPr>
      </w:pPr>
      <w:r w:rsidRPr="002F1ED0">
        <w:rPr>
          <w:rFonts w:ascii="Arial Narrow" w:hAnsi="Arial Narrow" w:cs="Arial"/>
          <w:b/>
          <w:color w:val="000000"/>
        </w:rPr>
        <w:t>9. Protezione dei dati personali</w:t>
      </w:r>
    </w:p>
    <w:p w14:paraId="64AB42BD" w14:textId="77777777" w:rsidR="00286020" w:rsidRPr="006B0F23" w:rsidRDefault="00286020" w:rsidP="00286020">
      <w:pPr>
        <w:jc w:val="both"/>
        <w:rPr>
          <w:rFonts w:ascii="Arial Narrow" w:hAnsi="Arial Narrow" w:cs="Arial"/>
          <w:color w:val="000000"/>
        </w:rPr>
      </w:pPr>
      <w:r>
        <w:rPr>
          <w:rFonts w:ascii="Arial Narrow" w:hAnsi="Arial Narrow" w:cs="Arial"/>
          <w:color w:val="000000"/>
        </w:rPr>
        <w:t>Vedi allegato “</w:t>
      </w:r>
      <w:r w:rsidRPr="006B0F23">
        <w:rPr>
          <w:rFonts w:ascii="Arial Narrow" w:eastAsia="Times New Roman" w:hAnsi="Arial Narrow"/>
          <w:bCs/>
          <w:kern w:val="32"/>
        </w:rPr>
        <w:t>INFORMATIVA SULLA PRIVACY AI SENSI DEL ART. 13 REGOLAMENTO UE 679/2016</w:t>
      </w:r>
      <w:r>
        <w:rPr>
          <w:rFonts w:ascii="Arial Narrow" w:eastAsia="Times New Roman" w:hAnsi="Arial Narrow"/>
          <w:bCs/>
          <w:kern w:val="32"/>
        </w:rPr>
        <w:t>”</w:t>
      </w:r>
    </w:p>
    <w:p w14:paraId="192C4406" w14:textId="77777777" w:rsidR="00BA246C" w:rsidRPr="002F1ED0" w:rsidRDefault="00BA246C">
      <w:pPr>
        <w:jc w:val="both"/>
        <w:rPr>
          <w:rFonts w:ascii="Arial Narrow" w:hAnsi="Arial Narrow" w:cs="Arial"/>
          <w:b/>
          <w:color w:val="000000"/>
        </w:rPr>
      </w:pPr>
      <w:r w:rsidRPr="002F1ED0">
        <w:rPr>
          <w:rFonts w:ascii="Arial Narrow" w:hAnsi="Arial Narrow" w:cs="Arial"/>
          <w:b/>
          <w:color w:val="000000"/>
        </w:rPr>
        <w:t>10. Interessi di mora</w:t>
      </w:r>
    </w:p>
    <w:p w14:paraId="523A5B37"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Nel caso in cui i pagamenti dei compensi, delle spese e degli acconti non siano effettuati nei termini di cui al precedente art. 4, saranno da corrispondere gli interessi di mora determinati ai sensi di legge.</w:t>
      </w:r>
    </w:p>
    <w:p w14:paraId="23CA404C" w14:textId="77777777" w:rsidR="00BA246C" w:rsidRPr="002F1ED0" w:rsidRDefault="00BA246C">
      <w:pPr>
        <w:jc w:val="both"/>
        <w:rPr>
          <w:rFonts w:ascii="Arial Narrow" w:hAnsi="Arial Narrow" w:cs="Arial"/>
          <w:b/>
          <w:color w:val="000000"/>
        </w:rPr>
      </w:pPr>
      <w:r w:rsidRPr="002F1ED0">
        <w:rPr>
          <w:rFonts w:ascii="Arial Narrow" w:hAnsi="Arial Narrow" w:cs="Arial"/>
          <w:b/>
          <w:color w:val="000000"/>
        </w:rPr>
        <w:t>11. Clausola risolutiva espressa</w:t>
      </w:r>
    </w:p>
    <w:p w14:paraId="21116BFE"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In tale caso, il Professionista si impegna ad adempiere agli atti, derivanti dal presente incarico, che avranno scadenza nel corso dei 15 giorni successivi all’avvenuta comunicazione al Cliente.</w:t>
      </w:r>
    </w:p>
    <w:p w14:paraId="3468B495" w14:textId="77777777" w:rsidR="00BA246C" w:rsidRPr="002F1ED0" w:rsidRDefault="00BA246C">
      <w:pPr>
        <w:jc w:val="both"/>
        <w:rPr>
          <w:rFonts w:ascii="Arial Narrow" w:hAnsi="Arial Narrow" w:cs="Arial"/>
          <w:b/>
          <w:color w:val="000000"/>
        </w:rPr>
      </w:pPr>
      <w:r w:rsidRPr="002F1ED0">
        <w:rPr>
          <w:rFonts w:ascii="Arial Narrow" w:hAnsi="Arial Narrow" w:cs="Arial"/>
          <w:b/>
          <w:color w:val="000000"/>
        </w:rPr>
        <w:t>12. Recesso del Professionista</w:t>
      </w:r>
    </w:p>
    <w:p w14:paraId="2FE492A5"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Il Professionista può recedere dal contratto per giusta causa, ovvero qualora, a suo insindacabile giudizio, ritenga venuto meno il rapporto fiduciario con il cliente.</w:t>
      </w:r>
    </w:p>
    <w:p w14:paraId="6EDA8799"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Il Cliente riconosce che costituiscono esplicitamente giusta causa di recesso:</w:t>
      </w:r>
    </w:p>
    <w:p w14:paraId="5090F99C" w14:textId="77777777" w:rsidR="00BA246C" w:rsidRPr="002F1ED0" w:rsidRDefault="00BA246C">
      <w:pPr>
        <w:numPr>
          <w:ilvl w:val="0"/>
          <w:numId w:val="4"/>
        </w:numPr>
        <w:jc w:val="both"/>
        <w:rPr>
          <w:rFonts w:ascii="Arial Narrow" w:hAnsi="Arial Narrow" w:cs="Arial"/>
          <w:color w:val="000000"/>
        </w:rPr>
      </w:pPr>
      <w:r w:rsidRPr="002F1ED0">
        <w:rPr>
          <w:rFonts w:ascii="Arial Narrow" w:hAnsi="Arial Narrow" w:cs="Arial"/>
          <w:color w:val="000000"/>
        </w:rPr>
        <w:t>il mancato adempimento degli obblighi di cui al presente contratto;</w:t>
      </w:r>
    </w:p>
    <w:p w14:paraId="64C4A744" w14:textId="77777777" w:rsidR="00BA246C" w:rsidRPr="002F1ED0" w:rsidRDefault="00BA246C">
      <w:pPr>
        <w:numPr>
          <w:ilvl w:val="0"/>
          <w:numId w:val="4"/>
        </w:numPr>
        <w:jc w:val="both"/>
        <w:rPr>
          <w:rFonts w:ascii="Arial Narrow" w:hAnsi="Arial Narrow" w:cs="Arial"/>
          <w:color w:val="000000"/>
        </w:rPr>
      </w:pPr>
      <w:r w:rsidRPr="002F1ED0">
        <w:rPr>
          <w:rFonts w:ascii="Arial Narrow" w:hAnsi="Arial Narrow" w:cs="Arial"/>
          <w:color w:val="000000"/>
        </w:rPr>
        <w:t>il mancato rispetto dei pareri forniti dal Professionista vertenti sull’oggetto del contratto;</w:t>
      </w:r>
    </w:p>
    <w:p w14:paraId="6751D47C" w14:textId="77777777" w:rsidR="00BA246C" w:rsidRPr="002F1ED0" w:rsidRDefault="00BA246C">
      <w:pPr>
        <w:numPr>
          <w:ilvl w:val="0"/>
          <w:numId w:val="4"/>
        </w:numPr>
        <w:jc w:val="both"/>
        <w:rPr>
          <w:rFonts w:ascii="Arial Narrow" w:hAnsi="Arial Narrow" w:cs="Arial"/>
          <w:color w:val="000000"/>
        </w:rPr>
      </w:pPr>
      <w:r w:rsidRPr="002F1ED0">
        <w:rPr>
          <w:rFonts w:ascii="Arial Narrow" w:hAnsi="Arial Narrow" w:cs="Arial"/>
          <w:color w:val="000000"/>
        </w:rPr>
        <w:t>la mancata accettazione dell’aumento del compenso di cui all’art. 4.</w:t>
      </w:r>
    </w:p>
    <w:p w14:paraId="495191C2"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Il suddetto elenco ha valenza esemplificativa e non esclusiva.</w:t>
      </w:r>
    </w:p>
    <w:p w14:paraId="59518ADA"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 xml:space="preserve">In tale circostanza egli ha diritto al rimborso delle spese sostenute ed al compenso per l’opera svolta. </w:t>
      </w:r>
    </w:p>
    <w:p w14:paraId="2848C30F"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 xml:space="preserve">Il recesso del Professionista avverrà dando comunicazione scritta al Cliente, a mezzo di lettera raccomandata </w:t>
      </w:r>
      <w:proofErr w:type="spellStart"/>
      <w:r w:rsidRPr="002F1ED0">
        <w:rPr>
          <w:rFonts w:ascii="Arial Narrow" w:hAnsi="Arial Narrow" w:cs="Arial"/>
          <w:color w:val="000000"/>
        </w:rPr>
        <w:t>a/r</w:t>
      </w:r>
      <w:proofErr w:type="spellEnd"/>
      <w:r w:rsidRPr="002F1ED0">
        <w:rPr>
          <w:rFonts w:ascii="Arial Narrow" w:hAnsi="Arial Narrow" w:cs="Arial"/>
          <w:color w:val="000000"/>
        </w:rPr>
        <w:t xml:space="preserve"> oppure tramite comunicazione via posta elettronica certificata, con un preavviso di 15 giorni, decorrenti dal ricevimento, durante i quali il Professionista si impegna ad adempiere agli atti, derivanti dal presente incarico, che avranno scadenza nel corso di tale periodo; nella medesima comunicazione sarà dato avvertimento al Cliente in ordine agli adempimenti che scadranno nei 20 giorni successivi al perfezionamento del recesso.</w:t>
      </w:r>
    </w:p>
    <w:p w14:paraId="0A6FE594" w14:textId="77777777" w:rsidR="00BA246C" w:rsidRPr="002F1ED0" w:rsidRDefault="00BA246C">
      <w:pPr>
        <w:jc w:val="both"/>
        <w:rPr>
          <w:rFonts w:ascii="Arial Narrow" w:hAnsi="Arial Narrow" w:cs="Arial"/>
        </w:rPr>
      </w:pPr>
      <w:r w:rsidRPr="002F1ED0">
        <w:rPr>
          <w:rFonts w:ascii="Arial Narrow" w:hAnsi="Arial Narrow" w:cs="Arial"/>
        </w:rPr>
        <w:lastRenderedPageBreak/>
        <w:t xml:space="preserve">Qualora il Cliente non provveda ad incaricare altro professionista entro 30 giorni dall’avvenuta notifica della comunicazione di recesso, il Professionista, ai sensi dell’art. 23 comma 4 del codice deontologico dei Dottori Commercialisti e degli Esperti Contabili, non sarà responsabile per la mancata successiva assistenza. </w:t>
      </w:r>
    </w:p>
    <w:p w14:paraId="01C70B0D" w14:textId="77777777" w:rsidR="00BA246C" w:rsidRPr="002F1ED0" w:rsidRDefault="00BA246C">
      <w:pPr>
        <w:jc w:val="both"/>
        <w:rPr>
          <w:rFonts w:ascii="Arial Narrow" w:hAnsi="Arial Narrow" w:cs="Arial"/>
          <w:b/>
          <w:color w:val="000000"/>
        </w:rPr>
      </w:pPr>
      <w:r w:rsidRPr="002F1ED0">
        <w:rPr>
          <w:rFonts w:ascii="Arial Narrow" w:hAnsi="Arial Narrow" w:cs="Arial"/>
          <w:b/>
          <w:color w:val="000000"/>
        </w:rPr>
        <w:t xml:space="preserve">13. Recesso del Cliente </w:t>
      </w:r>
    </w:p>
    <w:p w14:paraId="4BFFB29C" w14:textId="77777777" w:rsidR="00F978AF" w:rsidRPr="002F1ED0" w:rsidRDefault="00BA246C" w:rsidP="00F978AF">
      <w:pPr>
        <w:jc w:val="both"/>
        <w:rPr>
          <w:rFonts w:ascii="Arial Narrow" w:hAnsi="Arial Narrow" w:cs="Arial"/>
          <w:color w:val="000000"/>
        </w:rPr>
      </w:pPr>
      <w:r w:rsidRPr="002F1ED0">
        <w:rPr>
          <w:rFonts w:ascii="Arial Narrow" w:hAnsi="Arial Narrow" w:cs="Arial"/>
          <w:color w:val="000000"/>
        </w:rPr>
        <w:t xml:space="preserve">Il Cliente può recedere dal contratto in qualsiasi momento, senza alcun obbligo di motivazione. </w:t>
      </w:r>
      <w:r w:rsidR="00F978AF" w:rsidRPr="002F1ED0">
        <w:rPr>
          <w:rFonts w:ascii="Arial Narrow" w:hAnsi="Arial Narrow" w:cs="Arial"/>
          <w:color w:val="000000"/>
        </w:rPr>
        <w:t xml:space="preserve">In tal caso il cliente sarà comunque tenuto a rimborsare le spese sostenute ed a pagare il compenso dovuto per l’opera già svolta. </w:t>
      </w:r>
    </w:p>
    <w:p w14:paraId="2B73F00E" w14:textId="77777777" w:rsidR="00BA246C" w:rsidRPr="002F1ED0" w:rsidRDefault="00BA246C">
      <w:pPr>
        <w:jc w:val="both"/>
        <w:rPr>
          <w:rFonts w:ascii="Arial Narrow" w:hAnsi="Arial Narrow" w:cs="Arial"/>
          <w:b/>
          <w:color w:val="000000"/>
        </w:rPr>
      </w:pPr>
      <w:r w:rsidRPr="002F1ED0">
        <w:rPr>
          <w:rFonts w:ascii="Arial Narrow" w:hAnsi="Arial Narrow" w:cs="Arial"/>
          <w:b/>
          <w:color w:val="000000"/>
        </w:rPr>
        <w:t>14. Polizza assicurativa</w:t>
      </w:r>
    </w:p>
    <w:p w14:paraId="19CD0A5A"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Si dà atto che alla data di sottoscrizione del presente mandato professionale il Professionista è assicurato per la responsabilità civile</w:t>
      </w:r>
      <w:r w:rsidR="002A1E8A">
        <w:rPr>
          <w:rFonts w:ascii="Arial Narrow" w:hAnsi="Arial Narrow" w:cs="Arial"/>
          <w:color w:val="000000"/>
        </w:rPr>
        <w:t xml:space="preserve"> contro i rischi </w:t>
      </w:r>
      <w:proofErr w:type="spellStart"/>
      <w:r w:rsidR="002A1E8A">
        <w:rPr>
          <w:rFonts w:ascii="Arial Narrow" w:hAnsi="Arial Narrow" w:cs="Arial"/>
          <w:color w:val="000000"/>
        </w:rPr>
        <w:t>professionalI</w:t>
      </w:r>
      <w:proofErr w:type="spellEnd"/>
      <w:r w:rsidR="002A1E8A">
        <w:rPr>
          <w:rFonts w:ascii="Arial Narrow" w:hAnsi="Arial Narrow" w:cs="Arial"/>
          <w:color w:val="000000"/>
        </w:rPr>
        <w:t>.</w:t>
      </w:r>
    </w:p>
    <w:p w14:paraId="6A12DA30" w14:textId="77777777" w:rsidR="00BA246C" w:rsidRPr="002F1ED0" w:rsidRDefault="00BA246C">
      <w:pPr>
        <w:jc w:val="both"/>
        <w:rPr>
          <w:rFonts w:ascii="Arial Narrow" w:hAnsi="Arial Narrow" w:cs="Arial"/>
          <w:color w:val="000000"/>
        </w:rPr>
      </w:pPr>
      <w:r w:rsidRPr="002F1ED0">
        <w:rPr>
          <w:rFonts w:ascii="Arial Narrow" w:hAnsi="Arial Narrow" w:cs="Arial"/>
          <w:b/>
          <w:color w:val="000000"/>
        </w:rPr>
        <w:t>Fatto del Cliente.</w:t>
      </w:r>
      <w:r w:rsidRPr="002F1ED0">
        <w:rPr>
          <w:rFonts w:ascii="Arial Narrow" w:hAnsi="Arial Narrow" w:cs="Arial"/>
          <w:color w:val="000000"/>
        </w:rPr>
        <w:t xml:space="preserve"> Il Professionista declina ogni responsabilità per mancata o tardiva esecuzione del mandato dovuta ad incuria o inerzia da parte del Cliente; verificatasi tale circostanza il Cliente non è comunque esonerato dal pagamento del compenso concordato.</w:t>
      </w:r>
    </w:p>
    <w:p w14:paraId="704945D1" w14:textId="77777777" w:rsidR="00BA246C" w:rsidRPr="002F1ED0" w:rsidRDefault="00BA246C">
      <w:pPr>
        <w:jc w:val="both"/>
        <w:rPr>
          <w:rFonts w:ascii="Arial Narrow" w:hAnsi="Arial Narrow" w:cs="Arial"/>
          <w:color w:val="000000"/>
        </w:rPr>
      </w:pPr>
      <w:r w:rsidRPr="002F1ED0">
        <w:rPr>
          <w:rFonts w:ascii="Arial Narrow" w:hAnsi="Arial Narrow" w:cs="Arial"/>
          <w:b/>
          <w:color w:val="000000"/>
        </w:rPr>
        <w:t>Obbligo di denunzia e decadenza dalle azioni.</w:t>
      </w:r>
      <w:r w:rsidRPr="002F1ED0">
        <w:rPr>
          <w:rFonts w:ascii="Arial Narrow" w:hAnsi="Arial Narrow" w:cs="Arial"/>
          <w:color w:val="000000"/>
        </w:rPr>
        <w:t xml:space="preserve"> Eventuali atti, fatti o circostanze che generano o possono generare un danno o un pregiudizio in capo al Cliente, riconducibili, in via diretta o indiretta, all’attività svolta dal Professionista e imputabili a sua incuria, negligenza, inadempimento o simili, dovranno essere denunziati per iscritto al Professionista entro 15 giorni dalla loro prima manifestazione.</w:t>
      </w:r>
    </w:p>
    <w:p w14:paraId="46084FB9"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La mancata tempestiva denunzia determina la decadenza, in capo al Cliente, da ogni azione verso il Professionista, a titolo esemplificativo ma non esclusivo rivolta al risarcimento dei danni, alla restituzione del compenso pagato o rivolta a non pagare in tutto o in parte il compenso al Professionista.</w:t>
      </w:r>
    </w:p>
    <w:p w14:paraId="47E73C28" w14:textId="77777777" w:rsidR="00BA246C" w:rsidRPr="002F1ED0" w:rsidRDefault="00BA246C">
      <w:pPr>
        <w:jc w:val="both"/>
        <w:rPr>
          <w:rFonts w:ascii="Arial Narrow" w:hAnsi="Arial Narrow" w:cs="Arial"/>
          <w:b/>
          <w:color w:val="000000"/>
        </w:rPr>
      </w:pPr>
      <w:r w:rsidRPr="002F1ED0">
        <w:rPr>
          <w:rFonts w:ascii="Arial Narrow" w:hAnsi="Arial Narrow" w:cs="Arial"/>
          <w:b/>
          <w:color w:val="000000"/>
        </w:rPr>
        <w:t>15. Clausola di Mediazione e Arbitrato</w:t>
      </w:r>
    </w:p>
    <w:p w14:paraId="0CFB9D1B"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Il Cliente e il Professionista si impegnano a ricorrere alla Procedura di Mediazione dell’Organismo preposto prima di iniziare qualsiasi procedimento giudiziale.</w:t>
      </w:r>
    </w:p>
    <w:p w14:paraId="2BC6CEBB"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Nel caso di insuccesso del tentativo di mediazione, è facoltà delle parti richiedere allo stesso Organismo di Mediazione la risoluzione della controversia con un arbitrato rituale / irrituale procedendo a nominare un arbitro in conformità al citato Regolamento. L’arbitro deciderà secondo diritto / secondo equità.</w:t>
      </w:r>
    </w:p>
    <w:p w14:paraId="04F59F13" w14:textId="77777777" w:rsidR="00BA246C" w:rsidRPr="002F1ED0" w:rsidRDefault="002A1E8A">
      <w:pPr>
        <w:jc w:val="both"/>
        <w:rPr>
          <w:rFonts w:ascii="Arial Narrow" w:hAnsi="Arial Narrow" w:cs="Arial"/>
          <w:b/>
          <w:color w:val="000000"/>
        </w:rPr>
      </w:pPr>
      <w:r>
        <w:rPr>
          <w:rFonts w:ascii="Arial Narrow" w:hAnsi="Arial Narrow" w:cs="Arial"/>
          <w:b/>
          <w:color w:val="000000"/>
        </w:rPr>
        <w:t>16</w:t>
      </w:r>
      <w:r w:rsidR="00BA246C" w:rsidRPr="002F1ED0">
        <w:rPr>
          <w:rFonts w:ascii="Arial Narrow" w:hAnsi="Arial Narrow" w:cs="Arial"/>
          <w:b/>
          <w:color w:val="000000"/>
        </w:rPr>
        <w:t>. Elezione di domicilio</w:t>
      </w:r>
    </w:p>
    <w:p w14:paraId="5DE445C9"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Per gli effetti della presente, il Cliente e il Professionista eleggono domicilio nei luoghi in precedenza indicati.</w:t>
      </w:r>
    </w:p>
    <w:p w14:paraId="19561E77" w14:textId="77777777" w:rsidR="002A1E8A" w:rsidRDefault="002A1E8A">
      <w:pPr>
        <w:jc w:val="both"/>
        <w:rPr>
          <w:rFonts w:ascii="Arial Narrow" w:hAnsi="Arial Narrow" w:cs="Arial"/>
          <w:b/>
          <w:color w:val="000000"/>
        </w:rPr>
      </w:pPr>
    </w:p>
    <w:p w14:paraId="17DB8B08" w14:textId="77777777" w:rsidR="002A1E8A" w:rsidRDefault="002A1E8A">
      <w:pPr>
        <w:jc w:val="both"/>
        <w:rPr>
          <w:rFonts w:ascii="Arial Narrow" w:hAnsi="Arial Narrow" w:cs="Arial"/>
          <w:b/>
          <w:color w:val="000000"/>
        </w:rPr>
      </w:pPr>
    </w:p>
    <w:p w14:paraId="5C71768A" w14:textId="77777777" w:rsidR="00BA246C" w:rsidRPr="002F1ED0" w:rsidRDefault="00BA246C">
      <w:pPr>
        <w:jc w:val="both"/>
        <w:rPr>
          <w:rFonts w:ascii="Arial Narrow" w:hAnsi="Arial Narrow" w:cs="Arial"/>
          <w:b/>
          <w:color w:val="000000"/>
        </w:rPr>
      </w:pPr>
      <w:r w:rsidRPr="002F1ED0">
        <w:rPr>
          <w:rFonts w:ascii="Arial Narrow" w:hAnsi="Arial Narrow" w:cs="Arial"/>
          <w:b/>
          <w:color w:val="000000"/>
        </w:rPr>
        <w:t>18. Rinvio</w:t>
      </w:r>
    </w:p>
    <w:p w14:paraId="07DD74A9"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Per quanto non espressamente previsto dalla presente lettera di incarico, si rinvia alle disposizioni del codice civile sulle professioni intellettuali di cui agli artt. 2229 e seguenti del codice civile, alla normativa vigente in materia, nonché all’ordinamento professionale, agli obblighi deontologici e agli usi locali.</w:t>
      </w:r>
    </w:p>
    <w:p w14:paraId="55D139C8" w14:textId="77777777" w:rsidR="00286020" w:rsidRDefault="00286020">
      <w:pPr>
        <w:jc w:val="both"/>
        <w:rPr>
          <w:rFonts w:ascii="Arial Narrow" w:hAnsi="Arial Narrow" w:cs="Arial"/>
          <w:color w:val="000000"/>
        </w:rPr>
      </w:pPr>
    </w:p>
    <w:p w14:paraId="56A284F2" w14:textId="77777777" w:rsidR="00BA246C" w:rsidRPr="002F1ED0" w:rsidRDefault="002A1E8A">
      <w:pPr>
        <w:jc w:val="both"/>
        <w:rPr>
          <w:rFonts w:ascii="Arial Narrow" w:hAnsi="Arial Narrow" w:cs="Arial"/>
          <w:color w:val="000000"/>
        </w:rPr>
      </w:pPr>
      <w:r>
        <w:rPr>
          <w:rFonts w:ascii="Arial Narrow" w:hAnsi="Arial Narrow" w:cs="Arial"/>
          <w:color w:val="000000"/>
        </w:rPr>
        <w:t xml:space="preserve">Casagiove </w:t>
      </w:r>
      <w:r w:rsidR="00BA246C" w:rsidRPr="002F1ED0">
        <w:rPr>
          <w:rFonts w:ascii="Arial Narrow" w:hAnsi="Arial Narrow" w:cs="Arial"/>
          <w:color w:val="000000"/>
        </w:rPr>
        <w:t xml:space="preserve"> </w:t>
      </w:r>
      <w:r w:rsidR="0029127E" w:rsidRPr="0029127E">
        <w:rPr>
          <w:rFonts w:ascii="Arial Narrow" w:hAnsi="Arial Narrow" w:cs="Arial"/>
          <w:color w:val="000000"/>
          <w:highlight w:val="red"/>
        </w:rPr>
        <w:t>INSERIRE LA DATA</w:t>
      </w:r>
    </w:p>
    <w:p w14:paraId="33D32935" w14:textId="77777777" w:rsidR="00BA246C" w:rsidRPr="002F1ED0" w:rsidRDefault="00BA246C">
      <w:pPr>
        <w:jc w:val="both"/>
        <w:rPr>
          <w:rFonts w:ascii="Arial Narrow" w:hAnsi="Arial Narrow" w:cs="Arial"/>
          <w:color w:val="000000"/>
        </w:rPr>
      </w:pPr>
    </w:p>
    <w:p w14:paraId="46E0A24E"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Il Cliente _________________________________________________</w:t>
      </w:r>
    </w:p>
    <w:p w14:paraId="32BF7230" w14:textId="77777777" w:rsidR="00BA246C" w:rsidRPr="002F1ED0" w:rsidRDefault="00BA246C">
      <w:pPr>
        <w:jc w:val="both"/>
        <w:rPr>
          <w:rFonts w:ascii="Arial Narrow" w:hAnsi="Arial Narrow" w:cs="Arial"/>
          <w:color w:val="000000"/>
        </w:rPr>
      </w:pPr>
    </w:p>
    <w:p w14:paraId="758C6BD5" w14:textId="77777777" w:rsidR="00BA246C" w:rsidRDefault="00BA246C">
      <w:pPr>
        <w:jc w:val="both"/>
        <w:rPr>
          <w:rFonts w:ascii="Arial Narrow" w:hAnsi="Arial Narrow" w:cs="Arial"/>
          <w:color w:val="000000"/>
        </w:rPr>
      </w:pPr>
      <w:r w:rsidRPr="002F1ED0">
        <w:rPr>
          <w:rFonts w:ascii="Arial Narrow" w:hAnsi="Arial Narrow" w:cs="Arial"/>
          <w:color w:val="000000"/>
        </w:rPr>
        <w:t>Il Professionista _________________________________________________</w:t>
      </w:r>
    </w:p>
    <w:p w14:paraId="2711C6C3" w14:textId="77777777" w:rsidR="002A1E8A" w:rsidRDefault="002A1E8A">
      <w:pPr>
        <w:jc w:val="both"/>
        <w:rPr>
          <w:rFonts w:ascii="Arial Narrow" w:hAnsi="Arial Narrow" w:cs="Arial"/>
          <w:color w:val="000000"/>
        </w:rPr>
      </w:pPr>
    </w:p>
    <w:p w14:paraId="7002EE65" w14:textId="77777777" w:rsidR="002A1E8A" w:rsidRPr="002F1ED0" w:rsidRDefault="002A1E8A" w:rsidP="002A1E8A">
      <w:pPr>
        <w:jc w:val="both"/>
        <w:rPr>
          <w:rFonts w:ascii="Arial Narrow" w:hAnsi="Arial Narrow" w:cs="Arial"/>
          <w:color w:val="000000"/>
        </w:rPr>
      </w:pPr>
      <w:r w:rsidRPr="002F1ED0">
        <w:rPr>
          <w:rFonts w:ascii="Arial Narrow" w:hAnsi="Arial Narrow" w:cs="Arial"/>
          <w:color w:val="000000"/>
        </w:rPr>
        <w:t>Il Professionista _________________________________________________</w:t>
      </w:r>
    </w:p>
    <w:p w14:paraId="3B808470" w14:textId="77777777" w:rsidR="002A1E8A" w:rsidRPr="002F1ED0" w:rsidRDefault="002A1E8A">
      <w:pPr>
        <w:jc w:val="both"/>
        <w:rPr>
          <w:rFonts w:ascii="Arial Narrow" w:hAnsi="Arial Narrow" w:cs="Arial"/>
          <w:color w:val="000000"/>
        </w:rPr>
      </w:pPr>
    </w:p>
    <w:p w14:paraId="4C659E2B"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Ai sensi e per gli effetti degli articoli 1341 e 1342 del codice civile si accettano espressamente i punti:</w:t>
      </w:r>
    </w:p>
    <w:p w14:paraId="7171BD85"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3) Decorrenza e durata dell’incarico</w:t>
      </w:r>
    </w:p>
    <w:p w14:paraId="338098B8"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4) Compensi, spese e contributi</w:t>
      </w:r>
    </w:p>
    <w:p w14:paraId="676F98FE"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6) Diritti ed obblighi del Cliente</w:t>
      </w:r>
    </w:p>
    <w:p w14:paraId="3F4D336C"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10) interessi di mora</w:t>
      </w:r>
    </w:p>
    <w:p w14:paraId="0FBA8656"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 xml:space="preserve">11) Clausola risolutiva espressa </w:t>
      </w:r>
    </w:p>
    <w:p w14:paraId="01C04B64"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12) Recesso del Professionista</w:t>
      </w:r>
    </w:p>
    <w:p w14:paraId="4918ED01"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13) Recesso del Cliente</w:t>
      </w:r>
    </w:p>
    <w:p w14:paraId="5C49299D"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14) Polizza Assicurativa</w:t>
      </w:r>
    </w:p>
    <w:p w14:paraId="7DCE4C3D"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15) Clausola di Mediazione e Arbitrato</w:t>
      </w:r>
    </w:p>
    <w:p w14:paraId="6E4FC90D"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Il Cliente _________________________________________________</w:t>
      </w:r>
    </w:p>
    <w:p w14:paraId="05E0F289" w14:textId="77777777" w:rsidR="00BA246C" w:rsidRPr="002F1ED0" w:rsidRDefault="00BA246C">
      <w:pPr>
        <w:jc w:val="both"/>
        <w:rPr>
          <w:rFonts w:ascii="Arial Narrow" w:hAnsi="Arial Narrow" w:cs="Arial"/>
          <w:color w:val="000000"/>
        </w:rPr>
      </w:pPr>
    </w:p>
    <w:p w14:paraId="21C51A28" w14:textId="77777777" w:rsidR="00BA246C" w:rsidRPr="002F1ED0" w:rsidRDefault="00BA246C">
      <w:pPr>
        <w:jc w:val="both"/>
        <w:rPr>
          <w:rFonts w:ascii="Arial Narrow" w:hAnsi="Arial Narrow" w:cs="Arial"/>
          <w:color w:val="000000"/>
        </w:rPr>
      </w:pPr>
      <w:r w:rsidRPr="002F1ED0">
        <w:rPr>
          <w:rFonts w:ascii="Arial Narrow" w:hAnsi="Arial Narrow" w:cs="Arial"/>
          <w:color w:val="000000"/>
        </w:rPr>
        <w:t>La presente lettera di incarico redatta in duplice originale è stata sottoscritta dal Cliente anche per ricevuta.</w:t>
      </w:r>
    </w:p>
    <w:p w14:paraId="218946B3" w14:textId="77777777" w:rsidR="00BA246C" w:rsidRDefault="00BA246C">
      <w:pPr>
        <w:jc w:val="both"/>
        <w:rPr>
          <w:rFonts w:ascii="Arial Narrow" w:hAnsi="Arial Narrow" w:cs="Arial"/>
          <w:color w:val="000000"/>
        </w:rPr>
      </w:pPr>
      <w:r w:rsidRPr="002F1ED0">
        <w:rPr>
          <w:rFonts w:ascii="Arial Narrow" w:hAnsi="Arial Narrow" w:cs="Arial"/>
          <w:color w:val="000000"/>
        </w:rPr>
        <w:t>Il Cliente _________________________________________________.</w:t>
      </w:r>
    </w:p>
    <w:p w14:paraId="2A6A1686" w14:textId="77777777" w:rsidR="00286020" w:rsidRDefault="00286020">
      <w:pPr>
        <w:jc w:val="both"/>
        <w:rPr>
          <w:rFonts w:ascii="Arial Narrow" w:hAnsi="Arial Narrow" w:cs="Arial"/>
          <w:color w:val="000000"/>
        </w:rPr>
      </w:pPr>
    </w:p>
    <w:p w14:paraId="42EECFD2" w14:textId="77777777" w:rsidR="00286020" w:rsidRPr="001B0485" w:rsidRDefault="00286020" w:rsidP="00286020">
      <w:pPr>
        <w:spacing w:after="100"/>
        <w:contextualSpacing/>
        <w:jc w:val="center"/>
        <w:rPr>
          <w:rFonts w:ascii="Arial Narrow" w:eastAsia="Times New Roman" w:hAnsi="Arial Narrow"/>
          <w:b/>
          <w:bCs/>
          <w:kern w:val="32"/>
        </w:rPr>
      </w:pPr>
      <w:r>
        <w:rPr>
          <w:rFonts w:ascii="Arial Narrow" w:hAnsi="Arial Narrow" w:cs="Arial"/>
          <w:color w:val="000000"/>
        </w:rPr>
        <w:br w:type="page"/>
      </w:r>
      <w:r w:rsidRPr="001B0485">
        <w:rPr>
          <w:rFonts w:ascii="Arial Narrow" w:eastAsia="Times New Roman" w:hAnsi="Arial Narrow"/>
          <w:b/>
          <w:bCs/>
          <w:kern w:val="32"/>
        </w:rPr>
        <w:lastRenderedPageBreak/>
        <w:t>INFORMATIVA SULLA PRIVACY AI SENSI DEL ART. 13 REGOLAMENTO UE 679/2016</w:t>
      </w:r>
    </w:p>
    <w:p w14:paraId="5EA78D85" w14:textId="77777777" w:rsidR="00286020" w:rsidRPr="001B0485" w:rsidRDefault="00286020" w:rsidP="00286020">
      <w:pPr>
        <w:spacing w:after="100"/>
        <w:contextualSpacing/>
        <w:jc w:val="both"/>
        <w:rPr>
          <w:rFonts w:ascii="Arial Narrow" w:eastAsia="Times New Roman" w:hAnsi="Arial Narrow"/>
          <w:b/>
          <w:bCs/>
          <w:kern w:val="32"/>
        </w:rPr>
      </w:pPr>
    </w:p>
    <w:p w14:paraId="5CED062D" w14:textId="77777777" w:rsidR="00286020" w:rsidRDefault="00286020" w:rsidP="00286020">
      <w:pPr>
        <w:spacing w:after="100"/>
        <w:contextualSpacing/>
        <w:jc w:val="both"/>
        <w:rPr>
          <w:rFonts w:ascii="Arial Narrow" w:hAnsi="Arial Narrow" w:cs="Arial"/>
          <w:color w:val="000000"/>
        </w:rPr>
      </w:pPr>
      <w:r w:rsidRPr="001B0485">
        <w:rPr>
          <w:rFonts w:ascii="Arial Narrow" w:hAnsi="Arial Narrow" w:cs="Arial"/>
          <w:color w:val="000000"/>
        </w:rPr>
        <w:t>La presente Informativa è resa</w:t>
      </w:r>
      <w:r>
        <w:rPr>
          <w:rFonts w:ascii="Arial Narrow" w:hAnsi="Arial Narrow" w:cs="Arial"/>
          <w:color w:val="000000"/>
        </w:rPr>
        <w:t xml:space="preserve"> ai sensi dell’art. 13 del Regolamento UE n. 2016/679 (di seguito GDPR 2016/679),</w:t>
      </w:r>
      <w:r w:rsidRPr="001B0485">
        <w:rPr>
          <w:rFonts w:ascii="Arial Narrow" w:hAnsi="Arial Narrow" w:cs="Arial"/>
          <w:color w:val="000000"/>
        </w:rPr>
        <w:t xml:space="preserve"> </w:t>
      </w:r>
      <w:r>
        <w:rPr>
          <w:rFonts w:ascii="Arial Narrow" w:hAnsi="Arial Narrow" w:cs="Arial"/>
          <w:color w:val="000000"/>
        </w:rPr>
        <w:t xml:space="preserve">al fine di informarLa che i dati personali da Lei forniti formeranno oggetto di trattamento nel rispetto della normativa sopra richiamata e degli obblighi di riservatezza in relazione ai quali è responsabile il Dott. </w:t>
      </w:r>
      <w:r w:rsidR="00F75BA5">
        <w:rPr>
          <w:rFonts w:ascii="Arial Narrow" w:hAnsi="Arial Narrow" w:cs="Arial"/>
          <w:color w:val="000000"/>
        </w:rPr>
        <w:t>D’ANGELO DANILO</w:t>
      </w:r>
    </w:p>
    <w:p w14:paraId="0C12C48B" w14:textId="77777777" w:rsidR="00286020" w:rsidRPr="001B0485" w:rsidRDefault="00286020" w:rsidP="00286020">
      <w:pPr>
        <w:spacing w:after="100"/>
        <w:contextualSpacing/>
        <w:jc w:val="both"/>
        <w:rPr>
          <w:rFonts w:ascii="Arial Narrow" w:hAnsi="Arial Narrow" w:cs="Arial"/>
          <w:color w:val="000000"/>
        </w:rPr>
      </w:pPr>
    </w:p>
    <w:p w14:paraId="470AB3F4" w14:textId="77777777" w:rsidR="00286020" w:rsidRPr="001B0485" w:rsidRDefault="00286020" w:rsidP="00286020">
      <w:pPr>
        <w:spacing w:after="100"/>
        <w:contextualSpacing/>
        <w:jc w:val="both"/>
        <w:rPr>
          <w:rFonts w:ascii="Arial Narrow" w:hAnsi="Arial Narrow" w:cs="Arial"/>
          <w:b/>
          <w:i/>
          <w:color w:val="000000"/>
        </w:rPr>
      </w:pPr>
      <w:r w:rsidRPr="001B0485">
        <w:rPr>
          <w:rFonts w:ascii="Arial Narrow" w:hAnsi="Arial Narrow" w:cs="Arial"/>
          <w:b/>
          <w:i/>
          <w:color w:val="000000"/>
        </w:rPr>
        <w:t>Definizioni</w:t>
      </w:r>
    </w:p>
    <w:p w14:paraId="00A67EF9" w14:textId="77777777" w:rsidR="00286020" w:rsidRPr="001B0485" w:rsidRDefault="00286020" w:rsidP="00286020">
      <w:pPr>
        <w:spacing w:after="100"/>
        <w:contextualSpacing/>
        <w:jc w:val="both"/>
        <w:rPr>
          <w:rFonts w:ascii="Arial Narrow" w:hAnsi="Arial Narrow" w:cs="Arial"/>
          <w:color w:val="000000"/>
        </w:rPr>
      </w:pPr>
      <w:r w:rsidRPr="001B0485">
        <w:rPr>
          <w:rFonts w:ascii="Arial Narrow" w:hAnsi="Arial Narrow" w:cs="Arial"/>
          <w:color w:val="000000"/>
        </w:rPr>
        <w:t>Al fine di agevolare la comprensione della presente Informativa, si riportano le seguenti definizioni di cui all’art. 4 Regolamento UE:</w:t>
      </w:r>
    </w:p>
    <w:p w14:paraId="0E61B615" w14:textId="77777777" w:rsidR="00286020" w:rsidRPr="001B0485" w:rsidRDefault="00286020" w:rsidP="00286020">
      <w:pPr>
        <w:spacing w:after="100"/>
        <w:contextualSpacing/>
        <w:jc w:val="both"/>
        <w:rPr>
          <w:rFonts w:ascii="Arial Narrow" w:hAnsi="Arial Narrow" w:cs="Arial"/>
          <w:color w:val="000000"/>
        </w:rPr>
      </w:pPr>
      <w:r w:rsidRPr="001B0485">
        <w:rPr>
          <w:rFonts w:ascii="Arial Narrow" w:hAnsi="Arial Narrow" w:cs="Arial"/>
          <w:color w:val="000000"/>
        </w:rPr>
        <w:t xml:space="preserve">a)  “trattamento”: qualsiasi operazione o insieme di operazioni, compiute con o senza l’ausilio di processi automatizzati e applicate a dati personali o insiemi di dati personali come la raccolta, la registrazione, l’organizzazione, la strutturazione, la conservazione, l’adattamento o la modifica, l’estrazione, la consultazione, l’uso, la comunicazione mediante trasmissione, diffusione o qualsiasi altra forma di messa a disposizione, il raffronto o l’interconnessione, la limitazione, la cancellazione o la distruzione; </w:t>
      </w:r>
    </w:p>
    <w:p w14:paraId="5592E9C5" w14:textId="77777777" w:rsidR="00286020" w:rsidRPr="001B0485" w:rsidRDefault="00286020" w:rsidP="00286020">
      <w:pPr>
        <w:spacing w:after="100"/>
        <w:contextualSpacing/>
        <w:jc w:val="both"/>
        <w:rPr>
          <w:rFonts w:ascii="Arial Narrow" w:hAnsi="Arial Narrow" w:cs="Arial"/>
          <w:color w:val="000000"/>
        </w:rPr>
      </w:pPr>
      <w:r w:rsidRPr="001B0485">
        <w:rPr>
          <w:rFonts w:ascii="Arial Narrow" w:hAnsi="Arial Narrow" w:cs="Arial"/>
          <w:color w:val="000000"/>
        </w:rPr>
        <w:t xml:space="preserve">b) “dato personale”: qualsiasi informazione riguardante una persona fisica identificata o identificabile (“Interessato”); si considera identificabile la persona fisica che può essere identificata, direttamente o indirettamente, con particolare riferimento a un identificativo come il nome, un numero di identificazione, dati relativi all’ubicazione, un identificativo online o a uno o più elementi caratteristici della sua identità fisica, fisiologica, genetica, psichica, economica, culturale o sociale; </w:t>
      </w:r>
    </w:p>
    <w:p w14:paraId="001EFB02" w14:textId="77777777" w:rsidR="00286020" w:rsidRPr="001B0485" w:rsidRDefault="00286020" w:rsidP="00286020">
      <w:pPr>
        <w:spacing w:after="100"/>
        <w:contextualSpacing/>
        <w:jc w:val="both"/>
        <w:rPr>
          <w:rFonts w:ascii="Arial Narrow" w:hAnsi="Arial Narrow" w:cs="Arial"/>
          <w:color w:val="000000"/>
        </w:rPr>
      </w:pPr>
      <w:r w:rsidRPr="001B0485">
        <w:rPr>
          <w:rFonts w:ascii="Arial Narrow" w:hAnsi="Arial Narrow" w:cs="Arial"/>
          <w:color w:val="000000"/>
        </w:rPr>
        <w:t xml:space="preserve">c) “titolare del trattamento”: la persona fisica o giuridica, l’autorità pubblica, il servizio o altro organismo che, singolarmente o insieme ad altri, determina le finalità ed i mezzi del trattamento dei dati personali; </w:t>
      </w:r>
    </w:p>
    <w:p w14:paraId="3F901BB9" w14:textId="77777777" w:rsidR="00286020" w:rsidRPr="001B0485" w:rsidRDefault="00286020" w:rsidP="00286020">
      <w:pPr>
        <w:spacing w:after="100"/>
        <w:contextualSpacing/>
        <w:jc w:val="both"/>
        <w:rPr>
          <w:rFonts w:ascii="Arial Narrow" w:hAnsi="Arial Narrow" w:cs="Arial"/>
          <w:color w:val="000000"/>
        </w:rPr>
      </w:pPr>
      <w:r w:rsidRPr="001B0485">
        <w:rPr>
          <w:rFonts w:ascii="Arial Narrow" w:hAnsi="Arial Narrow" w:cs="Arial"/>
          <w:color w:val="000000"/>
        </w:rPr>
        <w:t>d) “responsabile del trattamento”: la persona fisica o giuridica, l’autorità pubblica, il servizio o altro organismo che tratta dati personali per conto del Titolare</w:t>
      </w:r>
      <w:r>
        <w:rPr>
          <w:rFonts w:ascii="Arial Narrow" w:hAnsi="Arial Narrow" w:cs="Arial"/>
          <w:color w:val="000000"/>
        </w:rPr>
        <w:t>.</w:t>
      </w:r>
    </w:p>
    <w:p w14:paraId="16845131" w14:textId="77777777" w:rsidR="00286020" w:rsidRPr="001B0485" w:rsidRDefault="00286020" w:rsidP="00286020">
      <w:pPr>
        <w:spacing w:after="100"/>
        <w:contextualSpacing/>
        <w:jc w:val="both"/>
        <w:rPr>
          <w:rFonts w:ascii="Arial Narrow" w:hAnsi="Arial Narrow" w:cs="Arial"/>
          <w:color w:val="000000"/>
        </w:rPr>
      </w:pPr>
    </w:p>
    <w:p w14:paraId="6D2B8383" w14:textId="77777777" w:rsidR="00286020" w:rsidRDefault="00286020" w:rsidP="00286020">
      <w:pPr>
        <w:spacing w:after="100"/>
        <w:contextualSpacing/>
        <w:jc w:val="both"/>
        <w:rPr>
          <w:rFonts w:ascii="Arial Narrow" w:hAnsi="Arial Narrow" w:cs="Arial"/>
        </w:rPr>
      </w:pPr>
    </w:p>
    <w:p w14:paraId="39613A11" w14:textId="77777777" w:rsidR="00286020" w:rsidRDefault="00286020" w:rsidP="00286020">
      <w:pPr>
        <w:spacing w:after="100"/>
        <w:contextualSpacing/>
        <w:jc w:val="both"/>
        <w:rPr>
          <w:rFonts w:ascii="Arial Narrow" w:hAnsi="Arial Narrow" w:cs="Arial"/>
          <w:b/>
          <w:i/>
          <w:color w:val="000000"/>
        </w:rPr>
      </w:pPr>
      <w:r>
        <w:rPr>
          <w:rFonts w:ascii="Arial Narrow" w:hAnsi="Arial Narrow" w:cs="Arial"/>
          <w:b/>
          <w:i/>
          <w:color w:val="000000"/>
        </w:rPr>
        <w:t>Base giuridica del trattamento</w:t>
      </w:r>
    </w:p>
    <w:p w14:paraId="61FD7338" w14:textId="77777777" w:rsidR="00286020" w:rsidRDefault="00286020" w:rsidP="00286020">
      <w:pPr>
        <w:spacing w:after="100"/>
        <w:contextualSpacing/>
        <w:jc w:val="both"/>
        <w:rPr>
          <w:rFonts w:ascii="Arial Narrow" w:hAnsi="Arial Narrow" w:cs="Arial"/>
          <w:color w:val="000000"/>
        </w:rPr>
      </w:pPr>
      <w:r>
        <w:rPr>
          <w:rFonts w:ascii="Arial Narrow" w:hAnsi="Arial Narrow" w:cs="Arial"/>
          <w:color w:val="000000"/>
        </w:rPr>
        <w:t>I Suoi dati saranno trattati lecitamente laddove il trattamento:</w:t>
      </w:r>
    </w:p>
    <w:p w14:paraId="533A0B67" w14:textId="77777777" w:rsidR="00286020" w:rsidRDefault="00286020" w:rsidP="00286020">
      <w:pPr>
        <w:pStyle w:val="Paragrafoelenco"/>
        <w:numPr>
          <w:ilvl w:val="0"/>
          <w:numId w:val="9"/>
        </w:numPr>
        <w:spacing w:after="100"/>
        <w:jc w:val="both"/>
        <w:rPr>
          <w:rFonts w:ascii="Arial Narrow" w:hAnsi="Arial Narrow" w:cs="Arial"/>
          <w:color w:val="000000"/>
        </w:rPr>
      </w:pPr>
      <w:r>
        <w:rPr>
          <w:rFonts w:ascii="Arial Narrow" w:hAnsi="Arial Narrow" w:cs="Arial"/>
          <w:color w:val="000000"/>
        </w:rPr>
        <w:t>sia necessario per l’esecuzione del mandato o di un contratto di cui Lei è parte;</w:t>
      </w:r>
    </w:p>
    <w:p w14:paraId="74D44302" w14:textId="77777777" w:rsidR="00286020" w:rsidRDefault="00286020" w:rsidP="00286020">
      <w:pPr>
        <w:pStyle w:val="Paragrafoelenco"/>
        <w:numPr>
          <w:ilvl w:val="0"/>
          <w:numId w:val="9"/>
        </w:numPr>
        <w:spacing w:after="100"/>
        <w:jc w:val="both"/>
        <w:rPr>
          <w:rFonts w:ascii="Arial Narrow" w:hAnsi="Arial Narrow" w:cs="Arial"/>
          <w:color w:val="000000"/>
        </w:rPr>
      </w:pPr>
      <w:r>
        <w:rPr>
          <w:rFonts w:ascii="Arial Narrow" w:hAnsi="Arial Narrow" w:cs="Arial"/>
          <w:color w:val="000000"/>
        </w:rPr>
        <w:t>sia necessario per adempiere ad un obbligo di legge gravante sul professionista;</w:t>
      </w:r>
    </w:p>
    <w:p w14:paraId="0E1BA6B4" w14:textId="77777777" w:rsidR="00286020" w:rsidRDefault="00286020" w:rsidP="00286020">
      <w:pPr>
        <w:pStyle w:val="Paragrafoelenco"/>
        <w:numPr>
          <w:ilvl w:val="0"/>
          <w:numId w:val="9"/>
        </w:numPr>
        <w:spacing w:after="100"/>
        <w:jc w:val="both"/>
        <w:rPr>
          <w:rFonts w:ascii="Arial Narrow" w:hAnsi="Arial Narrow" w:cs="Arial"/>
          <w:color w:val="000000"/>
        </w:rPr>
      </w:pPr>
      <w:r>
        <w:rPr>
          <w:rFonts w:ascii="Arial Narrow" w:hAnsi="Arial Narrow" w:cs="Arial"/>
          <w:color w:val="000000"/>
        </w:rPr>
        <w:t>sia basato sul consenso espresso [</w:t>
      </w:r>
      <w:r>
        <w:rPr>
          <w:rFonts w:ascii="Arial Narrow" w:hAnsi="Arial Narrow" w:cs="Arial"/>
          <w:i/>
          <w:color w:val="000000"/>
        </w:rPr>
        <w:t>indicare le attività per le quali è richiesto il consenso (ad es. invio di una newsletter da parte dello studio professionale</w:t>
      </w:r>
      <w:r>
        <w:rPr>
          <w:rFonts w:ascii="Arial Narrow" w:hAnsi="Arial Narrow" w:cs="Arial"/>
          <w:color w:val="000000"/>
        </w:rPr>
        <w:t>]</w:t>
      </w:r>
    </w:p>
    <w:p w14:paraId="55D70E59" w14:textId="77777777" w:rsidR="00286020" w:rsidRPr="004C58EF" w:rsidRDefault="00286020" w:rsidP="00286020">
      <w:pPr>
        <w:spacing w:after="100"/>
        <w:ind w:left="360"/>
        <w:jc w:val="both"/>
        <w:rPr>
          <w:rFonts w:ascii="Arial Narrow" w:hAnsi="Arial Narrow" w:cs="Arial"/>
          <w:color w:val="000000"/>
        </w:rPr>
      </w:pPr>
    </w:p>
    <w:p w14:paraId="364E46B2" w14:textId="77777777" w:rsidR="00286020" w:rsidRPr="000449C6" w:rsidRDefault="00286020" w:rsidP="00286020">
      <w:pPr>
        <w:spacing w:after="100"/>
        <w:contextualSpacing/>
        <w:jc w:val="both"/>
        <w:rPr>
          <w:rFonts w:ascii="Arial Narrow" w:hAnsi="Arial Narrow" w:cs="Arial"/>
          <w:b/>
          <w:i/>
          <w:color w:val="000000"/>
        </w:rPr>
      </w:pPr>
      <w:r w:rsidRPr="000449C6">
        <w:rPr>
          <w:rFonts w:ascii="Arial Narrow" w:hAnsi="Arial Narrow" w:cs="Arial"/>
          <w:b/>
          <w:i/>
          <w:color w:val="000000"/>
        </w:rPr>
        <w:t xml:space="preserve">Modalità del trattamento </w:t>
      </w:r>
    </w:p>
    <w:p w14:paraId="73FAF6C0" w14:textId="77777777" w:rsidR="00286020" w:rsidRPr="001B0485" w:rsidRDefault="00286020" w:rsidP="00286020">
      <w:pPr>
        <w:spacing w:after="100"/>
        <w:contextualSpacing/>
        <w:jc w:val="both"/>
        <w:rPr>
          <w:rFonts w:ascii="Arial Narrow" w:hAnsi="Arial Narrow" w:cs="Arial"/>
          <w:color w:val="000000"/>
        </w:rPr>
      </w:pPr>
      <w:r w:rsidRPr="001B0485">
        <w:rPr>
          <w:rFonts w:ascii="Arial Narrow" w:hAnsi="Arial Narrow" w:cs="Arial"/>
          <w:color w:val="000000"/>
        </w:rPr>
        <w:t xml:space="preserve">I dati verranno trattati conformemente alle disposizioni della normativa sopra richiamata e degli obblighi di riservatezza ivi previsti. </w:t>
      </w:r>
    </w:p>
    <w:p w14:paraId="7DD906A7" w14:textId="77777777" w:rsidR="00286020" w:rsidRPr="001B0485" w:rsidRDefault="00286020" w:rsidP="00286020">
      <w:pPr>
        <w:spacing w:after="100"/>
        <w:contextualSpacing/>
        <w:jc w:val="both"/>
        <w:rPr>
          <w:rFonts w:ascii="Arial Narrow" w:hAnsi="Arial Narrow" w:cs="Arial"/>
          <w:color w:val="000000"/>
        </w:rPr>
      </w:pPr>
      <w:r w:rsidRPr="001B0485">
        <w:rPr>
          <w:rFonts w:ascii="Arial Narrow" w:hAnsi="Arial Narrow" w:cs="Arial"/>
          <w:color w:val="000000"/>
        </w:rPr>
        <w:t>Ogni trattamento avviene nel rispetto delle modalità di cui agli artt. 6 e 32 del Regolamento UE e mediante l'adozione delle adeguate misure di sicurezza ivi previste.</w:t>
      </w:r>
    </w:p>
    <w:p w14:paraId="09E12BE2" w14:textId="77777777" w:rsidR="00286020" w:rsidRPr="001B0485" w:rsidRDefault="00286020" w:rsidP="00286020">
      <w:pPr>
        <w:spacing w:after="100"/>
        <w:contextualSpacing/>
        <w:jc w:val="both"/>
        <w:rPr>
          <w:rFonts w:ascii="Arial Narrow" w:hAnsi="Arial Narrow" w:cs="Arial"/>
          <w:color w:val="000000"/>
        </w:rPr>
      </w:pPr>
      <w:r w:rsidRPr="001B0485">
        <w:rPr>
          <w:rFonts w:ascii="Arial Narrow" w:hAnsi="Arial Narrow" w:cs="Arial"/>
          <w:color w:val="000000"/>
        </w:rPr>
        <w:t>Nello specifico, il trattamento potrà avvenire:</w:t>
      </w:r>
    </w:p>
    <w:p w14:paraId="1E5D3048" w14:textId="77777777" w:rsidR="00286020" w:rsidRPr="001B0485" w:rsidRDefault="00286020" w:rsidP="00286020">
      <w:pPr>
        <w:spacing w:after="100"/>
        <w:contextualSpacing/>
        <w:jc w:val="both"/>
        <w:rPr>
          <w:rFonts w:ascii="Arial Narrow" w:hAnsi="Arial Narrow" w:cs="Arial"/>
          <w:color w:val="000000"/>
        </w:rPr>
      </w:pPr>
      <w:r w:rsidRPr="001B0485">
        <w:rPr>
          <w:rFonts w:ascii="Arial Narrow" w:hAnsi="Arial Narrow" w:cs="Arial"/>
          <w:color w:val="000000"/>
        </w:rPr>
        <w:t>-</w:t>
      </w:r>
      <w:r w:rsidRPr="001B0485">
        <w:rPr>
          <w:rFonts w:ascii="Arial Narrow" w:hAnsi="Arial Narrow" w:cs="Arial"/>
          <w:color w:val="000000"/>
        </w:rPr>
        <w:tab/>
        <w:t>in modalità digitale a mezzo di calcolatori elettronici;</w:t>
      </w:r>
    </w:p>
    <w:p w14:paraId="7811EFF4" w14:textId="77777777" w:rsidR="00286020" w:rsidRPr="001B0485" w:rsidRDefault="00286020" w:rsidP="00286020">
      <w:pPr>
        <w:spacing w:after="100"/>
        <w:contextualSpacing/>
        <w:jc w:val="both"/>
        <w:rPr>
          <w:rFonts w:ascii="Arial Narrow" w:hAnsi="Arial Narrow" w:cs="Arial"/>
          <w:color w:val="000000"/>
        </w:rPr>
      </w:pPr>
      <w:r w:rsidRPr="001B0485">
        <w:rPr>
          <w:rFonts w:ascii="Arial Narrow" w:hAnsi="Arial Narrow" w:cs="Arial"/>
          <w:color w:val="000000"/>
        </w:rPr>
        <w:t>-</w:t>
      </w:r>
      <w:r w:rsidRPr="001B0485">
        <w:rPr>
          <w:rFonts w:ascii="Arial Narrow" w:hAnsi="Arial Narrow" w:cs="Arial"/>
          <w:color w:val="000000"/>
        </w:rPr>
        <w:tab/>
        <w:t xml:space="preserve">in modalità cartacea a mezzo di archivi. </w:t>
      </w:r>
    </w:p>
    <w:p w14:paraId="632F4D83" w14:textId="77777777" w:rsidR="00286020" w:rsidRPr="001B0485" w:rsidRDefault="00286020" w:rsidP="00286020">
      <w:pPr>
        <w:spacing w:after="100"/>
        <w:contextualSpacing/>
        <w:jc w:val="both"/>
        <w:rPr>
          <w:rFonts w:ascii="Arial Narrow" w:hAnsi="Arial Narrow" w:cs="Arial"/>
          <w:color w:val="000000"/>
        </w:rPr>
      </w:pPr>
    </w:p>
    <w:p w14:paraId="28BD8DC2" w14:textId="77777777" w:rsidR="00286020" w:rsidRPr="001B0485" w:rsidRDefault="00286020" w:rsidP="00286020">
      <w:pPr>
        <w:spacing w:after="100"/>
        <w:contextualSpacing/>
        <w:jc w:val="both"/>
        <w:rPr>
          <w:rFonts w:ascii="Arial Narrow" w:hAnsi="Arial Narrow" w:cs="Arial"/>
          <w:color w:val="000000"/>
        </w:rPr>
      </w:pPr>
      <w:r w:rsidRPr="001B0485">
        <w:rPr>
          <w:rFonts w:ascii="Arial Narrow" w:hAnsi="Arial Narrow" w:cs="Arial"/>
          <w:color w:val="000000"/>
        </w:rPr>
        <w:t>Il trattamento dei dati personali si rende necessario per una corretta gestione del rapporto ed il loro conferimento è obbligatorio per attuare le finalità sopra indicate. Il Titolare avvisa, inoltre, che l'eventuale non comunicazione, o comunicazione errata di una delle informazioni obbligatorie, può causare l'impossibilità, da parte del Titolare, di garantire la congruità del trattamento stesso.</w:t>
      </w:r>
    </w:p>
    <w:p w14:paraId="0AF405ED" w14:textId="77777777" w:rsidR="00286020" w:rsidRPr="001B0485" w:rsidRDefault="00286020" w:rsidP="00286020">
      <w:pPr>
        <w:spacing w:after="100"/>
        <w:contextualSpacing/>
        <w:jc w:val="both"/>
        <w:rPr>
          <w:rFonts w:ascii="Arial Narrow" w:hAnsi="Arial Narrow" w:cs="Arial"/>
          <w:color w:val="000000"/>
        </w:rPr>
      </w:pPr>
    </w:p>
    <w:p w14:paraId="4E93FC49" w14:textId="77777777" w:rsidR="00286020" w:rsidRPr="004C58EF" w:rsidRDefault="00286020" w:rsidP="00286020">
      <w:pPr>
        <w:spacing w:after="100"/>
        <w:contextualSpacing/>
        <w:jc w:val="both"/>
        <w:rPr>
          <w:rFonts w:ascii="Arial Narrow" w:hAnsi="Arial Narrow" w:cs="Arial"/>
          <w:color w:val="000000"/>
        </w:rPr>
      </w:pPr>
    </w:p>
    <w:p w14:paraId="1E425649" w14:textId="77777777" w:rsidR="00286020" w:rsidRPr="004C58EF" w:rsidRDefault="00286020" w:rsidP="00286020">
      <w:pPr>
        <w:spacing w:after="100"/>
        <w:contextualSpacing/>
        <w:jc w:val="both"/>
        <w:rPr>
          <w:rFonts w:ascii="Arial Narrow" w:hAnsi="Arial Narrow" w:cs="Arial"/>
          <w:b/>
          <w:i/>
          <w:color w:val="000000"/>
        </w:rPr>
      </w:pPr>
      <w:r w:rsidRPr="004C58EF">
        <w:rPr>
          <w:rFonts w:ascii="Arial Narrow" w:hAnsi="Arial Narrow" w:cs="Arial"/>
          <w:b/>
          <w:i/>
          <w:color w:val="000000"/>
        </w:rPr>
        <w:t xml:space="preserve">Diffusione e profilazione </w:t>
      </w:r>
    </w:p>
    <w:p w14:paraId="71F4F938" w14:textId="77777777" w:rsidR="00286020" w:rsidRPr="004C58EF" w:rsidRDefault="00286020" w:rsidP="00286020">
      <w:pPr>
        <w:spacing w:after="100"/>
        <w:contextualSpacing/>
        <w:jc w:val="both"/>
        <w:rPr>
          <w:rFonts w:ascii="Arial Narrow" w:hAnsi="Arial Narrow" w:cs="Arial"/>
          <w:color w:val="000000"/>
        </w:rPr>
      </w:pPr>
      <w:r w:rsidRPr="004C58EF">
        <w:rPr>
          <w:rFonts w:ascii="Arial Narrow" w:hAnsi="Arial Narrow" w:cs="Arial"/>
          <w:color w:val="000000"/>
        </w:rPr>
        <w:lastRenderedPageBreak/>
        <w:t>I Suoi dati personali non sono soggetti a diffusione né ad alcun processo decisionale interamente automatizzato, ivi compresa la profilazione.</w:t>
      </w:r>
    </w:p>
    <w:p w14:paraId="5E09DD37" w14:textId="77777777" w:rsidR="00286020" w:rsidRPr="004C58EF" w:rsidRDefault="00286020" w:rsidP="00286020">
      <w:pPr>
        <w:spacing w:after="100"/>
        <w:contextualSpacing/>
        <w:jc w:val="both"/>
        <w:rPr>
          <w:rFonts w:ascii="Arial Narrow" w:hAnsi="Arial Narrow" w:cs="Arial"/>
          <w:color w:val="000000"/>
        </w:rPr>
      </w:pPr>
      <w:r w:rsidRPr="004C58EF">
        <w:rPr>
          <w:rFonts w:ascii="Arial Narrow" w:hAnsi="Arial Narrow" w:cs="Arial"/>
          <w:color w:val="000000"/>
        </w:rPr>
        <w:tab/>
      </w:r>
    </w:p>
    <w:p w14:paraId="3B787B32" w14:textId="77777777" w:rsidR="00286020" w:rsidRPr="004C58EF" w:rsidRDefault="00286020" w:rsidP="00286020">
      <w:pPr>
        <w:spacing w:after="100"/>
        <w:contextualSpacing/>
        <w:jc w:val="both"/>
        <w:rPr>
          <w:rFonts w:ascii="Arial Narrow" w:hAnsi="Arial Narrow" w:cs="Arial"/>
          <w:b/>
          <w:i/>
          <w:color w:val="000000"/>
        </w:rPr>
      </w:pPr>
      <w:r w:rsidRPr="004C58EF">
        <w:rPr>
          <w:rFonts w:ascii="Arial Narrow" w:hAnsi="Arial Narrow" w:cs="Arial"/>
          <w:b/>
          <w:i/>
          <w:color w:val="000000"/>
        </w:rPr>
        <w:t>Periodo di conservazione</w:t>
      </w:r>
    </w:p>
    <w:p w14:paraId="181AFC71" w14:textId="77777777" w:rsidR="00286020" w:rsidRPr="004C58EF" w:rsidRDefault="00286020" w:rsidP="00286020">
      <w:pPr>
        <w:spacing w:after="100"/>
        <w:contextualSpacing/>
        <w:jc w:val="both"/>
        <w:rPr>
          <w:rFonts w:ascii="Arial Narrow" w:hAnsi="Arial Narrow" w:cs="Arial"/>
          <w:color w:val="000000"/>
        </w:rPr>
      </w:pPr>
      <w:r w:rsidRPr="004C58EF">
        <w:rPr>
          <w:rFonts w:ascii="Arial Narrow" w:hAnsi="Arial Narrow" w:cs="Arial"/>
          <w:color w:val="000000"/>
        </w:rPr>
        <w:t xml:space="preserve">Nel rispetto dei principi di liceità, limitazione delle finalità e minimizzazione dei dati, ai sensi dell’art. 5 lett. e) del Regolamento UE, il periodo di conservazione dei dati personali è: </w:t>
      </w:r>
    </w:p>
    <w:p w14:paraId="5E533545" w14:textId="77777777" w:rsidR="00286020" w:rsidRPr="004C58EF" w:rsidRDefault="00286020" w:rsidP="00286020">
      <w:pPr>
        <w:spacing w:after="100"/>
        <w:contextualSpacing/>
        <w:jc w:val="both"/>
        <w:rPr>
          <w:rFonts w:ascii="Arial Narrow" w:hAnsi="Arial Narrow" w:cs="Arial"/>
          <w:color w:val="000000"/>
        </w:rPr>
      </w:pPr>
      <w:r w:rsidRPr="004C58EF">
        <w:rPr>
          <w:rFonts w:ascii="Arial Narrow" w:hAnsi="Arial Narrow" w:cs="Arial"/>
          <w:color w:val="000000"/>
        </w:rPr>
        <w:t>- stabilito per un arco di tempo non superiore al conseguimento delle finalità per le quali sono raccolti e trattati per l'esecuzione del rapporto;</w:t>
      </w:r>
    </w:p>
    <w:p w14:paraId="392F7714" w14:textId="77777777" w:rsidR="00286020" w:rsidRPr="004C58EF" w:rsidRDefault="00286020" w:rsidP="00286020">
      <w:pPr>
        <w:spacing w:after="100"/>
        <w:contextualSpacing/>
        <w:jc w:val="both"/>
        <w:rPr>
          <w:rFonts w:ascii="Arial Narrow" w:hAnsi="Arial Narrow" w:cs="Arial"/>
          <w:color w:val="000000"/>
        </w:rPr>
      </w:pPr>
      <w:r w:rsidRPr="004C58EF">
        <w:rPr>
          <w:rFonts w:ascii="Arial Narrow" w:hAnsi="Arial Narrow" w:cs="Arial"/>
          <w:color w:val="000000"/>
        </w:rPr>
        <w:t>- stabilito, in ogni caso, nel rispetto dei tempi prescritti dalla legge.</w:t>
      </w:r>
    </w:p>
    <w:p w14:paraId="6CF7FA07" w14:textId="77777777" w:rsidR="00286020" w:rsidRPr="004C58EF" w:rsidRDefault="00286020" w:rsidP="00286020">
      <w:pPr>
        <w:spacing w:after="100"/>
        <w:contextualSpacing/>
        <w:jc w:val="both"/>
        <w:rPr>
          <w:rFonts w:ascii="Arial Narrow" w:hAnsi="Arial Narrow" w:cs="Arial"/>
          <w:color w:val="000000"/>
        </w:rPr>
      </w:pPr>
    </w:p>
    <w:p w14:paraId="003FCE7D" w14:textId="77777777" w:rsidR="00286020" w:rsidRPr="004C58EF" w:rsidRDefault="00286020" w:rsidP="00286020">
      <w:pPr>
        <w:spacing w:after="100"/>
        <w:contextualSpacing/>
        <w:jc w:val="both"/>
        <w:rPr>
          <w:rFonts w:ascii="Arial Narrow" w:hAnsi="Arial Narrow" w:cs="Arial"/>
          <w:b/>
          <w:i/>
          <w:color w:val="000000"/>
        </w:rPr>
      </w:pPr>
      <w:r w:rsidRPr="004C58EF">
        <w:rPr>
          <w:rFonts w:ascii="Arial Narrow" w:hAnsi="Arial Narrow" w:cs="Arial"/>
          <w:b/>
          <w:i/>
          <w:color w:val="000000"/>
        </w:rPr>
        <w:t>Categorie particolari di dati personali</w:t>
      </w:r>
    </w:p>
    <w:p w14:paraId="2AE15320" w14:textId="77777777" w:rsidR="00286020" w:rsidRPr="001B0485" w:rsidRDefault="00286020" w:rsidP="00286020">
      <w:pPr>
        <w:spacing w:after="100"/>
        <w:contextualSpacing/>
        <w:jc w:val="both"/>
        <w:rPr>
          <w:rFonts w:ascii="Arial Narrow" w:hAnsi="Arial Narrow" w:cs="Arial"/>
          <w:color w:val="000000"/>
        </w:rPr>
      </w:pPr>
      <w:r w:rsidRPr="004C58EF">
        <w:rPr>
          <w:rFonts w:ascii="Arial Narrow" w:hAnsi="Arial Narrow" w:cs="Arial"/>
          <w:color w:val="000000"/>
        </w:rPr>
        <w:t xml:space="preserve">Ai sensi degli articoli 9 e 10 del Regolamento UE n. 2016/679, Lei potrebbe conferire dati qualificabili come “categorie particolari di dati personali” e cioè quei dati che rivelano </w:t>
      </w:r>
      <w:r w:rsidRPr="004C58EF">
        <w:rPr>
          <w:rFonts w:ascii="Arial Narrow" w:hAnsi="Arial Narrow" w:cs="Arial"/>
          <w:i/>
          <w:color w:val="000000"/>
        </w:rPr>
        <w:t>“l’origine razziale o etnica, le opinioni politiche, le convinzioni religiose o filosofiche, o l’appartenenza sindacale, nonché trattare dati genetici, dati biometrici intesi a identificare in modo univoco una persona fisica, dati relativi alla salute o alla vita sessuale o all’orientamento sessuale della persona”</w:t>
      </w:r>
      <w:r w:rsidRPr="004C58EF">
        <w:rPr>
          <w:rFonts w:ascii="Arial Narrow" w:hAnsi="Arial Narrow" w:cs="Arial"/>
          <w:color w:val="000000"/>
        </w:rPr>
        <w:t xml:space="preserve">  ovvero l’esistenza di condanne penali o reati. Tali categorie di dati saranno trattati solo previo Suo libero ed esplicito consenso, manifestato in forma scritta in calce alla presente informativa.</w:t>
      </w:r>
    </w:p>
    <w:p w14:paraId="213EB192" w14:textId="77777777" w:rsidR="00286020" w:rsidRPr="001B0485" w:rsidRDefault="00286020" w:rsidP="00286020">
      <w:pPr>
        <w:spacing w:after="100"/>
        <w:contextualSpacing/>
        <w:jc w:val="both"/>
        <w:rPr>
          <w:rFonts w:ascii="Arial Narrow" w:hAnsi="Arial Narrow" w:cs="Arial"/>
          <w:color w:val="000000"/>
        </w:rPr>
      </w:pPr>
    </w:p>
    <w:p w14:paraId="7D2EDFB7" w14:textId="77777777" w:rsidR="00286020" w:rsidRPr="00CB200A" w:rsidRDefault="00286020" w:rsidP="00286020">
      <w:pPr>
        <w:spacing w:after="100"/>
        <w:contextualSpacing/>
        <w:jc w:val="both"/>
        <w:rPr>
          <w:rFonts w:ascii="Arial Narrow" w:hAnsi="Arial Narrow" w:cs="Arial"/>
          <w:b/>
          <w:i/>
          <w:color w:val="000000"/>
        </w:rPr>
      </w:pPr>
      <w:r w:rsidRPr="00CB200A">
        <w:rPr>
          <w:rFonts w:ascii="Arial Narrow" w:hAnsi="Arial Narrow" w:cs="Arial"/>
          <w:b/>
          <w:i/>
          <w:color w:val="000000"/>
        </w:rPr>
        <w:t>Diritti dell’interessato</w:t>
      </w:r>
    </w:p>
    <w:p w14:paraId="0A4959BB" w14:textId="77777777" w:rsidR="00723217" w:rsidRPr="00723217" w:rsidRDefault="00723217" w:rsidP="00723217">
      <w:pPr>
        <w:spacing w:after="100"/>
        <w:jc w:val="both"/>
        <w:rPr>
          <w:rFonts w:ascii="Arial Narrow" w:hAnsi="Arial Narrow" w:cs="Arial"/>
          <w:color w:val="000000"/>
        </w:rPr>
      </w:pPr>
      <w:r w:rsidRPr="00723217">
        <w:rPr>
          <w:rFonts w:ascii="Arial Narrow" w:hAnsi="Arial Narrow" w:cs="Arial"/>
          <w:color w:val="000000"/>
        </w:rPr>
        <w:t>Diritti dell'Interessato - Reg.to UE 2016/679: Artt. 15, 16, 17, 18, 19, 20, 21, 22</w:t>
      </w:r>
    </w:p>
    <w:p w14:paraId="3B042424" w14:textId="77777777" w:rsidR="00723217" w:rsidRPr="00723217" w:rsidRDefault="00723217" w:rsidP="00723217">
      <w:pPr>
        <w:spacing w:after="100"/>
        <w:jc w:val="both"/>
        <w:rPr>
          <w:rFonts w:ascii="Arial Narrow" w:hAnsi="Arial Narrow" w:cs="Arial"/>
          <w:color w:val="000000"/>
        </w:rPr>
      </w:pPr>
      <w:r w:rsidRPr="00723217">
        <w:rPr>
          <w:rFonts w:ascii="Arial Narrow" w:hAnsi="Arial Narrow" w:cs="Arial"/>
          <w:color w:val="000000"/>
        </w:rPr>
        <w:t>1. L'interessato ha diritto di ottenere la conferma dell'esistenza o meno di dati personali che lo riguardano, anche se non ancora</w:t>
      </w:r>
      <w:r>
        <w:rPr>
          <w:rFonts w:ascii="Arial Narrow" w:hAnsi="Arial Narrow" w:cs="Arial"/>
          <w:color w:val="000000"/>
        </w:rPr>
        <w:t xml:space="preserve"> </w:t>
      </w:r>
      <w:r w:rsidRPr="00723217">
        <w:rPr>
          <w:rFonts w:ascii="Arial Narrow" w:hAnsi="Arial Narrow" w:cs="Arial"/>
          <w:color w:val="000000"/>
        </w:rPr>
        <w:t>registrati, e la loro comunicazione in forma intelligibile.</w:t>
      </w:r>
    </w:p>
    <w:p w14:paraId="28EB3E50" w14:textId="77777777" w:rsidR="00723217" w:rsidRPr="00723217" w:rsidRDefault="00723217" w:rsidP="00723217">
      <w:pPr>
        <w:spacing w:after="100"/>
        <w:jc w:val="both"/>
        <w:rPr>
          <w:rFonts w:ascii="Arial Narrow" w:hAnsi="Arial Narrow" w:cs="Arial"/>
          <w:color w:val="000000"/>
        </w:rPr>
      </w:pPr>
      <w:r w:rsidRPr="00723217">
        <w:rPr>
          <w:rFonts w:ascii="Arial Narrow" w:hAnsi="Arial Narrow" w:cs="Arial"/>
          <w:color w:val="000000"/>
        </w:rPr>
        <w:t>2. L'interessato ha diritto di ottenere l'indicazione:</w:t>
      </w:r>
    </w:p>
    <w:p w14:paraId="63C2569B" w14:textId="77777777" w:rsidR="00723217" w:rsidRPr="00723217" w:rsidRDefault="00723217" w:rsidP="00723217">
      <w:pPr>
        <w:spacing w:after="100"/>
        <w:jc w:val="both"/>
        <w:rPr>
          <w:rFonts w:ascii="Arial Narrow" w:hAnsi="Arial Narrow" w:cs="Arial"/>
          <w:color w:val="000000"/>
        </w:rPr>
      </w:pPr>
      <w:r w:rsidRPr="00723217">
        <w:rPr>
          <w:rFonts w:ascii="Arial Narrow" w:hAnsi="Arial Narrow" w:cs="Arial"/>
          <w:color w:val="000000"/>
        </w:rPr>
        <w:t>a) dell'origine dei dati personali;</w:t>
      </w:r>
    </w:p>
    <w:p w14:paraId="31816674" w14:textId="77777777" w:rsidR="00723217" w:rsidRPr="00723217" w:rsidRDefault="00723217" w:rsidP="00723217">
      <w:pPr>
        <w:spacing w:after="100"/>
        <w:jc w:val="both"/>
        <w:rPr>
          <w:rFonts w:ascii="Arial Narrow" w:hAnsi="Arial Narrow" w:cs="Arial"/>
          <w:color w:val="000000"/>
        </w:rPr>
      </w:pPr>
      <w:r w:rsidRPr="00723217">
        <w:rPr>
          <w:rFonts w:ascii="Arial Narrow" w:hAnsi="Arial Narrow" w:cs="Arial"/>
          <w:color w:val="000000"/>
        </w:rPr>
        <w:t>b) delle finalità e modalità del trattamento;</w:t>
      </w:r>
    </w:p>
    <w:p w14:paraId="4C444A6E" w14:textId="77777777" w:rsidR="00723217" w:rsidRPr="00723217" w:rsidRDefault="00723217" w:rsidP="00723217">
      <w:pPr>
        <w:spacing w:after="100"/>
        <w:jc w:val="both"/>
        <w:rPr>
          <w:rFonts w:ascii="Arial Narrow" w:hAnsi="Arial Narrow" w:cs="Arial"/>
          <w:color w:val="000000"/>
        </w:rPr>
      </w:pPr>
      <w:r w:rsidRPr="00723217">
        <w:rPr>
          <w:rFonts w:ascii="Arial Narrow" w:hAnsi="Arial Narrow" w:cs="Arial"/>
          <w:color w:val="000000"/>
        </w:rPr>
        <w:t>c) della logica applicata in caso di trattamento effettuato con l'ausilio di strumenti elettronici;</w:t>
      </w:r>
    </w:p>
    <w:p w14:paraId="72E83314" w14:textId="77777777" w:rsidR="00723217" w:rsidRPr="00723217" w:rsidRDefault="00723217" w:rsidP="00723217">
      <w:pPr>
        <w:spacing w:after="100"/>
        <w:jc w:val="both"/>
        <w:rPr>
          <w:rFonts w:ascii="Arial Narrow" w:hAnsi="Arial Narrow" w:cs="Arial"/>
          <w:color w:val="000000"/>
        </w:rPr>
      </w:pPr>
      <w:r w:rsidRPr="00723217">
        <w:rPr>
          <w:rFonts w:ascii="Arial Narrow" w:hAnsi="Arial Narrow" w:cs="Arial"/>
          <w:color w:val="000000"/>
        </w:rPr>
        <w:t>d) degli estremi identificativi del titolare, dei responsabili e del rappresentante designato ai sensi dell'articolo 5, comma</w:t>
      </w:r>
    </w:p>
    <w:p w14:paraId="50FC6D4B" w14:textId="77777777" w:rsidR="00723217" w:rsidRPr="00723217" w:rsidRDefault="00723217" w:rsidP="00723217">
      <w:pPr>
        <w:spacing w:after="100"/>
        <w:jc w:val="both"/>
        <w:rPr>
          <w:rFonts w:ascii="Arial Narrow" w:hAnsi="Arial Narrow" w:cs="Arial"/>
          <w:color w:val="000000"/>
        </w:rPr>
      </w:pPr>
      <w:r w:rsidRPr="00723217">
        <w:rPr>
          <w:rFonts w:ascii="Arial Narrow" w:hAnsi="Arial Narrow" w:cs="Arial"/>
          <w:color w:val="000000"/>
        </w:rPr>
        <w:t>2;</w:t>
      </w:r>
    </w:p>
    <w:p w14:paraId="7EF9A6CA" w14:textId="77777777" w:rsidR="00723217" w:rsidRPr="00723217" w:rsidRDefault="00723217" w:rsidP="00723217">
      <w:pPr>
        <w:spacing w:after="100"/>
        <w:jc w:val="both"/>
        <w:rPr>
          <w:rFonts w:ascii="Arial Narrow" w:hAnsi="Arial Narrow" w:cs="Arial"/>
          <w:color w:val="000000"/>
        </w:rPr>
      </w:pPr>
      <w:r w:rsidRPr="00723217">
        <w:rPr>
          <w:rFonts w:ascii="Arial Narrow" w:hAnsi="Arial Narrow" w:cs="Arial"/>
          <w:color w:val="000000"/>
        </w:rPr>
        <w:t>e) dei soggetti o delle categorie di soggetti ai quali i dati personali possono essere comunicati o che possono venirne a</w:t>
      </w:r>
    </w:p>
    <w:p w14:paraId="4A809DB3" w14:textId="77777777" w:rsidR="00723217" w:rsidRPr="00723217" w:rsidRDefault="00723217" w:rsidP="00723217">
      <w:pPr>
        <w:spacing w:after="100"/>
        <w:jc w:val="both"/>
        <w:rPr>
          <w:rFonts w:ascii="Arial Narrow" w:hAnsi="Arial Narrow" w:cs="Arial"/>
          <w:color w:val="000000"/>
        </w:rPr>
      </w:pPr>
      <w:r w:rsidRPr="00723217">
        <w:rPr>
          <w:rFonts w:ascii="Arial Narrow" w:hAnsi="Arial Narrow" w:cs="Arial"/>
          <w:color w:val="000000"/>
        </w:rPr>
        <w:t>conoscenza in qualità di rappresentante designato nel territorio dello Stato, di responsabili o incaricati.</w:t>
      </w:r>
    </w:p>
    <w:p w14:paraId="432EC1B5" w14:textId="77777777" w:rsidR="00723217" w:rsidRPr="00723217" w:rsidRDefault="00723217" w:rsidP="00723217">
      <w:pPr>
        <w:spacing w:after="100"/>
        <w:jc w:val="both"/>
        <w:rPr>
          <w:rFonts w:ascii="Arial Narrow" w:hAnsi="Arial Narrow" w:cs="Arial"/>
          <w:color w:val="000000"/>
        </w:rPr>
      </w:pPr>
      <w:r w:rsidRPr="00723217">
        <w:rPr>
          <w:rFonts w:ascii="Arial Narrow" w:hAnsi="Arial Narrow" w:cs="Arial"/>
          <w:color w:val="000000"/>
        </w:rPr>
        <w:t>3. L'interessato ha diritto di ottenere:</w:t>
      </w:r>
    </w:p>
    <w:p w14:paraId="73CA02E2" w14:textId="77777777" w:rsidR="00723217" w:rsidRPr="00723217" w:rsidRDefault="00723217" w:rsidP="00723217">
      <w:pPr>
        <w:spacing w:after="100"/>
        <w:jc w:val="both"/>
        <w:rPr>
          <w:rFonts w:ascii="Arial Narrow" w:hAnsi="Arial Narrow" w:cs="Arial"/>
          <w:color w:val="000000"/>
        </w:rPr>
      </w:pPr>
      <w:r w:rsidRPr="00723217">
        <w:rPr>
          <w:rFonts w:ascii="Arial Narrow" w:hAnsi="Arial Narrow" w:cs="Arial"/>
          <w:color w:val="000000"/>
        </w:rPr>
        <w:t>a) l'aggiornamento, la rettificazione ovvero, quando vi ha interesse, l'integrazione dei dati;</w:t>
      </w:r>
    </w:p>
    <w:p w14:paraId="27DD98E8" w14:textId="77777777" w:rsidR="00723217" w:rsidRPr="00723217" w:rsidRDefault="00723217" w:rsidP="00723217">
      <w:pPr>
        <w:spacing w:after="100"/>
        <w:jc w:val="both"/>
        <w:rPr>
          <w:rFonts w:ascii="Arial Narrow" w:hAnsi="Arial Narrow" w:cs="Arial"/>
          <w:color w:val="000000"/>
        </w:rPr>
      </w:pPr>
      <w:r w:rsidRPr="00723217">
        <w:rPr>
          <w:rFonts w:ascii="Arial Narrow" w:hAnsi="Arial Narrow" w:cs="Arial"/>
          <w:color w:val="000000"/>
        </w:rPr>
        <w:t>b) la cancellazione (diritto all’oblio), la trasformazione in forma anonima o il blocco dei dati trattati in violazione di legge,</w:t>
      </w:r>
    </w:p>
    <w:p w14:paraId="7B3FB90B" w14:textId="77777777" w:rsidR="00723217" w:rsidRPr="00723217" w:rsidRDefault="00723217" w:rsidP="00723217">
      <w:pPr>
        <w:spacing w:after="100"/>
        <w:jc w:val="both"/>
        <w:rPr>
          <w:rFonts w:ascii="Arial Narrow" w:hAnsi="Arial Narrow" w:cs="Arial"/>
          <w:color w:val="000000"/>
        </w:rPr>
      </w:pPr>
      <w:r w:rsidRPr="00723217">
        <w:rPr>
          <w:rFonts w:ascii="Arial Narrow" w:hAnsi="Arial Narrow" w:cs="Arial"/>
          <w:color w:val="000000"/>
        </w:rPr>
        <w:t>compresi quelli di cui non è necessaria la conservazione in relazione agli scopi per i quali i dati sono stati raccolti o</w:t>
      </w:r>
    </w:p>
    <w:p w14:paraId="56AAE71C" w14:textId="77777777" w:rsidR="00723217" w:rsidRPr="00723217" w:rsidRDefault="00723217" w:rsidP="00723217">
      <w:pPr>
        <w:spacing w:after="100"/>
        <w:jc w:val="both"/>
        <w:rPr>
          <w:rFonts w:ascii="Arial Narrow" w:hAnsi="Arial Narrow" w:cs="Arial"/>
          <w:color w:val="000000"/>
        </w:rPr>
      </w:pPr>
      <w:r w:rsidRPr="00723217">
        <w:rPr>
          <w:rFonts w:ascii="Arial Narrow" w:hAnsi="Arial Narrow" w:cs="Arial"/>
          <w:color w:val="000000"/>
        </w:rPr>
        <w:t>successivamente trattati;</w:t>
      </w:r>
    </w:p>
    <w:p w14:paraId="757110A2" w14:textId="77777777" w:rsidR="00723217" w:rsidRPr="00723217" w:rsidRDefault="00723217" w:rsidP="00723217">
      <w:pPr>
        <w:spacing w:after="100"/>
        <w:jc w:val="both"/>
        <w:rPr>
          <w:rFonts w:ascii="Arial Narrow" w:hAnsi="Arial Narrow" w:cs="Arial"/>
          <w:color w:val="000000"/>
        </w:rPr>
      </w:pPr>
      <w:r w:rsidRPr="00723217">
        <w:rPr>
          <w:rFonts w:ascii="Arial Narrow" w:hAnsi="Arial Narrow" w:cs="Arial"/>
          <w:color w:val="000000"/>
        </w:rPr>
        <w:t>c) l'attestazione che le operazioni di cui alle lettere a) e b) sono state portate a conoscenza, anche per quanto riguarda</w:t>
      </w:r>
    </w:p>
    <w:p w14:paraId="0D981389" w14:textId="77777777" w:rsidR="00723217" w:rsidRPr="00723217" w:rsidRDefault="00723217" w:rsidP="00723217">
      <w:pPr>
        <w:spacing w:after="100"/>
        <w:jc w:val="both"/>
        <w:rPr>
          <w:rFonts w:ascii="Arial Narrow" w:hAnsi="Arial Narrow" w:cs="Arial"/>
          <w:color w:val="000000"/>
        </w:rPr>
      </w:pPr>
      <w:r w:rsidRPr="00723217">
        <w:rPr>
          <w:rFonts w:ascii="Arial Narrow" w:hAnsi="Arial Narrow" w:cs="Arial"/>
          <w:color w:val="000000"/>
        </w:rPr>
        <w:t>il loro contenuto, di coloro ai quali i dati sono stati comunicati o diffusi, eccettuato il caso in cui tale adempimento si</w:t>
      </w:r>
    </w:p>
    <w:p w14:paraId="1E322BD7" w14:textId="77777777" w:rsidR="00723217" w:rsidRPr="00723217" w:rsidRDefault="00723217" w:rsidP="00723217">
      <w:pPr>
        <w:spacing w:after="100"/>
        <w:jc w:val="both"/>
        <w:rPr>
          <w:rFonts w:ascii="Arial Narrow" w:hAnsi="Arial Narrow" w:cs="Arial"/>
          <w:color w:val="000000"/>
        </w:rPr>
      </w:pPr>
      <w:r w:rsidRPr="00723217">
        <w:rPr>
          <w:rFonts w:ascii="Arial Narrow" w:hAnsi="Arial Narrow" w:cs="Arial"/>
          <w:color w:val="000000"/>
        </w:rPr>
        <w:t>rivela impossibile o comporta un impiego di mezzi manifestamente sproporzionato rispetto al diritto tutelato; la</w:t>
      </w:r>
    </w:p>
    <w:p w14:paraId="05C88C02" w14:textId="77777777" w:rsidR="00723217" w:rsidRPr="00723217" w:rsidRDefault="00723217" w:rsidP="00723217">
      <w:pPr>
        <w:spacing w:after="100"/>
        <w:jc w:val="both"/>
        <w:rPr>
          <w:rFonts w:ascii="Arial Narrow" w:hAnsi="Arial Narrow" w:cs="Arial"/>
          <w:color w:val="000000"/>
        </w:rPr>
      </w:pPr>
      <w:r w:rsidRPr="00723217">
        <w:rPr>
          <w:rFonts w:ascii="Arial Narrow" w:hAnsi="Arial Narrow" w:cs="Arial"/>
          <w:color w:val="000000"/>
        </w:rPr>
        <w:t>portabilità dei dati.</w:t>
      </w:r>
    </w:p>
    <w:p w14:paraId="79AFE557" w14:textId="77777777" w:rsidR="00723217" w:rsidRPr="00723217" w:rsidRDefault="00723217" w:rsidP="00723217">
      <w:pPr>
        <w:spacing w:after="100"/>
        <w:jc w:val="both"/>
        <w:rPr>
          <w:rFonts w:ascii="Arial Narrow" w:hAnsi="Arial Narrow" w:cs="Arial"/>
          <w:color w:val="000000"/>
        </w:rPr>
      </w:pPr>
      <w:r w:rsidRPr="00723217">
        <w:rPr>
          <w:rFonts w:ascii="Arial Narrow" w:hAnsi="Arial Narrow" w:cs="Arial"/>
          <w:color w:val="000000"/>
        </w:rPr>
        <w:t>4. L'interessato ha diritto di opporsi, in tutto o in parte:</w:t>
      </w:r>
    </w:p>
    <w:p w14:paraId="6BFE38C8" w14:textId="77777777" w:rsidR="00723217" w:rsidRPr="00723217" w:rsidRDefault="00723217" w:rsidP="00723217">
      <w:pPr>
        <w:spacing w:after="100"/>
        <w:jc w:val="both"/>
        <w:rPr>
          <w:rFonts w:ascii="Arial Narrow" w:hAnsi="Arial Narrow" w:cs="Arial"/>
          <w:color w:val="000000"/>
        </w:rPr>
      </w:pPr>
      <w:r w:rsidRPr="00723217">
        <w:rPr>
          <w:rFonts w:ascii="Arial Narrow" w:hAnsi="Arial Narrow" w:cs="Arial"/>
          <w:color w:val="000000"/>
        </w:rPr>
        <w:t>a) per motivi legittimi al trattamento dei dati personali che lo riguardano, ancorché pertinenti allo scopo della raccolta;</w:t>
      </w:r>
    </w:p>
    <w:p w14:paraId="12D54C5E" w14:textId="77777777" w:rsidR="00723217" w:rsidRPr="00723217" w:rsidRDefault="00723217" w:rsidP="00723217">
      <w:pPr>
        <w:spacing w:after="100"/>
        <w:jc w:val="both"/>
        <w:rPr>
          <w:rFonts w:ascii="Arial Narrow" w:hAnsi="Arial Narrow" w:cs="Arial"/>
          <w:color w:val="000000"/>
        </w:rPr>
      </w:pPr>
      <w:r w:rsidRPr="00723217">
        <w:rPr>
          <w:rFonts w:ascii="Arial Narrow" w:hAnsi="Arial Narrow" w:cs="Arial"/>
          <w:color w:val="000000"/>
        </w:rPr>
        <w:lastRenderedPageBreak/>
        <w:t>b) al trattamento di dati personali che lo riguardano a fini di invio di materiale pubblicitario o di vendita diretta o per il</w:t>
      </w:r>
    </w:p>
    <w:p w14:paraId="1BDF616E" w14:textId="77777777" w:rsidR="00286020" w:rsidRPr="001B0485" w:rsidRDefault="00286020" w:rsidP="00286020">
      <w:pPr>
        <w:spacing w:after="100"/>
        <w:contextualSpacing/>
        <w:jc w:val="both"/>
        <w:rPr>
          <w:rFonts w:ascii="Arial Narrow" w:hAnsi="Arial Narrow" w:cs="Arial"/>
          <w:color w:val="000000"/>
        </w:rPr>
      </w:pPr>
    </w:p>
    <w:p w14:paraId="63A9840A" w14:textId="77777777" w:rsidR="00286020" w:rsidRPr="001B0485" w:rsidRDefault="00286020" w:rsidP="00286020">
      <w:pPr>
        <w:spacing w:after="100"/>
        <w:contextualSpacing/>
        <w:jc w:val="both"/>
        <w:rPr>
          <w:rFonts w:ascii="Arial Narrow" w:hAnsi="Arial Narrow" w:cs="Arial"/>
          <w:color w:val="000000"/>
        </w:rPr>
      </w:pPr>
    </w:p>
    <w:p w14:paraId="793B4D9E" w14:textId="77777777" w:rsidR="00286020" w:rsidRDefault="00286020" w:rsidP="00286020">
      <w:pPr>
        <w:spacing w:after="100"/>
        <w:ind w:left="4248" w:firstLine="708"/>
        <w:contextualSpacing/>
        <w:jc w:val="both"/>
        <w:rPr>
          <w:rFonts w:ascii="Arial Narrow" w:hAnsi="Arial Narrow" w:cs="Arial"/>
          <w:color w:val="000000"/>
        </w:rPr>
      </w:pPr>
      <w:r>
        <w:rPr>
          <w:rFonts w:ascii="Arial Narrow" w:hAnsi="Arial Narrow" w:cs="Arial"/>
          <w:color w:val="000000"/>
        </w:rPr>
        <w:t xml:space="preserve">     </w:t>
      </w:r>
      <w:r w:rsidRPr="001B0485">
        <w:rPr>
          <w:rFonts w:ascii="Arial Narrow" w:hAnsi="Arial Narrow" w:cs="Arial"/>
          <w:color w:val="000000"/>
        </w:rPr>
        <w:t>Il Titolare del trattamento</w:t>
      </w:r>
    </w:p>
    <w:p w14:paraId="731DAC5E" w14:textId="77777777" w:rsidR="00286020" w:rsidRPr="001B0485" w:rsidRDefault="00286020" w:rsidP="00286020">
      <w:pPr>
        <w:spacing w:after="100"/>
        <w:ind w:left="4248" w:firstLine="708"/>
        <w:contextualSpacing/>
        <w:jc w:val="both"/>
        <w:rPr>
          <w:rFonts w:ascii="Arial Narrow" w:hAnsi="Arial Narrow" w:cs="Arial"/>
          <w:color w:val="000000"/>
        </w:rPr>
      </w:pPr>
      <w:r>
        <w:rPr>
          <w:rFonts w:ascii="Arial Narrow" w:hAnsi="Arial Narrow" w:cs="Arial"/>
          <w:color w:val="000000"/>
        </w:rPr>
        <w:t>__________________________</w:t>
      </w:r>
    </w:p>
    <w:p w14:paraId="546A89A8" w14:textId="77777777" w:rsidR="00286020" w:rsidRDefault="00286020" w:rsidP="00286020">
      <w:pPr>
        <w:spacing w:after="100"/>
        <w:contextualSpacing/>
        <w:jc w:val="both"/>
        <w:rPr>
          <w:rFonts w:ascii="Arial Narrow" w:hAnsi="Arial Narrow" w:cs="Arial"/>
          <w:color w:val="000000"/>
        </w:rPr>
      </w:pPr>
    </w:p>
    <w:p w14:paraId="162FE772" w14:textId="77777777" w:rsidR="00286020" w:rsidRDefault="00286020" w:rsidP="00286020">
      <w:pPr>
        <w:spacing w:after="100"/>
        <w:contextualSpacing/>
        <w:jc w:val="both"/>
        <w:rPr>
          <w:rFonts w:ascii="Arial Narrow" w:hAnsi="Arial Narrow" w:cs="Arial"/>
          <w:color w:val="000000"/>
        </w:rPr>
      </w:pPr>
    </w:p>
    <w:p w14:paraId="46CECC17" w14:textId="77777777" w:rsidR="00286020" w:rsidRDefault="002A1E8A" w:rsidP="00286020">
      <w:pPr>
        <w:spacing w:after="100"/>
        <w:contextualSpacing/>
        <w:jc w:val="both"/>
        <w:rPr>
          <w:rFonts w:ascii="Arial Narrow" w:hAnsi="Arial Narrow" w:cs="Arial"/>
          <w:color w:val="000000"/>
        </w:rPr>
      </w:pPr>
      <w:r>
        <w:rPr>
          <w:rFonts w:ascii="Arial Narrow" w:hAnsi="Arial Narrow" w:cs="Arial"/>
          <w:color w:val="000000"/>
        </w:rPr>
        <w:t xml:space="preserve">Io sottoscritto </w:t>
      </w:r>
      <w:r w:rsidR="00286020">
        <w:rPr>
          <w:rFonts w:ascii="Arial Narrow" w:hAnsi="Arial Narrow" w:cs="Arial"/>
          <w:color w:val="000000"/>
        </w:rPr>
        <w:t>dichiaro di aver ricevuto l’informativa che precede.</w:t>
      </w:r>
    </w:p>
    <w:p w14:paraId="067879BB" w14:textId="77777777" w:rsidR="00286020" w:rsidRDefault="00286020" w:rsidP="00286020">
      <w:pPr>
        <w:spacing w:after="100"/>
        <w:contextualSpacing/>
        <w:jc w:val="both"/>
        <w:rPr>
          <w:rFonts w:ascii="Arial Narrow" w:hAnsi="Arial Narrow" w:cs="Arial"/>
          <w:color w:val="000000"/>
        </w:rPr>
      </w:pPr>
    </w:p>
    <w:p w14:paraId="56E2B993" w14:textId="77777777" w:rsidR="00F75BA5" w:rsidRDefault="00F75BA5" w:rsidP="00723217">
      <w:pPr>
        <w:spacing w:after="100"/>
        <w:contextualSpacing/>
        <w:jc w:val="both"/>
        <w:rPr>
          <w:rFonts w:ascii="Arial Narrow" w:hAnsi="Arial Narrow" w:cs="Arial"/>
          <w:color w:val="000000"/>
        </w:rPr>
      </w:pPr>
    </w:p>
    <w:p w14:paraId="52F6108C" w14:textId="77777777" w:rsidR="00F75BA5" w:rsidRDefault="00F75BA5" w:rsidP="00723217">
      <w:pPr>
        <w:spacing w:after="100"/>
        <w:contextualSpacing/>
        <w:jc w:val="both"/>
        <w:rPr>
          <w:rFonts w:ascii="Arial Narrow" w:hAnsi="Arial Narrow" w:cs="Arial"/>
          <w:color w:val="000000"/>
        </w:rPr>
      </w:pPr>
    </w:p>
    <w:p w14:paraId="44E5A406" w14:textId="77777777" w:rsidR="00F75BA5" w:rsidRDefault="00F75BA5" w:rsidP="00723217">
      <w:pPr>
        <w:spacing w:after="100"/>
        <w:contextualSpacing/>
        <w:jc w:val="both"/>
        <w:rPr>
          <w:rFonts w:ascii="Arial Narrow" w:hAnsi="Arial Narrow" w:cs="Arial"/>
          <w:color w:val="000000"/>
        </w:rPr>
      </w:pPr>
    </w:p>
    <w:p w14:paraId="38D259DD" w14:textId="77777777" w:rsidR="0029127E" w:rsidRPr="002F1ED0" w:rsidRDefault="00286020" w:rsidP="0029127E">
      <w:pPr>
        <w:jc w:val="both"/>
        <w:rPr>
          <w:rFonts w:ascii="Arial Narrow" w:hAnsi="Arial Narrow" w:cs="Arial"/>
          <w:color w:val="000000"/>
        </w:rPr>
      </w:pPr>
      <w:r w:rsidRPr="00AB5951">
        <w:rPr>
          <w:rFonts w:ascii="Arial Narrow" w:hAnsi="Arial Narrow" w:cs="Arial"/>
          <w:color w:val="000000"/>
        </w:rPr>
        <w:t xml:space="preserve"> </w:t>
      </w:r>
      <w:r w:rsidR="002A1E8A">
        <w:rPr>
          <w:rFonts w:ascii="Arial Narrow" w:hAnsi="Arial Narrow" w:cs="Arial"/>
          <w:color w:val="000000"/>
        </w:rPr>
        <w:t xml:space="preserve">CASAGIOVE </w:t>
      </w:r>
      <w:r w:rsidR="00723217">
        <w:rPr>
          <w:rFonts w:ascii="Arial Narrow" w:hAnsi="Arial Narrow" w:cs="Arial"/>
          <w:color w:val="000000"/>
        </w:rPr>
        <w:t xml:space="preserve"> </w:t>
      </w:r>
      <w:r w:rsidR="0029127E" w:rsidRPr="0029127E">
        <w:rPr>
          <w:rFonts w:ascii="Arial Narrow" w:hAnsi="Arial Narrow" w:cs="Arial"/>
          <w:color w:val="000000"/>
          <w:highlight w:val="red"/>
        </w:rPr>
        <w:t>INSERIRE LA DATA</w:t>
      </w:r>
    </w:p>
    <w:p w14:paraId="78CE4B66" w14:textId="77777777" w:rsidR="00286020" w:rsidRPr="00723217" w:rsidRDefault="00286020" w:rsidP="00723217">
      <w:pPr>
        <w:spacing w:after="100"/>
        <w:contextualSpacing/>
        <w:jc w:val="both"/>
        <w:rPr>
          <w:rFonts w:ascii="Arial Narrow" w:hAnsi="Arial Narrow" w:cs="Arial"/>
          <w:color w:val="000000"/>
        </w:rPr>
      </w:pPr>
    </w:p>
    <w:sectPr w:rsidR="00286020" w:rsidRPr="00723217">
      <w:headerReference w:type="default" r:id="rId8"/>
      <w:footerReference w:type="default" r:id="rId9"/>
      <w:pgSz w:w="11906" w:h="16838"/>
      <w:pgMar w:top="1560" w:right="1134" w:bottom="1134" w:left="1134"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53F1F" w14:textId="77777777" w:rsidR="00BB4E7F" w:rsidRDefault="00BB4E7F">
      <w:pPr>
        <w:spacing w:after="0" w:line="240" w:lineRule="auto"/>
      </w:pPr>
      <w:r>
        <w:separator/>
      </w:r>
    </w:p>
  </w:endnote>
  <w:endnote w:type="continuationSeparator" w:id="0">
    <w:p w14:paraId="319A4BF2" w14:textId="77777777" w:rsidR="00BB4E7F" w:rsidRDefault="00BB4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
    <w:altName w:val="MS Gothic"/>
    <w:charset w:val="80"/>
    <w:family w:val="auto"/>
    <w:pitch w:val="variable"/>
    <w:sig w:usb0="00000000" w:usb1="08070000" w:usb2="00000010" w:usb3="00000000" w:csb0="0002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97842" w14:textId="77777777" w:rsidR="00BA246C" w:rsidRDefault="00BA246C">
    <w:pPr>
      <w:pStyle w:val="Pidipagina"/>
      <w:jc w:val="right"/>
    </w:pPr>
    <w:r>
      <w:fldChar w:fldCharType="begin"/>
    </w:r>
    <w:r>
      <w:instrText xml:space="preserve"> PAGE   \* MERGEFORMAT </w:instrText>
    </w:r>
    <w:r>
      <w:fldChar w:fldCharType="separate"/>
    </w:r>
    <w:r w:rsidR="00E20869">
      <w:rPr>
        <w:noProof/>
      </w:rPr>
      <w:t>9</w:t>
    </w:r>
    <w:r>
      <w:fldChar w:fldCharType="end"/>
    </w:r>
  </w:p>
  <w:p w14:paraId="600747F4" w14:textId="77777777" w:rsidR="00BA246C" w:rsidRDefault="00BA246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625DA" w14:textId="77777777" w:rsidR="00BB4E7F" w:rsidRDefault="00BB4E7F">
      <w:pPr>
        <w:spacing w:after="0" w:line="240" w:lineRule="auto"/>
      </w:pPr>
      <w:r>
        <w:separator/>
      </w:r>
    </w:p>
  </w:footnote>
  <w:footnote w:type="continuationSeparator" w:id="0">
    <w:p w14:paraId="1BD114D8" w14:textId="77777777" w:rsidR="00BB4E7F" w:rsidRDefault="00BB4E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F952F" w14:textId="77777777" w:rsidR="00BA246C" w:rsidRDefault="00B22F2C">
    <w:pPr>
      <w:pStyle w:val="Intestazione"/>
    </w:pPr>
    <w:r>
      <w:rPr>
        <w:noProof/>
        <w:lang w:eastAsia="it-IT"/>
      </w:rPr>
      <mc:AlternateContent>
        <mc:Choice Requires="wps">
          <w:drawing>
            <wp:anchor distT="0" distB="0" distL="114300" distR="114300" simplePos="0" relativeHeight="251657728" behindDoc="0" locked="0" layoutInCell="1" allowOverlap="1" wp14:anchorId="167A3B2C" wp14:editId="6A3CD20F">
              <wp:simplePos x="0" y="0"/>
              <wp:positionH relativeFrom="column">
                <wp:posOffset>-83185</wp:posOffset>
              </wp:positionH>
              <wp:positionV relativeFrom="paragraph">
                <wp:posOffset>261620</wp:posOffset>
              </wp:positionV>
              <wp:extent cx="6228080" cy="635"/>
              <wp:effectExtent l="0" t="88900" r="86995" b="0"/>
              <wp:wrapNone/>
              <wp:docPr id="128637852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28080" cy="635"/>
                      </a:xfrm>
                      <a:prstGeom prst="straightConnector1">
                        <a:avLst/>
                      </a:prstGeom>
                      <a:noFill/>
                      <a:ln w="28575">
                        <a:solidFill>
                          <a:srgbClr val="FF0000"/>
                        </a:solidFill>
                        <a:round/>
                        <a:headEnd/>
                        <a:tailEnd/>
                      </a:ln>
                      <a:effectLst>
                        <a:outerShdw dist="107763" dir="18900000" algn="ctr" rotWithShape="0">
                          <a:srgbClr val="808080">
                            <a:alpha val="50000"/>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D2865B" id="_x0000_t32" coordsize="21600,21600" o:spt="32" o:oned="t" path="m,l21600,21600e" filled="f">
              <v:path arrowok="t" fillok="f" o:connecttype="none"/>
              <o:lock v:ext="edit" shapetype="t"/>
            </v:shapetype>
            <v:shape id="AutoShape 1" o:spid="_x0000_s1026" type="#_x0000_t32" style="position:absolute;margin-left:-6.55pt;margin-top:20.6pt;width:490.4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" strokecolor="red" strokeweight="2.25pt">
              <v:shadow on="t" opacity=".5" offset="6pt,-6pt"/>
              <o:lock v:ext="edit" shapetype="f"/>
            </v:shape>
          </w:pict>
        </mc:Fallback>
      </mc:AlternateContent>
    </w:r>
  </w:p>
  <w:p w14:paraId="083B0578" w14:textId="77777777" w:rsidR="00BA246C" w:rsidRDefault="00BA246C">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34C2E8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C89048D"/>
    <w:multiLevelType w:val="hybridMultilevel"/>
    <w:tmpl w:val="90489D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2DE044C"/>
    <w:multiLevelType w:val="hybridMultilevel"/>
    <w:tmpl w:val="056E936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 w15:restartNumberingAfterBreak="0">
    <w:nsid w:val="2779123B"/>
    <w:multiLevelType w:val="hybridMultilevel"/>
    <w:tmpl w:val="3B1C17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1042AC6"/>
    <w:multiLevelType w:val="multilevel"/>
    <w:tmpl w:val="6ADE62AC"/>
    <w:lvl w:ilvl="0">
      <w:start w:val="1"/>
      <w:numFmt w:val="decimal"/>
      <w:lvlText w:val="%1)"/>
      <w:lvlJc w:val="left"/>
      <w:pPr>
        <w:tabs>
          <w:tab w:val="num" w:pos="360"/>
        </w:tabs>
        <w:ind w:left="360" w:hanging="360"/>
      </w:pPr>
      <w:rPr>
        <w:rFonts w:ascii="Tahoma" w:hAnsi="Tahoma" w:cs="Tahoma" w:hint="default"/>
        <w:b w:val="0"/>
        <w:i w:val="0"/>
        <w:sz w:val="16"/>
        <w:szCs w:val="16"/>
      </w:rPr>
    </w:lvl>
    <w:lvl w:ilvl="1">
      <w:start w:val="1"/>
      <w:numFmt w:val="lowerLetter"/>
      <w:lvlText w:val="%2)"/>
      <w:lvlJc w:val="left"/>
      <w:pPr>
        <w:tabs>
          <w:tab w:val="num" w:pos="720"/>
        </w:tabs>
        <w:ind w:left="720" w:hanging="360"/>
      </w:pPr>
      <w:rPr>
        <w:rFonts w:ascii="Times New Roman" w:hAnsi="Times New Roman" w:cs="Times New Roman" w:hint="default"/>
      </w:rPr>
    </w:lvl>
    <w:lvl w:ilvl="2">
      <w:start w:val="1"/>
      <w:numFmt w:val="lowerRoman"/>
      <w:lvlText w:val="%3)"/>
      <w:lvlJc w:val="left"/>
      <w:pPr>
        <w:tabs>
          <w:tab w:val="num" w:pos="1080"/>
        </w:tabs>
        <w:ind w:left="1080" w:hanging="360"/>
      </w:pPr>
      <w:rPr>
        <w:rFonts w:ascii="Times New Roman" w:hAnsi="Times New Roman" w:cs="Times New Roman" w:hint="default"/>
      </w:rPr>
    </w:lvl>
    <w:lvl w:ilvl="3">
      <w:start w:val="1"/>
      <w:numFmt w:val="decimal"/>
      <w:lvlText w:val="(%4)"/>
      <w:lvlJc w:val="left"/>
      <w:pPr>
        <w:tabs>
          <w:tab w:val="num" w:pos="1440"/>
        </w:tabs>
        <w:ind w:left="1440" w:hanging="360"/>
      </w:pPr>
      <w:rPr>
        <w:rFonts w:ascii="Times New Roman" w:hAnsi="Times New Roman" w:cs="Times New Roman" w:hint="default"/>
      </w:rPr>
    </w:lvl>
    <w:lvl w:ilvl="4">
      <w:start w:val="1"/>
      <w:numFmt w:val="lowerLetter"/>
      <w:lvlText w:val="(%5)"/>
      <w:lvlJc w:val="left"/>
      <w:pPr>
        <w:tabs>
          <w:tab w:val="num" w:pos="1800"/>
        </w:tabs>
        <w:ind w:left="1800" w:hanging="360"/>
      </w:pPr>
      <w:rPr>
        <w:rFonts w:ascii="Times New Roman" w:hAnsi="Times New Roman" w:cs="Times New Roman" w:hint="default"/>
      </w:rPr>
    </w:lvl>
    <w:lvl w:ilvl="5">
      <w:start w:val="1"/>
      <w:numFmt w:val="lowerRoman"/>
      <w:lvlText w:val="(%6)"/>
      <w:lvlJc w:val="left"/>
      <w:pPr>
        <w:tabs>
          <w:tab w:val="num" w:pos="2160"/>
        </w:tabs>
        <w:ind w:left="2160" w:hanging="360"/>
      </w:pPr>
      <w:rPr>
        <w:rFonts w:ascii="Times New Roman" w:hAnsi="Times New Roman" w:cs="Times New Roman" w:hint="default"/>
      </w:rPr>
    </w:lvl>
    <w:lvl w:ilvl="6">
      <w:start w:val="1"/>
      <w:numFmt w:val="decimal"/>
      <w:lvlText w:val="%7."/>
      <w:lvlJc w:val="left"/>
      <w:pPr>
        <w:tabs>
          <w:tab w:val="num" w:pos="2520"/>
        </w:tabs>
        <w:ind w:left="2520" w:hanging="360"/>
      </w:pPr>
      <w:rPr>
        <w:rFonts w:ascii="Times New Roman" w:hAnsi="Times New Roman" w:cs="Times New Roman" w:hint="default"/>
      </w:rPr>
    </w:lvl>
    <w:lvl w:ilvl="7">
      <w:start w:val="1"/>
      <w:numFmt w:val="lowerLetter"/>
      <w:lvlText w:val="%8."/>
      <w:lvlJc w:val="left"/>
      <w:pPr>
        <w:tabs>
          <w:tab w:val="num" w:pos="2880"/>
        </w:tabs>
        <w:ind w:left="2880" w:hanging="360"/>
      </w:pPr>
      <w:rPr>
        <w:rFonts w:ascii="Times New Roman" w:hAnsi="Times New Roman" w:cs="Times New Roman" w:hint="default"/>
      </w:rPr>
    </w:lvl>
    <w:lvl w:ilvl="8">
      <w:start w:val="1"/>
      <w:numFmt w:val="lowerRoman"/>
      <w:lvlText w:val="%9."/>
      <w:lvlJc w:val="left"/>
      <w:pPr>
        <w:tabs>
          <w:tab w:val="num" w:pos="3240"/>
        </w:tabs>
        <w:ind w:left="3240" w:hanging="360"/>
      </w:pPr>
      <w:rPr>
        <w:rFonts w:ascii="Times New Roman" w:hAnsi="Times New Roman" w:cs="Times New Roman" w:hint="default"/>
      </w:rPr>
    </w:lvl>
  </w:abstractNum>
  <w:abstractNum w:abstractNumId="5" w15:restartNumberingAfterBreak="0">
    <w:nsid w:val="37DA719A"/>
    <w:multiLevelType w:val="hybridMultilevel"/>
    <w:tmpl w:val="056E936E"/>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6" w15:restartNumberingAfterBreak="0">
    <w:nsid w:val="3EB67ED7"/>
    <w:multiLevelType w:val="hybridMultilevel"/>
    <w:tmpl w:val="117ABAB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414F32AD"/>
    <w:multiLevelType w:val="hybridMultilevel"/>
    <w:tmpl w:val="BB4E553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475D71E2"/>
    <w:multiLevelType w:val="hybridMultilevel"/>
    <w:tmpl w:val="FE8E3C84"/>
    <w:lvl w:ilvl="0" w:tplc="8D0C9CCE">
      <w:start w:val="1"/>
      <w:numFmt w:val="bullet"/>
      <w:lvlText w:val="-"/>
      <w:lvlJc w:val="left"/>
      <w:pPr>
        <w:ind w:left="720" w:hanging="360"/>
      </w:pPr>
      <w:rPr>
        <w:rFonts w:ascii="Arial Narrow" w:eastAsia="Calibri" w:hAnsi="Arial Narrow" w:cs="Tahom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4FB04BD0"/>
    <w:multiLevelType w:val="hybridMultilevel"/>
    <w:tmpl w:val="761EC1B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5017583C"/>
    <w:multiLevelType w:val="hybridMultilevel"/>
    <w:tmpl w:val="4A7AB57A"/>
    <w:lvl w:ilvl="0" w:tplc="04100015">
      <w:start w:val="1"/>
      <w:numFmt w:val="upperLetter"/>
      <w:lvlText w:val="%1."/>
      <w:lvlJc w:val="left"/>
      <w:pPr>
        <w:ind w:left="720" w:hanging="360"/>
      </w:pPr>
      <w:rPr>
        <w:rFonts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F8BAC094">
      <w:start w:val="1"/>
      <w:numFmt w:val="lowerLetter"/>
      <w:lvlText w:val="%4-"/>
      <w:lvlJc w:val="left"/>
      <w:pPr>
        <w:ind w:left="2880" w:hanging="360"/>
      </w:pPr>
      <w:rPr>
        <w:rFonts w:hint="default"/>
      </w:rPr>
    </w:lvl>
    <w:lvl w:ilvl="4" w:tplc="D6646672">
      <w:start w:val="1"/>
      <w:numFmt w:val="lowerLetter"/>
      <w:lvlText w:val="%5."/>
      <w:lvlJc w:val="left"/>
      <w:pPr>
        <w:ind w:left="3600" w:hanging="360"/>
      </w:pPr>
      <w:rPr>
        <w:rFonts w:hint="default"/>
      </w:rPr>
    </w:lvl>
    <w:lvl w:ilvl="5" w:tplc="9DEE28EA">
      <w:start w:val="1"/>
      <w:numFmt w:val="bullet"/>
      <w:lvlText w:val="-"/>
      <w:lvlJc w:val="left"/>
      <w:pPr>
        <w:ind w:left="4320" w:hanging="360"/>
      </w:pPr>
      <w:rPr>
        <w:rFonts w:ascii="Calibri" w:eastAsia="Times New Roman" w:hAnsi="Calibri" w:cs="Calibri" w:hint="default"/>
      </w:rPr>
    </w:lvl>
    <w:lvl w:ilvl="6" w:tplc="0410000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5A314F6A"/>
    <w:multiLevelType w:val="hybridMultilevel"/>
    <w:tmpl w:val="D9A4FB3C"/>
    <w:lvl w:ilvl="0" w:tplc="08A4C7FE">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F3113A2"/>
    <w:multiLevelType w:val="hybridMultilevel"/>
    <w:tmpl w:val="41362D72"/>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5F4478EC"/>
    <w:multiLevelType w:val="hybridMultilevel"/>
    <w:tmpl w:val="6DA6F4F0"/>
    <w:lvl w:ilvl="0" w:tplc="59E4FB3A">
      <w:start w:val="4"/>
      <w:numFmt w:val="bullet"/>
      <w:lvlText w:val="-"/>
      <w:lvlJc w:val="left"/>
      <w:pPr>
        <w:ind w:left="720" w:hanging="360"/>
      </w:pPr>
      <w:rPr>
        <w:rFonts w:ascii="Arial Narrow" w:eastAsia="Calibri" w:hAnsi="Arial Narrow"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62B20031"/>
    <w:multiLevelType w:val="hybridMultilevel"/>
    <w:tmpl w:val="1FDC81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010252283">
    <w:abstractNumId w:val="7"/>
  </w:num>
  <w:num w:numId="2" w16cid:durableId="1865822357">
    <w:abstractNumId w:val="12"/>
  </w:num>
  <w:num w:numId="3" w16cid:durableId="50731957">
    <w:abstractNumId w:val="3"/>
  </w:num>
  <w:num w:numId="4" w16cid:durableId="630017540">
    <w:abstractNumId w:val="11"/>
  </w:num>
  <w:num w:numId="5" w16cid:durableId="970867279">
    <w:abstractNumId w:val="1"/>
  </w:num>
  <w:num w:numId="6" w16cid:durableId="6207705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15062699">
    <w:abstractNumId w:val="0"/>
  </w:num>
  <w:num w:numId="8" w16cid:durableId="1265385851">
    <w:abstractNumId w:val="9"/>
  </w:num>
  <w:num w:numId="9" w16cid:durableId="1146779234">
    <w:abstractNumId w:val="13"/>
  </w:num>
  <w:num w:numId="10" w16cid:durableId="1855218771">
    <w:abstractNumId w:val="10"/>
  </w:num>
  <w:num w:numId="11" w16cid:durableId="259416263">
    <w:abstractNumId w:val="2"/>
  </w:num>
  <w:num w:numId="12" w16cid:durableId="1975409017">
    <w:abstractNumId w:val="6"/>
  </w:num>
  <w:num w:numId="13" w16cid:durableId="972638033">
    <w:abstractNumId w:val="8"/>
  </w:num>
  <w:num w:numId="14" w16cid:durableId="615063364">
    <w:abstractNumId w:val="5"/>
  </w:num>
  <w:num w:numId="15" w16cid:durableId="4823102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8AF"/>
    <w:rsid w:val="000214B3"/>
    <w:rsid w:val="00080BD3"/>
    <w:rsid w:val="00101A21"/>
    <w:rsid w:val="00286020"/>
    <w:rsid w:val="0029127E"/>
    <w:rsid w:val="00295673"/>
    <w:rsid w:val="002960D3"/>
    <w:rsid w:val="002A1E8A"/>
    <w:rsid w:val="002F1ED0"/>
    <w:rsid w:val="00316A74"/>
    <w:rsid w:val="00362C7A"/>
    <w:rsid w:val="00372AF9"/>
    <w:rsid w:val="003861C6"/>
    <w:rsid w:val="00414DE4"/>
    <w:rsid w:val="00440809"/>
    <w:rsid w:val="00441F9F"/>
    <w:rsid w:val="00502357"/>
    <w:rsid w:val="00510915"/>
    <w:rsid w:val="00533429"/>
    <w:rsid w:val="00547407"/>
    <w:rsid w:val="005D680A"/>
    <w:rsid w:val="00620097"/>
    <w:rsid w:val="00723217"/>
    <w:rsid w:val="008220BF"/>
    <w:rsid w:val="0088669F"/>
    <w:rsid w:val="00896A95"/>
    <w:rsid w:val="008A39CC"/>
    <w:rsid w:val="008E2F0D"/>
    <w:rsid w:val="008F33A3"/>
    <w:rsid w:val="009D3032"/>
    <w:rsid w:val="00A049C1"/>
    <w:rsid w:val="00A41AA3"/>
    <w:rsid w:val="00AB2191"/>
    <w:rsid w:val="00AE157B"/>
    <w:rsid w:val="00AF01F2"/>
    <w:rsid w:val="00B22F2C"/>
    <w:rsid w:val="00B33C5E"/>
    <w:rsid w:val="00BA246C"/>
    <w:rsid w:val="00BB4E7F"/>
    <w:rsid w:val="00BF1837"/>
    <w:rsid w:val="00C81169"/>
    <w:rsid w:val="00CD6B29"/>
    <w:rsid w:val="00CE19AC"/>
    <w:rsid w:val="00D21294"/>
    <w:rsid w:val="00D56AFE"/>
    <w:rsid w:val="00D73AEA"/>
    <w:rsid w:val="00D82683"/>
    <w:rsid w:val="00DB1803"/>
    <w:rsid w:val="00E20869"/>
    <w:rsid w:val="00E97047"/>
    <w:rsid w:val="00EF7ADD"/>
    <w:rsid w:val="00F3002C"/>
    <w:rsid w:val="00F314BC"/>
    <w:rsid w:val="00F75BA5"/>
    <w:rsid w:val="00F83653"/>
    <w:rsid w:val="00F96D6F"/>
    <w:rsid w:val="00F978AF"/>
    <w:rsid w:val="00FD027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70445"/>
  <w15:chartTrackingRefBased/>
  <w15:docId w15:val="{65D8FE43-B546-E04B-8158-F8689A6F3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200" w:line="276" w:lineRule="auto"/>
    </w:pPr>
    <w:rPr>
      <w:sz w:val="22"/>
      <w:szCs w:val="22"/>
      <w:lang w:eastAsia="en-US"/>
    </w:rPr>
  </w:style>
  <w:style w:type="paragraph" w:styleId="Titolo1">
    <w:name w:val="heading 1"/>
    <w:basedOn w:val="Normale"/>
    <w:next w:val="Normale"/>
    <w:link w:val="Titolo1Carattere"/>
    <w:uiPriority w:val="9"/>
    <w:qFormat/>
    <w:pPr>
      <w:keepNext/>
      <w:spacing w:before="240" w:after="60"/>
      <w:outlineLvl w:val="0"/>
    </w:pPr>
    <w:rPr>
      <w:rFonts w:ascii="Arial Narrow" w:eastAsia="Times New Roman" w:hAnsi="Arial Narrow"/>
      <w:b/>
      <w:bCs/>
      <w:kern w:val="32"/>
      <w:sz w:val="36"/>
      <w:szCs w:val="32"/>
      <w:lang w:val="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Default">
    <w:name w:val="Default"/>
    <w:pPr>
      <w:autoSpaceDE w:val="0"/>
      <w:autoSpaceDN w:val="0"/>
      <w:adjustRightInd w:val="0"/>
    </w:pPr>
    <w:rPr>
      <w:rFonts w:cs="Calibri"/>
      <w:color w:val="000000"/>
      <w:sz w:val="24"/>
      <w:szCs w:val="24"/>
      <w:lang w:eastAsia="en-US"/>
    </w:rPr>
  </w:style>
  <w:style w:type="paragraph" w:styleId="Intestazione">
    <w:name w:val="header"/>
    <w:basedOn w:val="Normale"/>
    <w:link w:val="IntestazioneCarattere"/>
    <w:uiPriority w:val="99"/>
    <w:unhideWhenUse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style>
  <w:style w:type="paragraph" w:styleId="Pidipagina">
    <w:name w:val="footer"/>
    <w:basedOn w:val="Normale"/>
    <w:link w:val="PidipaginaCarattere"/>
    <w:uiPriority w:val="99"/>
    <w:unhideWhenUse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style>
  <w:style w:type="paragraph" w:styleId="Testofumetto">
    <w:name w:val="Balloon Text"/>
    <w:basedOn w:val="Normale"/>
    <w:link w:val="TestofumettoCarattere"/>
    <w:uiPriority w:val="99"/>
    <w:semiHidden/>
    <w:unhideWhenUsed/>
    <w:pPr>
      <w:spacing w:after="0" w:line="240" w:lineRule="auto"/>
    </w:pPr>
    <w:rPr>
      <w:rFonts w:ascii="Tahoma" w:hAnsi="Tahoma"/>
      <w:sz w:val="16"/>
      <w:szCs w:val="16"/>
      <w:lang w:val="x-none" w:eastAsia="x-none"/>
    </w:rPr>
  </w:style>
  <w:style w:type="character" w:customStyle="1" w:styleId="TestofumettoCarattere">
    <w:name w:val="Testo fumetto Carattere"/>
    <w:link w:val="Testofumetto"/>
    <w:uiPriority w:val="99"/>
    <w:semiHidden/>
    <w:rPr>
      <w:rFonts w:ascii="Tahoma" w:hAnsi="Tahoma" w:cs="Tahoma"/>
      <w:sz w:val="16"/>
      <w:szCs w:val="16"/>
    </w:rPr>
  </w:style>
  <w:style w:type="table" w:styleId="Grigliatabella">
    <w:name w:val="Table Grid"/>
    <w:basedOn w:val="Tabellanormale"/>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link w:val="Titolo1"/>
    <w:uiPriority w:val="9"/>
    <w:rPr>
      <w:rFonts w:ascii="Arial Narrow" w:eastAsia="Times New Roman" w:hAnsi="Arial Narrow" w:cs="Times New Roman"/>
      <w:b/>
      <w:bCs/>
      <w:kern w:val="32"/>
      <w:sz w:val="36"/>
      <w:szCs w:val="32"/>
      <w:lang w:eastAsia="en-US"/>
    </w:rPr>
  </w:style>
  <w:style w:type="paragraph" w:customStyle="1" w:styleId="Grigliatab31">
    <w:name w:val="Griglia tab. 31"/>
    <w:basedOn w:val="Titolo1"/>
    <w:next w:val="Normale"/>
    <w:uiPriority w:val="39"/>
    <w:semiHidden/>
    <w:unhideWhenUsed/>
    <w:qFormat/>
    <w:pPr>
      <w:keepLines/>
      <w:spacing w:before="480" w:after="0"/>
      <w:outlineLvl w:val="9"/>
    </w:pPr>
    <w:rPr>
      <w:rFonts w:ascii="Cambria" w:hAnsi="Cambria"/>
      <w:color w:val="365F91"/>
      <w:kern w:val="0"/>
      <w:sz w:val="28"/>
      <w:szCs w:val="28"/>
      <w:lang w:eastAsia="it-IT"/>
    </w:rPr>
  </w:style>
  <w:style w:type="paragraph" w:styleId="Sommario1">
    <w:name w:val="toc 1"/>
    <w:basedOn w:val="Normale"/>
    <w:next w:val="Normale"/>
    <w:autoRedefine/>
    <w:uiPriority w:val="39"/>
    <w:unhideWhenUsed/>
    <w:pPr>
      <w:tabs>
        <w:tab w:val="right" w:leader="dot" w:pos="9628"/>
      </w:tabs>
      <w:ind w:firstLine="1134"/>
    </w:pPr>
  </w:style>
  <w:style w:type="character" w:styleId="Collegamentoipertestuale">
    <w:name w:val="Hyperlink"/>
    <w:uiPriority w:val="99"/>
    <w:unhideWhenUsed/>
    <w:rPr>
      <w:color w:val="0000FF"/>
      <w:u w:val="single"/>
    </w:rPr>
  </w:style>
  <w:style w:type="paragraph" w:customStyle="1" w:styleId="Paragrafoelenco2">
    <w:name w:val="Paragrafo elenco2"/>
    <w:basedOn w:val="Normale"/>
    <w:pPr>
      <w:autoSpaceDE w:val="0"/>
      <w:autoSpaceDN w:val="0"/>
      <w:spacing w:after="0" w:line="240" w:lineRule="auto"/>
      <w:ind w:left="720"/>
    </w:pPr>
    <w:rPr>
      <w:rFonts w:ascii="Times New Roman" w:eastAsia="MS ??" w:hAnsi="Times New Roman"/>
      <w:sz w:val="20"/>
      <w:szCs w:val="20"/>
      <w:lang w:eastAsia="it-IT"/>
    </w:rPr>
  </w:style>
  <w:style w:type="paragraph" w:customStyle="1" w:styleId="Paragrafoelenco1">
    <w:name w:val="Paragrafo elenco1"/>
    <w:basedOn w:val="Normale"/>
    <w:pPr>
      <w:autoSpaceDE w:val="0"/>
      <w:autoSpaceDN w:val="0"/>
      <w:spacing w:after="0" w:line="240" w:lineRule="auto"/>
      <w:ind w:left="720"/>
    </w:pPr>
    <w:rPr>
      <w:rFonts w:ascii="Times New Roman" w:eastAsia="MS ??" w:hAnsi="Times New Roman"/>
      <w:sz w:val="20"/>
      <w:szCs w:val="20"/>
      <w:lang w:eastAsia="it-IT"/>
    </w:rPr>
  </w:style>
  <w:style w:type="paragraph" w:styleId="Corpodeltesto2">
    <w:name w:val="Body Text 2"/>
    <w:basedOn w:val="Normale"/>
    <w:link w:val="Corpodeltesto2Carattere"/>
    <w:semiHidden/>
    <w:pPr>
      <w:autoSpaceDE w:val="0"/>
      <w:autoSpaceDN w:val="0"/>
      <w:spacing w:after="0" w:line="240" w:lineRule="auto"/>
      <w:jc w:val="both"/>
    </w:pPr>
    <w:rPr>
      <w:rFonts w:ascii="Tahoma" w:eastAsia="MS ??" w:hAnsi="Tahoma" w:cs="Tahoma"/>
      <w:b/>
      <w:bCs/>
      <w:sz w:val="16"/>
      <w:szCs w:val="16"/>
      <w:lang w:eastAsia="it-IT"/>
    </w:rPr>
  </w:style>
  <w:style w:type="character" w:customStyle="1" w:styleId="Corpodeltesto2Carattere">
    <w:name w:val="Corpo del testo 2 Carattere"/>
    <w:link w:val="Corpodeltesto2"/>
    <w:semiHidden/>
    <w:rPr>
      <w:rFonts w:ascii="Tahoma" w:eastAsia="MS ??" w:hAnsi="Tahoma" w:cs="Tahoma"/>
      <w:b/>
      <w:bCs/>
      <w:sz w:val="16"/>
      <w:szCs w:val="16"/>
    </w:rPr>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rPr>
      <w:lang w:eastAsia="en-US"/>
    </w:rPr>
  </w:style>
  <w:style w:type="character" w:styleId="Rimandonotaapidipagina">
    <w:name w:val="footnote reference"/>
    <w:uiPriority w:val="99"/>
    <w:semiHidden/>
    <w:unhideWhenUsed/>
    <w:rPr>
      <w:vertAlign w:val="superscript"/>
    </w:rPr>
  </w:style>
  <w:style w:type="paragraph" w:styleId="Paragrafoelenco">
    <w:name w:val="List Paragraph"/>
    <w:basedOn w:val="Normale"/>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377526">
      <w:bodyDiv w:val="1"/>
      <w:marLeft w:val="0"/>
      <w:marRight w:val="0"/>
      <w:marTop w:val="0"/>
      <w:marBottom w:val="0"/>
      <w:divBdr>
        <w:top w:val="none" w:sz="0" w:space="0" w:color="auto"/>
        <w:left w:val="none" w:sz="0" w:space="0" w:color="auto"/>
        <w:bottom w:val="none" w:sz="0" w:space="0" w:color="auto"/>
        <w:right w:val="none" w:sz="0" w:space="0" w:color="auto"/>
      </w:divBdr>
    </w:div>
    <w:div w:id="1841461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78EE9F-A534-4DB7-BAEC-73544F1D2A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3510</Words>
  <Characters>20011</Characters>
  <Application>Microsoft Office Word</Application>
  <DocSecurity>0</DocSecurity>
  <Lines>166</Lines>
  <Paragraphs>46</Paragraphs>
  <ScaleCrop>false</ScaleCrop>
  <HeadingPairs>
    <vt:vector size="2" baseType="variant">
      <vt:variant>
        <vt:lpstr>Titolo</vt:lpstr>
      </vt:variant>
      <vt:variant>
        <vt:i4>1</vt:i4>
      </vt:variant>
    </vt:vector>
  </HeadingPairs>
  <TitlesOfParts>
    <vt:vector size="1" baseType="lpstr">
      <vt:lpstr/>
    </vt:vector>
  </TitlesOfParts>
  <Company>Hewlett-Packard Company</Company>
  <LinksUpToDate>false</LinksUpToDate>
  <CharactersWithSpaces>23475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Eramo Marisa</dc:creator>
  <cp:keywords/>
  <cp:lastModifiedBy>danilo d'angelo</cp:lastModifiedBy>
  <cp:revision>2</cp:revision>
  <cp:lastPrinted>2025-11-12T14:34:00Z</cp:lastPrinted>
  <dcterms:created xsi:type="dcterms:W3CDTF">2026-06-19T17:08:00Z</dcterms:created>
  <dcterms:modified xsi:type="dcterms:W3CDTF">2026-06-19T17:08:00Z</dcterms:modified>
</cp:coreProperties>
</file>