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AFF7D" w14:textId="77777777" w:rsidR="009F575D" w:rsidRPr="009F575D" w:rsidRDefault="009F575D" w:rsidP="009F575D">
      <w:pPr>
        <w:rPr>
          <w:b/>
          <w:bCs/>
        </w:rPr>
      </w:pPr>
      <w:r w:rsidRPr="009F575D">
        <w:rPr>
          <w:b/>
          <w:bCs/>
        </w:rPr>
        <w:t>Esercizio: Progettazione Database per un Evento Musicale</w:t>
      </w:r>
    </w:p>
    <w:p w14:paraId="3A3849B5" w14:textId="77777777" w:rsidR="009F575D" w:rsidRPr="009F575D" w:rsidRDefault="009F575D" w:rsidP="009F575D">
      <w:pPr>
        <w:rPr>
          <w:b/>
          <w:bCs/>
        </w:rPr>
      </w:pPr>
      <w:r w:rsidRPr="009F575D">
        <w:rPr>
          <w:b/>
          <w:bCs/>
        </w:rPr>
        <w:t>Obiettivo</w:t>
      </w:r>
    </w:p>
    <w:p w14:paraId="1C7082CB" w14:textId="77777777" w:rsidR="009F575D" w:rsidRPr="009F575D" w:rsidRDefault="009F575D" w:rsidP="009F575D">
      <w:r w:rsidRPr="009F575D">
        <w:t>Progettare un database per la gestione di un evento musicale, con particolare attenzione ai gruppi musicali che si esibiranno e agli orari del palinsesto.</w:t>
      </w:r>
    </w:p>
    <w:p w14:paraId="235657A7" w14:textId="77777777" w:rsidR="009F575D" w:rsidRPr="009F575D" w:rsidRDefault="009F575D" w:rsidP="009F575D">
      <w:pPr>
        <w:rPr>
          <w:b/>
          <w:bCs/>
        </w:rPr>
      </w:pPr>
      <w:r w:rsidRPr="009F575D">
        <w:rPr>
          <w:b/>
          <w:bCs/>
        </w:rPr>
        <w:t>Fase 1: Diagramma ER</w:t>
      </w:r>
    </w:p>
    <w:p w14:paraId="426D5418" w14:textId="77777777" w:rsidR="009F575D" w:rsidRPr="009F575D" w:rsidRDefault="009F575D" w:rsidP="009F575D">
      <w:pPr>
        <w:numPr>
          <w:ilvl w:val="0"/>
          <w:numId w:val="1"/>
        </w:numPr>
      </w:pPr>
      <w:r w:rsidRPr="009F575D">
        <w:t>Identificare le entità principali coinvolte nell'evento musicale (ad esempio, evento, gruppo musicale, genere musicale e palinsesto).</w:t>
      </w:r>
    </w:p>
    <w:p w14:paraId="773FFFEC" w14:textId="77777777" w:rsidR="009F575D" w:rsidRPr="009F575D" w:rsidRDefault="009F575D" w:rsidP="009F575D">
      <w:pPr>
        <w:numPr>
          <w:ilvl w:val="0"/>
          <w:numId w:val="1"/>
        </w:numPr>
      </w:pPr>
      <w:r w:rsidRPr="009F575D">
        <w:t>Stabilire le relazioni tra le entità (ad esempio, un evento può ospitare più gruppi musicali, un gruppo musicale può appartenere a più generi musicali, ecc.).</w:t>
      </w:r>
    </w:p>
    <w:p w14:paraId="6D49ED74" w14:textId="77777777" w:rsidR="009F575D" w:rsidRPr="009F575D" w:rsidRDefault="009F575D" w:rsidP="009F575D">
      <w:pPr>
        <w:numPr>
          <w:ilvl w:val="0"/>
          <w:numId w:val="1"/>
        </w:numPr>
      </w:pPr>
      <w:r w:rsidRPr="009F575D">
        <w:t>Definire gli attributi chiave per ciascuna entità (ad esempio, nome dell'evento, orario di inizio e fine delle esibizioni, contatti dei gruppi musicali, ecc.).</w:t>
      </w:r>
    </w:p>
    <w:p w14:paraId="48276A8F" w14:textId="77777777" w:rsidR="009F575D" w:rsidRPr="009F575D" w:rsidRDefault="009F575D" w:rsidP="009F575D">
      <w:pPr>
        <w:numPr>
          <w:ilvl w:val="0"/>
          <w:numId w:val="1"/>
        </w:numPr>
      </w:pPr>
      <w:r w:rsidRPr="009F575D">
        <w:t>Rappresentare graficamente il diagramma ER con le connessioni tra le entità e le cardinalità delle relazioni.</w:t>
      </w:r>
    </w:p>
    <w:p w14:paraId="2B2FCDB0" w14:textId="77777777" w:rsidR="009F575D" w:rsidRPr="009F575D" w:rsidRDefault="009F575D" w:rsidP="009F575D">
      <w:pPr>
        <w:rPr>
          <w:b/>
          <w:bCs/>
        </w:rPr>
      </w:pPr>
      <w:r w:rsidRPr="009F575D">
        <w:rPr>
          <w:b/>
          <w:bCs/>
        </w:rPr>
        <w:t>Fase 2: Struttura del Database (DDL)</w:t>
      </w:r>
    </w:p>
    <w:p w14:paraId="63F29554" w14:textId="77777777" w:rsidR="009F575D" w:rsidRPr="009F575D" w:rsidRDefault="009F575D" w:rsidP="009F575D">
      <w:pPr>
        <w:numPr>
          <w:ilvl w:val="0"/>
          <w:numId w:val="2"/>
        </w:numPr>
      </w:pPr>
      <w:r w:rsidRPr="009F575D">
        <w:t>Scrivere le istruzioni SQL per creare le tabelle corrispondenti alle entità e alle relazioni definite nel diagramma ER.</w:t>
      </w:r>
    </w:p>
    <w:p w14:paraId="6C57A0CA" w14:textId="77777777" w:rsidR="009F575D" w:rsidRPr="009F575D" w:rsidRDefault="009F575D" w:rsidP="009F575D">
      <w:pPr>
        <w:numPr>
          <w:ilvl w:val="0"/>
          <w:numId w:val="2"/>
        </w:numPr>
      </w:pPr>
      <w:r w:rsidRPr="009F575D">
        <w:t>Assicurarsi di includere vincoli di chiave primaria e chiave esterna per mantenere l'integrità referenziale.</w:t>
      </w:r>
    </w:p>
    <w:p w14:paraId="78C04716" w14:textId="77777777" w:rsidR="009F575D" w:rsidRPr="009F575D" w:rsidRDefault="009F575D" w:rsidP="009F575D">
      <w:pPr>
        <w:rPr>
          <w:b/>
          <w:bCs/>
        </w:rPr>
      </w:pPr>
      <w:r w:rsidRPr="009F575D">
        <w:rPr>
          <w:b/>
          <w:bCs/>
        </w:rPr>
        <w:t>Fase 3: Popolamento del Database (DML)</w:t>
      </w:r>
    </w:p>
    <w:p w14:paraId="037411CE" w14:textId="77777777" w:rsidR="009F575D" w:rsidRPr="009F575D" w:rsidRDefault="009F575D" w:rsidP="009F575D">
      <w:pPr>
        <w:numPr>
          <w:ilvl w:val="0"/>
          <w:numId w:val="3"/>
        </w:numPr>
      </w:pPr>
      <w:r w:rsidRPr="009F575D">
        <w:t>Inserire dati di esempio per eventi musicali, gruppi musicali, generi musicali e palinsesto.</w:t>
      </w:r>
    </w:p>
    <w:p w14:paraId="16DBB43A" w14:textId="77777777" w:rsidR="009F575D" w:rsidRPr="009F575D" w:rsidRDefault="009F575D" w:rsidP="009F575D">
      <w:pPr>
        <w:numPr>
          <w:ilvl w:val="0"/>
          <w:numId w:val="3"/>
        </w:numPr>
      </w:pPr>
      <w:r w:rsidRPr="009F575D">
        <w:t>Assicurarsi che i dati riflettano correttamente le relazioni definite nel diagramma ER.</w:t>
      </w:r>
    </w:p>
    <w:p w14:paraId="059DC4E1" w14:textId="77777777" w:rsidR="009F575D" w:rsidRPr="009F575D" w:rsidRDefault="009F575D" w:rsidP="009F575D">
      <w:pPr>
        <w:rPr>
          <w:b/>
          <w:bCs/>
        </w:rPr>
      </w:pPr>
      <w:r w:rsidRPr="009F575D">
        <w:rPr>
          <w:b/>
          <w:bCs/>
        </w:rPr>
        <w:t>Fase 4: Interrogazioni</w:t>
      </w:r>
    </w:p>
    <w:p w14:paraId="10969ADF" w14:textId="77777777" w:rsidR="009F575D" w:rsidRPr="009F575D" w:rsidRDefault="009F575D" w:rsidP="009F575D">
      <w:pPr>
        <w:numPr>
          <w:ilvl w:val="0"/>
          <w:numId w:val="4"/>
        </w:numPr>
      </w:pPr>
      <w:r w:rsidRPr="009F575D">
        <w:t>Scrivere query per ottenere informazioni utili, come:</w:t>
      </w:r>
    </w:p>
    <w:p w14:paraId="7CC01A26" w14:textId="77777777" w:rsidR="009F575D" w:rsidRPr="009F575D" w:rsidRDefault="009F575D" w:rsidP="009F575D">
      <w:pPr>
        <w:numPr>
          <w:ilvl w:val="1"/>
          <w:numId w:val="4"/>
        </w:numPr>
      </w:pPr>
      <w:r w:rsidRPr="009F575D">
        <w:t>Identificare il contatto di un gruppo musicale specifico.</w:t>
      </w:r>
    </w:p>
    <w:p w14:paraId="70B82C65" w14:textId="77777777" w:rsidR="009F575D" w:rsidRPr="009F575D" w:rsidRDefault="009F575D" w:rsidP="009F575D">
      <w:pPr>
        <w:numPr>
          <w:ilvl w:val="1"/>
          <w:numId w:val="4"/>
        </w:numPr>
      </w:pPr>
      <w:r w:rsidRPr="009F575D">
        <w:t>Determinare chi suona in un determinato orario.</w:t>
      </w:r>
    </w:p>
    <w:p w14:paraId="648C23FD" w14:textId="77777777" w:rsidR="009F575D" w:rsidRPr="009F575D" w:rsidRDefault="009F575D" w:rsidP="009F575D">
      <w:pPr>
        <w:numPr>
          <w:ilvl w:val="1"/>
          <w:numId w:val="4"/>
        </w:numPr>
      </w:pPr>
      <w:r w:rsidRPr="009F575D">
        <w:t>Elencare i gruppi musicali con i rispettivi generi.</w:t>
      </w:r>
    </w:p>
    <w:p w14:paraId="6F4D8024" w14:textId="77777777" w:rsidR="009F575D" w:rsidRPr="009F575D" w:rsidRDefault="009F575D" w:rsidP="009F575D">
      <w:pPr>
        <w:numPr>
          <w:ilvl w:val="1"/>
          <w:numId w:val="4"/>
        </w:numPr>
      </w:pPr>
      <w:r w:rsidRPr="009F575D">
        <w:t>Trovare l'orario di esibizione di un gruppo specifico.</w:t>
      </w:r>
    </w:p>
    <w:p w14:paraId="0B39E01D" w14:textId="77777777" w:rsidR="009F575D" w:rsidRPr="009F575D" w:rsidRDefault="009F575D" w:rsidP="009F575D">
      <w:pPr>
        <w:rPr>
          <w:b/>
          <w:bCs/>
        </w:rPr>
      </w:pPr>
      <w:r w:rsidRPr="009F575D">
        <w:rPr>
          <w:b/>
          <w:bCs/>
        </w:rPr>
        <w:t>Consegna</w:t>
      </w:r>
    </w:p>
    <w:p w14:paraId="465775E7" w14:textId="77777777" w:rsidR="009F575D" w:rsidRPr="009F575D" w:rsidRDefault="009F575D" w:rsidP="009F575D">
      <w:r w:rsidRPr="009F575D">
        <w:t>Al termine dell'esercizio, fornire:</w:t>
      </w:r>
    </w:p>
    <w:p w14:paraId="2452EFB1" w14:textId="77777777" w:rsidR="009F575D" w:rsidRPr="009F575D" w:rsidRDefault="009F575D" w:rsidP="009F575D">
      <w:pPr>
        <w:numPr>
          <w:ilvl w:val="0"/>
          <w:numId w:val="5"/>
        </w:numPr>
      </w:pPr>
      <w:r w:rsidRPr="009F575D">
        <w:t>Il diagramma ER.</w:t>
      </w:r>
    </w:p>
    <w:p w14:paraId="1CC22BCD" w14:textId="77777777" w:rsidR="009F575D" w:rsidRPr="009F575D" w:rsidRDefault="009F575D" w:rsidP="009F575D">
      <w:pPr>
        <w:numPr>
          <w:ilvl w:val="0"/>
          <w:numId w:val="5"/>
        </w:numPr>
      </w:pPr>
      <w:r w:rsidRPr="009F575D">
        <w:lastRenderedPageBreak/>
        <w:t>Il codice SQL per la creazione delle tabelle.</w:t>
      </w:r>
    </w:p>
    <w:p w14:paraId="60170A6C" w14:textId="77777777" w:rsidR="009F575D" w:rsidRPr="009F575D" w:rsidRDefault="009F575D" w:rsidP="009F575D">
      <w:pPr>
        <w:numPr>
          <w:ilvl w:val="0"/>
          <w:numId w:val="5"/>
        </w:numPr>
      </w:pPr>
      <w:r w:rsidRPr="009F575D">
        <w:t>Il codice SQL per l'inserimento dei dati.</w:t>
      </w:r>
    </w:p>
    <w:p w14:paraId="6EF7BEDA" w14:textId="77777777" w:rsidR="009F575D" w:rsidRPr="009F575D" w:rsidRDefault="009F575D" w:rsidP="009F575D">
      <w:pPr>
        <w:numPr>
          <w:ilvl w:val="0"/>
          <w:numId w:val="5"/>
        </w:numPr>
      </w:pPr>
      <w:r w:rsidRPr="009F575D">
        <w:t>Le query SQL per l'estrazione delle informazioni richieste.</w:t>
      </w:r>
    </w:p>
    <w:p w14:paraId="73C903AF" w14:textId="77777777" w:rsidR="006B3CC1" w:rsidRDefault="006B3CC1"/>
    <w:sectPr w:rsidR="006B3C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4901"/>
    <w:multiLevelType w:val="multilevel"/>
    <w:tmpl w:val="FEF8F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05AB0"/>
    <w:multiLevelType w:val="multilevel"/>
    <w:tmpl w:val="C5AA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B41F4"/>
    <w:multiLevelType w:val="multilevel"/>
    <w:tmpl w:val="CA3C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25700"/>
    <w:multiLevelType w:val="multilevel"/>
    <w:tmpl w:val="CF2A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E3D9E"/>
    <w:multiLevelType w:val="multilevel"/>
    <w:tmpl w:val="4740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284264">
    <w:abstractNumId w:val="2"/>
  </w:num>
  <w:num w:numId="2" w16cid:durableId="1333946395">
    <w:abstractNumId w:val="4"/>
  </w:num>
  <w:num w:numId="3" w16cid:durableId="445318144">
    <w:abstractNumId w:val="3"/>
  </w:num>
  <w:num w:numId="4" w16cid:durableId="1091202525">
    <w:abstractNumId w:val="1"/>
  </w:num>
  <w:num w:numId="5" w16cid:durableId="145745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C1"/>
    <w:rsid w:val="006B3CC1"/>
    <w:rsid w:val="009F575D"/>
    <w:rsid w:val="00AB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A2006-FF8D-4AE3-B358-E55C7BFC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3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B3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B3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3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B3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B3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B3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B3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B3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3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B3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B3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3CC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B3CC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B3CC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B3CC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B3CC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B3CC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3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3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3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B3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B3CC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B3CC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B3CC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B3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B3CC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B3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Casadei</dc:creator>
  <cp:keywords/>
  <dc:description/>
  <cp:lastModifiedBy>Mauro Casadei</cp:lastModifiedBy>
  <cp:revision>3</cp:revision>
  <dcterms:created xsi:type="dcterms:W3CDTF">2025-03-16T15:25:00Z</dcterms:created>
  <dcterms:modified xsi:type="dcterms:W3CDTF">2025-03-16T15:35:00Z</dcterms:modified>
</cp:coreProperties>
</file>