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2"/>
          <w:szCs w:val="22"/>
        </w:rPr>
        <w:id w:val="-757981891"/>
        <w:docPartObj>
          <w:docPartGallery w:val="Table of Contents"/>
          <w:docPartUnique/>
        </w:docPartObj>
      </w:sdtPr>
      <w:sdtEndPr>
        <w:rPr>
          <w:noProof/>
        </w:rPr>
      </w:sdtEndPr>
      <w:sdtContent>
        <w:p w14:paraId="1F31EE0F" w14:textId="76099A18" w:rsidR="00AA1384" w:rsidRDefault="00AA1384">
          <w:pPr>
            <w:pStyle w:val="TOCHeading"/>
          </w:pPr>
          <w:r>
            <w:t>Contents</w:t>
          </w:r>
        </w:p>
        <w:p w14:paraId="093FF04B" w14:textId="0A5839AF" w:rsidR="003C7F54" w:rsidRDefault="00AA1384">
          <w:pPr>
            <w:pStyle w:val="TOC2"/>
            <w:tabs>
              <w:tab w:val="right" w:leader="dot" w:pos="8296"/>
            </w:tabs>
            <w:rPr>
              <w:noProof/>
              <w:lang w:eastAsia="zh-CN"/>
            </w:rPr>
          </w:pPr>
          <w:r>
            <w:fldChar w:fldCharType="begin"/>
          </w:r>
          <w:r>
            <w:instrText xml:space="preserve"> TOC \o "1-3" \h \z \u </w:instrText>
          </w:r>
          <w:r>
            <w:fldChar w:fldCharType="separate"/>
          </w:r>
          <w:hyperlink w:anchor="_Toc192017687" w:history="1">
            <w:r w:rsidR="003C7F54" w:rsidRPr="00673C5B">
              <w:rPr>
                <w:rStyle w:val="Hyperlink"/>
                <w:noProof/>
              </w:rPr>
              <w:t>1. Introduction</w:t>
            </w:r>
            <w:r w:rsidR="003C7F54">
              <w:rPr>
                <w:noProof/>
                <w:webHidden/>
              </w:rPr>
              <w:tab/>
            </w:r>
            <w:r w:rsidR="003C7F54">
              <w:rPr>
                <w:noProof/>
                <w:webHidden/>
              </w:rPr>
              <w:fldChar w:fldCharType="begin"/>
            </w:r>
            <w:r w:rsidR="003C7F54">
              <w:rPr>
                <w:noProof/>
                <w:webHidden/>
              </w:rPr>
              <w:instrText xml:space="preserve"> PAGEREF _Toc192017687 \h </w:instrText>
            </w:r>
            <w:r w:rsidR="003C7F54">
              <w:rPr>
                <w:noProof/>
                <w:webHidden/>
              </w:rPr>
            </w:r>
            <w:r w:rsidR="003C7F54">
              <w:rPr>
                <w:noProof/>
                <w:webHidden/>
              </w:rPr>
              <w:fldChar w:fldCharType="separate"/>
            </w:r>
            <w:r w:rsidR="003C7F54">
              <w:rPr>
                <w:noProof/>
                <w:webHidden/>
              </w:rPr>
              <w:t>1</w:t>
            </w:r>
            <w:r w:rsidR="003C7F54">
              <w:rPr>
                <w:noProof/>
                <w:webHidden/>
              </w:rPr>
              <w:fldChar w:fldCharType="end"/>
            </w:r>
          </w:hyperlink>
        </w:p>
        <w:p w14:paraId="74F2122F" w14:textId="239A3BAD" w:rsidR="003C7F54" w:rsidRDefault="003C7F54">
          <w:pPr>
            <w:pStyle w:val="TOC2"/>
            <w:tabs>
              <w:tab w:val="right" w:leader="dot" w:pos="8296"/>
            </w:tabs>
            <w:rPr>
              <w:noProof/>
              <w:lang w:eastAsia="zh-CN"/>
            </w:rPr>
          </w:pPr>
          <w:hyperlink w:anchor="_Toc192017688" w:history="1">
            <w:r w:rsidRPr="00673C5B">
              <w:rPr>
                <w:rStyle w:val="Hyperlink"/>
                <w:noProof/>
              </w:rPr>
              <w:t>2. Details</w:t>
            </w:r>
            <w:r>
              <w:rPr>
                <w:noProof/>
                <w:webHidden/>
              </w:rPr>
              <w:tab/>
            </w:r>
            <w:r>
              <w:rPr>
                <w:noProof/>
                <w:webHidden/>
              </w:rPr>
              <w:fldChar w:fldCharType="begin"/>
            </w:r>
            <w:r>
              <w:rPr>
                <w:noProof/>
                <w:webHidden/>
              </w:rPr>
              <w:instrText xml:space="preserve"> PAGEREF _Toc192017688 \h </w:instrText>
            </w:r>
            <w:r>
              <w:rPr>
                <w:noProof/>
                <w:webHidden/>
              </w:rPr>
            </w:r>
            <w:r>
              <w:rPr>
                <w:noProof/>
                <w:webHidden/>
              </w:rPr>
              <w:fldChar w:fldCharType="separate"/>
            </w:r>
            <w:r>
              <w:rPr>
                <w:noProof/>
                <w:webHidden/>
              </w:rPr>
              <w:t>1</w:t>
            </w:r>
            <w:r>
              <w:rPr>
                <w:noProof/>
                <w:webHidden/>
              </w:rPr>
              <w:fldChar w:fldCharType="end"/>
            </w:r>
          </w:hyperlink>
        </w:p>
        <w:p w14:paraId="05B083F9" w14:textId="0D532B31" w:rsidR="003C7F54" w:rsidRDefault="003C7F54">
          <w:pPr>
            <w:pStyle w:val="TOC3"/>
            <w:tabs>
              <w:tab w:val="right" w:leader="dot" w:pos="8296"/>
            </w:tabs>
            <w:rPr>
              <w:noProof/>
              <w:lang w:eastAsia="zh-CN"/>
            </w:rPr>
          </w:pPr>
          <w:hyperlink w:anchor="_Toc192017689" w:history="1">
            <w:r w:rsidRPr="00673C5B">
              <w:rPr>
                <w:rStyle w:val="Hyperlink"/>
                <w:noProof/>
              </w:rPr>
              <w:t>2.1. Analysis Field</w:t>
            </w:r>
            <w:r>
              <w:rPr>
                <w:noProof/>
                <w:webHidden/>
              </w:rPr>
              <w:tab/>
            </w:r>
            <w:r>
              <w:rPr>
                <w:noProof/>
                <w:webHidden/>
              </w:rPr>
              <w:fldChar w:fldCharType="begin"/>
            </w:r>
            <w:r>
              <w:rPr>
                <w:noProof/>
                <w:webHidden/>
              </w:rPr>
              <w:instrText xml:space="preserve"> PAGEREF _Toc192017689 \h </w:instrText>
            </w:r>
            <w:r>
              <w:rPr>
                <w:noProof/>
                <w:webHidden/>
              </w:rPr>
            </w:r>
            <w:r>
              <w:rPr>
                <w:noProof/>
                <w:webHidden/>
              </w:rPr>
              <w:fldChar w:fldCharType="separate"/>
            </w:r>
            <w:r>
              <w:rPr>
                <w:noProof/>
                <w:webHidden/>
              </w:rPr>
              <w:t>1</w:t>
            </w:r>
            <w:r>
              <w:rPr>
                <w:noProof/>
                <w:webHidden/>
              </w:rPr>
              <w:fldChar w:fldCharType="end"/>
            </w:r>
          </w:hyperlink>
        </w:p>
        <w:p w14:paraId="5FC39456" w14:textId="0AD8F373" w:rsidR="003C7F54" w:rsidRDefault="003C7F54">
          <w:pPr>
            <w:pStyle w:val="TOC3"/>
            <w:tabs>
              <w:tab w:val="right" w:leader="dot" w:pos="8296"/>
            </w:tabs>
            <w:rPr>
              <w:noProof/>
              <w:lang w:eastAsia="zh-CN"/>
            </w:rPr>
          </w:pPr>
          <w:hyperlink w:anchor="_Toc192017690" w:history="1">
            <w:r w:rsidRPr="00673C5B">
              <w:rPr>
                <w:rStyle w:val="Hyperlink"/>
                <w:noProof/>
              </w:rPr>
              <w:t>2.2. Analysis Method</w:t>
            </w:r>
            <w:r>
              <w:rPr>
                <w:noProof/>
                <w:webHidden/>
              </w:rPr>
              <w:tab/>
            </w:r>
            <w:r>
              <w:rPr>
                <w:noProof/>
                <w:webHidden/>
              </w:rPr>
              <w:fldChar w:fldCharType="begin"/>
            </w:r>
            <w:r>
              <w:rPr>
                <w:noProof/>
                <w:webHidden/>
              </w:rPr>
              <w:instrText xml:space="preserve"> PAGEREF _Toc192017690 \h </w:instrText>
            </w:r>
            <w:r>
              <w:rPr>
                <w:noProof/>
                <w:webHidden/>
              </w:rPr>
            </w:r>
            <w:r>
              <w:rPr>
                <w:noProof/>
                <w:webHidden/>
              </w:rPr>
              <w:fldChar w:fldCharType="separate"/>
            </w:r>
            <w:r>
              <w:rPr>
                <w:noProof/>
                <w:webHidden/>
              </w:rPr>
              <w:t>1</w:t>
            </w:r>
            <w:r>
              <w:rPr>
                <w:noProof/>
                <w:webHidden/>
              </w:rPr>
              <w:fldChar w:fldCharType="end"/>
            </w:r>
          </w:hyperlink>
        </w:p>
        <w:p w14:paraId="6D1E9FE0" w14:textId="4EE2DE2B" w:rsidR="003C7F54" w:rsidRDefault="003C7F54">
          <w:pPr>
            <w:pStyle w:val="TOC3"/>
            <w:tabs>
              <w:tab w:val="right" w:leader="dot" w:pos="8296"/>
            </w:tabs>
            <w:rPr>
              <w:noProof/>
              <w:lang w:eastAsia="zh-CN"/>
            </w:rPr>
          </w:pPr>
          <w:hyperlink w:anchor="_Toc192017691" w:history="1">
            <w:r w:rsidRPr="00673C5B">
              <w:rPr>
                <w:rStyle w:val="Hyperlink"/>
                <w:noProof/>
              </w:rPr>
              <w:t>2.3. Analysis Results</w:t>
            </w:r>
            <w:r>
              <w:rPr>
                <w:noProof/>
                <w:webHidden/>
              </w:rPr>
              <w:tab/>
            </w:r>
            <w:r>
              <w:rPr>
                <w:noProof/>
                <w:webHidden/>
              </w:rPr>
              <w:fldChar w:fldCharType="begin"/>
            </w:r>
            <w:r>
              <w:rPr>
                <w:noProof/>
                <w:webHidden/>
              </w:rPr>
              <w:instrText xml:space="preserve"> PAGEREF _Toc192017691 \h </w:instrText>
            </w:r>
            <w:r>
              <w:rPr>
                <w:noProof/>
                <w:webHidden/>
              </w:rPr>
            </w:r>
            <w:r>
              <w:rPr>
                <w:noProof/>
                <w:webHidden/>
              </w:rPr>
              <w:fldChar w:fldCharType="separate"/>
            </w:r>
            <w:r>
              <w:rPr>
                <w:noProof/>
                <w:webHidden/>
              </w:rPr>
              <w:t>2</w:t>
            </w:r>
            <w:r>
              <w:rPr>
                <w:noProof/>
                <w:webHidden/>
              </w:rPr>
              <w:fldChar w:fldCharType="end"/>
            </w:r>
          </w:hyperlink>
        </w:p>
        <w:p w14:paraId="4AE83F26" w14:textId="3AE1EEAC" w:rsidR="003C7F54" w:rsidRDefault="003C7F54">
          <w:pPr>
            <w:pStyle w:val="TOC3"/>
            <w:tabs>
              <w:tab w:val="right" w:leader="dot" w:pos="8296"/>
            </w:tabs>
            <w:rPr>
              <w:noProof/>
              <w:lang w:eastAsia="zh-CN"/>
            </w:rPr>
          </w:pPr>
          <w:hyperlink w:anchor="_Toc192017692" w:history="1">
            <w:r w:rsidRPr="00673C5B">
              <w:rPr>
                <w:rStyle w:val="Hyperlink"/>
                <w:noProof/>
              </w:rPr>
              <w:t>2.4. Key Findings</w:t>
            </w:r>
            <w:r>
              <w:rPr>
                <w:noProof/>
                <w:webHidden/>
              </w:rPr>
              <w:tab/>
            </w:r>
            <w:r>
              <w:rPr>
                <w:noProof/>
                <w:webHidden/>
              </w:rPr>
              <w:fldChar w:fldCharType="begin"/>
            </w:r>
            <w:r>
              <w:rPr>
                <w:noProof/>
                <w:webHidden/>
              </w:rPr>
              <w:instrText xml:space="preserve"> PAGEREF _Toc192017692 \h </w:instrText>
            </w:r>
            <w:r>
              <w:rPr>
                <w:noProof/>
                <w:webHidden/>
              </w:rPr>
            </w:r>
            <w:r>
              <w:rPr>
                <w:noProof/>
                <w:webHidden/>
              </w:rPr>
              <w:fldChar w:fldCharType="separate"/>
            </w:r>
            <w:r>
              <w:rPr>
                <w:noProof/>
                <w:webHidden/>
              </w:rPr>
              <w:t>2</w:t>
            </w:r>
            <w:r>
              <w:rPr>
                <w:noProof/>
                <w:webHidden/>
              </w:rPr>
              <w:fldChar w:fldCharType="end"/>
            </w:r>
          </w:hyperlink>
        </w:p>
        <w:p w14:paraId="4ACB6880" w14:textId="6E6BD09F" w:rsidR="003C7F54" w:rsidRDefault="003C7F54">
          <w:pPr>
            <w:pStyle w:val="TOC2"/>
            <w:tabs>
              <w:tab w:val="right" w:leader="dot" w:pos="8296"/>
            </w:tabs>
            <w:rPr>
              <w:noProof/>
              <w:lang w:eastAsia="zh-CN"/>
            </w:rPr>
          </w:pPr>
          <w:hyperlink w:anchor="_Toc192017693" w:history="1">
            <w:r w:rsidRPr="00673C5B">
              <w:rPr>
                <w:rStyle w:val="Hyperlink"/>
                <w:noProof/>
              </w:rPr>
              <w:t>3. Conclusion</w:t>
            </w:r>
            <w:r>
              <w:rPr>
                <w:noProof/>
                <w:webHidden/>
              </w:rPr>
              <w:tab/>
            </w:r>
            <w:r>
              <w:rPr>
                <w:noProof/>
                <w:webHidden/>
              </w:rPr>
              <w:fldChar w:fldCharType="begin"/>
            </w:r>
            <w:r>
              <w:rPr>
                <w:noProof/>
                <w:webHidden/>
              </w:rPr>
              <w:instrText xml:space="preserve"> PAGEREF _Toc192017693 \h </w:instrText>
            </w:r>
            <w:r>
              <w:rPr>
                <w:noProof/>
                <w:webHidden/>
              </w:rPr>
            </w:r>
            <w:r>
              <w:rPr>
                <w:noProof/>
                <w:webHidden/>
              </w:rPr>
              <w:fldChar w:fldCharType="separate"/>
            </w:r>
            <w:r>
              <w:rPr>
                <w:noProof/>
                <w:webHidden/>
              </w:rPr>
              <w:t>2</w:t>
            </w:r>
            <w:r>
              <w:rPr>
                <w:noProof/>
                <w:webHidden/>
              </w:rPr>
              <w:fldChar w:fldCharType="end"/>
            </w:r>
          </w:hyperlink>
        </w:p>
        <w:p w14:paraId="7874CC37" w14:textId="04CBB99D" w:rsidR="003C7F54" w:rsidRDefault="003C7F54">
          <w:pPr>
            <w:pStyle w:val="TOC3"/>
            <w:tabs>
              <w:tab w:val="right" w:leader="dot" w:pos="8296"/>
            </w:tabs>
            <w:rPr>
              <w:noProof/>
              <w:lang w:eastAsia="zh-CN"/>
            </w:rPr>
          </w:pPr>
          <w:hyperlink w:anchor="_Toc192017694" w:history="1">
            <w:r w:rsidRPr="00673C5B">
              <w:rPr>
                <w:rStyle w:val="Hyperlink"/>
                <w:noProof/>
              </w:rPr>
              <w:t>3.1. Self-assessment of Results</w:t>
            </w:r>
            <w:r>
              <w:rPr>
                <w:noProof/>
                <w:webHidden/>
              </w:rPr>
              <w:tab/>
            </w:r>
            <w:r>
              <w:rPr>
                <w:noProof/>
                <w:webHidden/>
              </w:rPr>
              <w:fldChar w:fldCharType="begin"/>
            </w:r>
            <w:r>
              <w:rPr>
                <w:noProof/>
                <w:webHidden/>
              </w:rPr>
              <w:instrText xml:space="preserve"> PAGEREF _Toc192017694 \h </w:instrText>
            </w:r>
            <w:r>
              <w:rPr>
                <w:noProof/>
                <w:webHidden/>
              </w:rPr>
            </w:r>
            <w:r>
              <w:rPr>
                <w:noProof/>
                <w:webHidden/>
              </w:rPr>
              <w:fldChar w:fldCharType="separate"/>
            </w:r>
            <w:r>
              <w:rPr>
                <w:noProof/>
                <w:webHidden/>
              </w:rPr>
              <w:t>2</w:t>
            </w:r>
            <w:r>
              <w:rPr>
                <w:noProof/>
                <w:webHidden/>
              </w:rPr>
              <w:fldChar w:fldCharType="end"/>
            </w:r>
          </w:hyperlink>
        </w:p>
        <w:p w14:paraId="33CB5264" w14:textId="60F73B01" w:rsidR="003C7F54" w:rsidRDefault="003C7F54">
          <w:pPr>
            <w:pStyle w:val="TOC3"/>
            <w:tabs>
              <w:tab w:val="right" w:leader="dot" w:pos="8296"/>
            </w:tabs>
            <w:rPr>
              <w:noProof/>
              <w:lang w:eastAsia="zh-CN"/>
            </w:rPr>
          </w:pPr>
          <w:hyperlink w:anchor="_Toc192017695" w:history="1">
            <w:r w:rsidRPr="00673C5B">
              <w:rPr>
                <w:rStyle w:val="Hyperlink"/>
                <w:noProof/>
              </w:rPr>
              <w:t>3.2. Future Development of the Product</w:t>
            </w:r>
            <w:r>
              <w:rPr>
                <w:noProof/>
                <w:webHidden/>
              </w:rPr>
              <w:tab/>
            </w:r>
            <w:r>
              <w:rPr>
                <w:noProof/>
                <w:webHidden/>
              </w:rPr>
              <w:fldChar w:fldCharType="begin"/>
            </w:r>
            <w:r>
              <w:rPr>
                <w:noProof/>
                <w:webHidden/>
              </w:rPr>
              <w:instrText xml:space="preserve"> PAGEREF _Toc192017695 \h </w:instrText>
            </w:r>
            <w:r>
              <w:rPr>
                <w:noProof/>
                <w:webHidden/>
              </w:rPr>
            </w:r>
            <w:r>
              <w:rPr>
                <w:noProof/>
                <w:webHidden/>
              </w:rPr>
              <w:fldChar w:fldCharType="separate"/>
            </w:r>
            <w:r>
              <w:rPr>
                <w:noProof/>
                <w:webHidden/>
              </w:rPr>
              <w:t>2</w:t>
            </w:r>
            <w:r>
              <w:rPr>
                <w:noProof/>
                <w:webHidden/>
              </w:rPr>
              <w:fldChar w:fldCharType="end"/>
            </w:r>
          </w:hyperlink>
        </w:p>
        <w:p w14:paraId="0DF78D95" w14:textId="1A249C46" w:rsidR="003C7F54" w:rsidRDefault="00AA1384">
          <w:pPr>
            <w:rPr>
              <w:noProof/>
            </w:rPr>
          </w:pPr>
          <w:r>
            <w:rPr>
              <w:b/>
              <w:bCs/>
              <w:noProof/>
            </w:rPr>
            <w:fldChar w:fldCharType="end"/>
          </w:r>
        </w:p>
      </w:sdtContent>
    </w:sdt>
    <w:p w14:paraId="20961614" w14:textId="77777777" w:rsidR="00585CD3" w:rsidRDefault="00AA1384">
      <w:pPr>
        <w:pStyle w:val="Heading2"/>
      </w:pPr>
      <w:bookmarkStart w:id="0" w:name="_Toc192017687"/>
      <w:r>
        <w:t>1. Introduction</w:t>
      </w:r>
      <w:bookmarkEnd w:id="0"/>
    </w:p>
    <w:p w14:paraId="5F5B9A0E" w14:textId="77777777" w:rsidR="00E86DF6" w:rsidRDefault="00E86DF6" w:rsidP="007E3B38">
      <w:pPr>
        <w:pStyle w:val="NormalWeb"/>
        <w:numPr>
          <w:ilvl w:val="0"/>
          <w:numId w:val="11"/>
        </w:numPr>
        <w:jc w:val="both"/>
      </w:pPr>
      <w:r>
        <w:t>Technology business is always a combination of economics and engineering, where companies must balance product development costs with market profitability. Analyzing data helps businesses gain a deeper understanding of price trends, revenue, and effective strategies to optimize profits.</w:t>
      </w:r>
    </w:p>
    <w:p w14:paraId="5831F8DB" w14:textId="77777777" w:rsidR="00E86DF6" w:rsidRDefault="00E86DF6" w:rsidP="007E3B38">
      <w:pPr>
        <w:pStyle w:val="NormalWeb"/>
        <w:numPr>
          <w:ilvl w:val="0"/>
          <w:numId w:val="11"/>
        </w:numPr>
        <w:jc w:val="both"/>
      </w:pPr>
      <w:r>
        <w:t>This report focuses on further exploring the given dataset, analyzing price trends and revenue in the technology industry. Based on these insights, appropriate models will be selected as a foundation for forecasting future business trends.</w:t>
      </w:r>
    </w:p>
    <w:p w14:paraId="1615AFE4" w14:textId="77777777" w:rsidR="00585CD3" w:rsidRDefault="00AA1384">
      <w:pPr>
        <w:pStyle w:val="Heading2"/>
      </w:pPr>
      <w:bookmarkStart w:id="1" w:name="_Toc192017688"/>
      <w:r>
        <w:t>2. Details</w:t>
      </w:r>
      <w:bookmarkEnd w:id="1"/>
    </w:p>
    <w:p w14:paraId="590981DD" w14:textId="77777777" w:rsidR="00585CD3" w:rsidRDefault="00AA1384">
      <w:pPr>
        <w:pStyle w:val="Heading3"/>
      </w:pPr>
      <w:bookmarkStart w:id="2" w:name="_Toc192017689"/>
      <w:r>
        <w:t>2.1. Analysis Field</w:t>
      </w:r>
      <w:bookmarkEnd w:id="2"/>
    </w:p>
    <w:p w14:paraId="5CC7D26D" w14:textId="3E8695DB" w:rsidR="00585CD3" w:rsidRDefault="00E86DF6" w:rsidP="003C7F54">
      <w:pPr>
        <w:pStyle w:val="ListParagraph"/>
        <w:numPr>
          <w:ilvl w:val="0"/>
          <w:numId w:val="15"/>
        </w:numPr>
      </w:pPr>
      <w:proofErr w:type="spellStart"/>
      <w:r w:rsidRPr="00E86DF6">
        <w:t>Weekly_Sales</w:t>
      </w:r>
      <w:proofErr w:type="spellEnd"/>
      <w:r w:rsidRPr="00E86DF6">
        <w:t xml:space="preserve"> </w:t>
      </w:r>
      <w:proofErr w:type="gramStart"/>
      <w:r w:rsidRPr="00E86DF6">
        <w:t>-  sales</w:t>
      </w:r>
      <w:proofErr w:type="gramEnd"/>
      <w:r w:rsidRPr="00E86DF6">
        <w:t xml:space="preserve"> for the given department in the given store</w:t>
      </w:r>
    </w:p>
    <w:p w14:paraId="4C2FC26F" w14:textId="22A05D79" w:rsidR="00E86DF6" w:rsidRDefault="00E86DF6" w:rsidP="003C7F54">
      <w:pPr>
        <w:pStyle w:val="ListParagraph"/>
        <w:numPr>
          <w:ilvl w:val="0"/>
          <w:numId w:val="15"/>
        </w:numPr>
      </w:pPr>
      <w:proofErr w:type="spellStart"/>
      <w:r w:rsidRPr="00E86DF6">
        <w:t>Fuel_Price</w:t>
      </w:r>
      <w:proofErr w:type="spellEnd"/>
      <w:r w:rsidRPr="00E86DF6">
        <w:t xml:space="preserve"> - cost of fuel in the region</w:t>
      </w:r>
    </w:p>
    <w:p w14:paraId="69F6567F" w14:textId="0FD9D377" w:rsidR="00E86DF6" w:rsidRDefault="00E86DF6" w:rsidP="003C7F54">
      <w:pPr>
        <w:pStyle w:val="ListParagraph"/>
        <w:numPr>
          <w:ilvl w:val="0"/>
          <w:numId w:val="15"/>
        </w:numPr>
      </w:pPr>
      <w:r w:rsidRPr="00E86DF6">
        <w:t>Date - the week</w:t>
      </w:r>
    </w:p>
    <w:p w14:paraId="0FCC1C53" w14:textId="408ED221" w:rsidR="00E86DF6" w:rsidRDefault="00E86DF6" w:rsidP="003C7F54">
      <w:pPr>
        <w:pStyle w:val="ListParagraph"/>
        <w:numPr>
          <w:ilvl w:val="0"/>
          <w:numId w:val="15"/>
        </w:numPr>
      </w:pPr>
      <w:r w:rsidRPr="00E86DF6">
        <w:t>Store - the store number</w:t>
      </w:r>
    </w:p>
    <w:p w14:paraId="422015FA" w14:textId="77777777" w:rsidR="003C7F54" w:rsidRDefault="003C7F54" w:rsidP="003C7F54">
      <w:pPr>
        <w:pStyle w:val="ListParagraph"/>
      </w:pPr>
    </w:p>
    <w:p w14:paraId="78E082F3" w14:textId="77777777" w:rsidR="00585CD3" w:rsidRDefault="00AA1384">
      <w:pPr>
        <w:pStyle w:val="Heading3"/>
      </w:pPr>
      <w:bookmarkStart w:id="3" w:name="_Toc192017690"/>
      <w:r>
        <w:t>2.2. Analysis Method</w:t>
      </w:r>
      <w:bookmarkEnd w:id="3"/>
    </w:p>
    <w:p w14:paraId="580C9EEF" w14:textId="5A7F2D87" w:rsidR="00585CD3" w:rsidRDefault="006A53E3" w:rsidP="007E3B38">
      <w:pPr>
        <w:pStyle w:val="ListParagraph"/>
        <w:numPr>
          <w:ilvl w:val="0"/>
          <w:numId w:val="12"/>
        </w:numPr>
        <w:jc w:val="both"/>
      </w:pPr>
      <w:r w:rsidRPr="006A53E3">
        <w:t xml:space="preserve">Use Python code along with the </w:t>
      </w:r>
      <w:proofErr w:type="spellStart"/>
      <w:r w:rsidRPr="006A53E3">
        <w:t>missingno</w:t>
      </w:r>
      <w:proofErr w:type="spellEnd"/>
      <w:r w:rsidRPr="006A53E3">
        <w:t xml:space="preserve"> library to clean the data. Then, create </w:t>
      </w:r>
      <w:proofErr w:type="spellStart"/>
      <w:r w:rsidRPr="006A53E3">
        <w:t>DataFrames</w:t>
      </w:r>
      <w:proofErr w:type="spellEnd"/>
      <w:r w:rsidRPr="006A53E3">
        <w:t xml:space="preserve"> from CSV files. After that, merge the columns across the files and perform a simultaneous analysis of two variables based on the available file. The analysis should primarily focus on oil prices and revenue. Finally, run several machine learning models to find the best model.</w:t>
      </w:r>
    </w:p>
    <w:p w14:paraId="41A55AEE" w14:textId="77777777" w:rsidR="006A53E3" w:rsidRDefault="006A53E3"/>
    <w:p w14:paraId="773A1DFF" w14:textId="77777777" w:rsidR="00585CD3" w:rsidRDefault="00AA1384">
      <w:pPr>
        <w:pStyle w:val="Heading4"/>
      </w:pPr>
      <w:r>
        <w:lastRenderedPageBreak/>
        <w:t>2.2.1. Data Collection</w:t>
      </w:r>
    </w:p>
    <w:p w14:paraId="0B9DC46A" w14:textId="242FD806" w:rsidR="00585CD3" w:rsidRDefault="007A1D09" w:rsidP="007E3B38">
      <w:pPr>
        <w:pStyle w:val="ListParagraph"/>
        <w:numPr>
          <w:ilvl w:val="0"/>
          <w:numId w:val="12"/>
        </w:numPr>
        <w:jc w:val="both"/>
      </w:pPr>
      <w:r>
        <w:t xml:space="preserve">Based on the pre-coded Case Study -14_Retail, continue the analysis using that code file and add new analysis items including </w:t>
      </w:r>
      <w:r>
        <w:t>“</w:t>
      </w:r>
      <w:proofErr w:type="spellStart"/>
      <w:r>
        <w:t>Fuel_Price</w:t>
      </w:r>
      <w:proofErr w:type="spellEnd"/>
      <w:r>
        <w:t>”</w:t>
      </w:r>
      <w:r>
        <w:t xml:space="preserve"> and </w:t>
      </w:r>
      <w:r>
        <w:t>“</w:t>
      </w:r>
      <w:proofErr w:type="spellStart"/>
      <w:r>
        <w:t>Type_Temperature</w:t>
      </w:r>
      <w:proofErr w:type="spellEnd"/>
      <w:r>
        <w:t>”</w:t>
      </w:r>
      <w:r>
        <w:t xml:space="preserve"> to further analyze the data.</w:t>
      </w:r>
    </w:p>
    <w:p w14:paraId="3E84C4E4" w14:textId="77777777" w:rsidR="00585CD3" w:rsidRDefault="00AA1384">
      <w:pPr>
        <w:pStyle w:val="Heading3"/>
      </w:pPr>
      <w:bookmarkStart w:id="4" w:name="_Toc192017691"/>
      <w:r>
        <w:t>2.3. Analysis Results</w:t>
      </w:r>
      <w:bookmarkEnd w:id="4"/>
    </w:p>
    <w:p w14:paraId="5774A7E5" w14:textId="035560D1" w:rsidR="00585CD3" w:rsidRDefault="0096713F" w:rsidP="007E3B38">
      <w:pPr>
        <w:pStyle w:val="ListParagraph"/>
        <w:numPr>
          <w:ilvl w:val="0"/>
          <w:numId w:val="12"/>
        </w:numPr>
        <w:jc w:val="both"/>
      </w:pPr>
      <w:r w:rsidRPr="0096713F">
        <w:t>The analysis results indicate that the average oil price increased dramatically from 2011 and then gradually stabilized at a similar level in the following years. Weekly revenue experienced spikes at the beginning of 2011 and 2012. This suggests that demand surged in the early months, while oil prices were low during periods of high revenue, demonstrating that high oil prices do not necessarily lead to better profits.</w:t>
      </w:r>
    </w:p>
    <w:p w14:paraId="7D6FF07D" w14:textId="0FDBF601" w:rsidR="0096713F" w:rsidRDefault="007E3B38" w:rsidP="007E3B38">
      <w:pPr>
        <w:pStyle w:val="ListParagraph"/>
        <w:numPr>
          <w:ilvl w:val="0"/>
          <w:numId w:val="12"/>
        </w:numPr>
        <w:jc w:val="both"/>
      </w:pPr>
      <w:r>
        <w:t xml:space="preserve">After applying the SMOTE technique, running the models </w:t>
      </w:r>
      <w:proofErr w:type="spellStart"/>
      <w:r>
        <w:t>XGBoost</w:t>
      </w:r>
      <w:proofErr w:type="spellEnd"/>
      <w:r>
        <w:t xml:space="preserve">, Random Forest, KNN, and Logistic Regression all produced balanced data. </w:t>
      </w:r>
      <w:proofErr w:type="spellStart"/>
      <w:r>
        <w:t>XGBoost</w:t>
      </w:r>
      <w:proofErr w:type="spellEnd"/>
      <w:r>
        <w:t xml:space="preserve"> is the best model, achieving an accuracy of 0.9556.</w:t>
      </w:r>
    </w:p>
    <w:p w14:paraId="3159D5F5" w14:textId="77777777" w:rsidR="00585CD3" w:rsidRDefault="00AA1384">
      <w:pPr>
        <w:pStyle w:val="Heading3"/>
      </w:pPr>
      <w:bookmarkStart w:id="5" w:name="_Toc192017692"/>
      <w:r>
        <w:t>2.4. Key Findings</w:t>
      </w:r>
      <w:bookmarkEnd w:id="5"/>
    </w:p>
    <w:p w14:paraId="5E71E2B5" w14:textId="77777777" w:rsidR="00585CD3" w:rsidRDefault="00AA1384" w:rsidP="007E3B38">
      <w:pPr>
        <w:pStyle w:val="ListParagraph"/>
        <w:numPr>
          <w:ilvl w:val="0"/>
          <w:numId w:val="13"/>
        </w:numPr>
      </w:pPr>
      <w:r>
        <w:t>Important evaluations, comments, and conclusions, along with their significance in the company's development.</w:t>
      </w:r>
    </w:p>
    <w:p w14:paraId="52131743" w14:textId="77777777" w:rsidR="00585CD3" w:rsidRDefault="00AA1384">
      <w:pPr>
        <w:pStyle w:val="Heading2"/>
      </w:pPr>
      <w:bookmarkStart w:id="6" w:name="_Toc192017693"/>
      <w:r>
        <w:t>3. Conclusion</w:t>
      </w:r>
      <w:bookmarkEnd w:id="6"/>
    </w:p>
    <w:p w14:paraId="4170598E" w14:textId="77777777" w:rsidR="00585CD3" w:rsidRDefault="00AA1384">
      <w:pPr>
        <w:pStyle w:val="Heading3"/>
      </w:pPr>
      <w:bookmarkStart w:id="7" w:name="_Toc192017694"/>
      <w:r>
        <w:t>3.1. Self-assessment of Results</w:t>
      </w:r>
      <w:bookmarkEnd w:id="7"/>
    </w:p>
    <w:p w14:paraId="0E286BDD" w14:textId="77777777" w:rsidR="00585CD3" w:rsidRDefault="00AA1384">
      <w:pPr>
        <w:pStyle w:val="Heading4"/>
      </w:pPr>
      <w:r>
        <w:t>3.1.1. Strengths and Weaknesses</w:t>
      </w:r>
    </w:p>
    <w:p w14:paraId="4A2386E8" w14:textId="77777777" w:rsidR="007E3B38" w:rsidRDefault="007E3B38" w:rsidP="00D8192C">
      <w:pPr>
        <w:pStyle w:val="ListParagraph"/>
        <w:numPr>
          <w:ilvl w:val="0"/>
          <w:numId w:val="13"/>
        </w:numPr>
        <w:jc w:val="both"/>
      </w:pPr>
      <w:r>
        <w:t xml:space="preserve">The advantage is that, based on the pre-analyzed file, it is easy to run both classification and regression models. </w:t>
      </w:r>
    </w:p>
    <w:p w14:paraId="3FBEB781" w14:textId="5AC4DE31" w:rsidR="00585CD3" w:rsidRDefault="007E3B38" w:rsidP="00D8192C">
      <w:pPr>
        <w:pStyle w:val="ListParagraph"/>
        <w:numPr>
          <w:ilvl w:val="0"/>
          <w:numId w:val="13"/>
        </w:numPr>
        <w:jc w:val="both"/>
      </w:pPr>
      <w:r>
        <w:t xml:space="preserve">The disadvantage is that the necessary data has not been thoroughly analyzed to formulate a prediction problem, and no solution has been provided to balance revenue and </w:t>
      </w:r>
      <w:r>
        <w:t>Fuel</w:t>
      </w:r>
      <w:r>
        <w:t xml:space="preserve"> prices</w:t>
      </w:r>
      <w:r w:rsidR="00AA1384">
        <w:t>.</w:t>
      </w:r>
    </w:p>
    <w:p w14:paraId="1292AEE0" w14:textId="77777777" w:rsidR="00585CD3" w:rsidRDefault="00AA1384">
      <w:pPr>
        <w:pStyle w:val="Heading4"/>
      </w:pPr>
      <w:r>
        <w:t>3.1.2. Comparison with Previous Reports</w:t>
      </w:r>
    </w:p>
    <w:p w14:paraId="204B8724" w14:textId="4AB897B8" w:rsidR="00585CD3" w:rsidRDefault="00D8192C" w:rsidP="00D8192C">
      <w:pPr>
        <w:pStyle w:val="ListParagraph"/>
        <w:numPr>
          <w:ilvl w:val="0"/>
          <w:numId w:val="14"/>
        </w:numPr>
      </w:pPr>
      <w:r>
        <w:t>T</w:t>
      </w:r>
      <w:r>
        <w:t>he report is based on a basic file, it is difficult to compare with other reports, and the analysis is not truly intuitive and clear.</w:t>
      </w:r>
    </w:p>
    <w:p w14:paraId="0C8C39A9" w14:textId="77777777" w:rsidR="00585CD3" w:rsidRDefault="00AA1384">
      <w:pPr>
        <w:pStyle w:val="Heading3"/>
      </w:pPr>
      <w:bookmarkStart w:id="8" w:name="_Toc192017695"/>
      <w:r>
        <w:t>3.2. Future Development of the Product</w:t>
      </w:r>
      <w:bookmarkEnd w:id="8"/>
    </w:p>
    <w:p w14:paraId="7A8CCA1A" w14:textId="6E6C54FD" w:rsidR="00585CD3" w:rsidRDefault="003C7F54" w:rsidP="003C7F54">
      <w:r w:rsidRPr="003C7F54">
        <w:t>The model needs to apply advanced deep learning techniques to automatically predict based on any variable selected by the user. It should involve choosing AI models with an appropriate model size to provide a solution for future trends in revenue and fuel prices.</w:t>
      </w:r>
    </w:p>
    <w:sectPr w:rsidR="00585CD3" w:rsidSect="003C7F54">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938CF"/>
    <w:multiLevelType w:val="hybridMultilevel"/>
    <w:tmpl w:val="53C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C33180"/>
    <w:multiLevelType w:val="hybridMultilevel"/>
    <w:tmpl w:val="8F04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12F0C"/>
    <w:multiLevelType w:val="hybridMultilevel"/>
    <w:tmpl w:val="AA0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C5566"/>
    <w:multiLevelType w:val="hybridMultilevel"/>
    <w:tmpl w:val="D974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06C4C"/>
    <w:multiLevelType w:val="multilevel"/>
    <w:tmpl w:val="C43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B76DBE"/>
    <w:multiLevelType w:val="hybridMultilevel"/>
    <w:tmpl w:val="615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7477"/>
    <w:rsid w:val="0029639D"/>
    <w:rsid w:val="00326F90"/>
    <w:rsid w:val="003C7F54"/>
    <w:rsid w:val="00585CD3"/>
    <w:rsid w:val="006A53E3"/>
    <w:rsid w:val="007A1D09"/>
    <w:rsid w:val="007E3B38"/>
    <w:rsid w:val="0096713F"/>
    <w:rsid w:val="00AA1384"/>
    <w:rsid w:val="00AA1D8D"/>
    <w:rsid w:val="00B47730"/>
    <w:rsid w:val="00CB0664"/>
    <w:rsid w:val="00D00CE5"/>
    <w:rsid w:val="00D8192C"/>
    <w:rsid w:val="00E44892"/>
    <w:rsid w:val="00E86D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B4930"/>
  <w14:defaultImageDpi w14:val="300"/>
  <w15:docId w15:val="{7593A74D-FE20-4AF7-9284-E36361EF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44892"/>
    <w:pPr>
      <w:spacing w:after="100"/>
    </w:pPr>
  </w:style>
  <w:style w:type="paragraph" w:styleId="TOC2">
    <w:name w:val="toc 2"/>
    <w:basedOn w:val="Normal"/>
    <w:next w:val="Normal"/>
    <w:autoRedefine/>
    <w:uiPriority w:val="39"/>
    <w:unhideWhenUsed/>
    <w:rsid w:val="00E44892"/>
    <w:pPr>
      <w:spacing w:after="100"/>
      <w:ind w:left="220"/>
    </w:pPr>
  </w:style>
  <w:style w:type="paragraph" w:styleId="TOC3">
    <w:name w:val="toc 3"/>
    <w:basedOn w:val="Normal"/>
    <w:next w:val="Normal"/>
    <w:autoRedefine/>
    <w:uiPriority w:val="39"/>
    <w:unhideWhenUsed/>
    <w:rsid w:val="00E44892"/>
    <w:pPr>
      <w:spacing w:after="100"/>
      <w:ind w:left="440"/>
    </w:pPr>
  </w:style>
  <w:style w:type="character" w:styleId="Hyperlink">
    <w:name w:val="Hyperlink"/>
    <w:basedOn w:val="DefaultParagraphFont"/>
    <w:uiPriority w:val="99"/>
    <w:unhideWhenUsed/>
    <w:rsid w:val="00E44892"/>
    <w:rPr>
      <w:color w:val="0000FF" w:themeColor="hyperlink"/>
      <w:u w:val="single"/>
    </w:rPr>
  </w:style>
  <w:style w:type="paragraph" w:styleId="NormalWeb">
    <w:name w:val="Normal (Web)"/>
    <w:basedOn w:val="Normal"/>
    <w:uiPriority w:val="99"/>
    <w:semiHidden/>
    <w:unhideWhenUsed/>
    <w:rsid w:val="00E86DF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3327">
      <w:bodyDiv w:val="1"/>
      <w:marLeft w:val="0"/>
      <w:marRight w:val="0"/>
      <w:marTop w:val="0"/>
      <w:marBottom w:val="0"/>
      <w:divBdr>
        <w:top w:val="none" w:sz="0" w:space="0" w:color="auto"/>
        <w:left w:val="none" w:sz="0" w:space="0" w:color="auto"/>
        <w:bottom w:val="none" w:sz="0" w:space="0" w:color="auto"/>
        <w:right w:val="none" w:sz="0" w:space="0" w:color="auto"/>
      </w:divBdr>
    </w:div>
    <w:div w:id="1633053829">
      <w:bodyDiv w:val="1"/>
      <w:marLeft w:val="0"/>
      <w:marRight w:val="0"/>
      <w:marTop w:val="0"/>
      <w:marBottom w:val="0"/>
      <w:divBdr>
        <w:top w:val="none" w:sz="0" w:space="0" w:color="auto"/>
        <w:left w:val="none" w:sz="0" w:space="0" w:color="auto"/>
        <w:bottom w:val="none" w:sz="0" w:space="0" w:color="auto"/>
        <w:right w:val="none" w:sz="0" w:space="0" w:color="auto"/>
      </w:divBdr>
    </w:div>
    <w:div w:id="1674337289">
      <w:bodyDiv w:val="1"/>
      <w:marLeft w:val="0"/>
      <w:marRight w:val="0"/>
      <w:marTop w:val="0"/>
      <w:marBottom w:val="0"/>
      <w:divBdr>
        <w:top w:val="none" w:sz="0" w:space="0" w:color="auto"/>
        <w:left w:val="none" w:sz="0" w:space="0" w:color="auto"/>
        <w:bottom w:val="none" w:sz="0" w:space="0" w:color="auto"/>
        <w:right w:val="none" w:sz="0" w:space="0" w:color="auto"/>
      </w:divBdr>
    </w:div>
    <w:div w:id="1778719596">
      <w:bodyDiv w:val="1"/>
      <w:marLeft w:val="0"/>
      <w:marRight w:val="0"/>
      <w:marTop w:val="0"/>
      <w:marBottom w:val="0"/>
      <w:divBdr>
        <w:top w:val="none" w:sz="0" w:space="0" w:color="auto"/>
        <w:left w:val="none" w:sz="0" w:space="0" w:color="auto"/>
        <w:bottom w:val="none" w:sz="0" w:space="0" w:color="auto"/>
        <w:right w:val="none" w:sz="0" w:space="0" w:color="auto"/>
      </w:divBdr>
    </w:div>
    <w:div w:id="1807121834">
      <w:bodyDiv w:val="1"/>
      <w:marLeft w:val="0"/>
      <w:marRight w:val="0"/>
      <w:marTop w:val="0"/>
      <w:marBottom w:val="0"/>
      <w:divBdr>
        <w:top w:val="none" w:sz="0" w:space="0" w:color="auto"/>
        <w:left w:val="none" w:sz="0" w:space="0" w:color="auto"/>
        <w:bottom w:val="none" w:sz="0" w:space="0" w:color="auto"/>
        <w:right w:val="none" w:sz="0" w:space="0" w:color="auto"/>
      </w:divBdr>
    </w:div>
    <w:div w:id="203353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2025-03-04T14:19:00Z</dcterms:created>
  <dcterms:modified xsi:type="dcterms:W3CDTF">2025-03-04T14:54:00Z</dcterms:modified>
  <cp:category/>
</cp:coreProperties>
</file>