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4BC1" w14:textId="1BB54260" w:rsidR="0001677C" w:rsidRDefault="0001677C"/>
    <w:p w14:paraId="4BC14D09" w14:textId="77777777" w:rsidR="0001677C" w:rsidRDefault="0001677C" w:rsidP="0001677C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14:paraId="51B542E3" w14:textId="77777777" w:rsidR="0001677C" w:rsidRPr="008B1656" w:rsidRDefault="0001677C" w:rsidP="0001677C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31D3D888" w14:textId="77777777" w:rsidR="0001677C" w:rsidRPr="00B527AC" w:rsidRDefault="0001677C" w:rsidP="0001677C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14:paraId="2726999F" w14:textId="77777777" w:rsidR="0001677C" w:rsidRDefault="0001677C" w:rsidP="0001677C">
      <w:pPr>
        <w:ind w:firstLine="0"/>
        <w:jc w:val="center"/>
        <w:rPr>
          <w:b/>
          <w:sz w:val="28"/>
          <w:szCs w:val="28"/>
        </w:rPr>
      </w:pPr>
    </w:p>
    <w:p w14:paraId="0EE035CB" w14:textId="77777777" w:rsidR="0001677C" w:rsidRPr="00631630" w:rsidRDefault="0001677C" w:rsidP="0001677C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A7C55BB" w14:textId="77777777" w:rsidR="0001677C" w:rsidRPr="00DF596C" w:rsidRDefault="0001677C" w:rsidP="0001677C">
      <w:pPr>
        <w:pStyle w:val="a6"/>
        <w:jc w:val="both"/>
        <w:rPr>
          <w:sz w:val="28"/>
          <w:szCs w:val="28"/>
        </w:rPr>
      </w:pPr>
    </w:p>
    <w:p w14:paraId="1EF1CE7D" w14:textId="77777777" w:rsidR="0001677C" w:rsidRPr="009F6410" w:rsidRDefault="0001677C" w:rsidP="0001677C">
      <w:pPr>
        <w:ind w:firstLine="0"/>
        <w:rPr>
          <w:b/>
          <w:sz w:val="28"/>
          <w:szCs w:val="28"/>
          <w:lang w:val="x-none"/>
        </w:rPr>
      </w:pPr>
    </w:p>
    <w:p w14:paraId="3D8B45EF" w14:textId="77777777" w:rsidR="0001677C" w:rsidRDefault="0001677C" w:rsidP="0001677C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по лабораторной работе</w:t>
      </w:r>
    </w:p>
    <w:p w14:paraId="2306C854" w14:textId="1A673148" w:rsidR="0001677C" w:rsidRPr="00B65C84" w:rsidRDefault="0001677C" w:rsidP="0001677C">
      <w:pPr>
        <w:ind w:firstLine="0"/>
        <w:jc w:val="center"/>
        <w:rPr>
          <w:b/>
          <w:sz w:val="44"/>
          <w:szCs w:val="44"/>
        </w:rPr>
      </w:pPr>
      <w:r w:rsidRPr="00B65C84">
        <w:rPr>
          <w:b/>
          <w:sz w:val="44"/>
          <w:szCs w:val="44"/>
        </w:rPr>
        <w:t>«</w:t>
      </w:r>
      <w:r w:rsidRPr="0001677C">
        <w:rPr>
          <w:b/>
          <w:sz w:val="44"/>
          <w:szCs w:val="44"/>
        </w:rPr>
        <w:t>Арифметические операции с полиномами</w:t>
      </w:r>
      <w:r w:rsidRPr="00B65C84">
        <w:rPr>
          <w:b/>
          <w:sz w:val="44"/>
          <w:szCs w:val="44"/>
        </w:rPr>
        <w:t>»</w:t>
      </w:r>
    </w:p>
    <w:p w14:paraId="56400493" w14:textId="77777777" w:rsidR="0001677C" w:rsidRDefault="0001677C" w:rsidP="0001677C">
      <w:pPr>
        <w:ind w:firstLine="0"/>
        <w:rPr>
          <w:sz w:val="28"/>
          <w:szCs w:val="28"/>
        </w:rPr>
      </w:pPr>
    </w:p>
    <w:p w14:paraId="1A6AA831" w14:textId="77777777" w:rsidR="0001677C" w:rsidRPr="00077DC9" w:rsidRDefault="0001677C" w:rsidP="0001677C">
      <w:pPr>
        <w:ind w:firstLine="0"/>
        <w:rPr>
          <w:sz w:val="28"/>
          <w:szCs w:val="28"/>
        </w:rPr>
      </w:pPr>
    </w:p>
    <w:p w14:paraId="08C317ED" w14:textId="4F61C6F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F799472" w14:textId="751AC93E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группы 382003-1</w:t>
      </w:r>
    </w:p>
    <w:p w14:paraId="3640BFD8" w14:textId="49D86F09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_______________ </w:t>
      </w:r>
      <w:r w:rsidR="0066536D">
        <w:rPr>
          <w:rFonts w:ascii="TimesNewRomanPSMT" w:hAnsi="TimesNewRomanPSMT" w:cs="TimesNewRomanPSMT"/>
          <w:sz w:val="28"/>
          <w:szCs w:val="28"/>
        </w:rPr>
        <w:t>Лапин</w:t>
      </w:r>
      <w:r>
        <w:rPr>
          <w:rFonts w:ascii="TimesNewRomanPSMT" w:hAnsi="TimesNewRomanPSMT" w:cs="TimesNewRomanPSMT"/>
          <w:sz w:val="28"/>
          <w:szCs w:val="28"/>
        </w:rPr>
        <w:t xml:space="preserve"> Д.А.</w:t>
      </w:r>
    </w:p>
    <w:p w14:paraId="6D0C808E" w14:textId="7777777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3ACC58B" w14:textId="77777777" w:rsidR="0001677C" w:rsidRPr="00077DC9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14:paraId="66232602" w14:textId="775BEFDD" w:rsidR="0001677C" w:rsidRPr="00FA0FC3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к.т.н</w:t>
      </w:r>
      <w:r w:rsidRPr="00FA0FC3">
        <w:rPr>
          <w:sz w:val="28"/>
          <w:szCs w:val="28"/>
        </w:rPr>
        <w:t xml:space="preserve">., </w:t>
      </w:r>
      <w:r w:rsidR="0066536D">
        <w:rPr>
          <w:sz w:val="28"/>
          <w:szCs w:val="28"/>
        </w:rPr>
        <w:t>сотрудник</w:t>
      </w:r>
      <w:r w:rsidRPr="00CC7197">
        <w:rPr>
          <w:sz w:val="28"/>
          <w:szCs w:val="28"/>
        </w:rPr>
        <w:t xml:space="preserve"> </w:t>
      </w:r>
      <w:r w:rsidRPr="00FA0FC3">
        <w:rPr>
          <w:sz w:val="28"/>
          <w:szCs w:val="28"/>
        </w:rPr>
        <w:t>каф.</w:t>
      </w:r>
      <w:r>
        <w:rPr>
          <w:sz w:val="28"/>
          <w:szCs w:val="28"/>
          <w:lang w:val="en-US"/>
        </w:rPr>
        <w:t> </w:t>
      </w:r>
      <w:r w:rsidRPr="00FA0FC3">
        <w:rPr>
          <w:sz w:val="28"/>
          <w:szCs w:val="28"/>
        </w:rPr>
        <w:t>МОСТ</w:t>
      </w:r>
      <w:r>
        <w:rPr>
          <w:sz w:val="28"/>
          <w:szCs w:val="28"/>
        </w:rPr>
        <w:t xml:space="preserve"> ИИТММ</w:t>
      </w:r>
    </w:p>
    <w:p w14:paraId="6D7603A0" w14:textId="5FDAFEA2" w:rsidR="0001677C" w:rsidRDefault="0001677C" w:rsidP="0001677C">
      <w:pPr>
        <w:pStyle w:val="a9"/>
        <w:suppressAutoHyphens/>
        <w:spacing w:after="0" w:line="240" w:lineRule="auto"/>
        <w:ind w:left="5103"/>
        <w:jc w:val="both"/>
      </w:pPr>
      <w:r>
        <w:rPr>
          <w:rFonts w:ascii="TimesNewRomanPSMT" w:hAnsi="TimesNewRomanPSMT" w:cs="TimesNewRomanPSMT"/>
        </w:rPr>
        <w:t>_______________</w:t>
      </w:r>
      <w:r w:rsidRPr="009F6410">
        <w:t xml:space="preserve"> </w:t>
      </w:r>
      <w:proofErr w:type="spellStart"/>
      <w:r w:rsidR="0066536D">
        <w:t>Арисова</w:t>
      </w:r>
      <w:proofErr w:type="spellEnd"/>
      <w:r w:rsidR="0066536D">
        <w:t xml:space="preserve"> А. Н</w:t>
      </w:r>
      <w:r>
        <w:t>.</w:t>
      </w:r>
    </w:p>
    <w:p w14:paraId="6375F65A" w14:textId="77777777" w:rsidR="0001677C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</w:p>
    <w:p w14:paraId="3F78C3D2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16FD2310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700C329D" w14:textId="6F6782F0" w:rsidR="0001677C" w:rsidRDefault="0001677C" w:rsidP="0001677C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13C01A65" w14:textId="535B613B" w:rsidR="0001677C" w:rsidRDefault="0001677C" w:rsidP="0001677C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431E76">
        <w:rPr>
          <w:sz w:val="28"/>
          <w:szCs w:val="28"/>
        </w:rPr>
        <w:t>2</w:t>
      </w:r>
    </w:p>
    <w:p w14:paraId="30CEE651" w14:textId="77777777" w:rsidR="00BD799F" w:rsidRDefault="0001677C" w:rsidP="0001677C">
      <w:pPr>
        <w:keepNext/>
        <w:keepLines/>
        <w:pageBreakBefore/>
        <w:spacing w:before="240" w:after="480" w:line="288" w:lineRule="auto"/>
        <w:ind w:left="142" w:firstLine="0"/>
        <w:contextualSpacing w:val="0"/>
        <w:jc w:val="left"/>
        <w:outlineLvl w:val="0"/>
        <w:rPr>
          <w:noProof/>
        </w:rPr>
      </w:pPr>
      <w:bookmarkStart w:id="0" w:name="_Toc36637728"/>
      <w:bookmarkStart w:id="1" w:name="_Toc36641742"/>
      <w:bookmarkStart w:id="2" w:name="_Toc59707527"/>
      <w:bookmarkStart w:id="3" w:name="_Toc59709800"/>
      <w:bookmarkStart w:id="4" w:name="_Toc59711233"/>
      <w:bookmarkStart w:id="5" w:name="_Toc59712384"/>
      <w:bookmarkStart w:id="6" w:name="_Toc100056167"/>
      <w:r w:rsidRPr="0001677C">
        <w:rPr>
          <w:rFonts w:eastAsia="Times New Roman" w:cs="Times New Roman"/>
          <w:b/>
          <w:sz w:val="32"/>
          <w:szCs w:val="32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r w:rsidRPr="0001677C">
        <w:rPr>
          <w:rFonts w:eastAsia="Calibri" w:cs="Times New Roman"/>
        </w:rPr>
        <w:fldChar w:fldCharType="begin"/>
      </w:r>
      <w:r w:rsidRPr="0001677C">
        <w:rPr>
          <w:rFonts w:eastAsia="Calibri" w:cs="Times New Roman"/>
        </w:rPr>
        <w:instrText xml:space="preserve"> TOC \o "1-5" \h \z \u </w:instrText>
      </w:r>
      <w:r w:rsidRPr="0001677C">
        <w:rPr>
          <w:rFonts w:eastAsia="Calibri" w:cs="Times New Roman"/>
        </w:rPr>
        <w:fldChar w:fldCharType="separate"/>
      </w:r>
    </w:p>
    <w:p w14:paraId="0C668533" w14:textId="1342E405" w:rsidR="00BD799F" w:rsidRDefault="0066536D" w:rsidP="00BD799F">
      <w:pPr>
        <w:pStyle w:val="11"/>
        <w:rPr>
          <w:noProof/>
        </w:rPr>
      </w:pPr>
      <w:hyperlink w:anchor="_Toc100056167" w:history="1">
        <w:r w:rsidR="00BD799F" w:rsidRPr="00010FB2">
          <w:rPr>
            <w:rStyle w:val="af2"/>
            <w:rFonts w:eastAsia="Times New Roman" w:cs="Times New Roman"/>
            <w:b/>
            <w:noProof/>
          </w:rPr>
          <w:t>Содержание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_Toc100056167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2</w:t>
        </w:r>
        <w:r w:rsidR="00BD799F">
          <w:rPr>
            <w:noProof/>
            <w:webHidden/>
          </w:rPr>
          <w:fldChar w:fldCharType="end"/>
        </w:r>
      </w:hyperlink>
    </w:p>
    <w:p w14:paraId="5410ABD9" w14:textId="0890478D" w:rsidR="00BD799F" w:rsidRDefault="0066536D" w:rsidP="00BD799F">
      <w:pPr>
        <w:pStyle w:val="11"/>
        <w:rPr>
          <w:noProof/>
        </w:rPr>
      </w:pPr>
      <w:hyperlink w:anchor="_Toc100056168" w:history="1">
        <w:r w:rsidR="00BD799F" w:rsidRPr="00010FB2">
          <w:rPr>
            <w:rStyle w:val="af2"/>
            <w:noProof/>
          </w:rPr>
          <w:t>Введение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3</w:t>
        </w:r>
        <w:r w:rsidR="00BD799F">
          <w:rPr>
            <w:noProof/>
            <w:webHidden/>
          </w:rPr>
          <w:fldChar w:fldCharType="end"/>
        </w:r>
      </w:hyperlink>
    </w:p>
    <w:p w14:paraId="1E9D9820" w14:textId="35A84C5D" w:rsidR="00BD799F" w:rsidRDefault="0066536D" w:rsidP="00BD799F">
      <w:pPr>
        <w:pStyle w:val="11"/>
        <w:rPr>
          <w:noProof/>
        </w:rPr>
      </w:pPr>
      <w:hyperlink w:anchor="_Toc100056169" w:history="1">
        <w:r w:rsidR="00BD799F" w:rsidRPr="00010FB2">
          <w:rPr>
            <w:rStyle w:val="af2"/>
            <w:b/>
            <w:noProof/>
          </w:rPr>
          <w:t>1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Постановка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задачи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4</w:t>
        </w:r>
        <w:r w:rsidR="00BD799F">
          <w:rPr>
            <w:noProof/>
            <w:webHidden/>
          </w:rPr>
          <w:fldChar w:fldCharType="end"/>
        </w:r>
      </w:hyperlink>
    </w:p>
    <w:p w14:paraId="1EE1B382" w14:textId="4BD6E9A9" w:rsidR="00BD799F" w:rsidRDefault="0066536D" w:rsidP="00BD799F">
      <w:pPr>
        <w:pStyle w:val="11"/>
        <w:rPr>
          <w:noProof/>
        </w:rPr>
      </w:pPr>
      <w:hyperlink w:anchor="_Toc100056170" w:history="1">
        <w:r w:rsidR="00BD799F" w:rsidRPr="00010FB2">
          <w:rPr>
            <w:rStyle w:val="af2"/>
            <w:b/>
            <w:noProof/>
          </w:rPr>
          <w:t>2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Руководство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программиста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_Toc100056170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53B03853" w14:textId="1EC4DAC1" w:rsidR="00BD799F" w:rsidRDefault="0066536D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1" w:history="1">
        <w:r w:rsidR="00BD799F" w:rsidRPr="00010FB2">
          <w:rPr>
            <w:rStyle w:val="af2"/>
            <w:b/>
            <w:noProof/>
          </w:rPr>
          <w:t>2.1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структуры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_Toc100056171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2A6DA78A" w14:textId="19F335FB" w:rsidR="00BD799F" w:rsidRDefault="0066536D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2" w:history="1">
        <w:r w:rsidR="00BD799F" w:rsidRPr="00010FB2">
          <w:rPr>
            <w:rStyle w:val="af2"/>
            <w:b/>
            <w:noProof/>
          </w:rPr>
          <w:t>2.2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структур</w:t>
        </w:r>
        <w:r w:rsidR="00BD799F">
          <w:rPr>
            <w:rStyle w:val="af2"/>
            <w:noProof/>
          </w:rPr>
          <w:t xml:space="preserve"> д</w:t>
        </w:r>
        <w:r w:rsidR="00BD799F" w:rsidRPr="00010FB2">
          <w:rPr>
            <w:rStyle w:val="af2"/>
            <w:noProof/>
          </w:rPr>
          <w:t>анных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_Toc100056172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4BC11560" w14:textId="7D9E30FE" w:rsidR="00BD799F" w:rsidRDefault="0066536D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3" w:history="1">
        <w:r w:rsidR="00BD799F" w:rsidRPr="00010FB2">
          <w:rPr>
            <w:rStyle w:val="af2"/>
            <w:b/>
            <w:noProof/>
          </w:rPr>
          <w:t>2.3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а</w:t>
        </w:r>
        <w:r w:rsidR="00BD799F" w:rsidRPr="00010FB2">
          <w:rPr>
            <w:rStyle w:val="af2"/>
            <w:noProof/>
          </w:rPr>
          <w:t>лгоритмов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_Toc100056173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7</w:t>
        </w:r>
        <w:r w:rsidR="00BD799F">
          <w:rPr>
            <w:noProof/>
            <w:webHidden/>
          </w:rPr>
          <w:fldChar w:fldCharType="end"/>
        </w:r>
      </w:hyperlink>
    </w:p>
    <w:p w14:paraId="495DDF36" w14:textId="5C7122EC" w:rsidR="00BD799F" w:rsidRDefault="0066536D" w:rsidP="00BD799F">
      <w:pPr>
        <w:pStyle w:val="31"/>
        <w:rPr>
          <w:noProof/>
        </w:rPr>
      </w:pPr>
      <w:hyperlink w:anchor="_Toc100056174" w:history="1">
        <w:r w:rsidR="00BD799F" w:rsidRPr="00010FB2">
          <w:rPr>
            <w:rStyle w:val="af2"/>
            <w:b/>
            <w:noProof/>
          </w:rPr>
          <w:t>2.3.1</w:t>
        </w:r>
        <w:r w:rsidR="00BD799F">
          <w:rPr>
            <w:rStyle w:val="af2"/>
            <w:b/>
            <w:noProof/>
          </w:rPr>
          <w:t xml:space="preserve">. </w:t>
        </w:r>
        <w:r w:rsidR="00BD799F" w:rsidRPr="00010FB2">
          <w:rPr>
            <w:rStyle w:val="af2"/>
            <w:noProof/>
          </w:rPr>
          <w:t>Лексический и синтаксический анализ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_Toc100056174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7</w:t>
        </w:r>
        <w:r w:rsidR="00BD799F">
          <w:rPr>
            <w:noProof/>
            <w:webHidden/>
          </w:rPr>
          <w:fldChar w:fldCharType="end"/>
        </w:r>
      </w:hyperlink>
    </w:p>
    <w:p w14:paraId="31490491" w14:textId="1FE28CD5" w:rsidR="00BD799F" w:rsidRDefault="0066536D" w:rsidP="00BD799F">
      <w:pPr>
        <w:pStyle w:val="31"/>
        <w:rPr>
          <w:noProof/>
        </w:rPr>
      </w:pPr>
      <w:hyperlink w:anchor="_Toc100056175" w:history="1">
        <w:r w:rsidR="00BD799F" w:rsidRPr="00010FB2">
          <w:rPr>
            <w:rStyle w:val="af2"/>
            <w:b/>
            <w:noProof/>
          </w:rPr>
          <w:t>2.3.2</w:t>
        </w:r>
        <w:r w:rsidR="00BD799F">
          <w:rPr>
            <w:rStyle w:val="af2"/>
            <w:b/>
            <w:noProof/>
          </w:rPr>
          <w:t xml:space="preserve">. </w:t>
        </w:r>
        <w:r w:rsidR="00BD799F" w:rsidRPr="00010FB2">
          <w:rPr>
            <w:rStyle w:val="af2"/>
            <w:noProof/>
          </w:rPr>
          <w:t>Добавление монома к полиному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_Toc100056175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8</w:t>
        </w:r>
        <w:r w:rsidR="00BD799F">
          <w:rPr>
            <w:noProof/>
            <w:webHidden/>
          </w:rPr>
          <w:fldChar w:fldCharType="end"/>
        </w:r>
      </w:hyperlink>
    </w:p>
    <w:bookmarkStart w:id="7" w:name="_GoBack"/>
    <w:bookmarkEnd w:id="7"/>
    <w:p w14:paraId="2E04CC3B" w14:textId="75A5EC3A" w:rsidR="00BD799F" w:rsidRDefault="0066536D" w:rsidP="00BD799F">
      <w:pPr>
        <w:pStyle w:val="11"/>
        <w:rPr>
          <w:noProof/>
        </w:rPr>
      </w:pPr>
      <w:r>
        <w:rPr>
          <w:rStyle w:val="af2"/>
          <w:noProof/>
        </w:rPr>
        <w:fldChar w:fldCharType="begin"/>
      </w:r>
      <w:r>
        <w:rPr>
          <w:rStyle w:val="af2"/>
          <w:noProof/>
        </w:rPr>
        <w:instrText xml:space="preserve"> HYPERLINK \l "_Toc100056177" </w:instrText>
      </w:r>
      <w:r>
        <w:rPr>
          <w:rStyle w:val="af2"/>
          <w:noProof/>
        </w:rPr>
        <w:fldChar w:fldCharType="separate"/>
      </w:r>
      <w:r w:rsidR="00BD799F" w:rsidRPr="00010FB2">
        <w:rPr>
          <w:rStyle w:val="af2"/>
          <w:noProof/>
        </w:rPr>
        <w:t>Заключение</w:t>
      </w:r>
      <w:r w:rsidR="00BD799F">
        <w:rPr>
          <w:noProof/>
          <w:webHidden/>
        </w:rPr>
        <w:tab/>
      </w:r>
      <w:r w:rsidR="00BD799F">
        <w:rPr>
          <w:noProof/>
          <w:webHidden/>
        </w:rPr>
        <w:fldChar w:fldCharType="begin"/>
      </w:r>
      <w:r w:rsidR="00BD799F">
        <w:rPr>
          <w:noProof/>
          <w:webHidden/>
        </w:rPr>
        <w:instrText xml:space="preserve"> PAGEREF _Toc100056177 \h </w:instrText>
      </w:r>
      <w:r w:rsidR="00BD799F">
        <w:rPr>
          <w:noProof/>
          <w:webHidden/>
        </w:rPr>
      </w:r>
      <w:r w:rsidR="00BD799F">
        <w:rPr>
          <w:noProof/>
          <w:webHidden/>
        </w:rPr>
        <w:fldChar w:fldCharType="separate"/>
      </w:r>
      <w:r w:rsidR="00BD799F">
        <w:rPr>
          <w:noProof/>
          <w:webHidden/>
        </w:rPr>
        <w:t>9</w:t>
      </w:r>
      <w:r w:rsidR="00BD799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91BC57C" w14:textId="2AE2BA07" w:rsidR="00BD799F" w:rsidRDefault="0066536D" w:rsidP="00BD799F">
      <w:pPr>
        <w:pStyle w:val="11"/>
        <w:rPr>
          <w:noProof/>
        </w:rPr>
      </w:pPr>
      <w:hyperlink w:anchor="_Toc100056178" w:history="1">
        <w:r w:rsidR="00BD799F" w:rsidRPr="00010FB2">
          <w:rPr>
            <w:rStyle w:val="af2"/>
            <w:noProof/>
          </w:rPr>
          <w:t>Список литературы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10</w:t>
        </w:r>
        <w:r w:rsidR="00BD799F">
          <w:rPr>
            <w:noProof/>
            <w:webHidden/>
          </w:rPr>
          <w:fldChar w:fldCharType="end"/>
        </w:r>
      </w:hyperlink>
    </w:p>
    <w:p w14:paraId="0973D58E" w14:textId="6DB7211F" w:rsidR="00BD799F" w:rsidRDefault="0066536D" w:rsidP="00BD799F">
      <w:pPr>
        <w:pStyle w:val="11"/>
        <w:rPr>
          <w:noProof/>
        </w:rPr>
      </w:pPr>
      <w:hyperlink w:anchor="_Toc100056179" w:history="1">
        <w:r w:rsidR="00BD799F" w:rsidRPr="00010FB2">
          <w:rPr>
            <w:rStyle w:val="af2"/>
            <w:rFonts w:eastAsia="Times New Roman" w:cs="Times New Roman"/>
            <w:b/>
            <w:noProof/>
          </w:rPr>
          <w:t>Приложение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11</w:t>
        </w:r>
        <w:r w:rsidR="00BD799F">
          <w:rPr>
            <w:noProof/>
            <w:webHidden/>
          </w:rPr>
          <w:fldChar w:fldCharType="end"/>
        </w:r>
      </w:hyperlink>
    </w:p>
    <w:p w14:paraId="276476A4" w14:textId="719100E3" w:rsidR="0001677C" w:rsidRDefault="0001677C" w:rsidP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 w:rsidRPr="0001677C">
        <w:rPr>
          <w:rFonts w:eastAsia="Calibri" w:cs="Times New Roman"/>
        </w:rPr>
        <w:fldChar w:fldCharType="end"/>
      </w:r>
    </w:p>
    <w:p w14:paraId="62DBFD8C" w14:textId="77777777" w:rsidR="0001677C" w:rsidRDefault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7E7C582" w14:textId="5E987BE8" w:rsidR="0001677C" w:rsidRDefault="0001677C" w:rsidP="0001677C">
      <w:pPr>
        <w:pStyle w:val="1"/>
        <w:rPr>
          <w:sz w:val="28"/>
          <w:szCs w:val="28"/>
        </w:rPr>
      </w:pPr>
      <w:bookmarkStart w:id="8" w:name="_Toc100056168"/>
      <w:r>
        <w:rPr>
          <w:sz w:val="28"/>
          <w:szCs w:val="28"/>
        </w:rPr>
        <w:lastRenderedPageBreak/>
        <w:t>Введение</w:t>
      </w:r>
      <w:bookmarkEnd w:id="8"/>
    </w:p>
    <w:p w14:paraId="2A53B032" w14:textId="61C4B929" w:rsidR="0001677C" w:rsidRDefault="0001677C" w:rsidP="0001677C">
      <w:pPr>
        <w:ind w:firstLine="708"/>
      </w:pPr>
      <w:r>
        <w:t xml:space="preserve">В лабораторной работе рассматривается вопрос выполнения </w:t>
      </w:r>
      <w:r w:rsidR="00212BE2">
        <w:t>арифметических операций над полиномами</w:t>
      </w:r>
      <w:r>
        <w:t xml:space="preserve"> с использованием</w:t>
      </w:r>
      <w:r w:rsidR="00212BE2">
        <w:t xml:space="preserve"> линейной</w:t>
      </w:r>
      <w:r>
        <w:t xml:space="preserve"> динамической структуры </w:t>
      </w:r>
      <w:r w:rsidR="00212BE2">
        <w:t xml:space="preserve">данных односвязный </w:t>
      </w:r>
      <w:r>
        <w:t>с</w:t>
      </w:r>
      <w:r w:rsidR="00212BE2">
        <w:t>писок</w:t>
      </w:r>
      <w:r>
        <w:t xml:space="preserve">. </w:t>
      </w:r>
    </w:p>
    <w:p w14:paraId="679B296E" w14:textId="2781BC4B" w:rsidR="0001677C" w:rsidRPr="00DF4A13" w:rsidRDefault="0001677C" w:rsidP="0001677C">
      <w:pPr>
        <w:ind w:firstLine="708"/>
      </w:pPr>
      <w:r>
        <w:t xml:space="preserve">Разработка </w:t>
      </w:r>
      <w:r w:rsidR="00151D80">
        <w:t xml:space="preserve">приложения для работы с полиномами </w:t>
      </w:r>
      <w:r>
        <w:t>является практически значимой задачей, поскольку</w:t>
      </w:r>
      <w:r w:rsidR="00151D80">
        <w:t xml:space="preserve"> оно позволит </w:t>
      </w:r>
      <w:r>
        <w:t>облегч</w:t>
      </w:r>
      <w:r w:rsidR="00151D80">
        <w:t xml:space="preserve">ить, ускорить и оптимизировать </w:t>
      </w:r>
      <w:r>
        <w:t xml:space="preserve">многие </w:t>
      </w:r>
      <w:r w:rsidR="00151D80">
        <w:t xml:space="preserve">математические </w:t>
      </w:r>
      <w:r>
        <w:t>подсчеты</w:t>
      </w:r>
      <w:r w:rsidR="00151D80">
        <w:t>.</w:t>
      </w:r>
    </w:p>
    <w:p w14:paraId="1AD64CF9" w14:textId="74A043F1" w:rsidR="009B7D18" w:rsidRDefault="0001677C" w:rsidP="0001677C">
      <w:r>
        <w:t xml:space="preserve">С целью реализации </w:t>
      </w:r>
      <w:r w:rsidR="00212BE2">
        <w:t xml:space="preserve">арифметической работы над полиномами </w:t>
      </w:r>
      <w:r>
        <w:t>в процессе выполнения данной лабораторной работы подробно описывается с</w:t>
      </w:r>
      <w:r w:rsidR="00212BE2">
        <w:t>писок</w:t>
      </w:r>
      <w:r>
        <w:t xml:space="preserve"> как динамическая структура данных, а также рассматриваются и разбираются методы и алгоритмы решения основных задач (основанных на структуре данных </w:t>
      </w:r>
      <w:r w:rsidR="00212BE2">
        <w:t>список</w:t>
      </w:r>
      <w:r>
        <w:t>), вытекающих из вопроса вычислени</w:t>
      </w:r>
      <w:r w:rsidR="00151D80">
        <w:t>й, производимых над полиномами и мономами</w:t>
      </w:r>
      <w:r>
        <w:t xml:space="preserve">: лексический анализ </w:t>
      </w:r>
      <w:r w:rsidR="009B7D18">
        <w:t xml:space="preserve">и </w:t>
      </w:r>
      <w:r>
        <w:t>синтаксическ</w:t>
      </w:r>
      <w:r w:rsidR="009B7D18">
        <w:t>ий</w:t>
      </w:r>
      <w:r>
        <w:t xml:space="preserve"> </w:t>
      </w:r>
      <w:r w:rsidR="009B7D18">
        <w:t xml:space="preserve">анализ </w:t>
      </w:r>
      <w:r>
        <w:t>корректности</w:t>
      </w:r>
      <w:r w:rsidR="009B7D18">
        <w:t xml:space="preserve"> введённых полиномов</w:t>
      </w:r>
      <w:r>
        <w:t xml:space="preserve">, </w:t>
      </w:r>
      <w:r w:rsidR="009B7D18">
        <w:t>приведение подобных слагаемых, сортировка мономов в составе полинома для более удобной работы с ним и т</w:t>
      </w:r>
      <w:r w:rsidR="008D7D6B">
        <w:t>.</w:t>
      </w:r>
      <w:r w:rsidR="009B7D18">
        <w:t>д.</w:t>
      </w:r>
    </w:p>
    <w:p w14:paraId="5E1B29F0" w14:textId="77777777" w:rsidR="009B7D18" w:rsidRDefault="009B7D1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A4138AC" w14:textId="77777777" w:rsidR="009B7D18" w:rsidRDefault="009B7D18" w:rsidP="009B7D18">
      <w:pPr>
        <w:pStyle w:val="1"/>
        <w:numPr>
          <w:ilvl w:val="0"/>
          <w:numId w:val="3"/>
        </w:numPr>
      </w:pPr>
      <w:bookmarkStart w:id="9" w:name="_Toc35799353"/>
      <w:bookmarkStart w:id="10" w:name="_Toc35799498"/>
      <w:bookmarkStart w:id="11" w:name="_Toc100056169"/>
      <w:r>
        <w:lastRenderedPageBreak/>
        <w:t>Постановка задачи</w:t>
      </w:r>
      <w:bookmarkEnd w:id="9"/>
      <w:bookmarkEnd w:id="10"/>
      <w:bookmarkEnd w:id="11"/>
    </w:p>
    <w:p w14:paraId="3BDDD2E0" w14:textId="16B48173" w:rsidR="00AB00BF" w:rsidRDefault="00AB00BF" w:rsidP="00AB00BF">
      <w:r>
        <w:t>В данной лабораторной работе необходимо р</w:t>
      </w:r>
      <w:r w:rsidRPr="00AB00BF">
        <w:t>азработать программу, выполняющую арифметические операции с полиномами</w:t>
      </w:r>
      <w:r>
        <w:t>, в</w:t>
      </w:r>
      <w:r w:rsidR="0066536D">
        <w:t xml:space="preserve"> которой должна быть реализованы</w:t>
      </w:r>
      <w:r>
        <w:t>:</w:t>
      </w:r>
    </w:p>
    <w:p w14:paraId="538C3540" w14:textId="0D02B62A" w:rsidR="00AB00BF" w:rsidRDefault="00AB00BF" w:rsidP="00AB00BF">
      <w:pPr>
        <w:pStyle w:val="a1"/>
        <w:numPr>
          <w:ilvl w:val="6"/>
          <w:numId w:val="3"/>
        </w:numPr>
      </w:pPr>
      <w:r w:rsidRPr="00AB00BF">
        <w:t xml:space="preserve"> </w:t>
      </w:r>
      <w:r>
        <w:t>Работ</w:t>
      </w:r>
      <w:r w:rsidR="0066536D">
        <w:t>а</w:t>
      </w:r>
      <w:r>
        <w:t xml:space="preserve"> с мономами </w:t>
      </w:r>
      <w:r w:rsidR="0066536D">
        <w:t>от трех переменных</w:t>
      </w:r>
      <w:r w:rsidR="0066536D" w:rsidRPr="0066536D">
        <w:t xml:space="preserve"> </w:t>
      </w:r>
      <w:r w:rsidRPr="00AB00BF">
        <w:t>(x, y</w:t>
      </w:r>
      <w:r w:rsidR="0066536D">
        <w:t>,</w:t>
      </w:r>
      <w:r w:rsidRPr="00AB00BF">
        <w:t xml:space="preserve"> z)</w:t>
      </w:r>
      <w:r w:rsidR="0066536D">
        <w:t>, чья степень находится в пределах от 0 до 9</w:t>
      </w:r>
      <w:r>
        <w:t>.</w:t>
      </w:r>
      <w:r w:rsidR="00FE36EA" w:rsidRPr="00FE36EA">
        <w:t xml:space="preserve"> </w:t>
      </w:r>
      <w:r w:rsidR="00FE36EA">
        <w:rPr>
          <w:lang w:val="en-US"/>
        </w:rPr>
        <w:t>C</w:t>
      </w:r>
      <w:proofErr w:type="spellStart"/>
      <w:r w:rsidR="00FE36EA">
        <w:t>тепень</w:t>
      </w:r>
      <w:proofErr w:type="spellEnd"/>
      <w:r w:rsidR="00FE36EA">
        <w:t xml:space="preserve"> </w:t>
      </w:r>
      <w:r w:rsidR="00FE36EA">
        <w:t>хранит</w:t>
      </w:r>
      <w:r w:rsidR="00FE36EA">
        <w:t xml:space="preserve">ся в свернутом виде, а именно в виде трехзначного числа (разряд сотен отвечает за степень переменной </w:t>
      </w:r>
      <w:r w:rsidR="00FE36EA">
        <w:rPr>
          <w:lang w:val="en-US"/>
        </w:rPr>
        <w:t>x</w:t>
      </w:r>
      <w:r w:rsidR="00FE36EA" w:rsidRPr="000D5111">
        <w:t xml:space="preserve">, </w:t>
      </w:r>
      <w:r w:rsidR="00FE36EA">
        <w:t xml:space="preserve">разряд десятков за степень переменной </w:t>
      </w:r>
      <w:r w:rsidR="00FE36EA">
        <w:rPr>
          <w:lang w:val="en-US"/>
        </w:rPr>
        <w:t>y</w:t>
      </w:r>
      <w:r w:rsidR="00FE36EA" w:rsidRPr="000D5111">
        <w:t xml:space="preserve">, </w:t>
      </w:r>
      <w:r w:rsidR="00FE36EA">
        <w:t xml:space="preserve">соответственно разряд единиц за степень </w:t>
      </w:r>
      <w:r w:rsidR="00FE36EA">
        <w:rPr>
          <w:lang w:val="en-US"/>
        </w:rPr>
        <w:t>z</w:t>
      </w:r>
      <w:r w:rsidR="00FE36EA" w:rsidRPr="000D5111">
        <w:t>)</w:t>
      </w:r>
      <w:r w:rsidR="00FE36EA">
        <w:t>. К</w:t>
      </w:r>
      <w:r w:rsidR="00FE36EA" w:rsidRPr="00AB00BF">
        <w:t>оэффициент</w:t>
      </w:r>
      <w:r w:rsidR="00FE36EA">
        <w:t>ами</w:t>
      </w:r>
      <w:r w:rsidR="00FE36EA" w:rsidRPr="00AB00BF">
        <w:t xml:space="preserve"> полинома </w:t>
      </w:r>
      <w:r w:rsidR="00FE36EA">
        <w:t>являются</w:t>
      </w:r>
      <w:r w:rsidR="00FE36EA" w:rsidRPr="00AB00BF">
        <w:t xml:space="preserve"> вещественные числа.</w:t>
      </w:r>
    </w:p>
    <w:p w14:paraId="70384E8A" w14:textId="437CCE2F" w:rsidR="00AB00BF" w:rsidRPr="00AB00BF" w:rsidRDefault="00AB00BF" w:rsidP="00AB00BF">
      <w:pPr>
        <w:ind w:left="709" w:firstLine="0"/>
      </w:pPr>
      <w:r>
        <w:t xml:space="preserve">Примеры мономов: </w:t>
      </w:r>
      <w:r w:rsidR="0066536D">
        <w:rPr>
          <w:lang w:val="en-US"/>
        </w:rPr>
        <w:t>xyz</w:t>
      </w:r>
      <w:r w:rsidR="0066536D" w:rsidRPr="0066536D">
        <w:t xml:space="preserve">, </w:t>
      </w:r>
      <w:proofErr w:type="spellStart"/>
      <w:r w:rsidR="0066536D">
        <w:rPr>
          <w:lang w:val="en-US"/>
        </w:rPr>
        <w:t>zyx</w:t>
      </w:r>
      <w:proofErr w:type="spellEnd"/>
      <w:r w:rsidR="0066536D" w:rsidRPr="0066536D">
        <w:t xml:space="preserve">, </w:t>
      </w:r>
      <w:r w:rsidR="0066536D">
        <w:rPr>
          <w:lang w:val="en-US"/>
        </w:rPr>
        <w:t>y</w:t>
      </w:r>
      <w:r w:rsidR="0066536D" w:rsidRPr="0066536D">
        <w:t xml:space="preserve">, </w:t>
      </w:r>
      <w:r w:rsidR="0066536D">
        <w:rPr>
          <w:lang w:val="en-US"/>
        </w:rPr>
        <w:t>x</w:t>
      </w:r>
      <w:r w:rsidR="0066536D" w:rsidRPr="0066536D">
        <w:t>^2</w:t>
      </w:r>
      <w:r w:rsidR="0066536D">
        <w:rPr>
          <w:lang w:val="en-US"/>
        </w:rPr>
        <w:t>y</w:t>
      </w:r>
      <w:r w:rsidR="0066536D" w:rsidRPr="0066536D">
        <w:t>^3</w:t>
      </w:r>
      <w:r w:rsidR="0066536D">
        <w:rPr>
          <w:lang w:val="en-US"/>
        </w:rPr>
        <w:t>z</w:t>
      </w:r>
      <w:r w:rsidR="0066536D" w:rsidRPr="0066536D">
        <w:t xml:space="preserve">^4, </w:t>
      </w:r>
      <w:proofErr w:type="spellStart"/>
      <w:r w:rsidR="0066536D">
        <w:rPr>
          <w:lang w:val="en-US"/>
        </w:rPr>
        <w:t>xyyxxzx</w:t>
      </w:r>
      <w:proofErr w:type="spellEnd"/>
      <w:r w:rsidR="00625E76">
        <w:t>.</w:t>
      </w:r>
    </w:p>
    <w:p w14:paraId="76DDE01B" w14:textId="77777777" w:rsidR="00431E76" w:rsidRDefault="00625E76" w:rsidP="00431E76">
      <w:pPr>
        <w:pStyle w:val="a1"/>
        <w:numPr>
          <w:ilvl w:val="6"/>
          <w:numId w:val="3"/>
        </w:numPr>
      </w:pPr>
      <w:r>
        <w:t xml:space="preserve">Операций </w:t>
      </w:r>
      <w:r w:rsidR="00AB00BF" w:rsidRPr="00AB00BF">
        <w:t>сложени</w:t>
      </w:r>
      <w:r>
        <w:t>я</w:t>
      </w:r>
      <w:r w:rsidR="00AB00BF" w:rsidRPr="00AB00BF">
        <w:t>, вычитани</w:t>
      </w:r>
      <w:r>
        <w:t>я</w:t>
      </w:r>
      <w:r w:rsidR="00AB00BF" w:rsidRPr="00AB00BF">
        <w:t>, умножени</w:t>
      </w:r>
      <w:r>
        <w:t xml:space="preserve">я </w:t>
      </w:r>
      <w:r w:rsidR="00AB00BF" w:rsidRPr="00AB00BF">
        <w:t>на константу, умножени</w:t>
      </w:r>
      <w:r>
        <w:t>я</w:t>
      </w:r>
      <w:r w:rsidR="00AB00BF" w:rsidRPr="00AB00BF">
        <w:t xml:space="preserve"> двух полиномов.</w:t>
      </w:r>
    </w:p>
    <w:p w14:paraId="60E674C5" w14:textId="212DD4C4" w:rsidR="00DB51FD" w:rsidRDefault="009B7D18" w:rsidP="00431E76">
      <w:pPr>
        <w:ind w:left="709" w:firstLine="0"/>
      </w:pPr>
      <w:r>
        <w:t xml:space="preserve">Пользователь имеет право работать с </w:t>
      </w:r>
      <w:r w:rsidR="00DB51FD">
        <w:t xml:space="preserve">полиномами </w:t>
      </w:r>
      <w:r>
        <w:t xml:space="preserve">за счёт выполнения </w:t>
      </w:r>
      <w:r w:rsidR="00FE36EA">
        <w:t>т</w:t>
      </w:r>
      <w:r>
        <w:t xml:space="preserve">рёх перечисленных операций (с контролем </w:t>
      </w:r>
      <w:r w:rsidR="00DB51FD">
        <w:t>приведения подобных слагаемых, удаления монома с нулевым коэффициентом и сохранением ограничений на степень каждой переменной в составе монома).</w:t>
      </w:r>
      <w:r w:rsidR="00287797">
        <w:t xml:space="preserve"> Операцию умножения полинома на константу можно представить, как умножение полинома на полином, где в качестве одного из аргументов на вход передана константа – частный случай полинома.</w:t>
      </w:r>
      <w:r w:rsidR="00DB51FD">
        <w:t xml:space="preserve"> Должна быть гарантирована корректность выполняемых действий.</w:t>
      </w:r>
      <w:r w:rsidR="00FE36EA">
        <w:t xml:space="preserve"> </w:t>
      </w:r>
    </w:p>
    <w:p w14:paraId="22DD9865" w14:textId="041A84FC" w:rsidR="00DB51FD" w:rsidRDefault="00DB51FD" w:rsidP="009B7D18"/>
    <w:p w14:paraId="7939417E" w14:textId="77777777" w:rsidR="00DB51FD" w:rsidRDefault="00DB51F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87389F" w14:textId="77777777" w:rsidR="00DB51FD" w:rsidRDefault="00DB51FD" w:rsidP="00DB51FD">
      <w:pPr>
        <w:pStyle w:val="1"/>
        <w:numPr>
          <w:ilvl w:val="0"/>
          <w:numId w:val="3"/>
        </w:numPr>
      </w:pPr>
      <w:bookmarkStart w:id="12" w:name="_Toc100056170"/>
      <w:r>
        <w:lastRenderedPageBreak/>
        <w:t>Руководство программиста</w:t>
      </w:r>
      <w:bookmarkEnd w:id="12"/>
    </w:p>
    <w:p w14:paraId="49940719" w14:textId="77777777" w:rsidR="00DB51FD" w:rsidRDefault="00DB51FD" w:rsidP="00DB51FD">
      <w:pPr>
        <w:pStyle w:val="2"/>
        <w:numPr>
          <w:ilvl w:val="1"/>
          <w:numId w:val="3"/>
        </w:numPr>
      </w:pPr>
      <w:bookmarkStart w:id="13" w:name="_Toc100056171"/>
      <w:r>
        <w:t>Описание структуры программы</w:t>
      </w:r>
      <w:bookmarkEnd w:id="13"/>
    </w:p>
    <w:p w14:paraId="152BFF42" w14:textId="53EC56D9" w:rsidR="00F860E5" w:rsidRDefault="00DB51FD" w:rsidP="00F860E5">
      <w:r>
        <w:t>С учетом сформулированных выше тезисов к реализации целесообразной представляется следующая структура программы:</w:t>
      </w:r>
    </w:p>
    <w:p w14:paraId="7907006C" w14:textId="64279DC6" w:rsidR="00F860E5" w:rsidRPr="00F860E5" w:rsidRDefault="000279CF" w:rsidP="00F860E5">
      <w:pPr>
        <w:pStyle w:val="a1"/>
        <w:numPr>
          <w:ilvl w:val="0"/>
          <w:numId w:val="4"/>
        </w:numPr>
      </w:pPr>
      <w:proofErr w:type="spellStart"/>
      <w:r>
        <w:rPr>
          <w:lang w:val="en-US"/>
        </w:rPr>
        <w:t>TL</w:t>
      </w:r>
      <w:r w:rsidR="00F860E5" w:rsidRPr="00F860E5">
        <w:rPr>
          <w:lang w:val="en-US"/>
        </w:rPr>
        <w:t>ist</w:t>
      </w:r>
      <w:proofErr w:type="spellEnd"/>
      <w:r w:rsidR="00F860E5" w:rsidRPr="00F860E5">
        <w:t xml:space="preserve"> - </w:t>
      </w:r>
      <w:r w:rsidR="00F860E5">
        <w:t xml:space="preserve">класс, реализующий операции над односвязным списком.  </w:t>
      </w:r>
      <w:r>
        <w:t>С</w:t>
      </w:r>
      <w:r w:rsidRPr="000279CF">
        <w:t xml:space="preserve"> </w:t>
      </w:r>
      <w:r w:rsidR="00F860E5">
        <w:t>класс</w:t>
      </w:r>
      <w:r>
        <w:t>ом</w:t>
      </w:r>
      <w:r w:rsidR="00F860E5">
        <w:t xml:space="preserve"> </w:t>
      </w:r>
      <w:r>
        <w:t>работают</w:t>
      </w:r>
      <w:r w:rsidR="00F860E5">
        <w:t xml:space="preserve"> 2 вспомогательных класса:</w:t>
      </w:r>
      <w:r w:rsidR="00F860E5" w:rsidRPr="00C81BCF">
        <w:t xml:space="preserve"> </w:t>
      </w:r>
      <w:r w:rsidR="00F860E5" w:rsidRPr="00F860E5">
        <w:rPr>
          <w:lang w:val="en-US"/>
        </w:rPr>
        <w:t>node</w:t>
      </w:r>
      <w:r w:rsidR="00E92F28">
        <w:t xml:space="preserve"> - звено односвязного списка</w:t>
      </w:r>
      <w:r w:rsidR="00C83ABB" w:rsidRPr="00C83ABB">
        <w:t xml:space="preserve"> </w:t>
      </w:r>
      <w:r w:rsidR="00C83ABB">
        <w:t>и</w:t>
      </w:r>
      <w:r w:rsidR="00F860E5" w:rsidRPr="00C870AB">
        <w:t xml:space="preserve"> </w:t>
      </w:r>
      <w:r w:rsidR="00F860E5" w:rsidRPr="00F860E5">
        <w:rPr>
          <w:lang w:val="en-US"/>
        </w:rPr>
        <w:t>iterator</w:t>
      </w:r>
      <w:r w:rsidR="00E92F28">
        <w:t xml:space="preserve"> - указатель на звено односвязного списка, для наиболее </w:t>
      </w:r>
      <w:r w:rsidR="004D689E">
        <w:t>эффективной и оптимальной работы со списком</w:t>
      </w:r>
      <w:r w:rsidR="00F860E5">
        <w:t>.</w:t>
      </w:r>
    </w:p>
    <w:p w14:paraId="4440DA83" w14:textId="350674D3" w:rsidR="00F860E5" w:rsidRDefault="000279CF" w:rsidP="00DB51FD">
      <w:pPr>
        <w:pStyle w:val="a1"/>
        <w:numPr>
          <w:ilvl w:val="0"/>
          <w:numId w:val="4"/>
        </w:numPr>
      </w:pPr>
      <w:proofErr w:type="spellStart"/>
      <w:r>
        <w:rPr>
          <w:lang w:val="en-US"/>
        </w:rPr>
        <w:t>Polinom</w:t>
      </w:r>
      <w:proofErr w:type="spellEnd"/>
      <w:r w:rsidR="00C83ABB" w:rsidRPr="00C83ABB">
        <w:t xml:space="preserve"> –</w:t>
      </w:r>
      <w:r w:rsidR="00C83ABB">
        <w:t xml:space="preserve">класс, отвечающий непосредственно за арифметические операции над полиномами. </w:t>
      </w:r>
      <w:r>
        <w:t xml:space="preserve">С классом работает дополнительный класс </w:t>
      </w:r>
      <w:r w:rsidR="00C83ABB">
        <w:t>-</w:t>
      </w:r>
      <w:r>
        <w:t xml:space="preserve"> </w:t>
      </w:r>
      <w:proofErr w:type="spellStart"/>
      <w:r w:rsidR="00C83ABB">
        <w:rPr>
          <w:lang w:val="en-US"/>
        </w:rPr>
        <w:t>monom</w:t>
      </w:r>
      <w:proofErr w:type="spellEnd"/>
      <w:r w:rsidR="00C83ABB">
        <w:t>, в котором опис</w:t>
      </w:r>
      <w:r w:rsidR="00F04362">
        <w:t>ан</w:t>
      </w:r>
      <w:r w:rsidR="00C83ABB">
        <w:t xml:space="preserve"> набор инструментов для работы с мономами. </w:t>
      </w:r>
    </w:p>
    <w:p w14:paraId="64715ED6" w14:textId="5F0D106F" w:rsidR="00E92F28" w:rsidRDefault="00667B57" w:rsidP="00E92F28">
      <w:pPr>
        <w:pStyle w:val="a1"/>
        <w:numPr>
          <w:ilvl w:val="0"/>
          <w:numId w:val="0"/>
        </w:numPr>
        <w:ind w:left="1429"/>
      </w:pPr>
      <w:r>
        <w:t>Работа к</w:t>
      </w:r>
      <w:r w:rsidR="00E92F28">
        <w:t>ласс</w:t>
      </w:r>
      <w:r>
        <w:t>а</w:t>
      </w:r>
      <w:r w:rsidR="00E92F28">
        <w:t xml:space="preserve"> </w:t>
      </w:r>
      <w:proofErr w:type="spellStart"/>
      <w:r w:rsidR="000279CF">
        <w:rPr>
          <w:lang w:val="en-US"/>
        </w:rPr>
        <w:t>Polinom</w:t>
      </w:r>
      <w:proofErr w:type="spellEnd"/>
      <w:r>
        <w:t xml:space="preserve"> основывается на структуре списка и представляет собой односвязный список из мономов,</w:t>
      </w:r>
      <w:r w:rsidR="007B0DEB">
        <w:t xml:space="preserve"> для каждого звена определён указатель на следующий моном.</w:t>
      </w:r>
      <w:r w:rsidR="000279CF" w:rsidRPr="000279CF">
        <w:t xml:space="preserve"> </w:t>
      </w:r>
      <w:r w:rsidR="000279CF">
        <w:t>Первое звено – фиктивное, моном со степенью равной -1.</w:t>
      </w:r>
    </w:p>
    <w:p w14:paraId="1A08482B" w14:textId="155162B5" w:rsidR="000279CF" w:rsidRDefault="000279CF" w:rsidP="00401B56">
      <w:pPr>
        <w:pStyle w:val="a1"/>
        <w:numPr>
          <w:ilvl w:val="0"/>
          <w:numId w:val="4"/>
        </w:numPr>
      </w:pPr>
      <w:r>
        <w:rPr>
          <w:lang w:val="en-US"/>
        </w:rPr>
        <w:t>P</w:t>
      </w:r>
      <w:r>
        <w:rPr>
          <w:lang w:val="en-US"/>
        </w:rPr>
        <w:t>arser</w:t>
      </w:r>
      <w:r w:rsidRPr="00C83ABB">
        <w:t xml:space="preserve"> –</w:t>
      </w:r>
      <w:r w:rsidR="00401B56">
        <w:t xml:space="preserve"> </w:t>
      </w:r>
      <w:r>
        <w:t xml:space="preserve">класс, отвечающий за </w:t>
      </w:r>
      <w:proofErr w:type="spellStart"/>
      <w:r w:rsidR="00401B56">
        <w:t>парсинг</w:t>
      </w:r>
      <w:proofErr w:type="spellEnd"/>
      <w:r w:rsidR="00401B56">
        <w:t xml:space="preserve"> введенных </w:t>
      </w:r>
      <w:proofErr w:type="gramStart"/>
      <w:r w:rsidR="00401B56">
        <w:t>данных(</w:t>
      </w:r>
      <w:proofErr w:type="gramEnd"/>
      <w:r w:rsidR="00401B56">
        <w:t>преобразование строчек в полиномы)</w:t>
      </w:r>
      <w:r>
        <w:t xml:space="preserve">. С классом работает дополнительный класс - </w:t>
      </w:r>
      <w:r w:rsidR="00401B56">
        <w:rPr>
          <w:lang w:val="en-US"/>
        </w:rPr>
        <w:t>Lexeme</w:t>
      </w:r>
      <w:r>
        <w:t>,</w:t>
      </w:r>
      <w:r w:rsidR="00401B56">
        <w:t xml:space="preserve"> который служит для разбиения полиномов на элементарные составляющие</w:t>
      </w:r>
      <w:r>
        <w:t xml:space="preserve">. </w:t>
      </w:r>
    </w:p>
    <w:p w14:paraId="096C47B9" w14:textId="77777777" w:rsidR="000279CF" w:rsidRPr="000279CF" w:rsidRDefault="000279CF" w:rsidP="00E92F28">
      <w:pPr>
        <w:pStyle w:val="a1"/>
        <w:numPr>
          <w:ilvl w:val="0"/>
          <w:numId w:val="0"/>
        </w:numPr>
        <w:ind w:left="1429"/>
      </w:pPr>
    </w:p>
    <w:p w14:paraId="57192AAA" w14:textId="52DFD971" w:rsidR="00DB51FD" w:rsidRDefault="00C83ABB" w:rsidP="00C83ABB">
      <w:pPr>
        <w:ind w:left="1069" w:firstLine="0"/>
      </w:pPr>
      <w:r>
        <w:t>Кроме того</w:t>
      </w:r>
      <w:r w:rsidR="00667B57">
        <w:t>,</w:t>
      </w:r>
      <w:r>
        <w:t xml:space="preserve"> есть </w:t>
      </w:r>
      <w:r w:rsidR="00DB51FD">
        <w:t>модуль программ тестирования</w:t>
      </w:r>
      <w:r>
        <w:t xml:space="preserve"> </w:t>
      </w:r>
      <w:r w:rsidR="000279CF">
        <w:rPr>
          <w:lang w:val="en-US"/>
        </w:rPr>
        <w:t>test</w:t>
      </w:r>
      <w:r w:rsidR="000279CF" w:rsidRPr="000279CF">
        <w:t>_</w:t>
      </w:r>
      <w:r w:rsidR="000279CF">
        <w:rPr>
          <w:lang w:val="en-US"/>
        </w:rPr>
        <w:t>list</w:t>
      </w:r>
      <w:r w:rsidR="00401B56" w:rsidRPr="00401B56">
        <w:t>.</w:t>
      </w:r>
      <w:proofErr w:type="spellStart"/>
      <w:r w:rsidR="00401B56">
        <w:rPr>
          <w:lang w:val="en-US"/>
        </w:rPr>
        <w:t>cpp</w:t>
      </w:r>
      <w:proofErr w:type="spellEnd"/>
      <w:r w:rsidR="000279CF" w:rsidRPr="000279CF">
        <w:t xml:space="preserve"> </w:t>
      </w:r>
      <w:r w:rsidR="000279CF">
        <w:t xml:space="preserve">и </w:t>
      </w:r>
      <w:r w:rsidRPr="00C83ABB">
        <w:rPr>
          <w:lang w:val="en-US"/>
        </w:rPr>
        <w:t>test</w:t>
      </w:r>
      <w:r w:rsidRPr="00343F06">
        <w:t>_</w:t>
      </w:r>
      <w:proofErr w:type="spellStart"/>
      <w:r w:rsidR="000279CF">
        <w:rPr>
          <w:lang w:val="en-US"/>
        </w:rPr>
        <w:t>polynom</w:t>
      </w:r>
      <w:proofErr w:type="spellEnd"/>
      <w:r w:rsidRPr="00C83ABB">
        <w:t>.</w:t>
      </w:r>
      <w:proofErr w:type="spellStart"/>
      <w:r w:rsidRPr="00C83ABB">
        <w:rPr>
          <w:lang w:val="en-US"/>
        </w:rPr>
        <w:t>cpp</w:t>
      </w:r>
      <w:proofErr w:type="spellEnd"/>
      <w:r w:rsidR="00DB51FD">
        <w:t>.</w:t>
      </w:r>
    </w:p>
    <w:p w14:paraId="656584AE" w14:textId="2E6F64AC" w:rsidR="007B0DEB" w:rsidRPr="009C3F43" w:rsidRDefault="007B0DEB" w:rsidP="00C83ABB">
      <w:pPr>
        <w:ind w:left="1069" w:firstLine="0"/>
      </w:pPr>
      <w:r>
        <w:t>Реализация классов находится в приложении.</w:t>
      </w:r>
    </w:p>
    <w:p w14:paraId="7B86A8A0" w14:textId="77777777" w:rsidR="00DB51FD" w:rsidRDefault="00DB51FD" w:rsidP="00DB51FD">
      <w:pPr>
        <w:pStyle w:val="2"/>
        <w:numPr>
          <w:ilvl w:val="1"/>
          <w:numId w:val="3"/>
        </w:numPr>
      </w:pPr>
      <w:bookmarkStart w:id="14" w:name="_Toc100056172"/>
      <w:r>
        <w:t>Описание структур данных</w:t>
      </w:r>
      <w:bookmarkEnd w:id="14"/>
    </w:p>
    <w:p w14:paraId="77FFFF67" w14:textId="324DC94B" w:rsidR="00DB51FD" w:rsidRDefault="00DB51FD" w:rsidP="00DB51FD">
      <w:r>
        <w:t>В данном отчёте используется такая динамическая структура данных как с</w:t>
      </w:r>
      <w:r w:rsidR="00431E76">
        <w:t>писок</w:t>
      </w:r>
      <w:r>
        <w:t>. Прежде всего дадим определение структуре данных и динамической структуре данных.</w:t>
      </w:r>
    </w:p>
    <w:p w14:paraId="32F6073B" w14:textId="77777777" w:rsidR="00DB51FD" w:rsidRPr="00220E91" w:rsidRDefault="00DB51FD" w:rsidP="00DB51FD">
      <w:r>
        <w:t>Структура данных - есть модель данных в виде математической структуры</w:t>
      </w:r>
    </w:p>
    <w:p w14:paraId="2380432B" w14:textId="77777777" w:rsidR="00DB51FD" w:rsidRPr="00220E91" w:rsidRDefault="00DB51FD" w:rsidP="00DB51FD">
      <w:pPr>
        <w:jc w:val="center"/>
        <w:rPr>
          <w:i/>
        </w:rPr>
      </w:pPr>
      <m:oMath>
        <m:r>
          <w:rPr>
            <w:rFonts w:ascii="Cambria Math" w:hAnsi="Cambria Math"/>
          </w:rPr>
          <m:t>S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/>
        </w:rPr>
        <w:t>,</w:t>
      </w:r>
    </w:p>
    <w:p w14:paraId="0A9D8F35" w14:textId="77777777" w:rsidR="00DB51FD" w:rsidRDefault="00DB51FD" w:rsidP="00DB51FD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– базисные множества,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– отношения между элементами базисных множеств. </w:t>
      </w:r>
      <w:r>
        <w:rPr>
          <w:rStyle w:val="af"/>
        </w:rPr>
        <w:footnoteReference w:id="1"/>
      </w:r>
    </w:p>
    <w:p w14:paraId="598B9BC6" w14:textId="585273DC" w:rsidR="00DB51FD" w:rsidRDefault="00DB51FD" w:rsidP="00DB51FD">
      <w:pPr>
        <w:ind w:firstLine="708"/>
      </w:pPr>
      <w:r>
        <w:t xml:space="preserve">Динамическая структура есть математическая структура, которой соответствует частично-упорядоченное (по включению) базовое множество М, элементы которого </w:t>
      </w:r>
      <w:r>
        <w:lastRenderedPageBreak/>
        <w:t xml:space="preserve">являются структурами данных. При этом отношения включения индуцируются операциями преобразования структуры данных. </w:t>
      </w:r>
    </w:p>
    <w:p w14:paraId="244451DA" w14:textId="551310F4" w:rsidR="00DB51FD" w:rsidRDefault="00883116" w:rsidP="00883116">
      <w:pPr>
        <w:ind w:firstLine="708"/>
      </w:pPr>
      <w:r>
        <w:t>Связанный список (</w:t>
      </w:r>
      <w:r>
        <w:rPr>
          <w:lang w:val="en-US"/>
        </w:rPr>
        <w:t>linked</w:t>
      </w:r>
      <w:r w:rsidRPr="00883116">
        <w:t xml:space="preserve"> </w:t>
      </w:r>
      <w:r>
        <w:rPr>
          <w:lang w:val="en-US"/>
        </w:rPr>
        <w:t>list</w:t>
      </w:r>
      <w:r w:rsidRPr="00883116">
        <w:t xml:space="preserve">) </w:t>
      </w:r>
      <w:r>
        <w:t>–</w:t>
      </w:r>
      <w:r w:rsidRPr="00883116">
        <w:t xml:space="preserve"> </w:t>
      </w:r>
      <w:r>
        <w:t>это структура данных, в которой объекты расположены в линейном порядке. Однако в отличие от массива, в котором этот порядок определяется индексами, порядок в связанном списке определяется указателями на каждый объект. Связанные списки обеспечивают простое и гибкое представление динамических множеств.</w:t>
      </w:r>
      <w:r w:rsidR="00DB51FD" w:rsidRPr="00BA58A5">
        <w:rPr>
          <w:b/>
          <w:bCs/>
        </w:rPr>
        <w:t xml:space="preserve"> </w:t>
      </w:r>
      <w:r w:rsidR="00DB51FD" w:rsidRPr="00250119">
        <w:rPr>
          <w:bCs/>
        </w:rPr>
        <w:t xml:space="preserve">[1, </w:t>
      </w:r>
      <w:r w:rsidR="00DB51FD" w:rsidRPr="00250119">
        <w:rPr>
          <w:bCs/>
          <w:lang w:val="en-US"/>
        </w:rPr>
        <w:t>c</w:t>
      </w:r>
      <w:r w:rsidR="00DB51FD" w:rsidRPr="00250119">
        <w:rPr>
          <w:bCs/>
        </w:rPr>
        <w:t>. 26</w:t>
      </w:r>
      <w:r>
        <w:rPr>
          <w:bCs/>
        </w:rPr>
        <w:t>8</w:t>
      </w:r>
      <w:r w:rsidR="00DB51FD" w:rsidRPr="00250119">
        <w:rPr>
          <w:bCs/>
        </w:rPr>
        <w:t>]</w:t>
      </w:r>
      <w:r w:rsidR="00DB51FD" w:rsidRPr="00BA58A5">
        <w:t>.</w:t>
      </w:r>
    </w:p>
    <w:p w14:paraId="577E4950" w14:textId="75DB26C5" w:rsidR="00660649" w:rsidRDefault="00E40C14" w:rsidP="00883116">
      <w:pPr>
        <w:ind w:firstLine="708"/>
      </w:pPr>
      <w:r>
        <w:t xml:space="preserve">В данном приложении используется односвязный список, в котором </w:t>
      </w:r>
      <w:r w:rsidR="0033058E">
        <w:t>для каждого звена списка определён только указатель на следующее звено.</w:t>
      </w:r>
    </w:p>
    <w:p w14:paraId="2A756CC9" w14:textId="7565B64F" w:rsidR="00A51908" w:rsidRDefault="00660649" w:rsidP="0066064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D61A58" w14:textId="77777777" w:rsidR="00A51908" w:rsidRDefault="00A51908" w:rsidP="00A51908">
      <w:pPr>
        <w:pStyle w:val="2"/>
        <w:numPr>
          <w:ilvl w:val="1"/>
          <w:numId w:val="3"/>
        </w:numPr>
      </w:pPr>
      <w:bookmarkStart w:id="15" w:name="_Toc100056173"/>
      <w:r>
        <w:lastRenderedPageBreak/>
        <w:t>Описание алгоритмов</w:t>
      </w:r>
      <w:bookmarkEnd w:id="15"/>
    </w:p>
    <w:p w14:paraId="1BBD7DE9" w14:textId="730E8D50" w:rsidR="00A51908" w:rsidRDefault="00A51908" w:rsidP="00A51908">
      <w:pPr>
        <w:pStyle w:val="3"/>
        <w:numPr>
          <w:ilvl w:val="2"/>
          <w:numId w:val="3"/>
        </w:numPr>
        <w:rPr>
          <w:szCs w:val="22"/>
        </w:rPr>
      </w:pPr>
      <w:bookmarkStart w:id="16" w:name="_Toc100056174"/>
      <w:r w:rsidRPr="002B1341">
        <w:rPr>
          <w:szCs w:val="22"/>
        </w:rPr>
        <w:t xml:space="preserve">Лексический </w:t>
      </w:r>
      <w:r w:rsidR="007B0DEB">
        <w:rPr>
          <w:szCs w:val="22"/>
        </w:rPr>
        <w:t>и синтаксический анализ</w:t>
      </w:r>
      <w:bookmarkEnd w:id="16"/>
    </w:p>
    <w:p w14:paraId="4F940240" w14:textId="69113156" w:rsidR="00A51908" w:rsidRPr="00787677" w:rsidRDefault="00A51908" w:rsidP="00A51908">
      <w:pPr>
        <w:ind w:firstLine="708"/>
      </w:pPr>
      <w:r w:rsidRPr="004232B2">
        <w:t>Алгоритм</w:t>
      </w:r>
      <w:r>
        <w:t xml:space="preserve"> </w:t>
      </w:r>
      <w:r w:rsidR="000C1034">
        <w:t xml:space="preserve">лексической и синтаксической </w:t>
      </w:r>
      <w:r w:rsidR="007B0DEB">
        <w:t>проверки корректности введённ</w:t>
      </w:r>
      <w:r w:rsidR="000C1034">
        <w:t>ой строки, задающей полином</w:t>
      </w:r>
      <w:r w:rsidR="00DA5878">
        <w:t xml:space="preserve">, а также </w:t>
      </w:r>
      <w:r w:rsidR="00BA1D16">
        <w:t>разбиение</w:t>
      </w:r>
      <w:r w:rsidR="00BD508C">
        <w:t xml:space="preserve"> его </w:t>
      </w:r>
      <w:r w:rsidR="00BA1D16">
        <w:t>на</w:t>
      </w:r>
      <w:r w:rsidR="00BD508C">
        <w:t xml:space="preserve"> моном</w:t>
      </w:r>
      <w:r w:rsidR="00BA1D16">
        <w:t>ы</w:t>
      </w:r>
      <w:r w:rsidR="001263EA">
        <w:t>,</w:t>
      </w:r>
      <w:r w:rsidR="00BD508C">
        <w:t xml:space="preserve"> </w:t>
      </w:r>
      <w:r w:rsidR="00F04362">
        <w:t xml:space="preserve">реализует </w:t>
      </w:r>
      <w:r w:rsidR="00BA1D16">
        <w:t xml:space="preserve">конструктор </w:t>
      </w:r>
      <w:proofErr w:type="gramStart"/>
      <w:r w:rsidR="00BA1D16" w:rsidRPr="00BA1D16">
        <w:rPr>
          <w:rFonts w:ascii="Consolas" w:hAnsi="Consolas" w:cs="Consolas"/>
          <w:lang w:val="en-US"/>
        </w:rPr>
        <w:t>Parser</w:t>
      </w:r>
      <w:r w:rsidR="00CC2807" w:rsidRPr="00BA1D16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="00CC2807" w:rsidRPr="00BA1D16">
        <w:rPr>
          <w:rFonts w:ascii="Consolas" w:hAnsi="Consolas" w:cs="Consolas"/>
          <w:color w:val="000000"/>
          <w:szCs w:val="24"/>
        </w:rPr>
        <w:t>std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>::</w:t>
      </w:r>
      <w:proofErr w:type="spellStart"/>
      <w:r w:rsidR="00CC2807" w:rsidRPr="00CC2807">
        <w:rPr>
          <w:rFonts w:ascii="Consolas" w:hAnsi="Consolas" w:cs="Consolas"/>
          <w:color w:val="2B91AF"/>
          <w:szCs w:val="24"/>
        </w:rPr>
        <w:t>string</w:t>
      </w:r>
      <w:proofErr w:type="spellEnd"/>
      <w:r w:rsidR="00CC280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="00CC2807" w:rsidRPr="00CC2807">
        <w:rPr>
          <w:rFonts w:ascii="Consolas" w:hAnsi="Consolas" w:cs="Consolas"/>
          <w:color w:val="808080"/>
          <w:szCs w:val="24"/>
        </w:rPr>
        <w:t>input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>)</w:t>
      </w:r>
      <w:r w:rsidR="00BD508C">
        <w:rPr>
          <w:rFonts w:ascii="Consolas" w:hAnsi="Consolas" w:cs="Consolas"/>
          <w:color w:val="000000"/>
          <w:szCs w:val="24"/>
        </w:rPr>
        <w:t>,</w:t>
      </w:r>
      <w:r w:rsidRPr="00787677">
        <w:rPr>
          <w:color w:val="000000"/>
        </w:rPr>
        <w:t xml:space="preserve"> </w:t>
      </w:r>
      <w:r w:rsidR="00BD508C">
        <w:rPr>
          <w:color w:val="000000"/>
        </w:rPr>
        <w:t xml:space="preserve">описанная </w:t>
      </w:r>
      <w:r>
        <w:t>в</w:t>
      </w:r>
      <w:r w:rsidRPr="00787677">
        <w:t xml:space="preserve"> </w:t>
      </w:r>
      <w:r>
        <w:t>приложении</w:t>
      </w:r>
      <w:r w:rsidR="001263EA">
        <w:t>:</w:t>
      </w:r>
    </w:p>
    <w:p w14:paraId="5CABD0FB" w14:textId="008405AD" w:rsidR="00E618C4" w:rsidRDefault="00857F6F" w:rsidP="00E618C4">
      <w:pPr>
        <w:ind w:firstLine="360"/>
        <w:rPr>
          <w:rFonts w:ascii="Consolas" w:hAnsi="Consolas" w:cs="Consolas"/>
          <w:color w:val="000000"/>
          <w:szCs w:val="24"/>
        </w:rPr>
      </w:pPr>
      <w:r>
        <w:t xml:space="preserve">Мы сразу же получаем полином с помощью создания анонимного объекта </w:t>
      </w:r>
      <w:r w:rsidRPr="00857F6F">
        <w:rPr>
          <w:rFonts w:ascii="Consolas" w:hAnsi="Consolas" w:cs="Consolas"/>
          <w:lang w:val="en-US"/>
        </w:rPr>
        <w:t>Parser</w:t>
      </w:r>
      <w:r>
        <w:rPr>
          <w:rFonts w:cs="Times New Roman"/>
        </w:rPr>
        <w:t xml:space="preserve"> и вызова у него метода </w:t>
      </w:r>
      <w:proofErr w:type="spellStart"/>
      <w:proofErr w:type="gramStart"/>
      <w:r>
        <w:rPr>
          <w:rFonts w:cs="Times New Roman"/>
          <w:lang w:val="en-US"/>
        </w:rPr>
        <w:t>getPolinom</w:t>
      </w:r>
      <w:proofErr w:type="spellEnd"/>
      <w:r w:rsidRPr="00857F6F">
        <w:rPr>
          <w:rFonts w:cs="Times New Roman"/>
        </w:rPr>
        <w:t>(</w:t>
      </w:r>
      <w:proofErr w:type="gramEnd"/>
      <w:r w:rsidRPr="00857F6F">
        <w:rPr>
          <w:rFonts w:cs="Times New Roman"/>
        </w:rPr>
        <w:t xml:space="preserve">): </w:t>
      </w:r>
      <w:proofErr w:type="spellStart"/>
      <w:r w:rsidRPr="00857F6F">
        <w:rPr>
          <w:rFonts w:ascii="Consolas" w:hAnsi="Consolas" w:cs="Consolas"/>
          <w:lang w:val="en-US"/>
        </w:rPr>
        <w:t>Polinom</w:t>
      </w:r>
      <w:proofErr w:type="spellEnd"/>
      <w:r w:rsidRPr="00857F6F">
        <w:rPr>
          <w:rFonts w:ascii="Consolas" w:hAnsi="Consolas" w:cs="Consolas"/>
        </w:rPr>
        <w:t xml:space="preserve"> </w:t>
      </w:r>
      <w:r w:rsidRPr="00857F6F">
        <w:rPr>
          <w:rFonts w:ascii="Consolas" w:hAnsi="Consolas" w:cs="Consolas"/>
          <w:lang w:val="en-US"/>
        </w:rPr>
        <w:t>pol</w:t>
      </w:r>
      <w:r w:rsidRPr="00857F6F">
        <w:rPr>
          <w:rFonts w:ascii="Consolas" w:hAnsi="Consolas" w:cs="Consolas"/>
        </w:rPr>
        <w:t xml:space="preserve"> = </w:t>
      </w:r>
      <w:r w:rsidRPr="00857F6F">
        <w:rPr>
          <w:rFonts w:ascii="Consolas" w:hAnsi="Consolas" w:cs="Consolas"/>
          <w:lang w:val="en-US"/>
        </w:rPr>
        <w:t>Parser</w:t>
      </w:r>
      <w:r w:rsidRPr="00857F6F">
        <w:rPr>
          <w:rFonts w:ascii="Consolas" w:hAnsi="Consolas" w:cs="Consolas"/>
        </w:rPr>
        <w:t>(</w:t>
      </w:r>
      <w:r w:rsidRPr="00857F6F">
        <w:rPr>
          <w:rFonts w:ascii="Consolas" w:hAnsi="Consolas" w:cs="Consolas"/>
          <w:lang w:val="en-US"/>
        </w:rPr>
        <w:t>input</w:t>
      </w:r>
      <w:r w:rsidRPr="00857F6F">
        <w:rPr>
          <w:rFonts w:ascii="Consolas" w:hAnsi="Consolas" w:cs="Consolas"/>
        </w:rPr>
        <w:t>).</w:t>
      </w:r>
      <w:proofErr w:type="spellStart"/>
      <w:r w:rsidRPr="00857F6F">
        <w:rPr>
          <w:rFonts w:ascii="Consolas" w:hAnsi="Consolas" w:cs="Consolas"/>
          <w:lang w:val="en-US"/>
        </w:rPr>
        <w:t>getPolinom</w:t>
      </w:r>
      <w:proofErr w:type="spellEnd"/>
      <w:r w:rsidRPr="00857F6F">
        <w:rPr>
          <w:rFonts w:ascii="Consolas" w:hAnsi="Consolas" w:cs="Consolas"/>
        </w:rPr>
        <w:t>()</w:t>
      </w:r>
      <w:r w:rsidR="00EF17E6">
        <w:t>. В</w:t>
      </w:r>
      <w:r w:rsidRPr="00857F6F">
        <w:t xml:space="preserve"> конструкторе происходят лексический разбор и синтаксический анализ</w:t>
      </w:r>
      <w:r w:rsidR="001263EA">
        <w:t>.</w:t>
      </w:r>
      <w:r>
        <w:t xml:space="preserve"> Лексический разбор происходит с помощью конечного автомата.</w:t>
      </w:r>
      <w:r w:rsidR="001263EA">
        <w:t xml:space="preserve"> П</w:t>
      </w:r>
      <w:r w:rsidR="00EF17E6">
        <w:t>ри добавлении все мономы будут уже в отсортированном порядке (это мы увидим уже при</w:t>
      </w:r>
      <w:r w:rsidR="001263EA">
        <w:t xml:space="preserve"> анализе функции </w:t>
      </w:r>
      <w:proofErr w:type="spellStart"/>
      <w:r w:rsidRPr="00857F6F">
        <w:rPr>
          <w:rFonts w:ascii="Consolas" w:hAnsi="Consolas" w:cs="Consolas"/>
          <w:color w:val="0000FF"/>
          <w:szCs w:val="24"/>
        </w:rPr>
        <w:t>void</w:t>
      </w:r>
      <w:proofErr w:type="spellEnd"/>
      <w:r w:rsidRPr="00857F6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857F6F">
        <w:rPr>
          <w:rFonts w:ascii="Consolas" w:hAnsi="Consolas" w:cs="Consolas"/>
          <w:color w:val="000000"/>
          <w:szCs w:val="24"/>
        </w:rPr>
        <w:t>add</w:t>
      </w:r>
      <w:proofErr w:type="spellEnd"/>
      <w:r w:rsidRPr="00857F6F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Pr="00857F6F">
        <w:rPr>
          <w:rFonts w:ascii="Consolas" w:hAnsi="Consolas" w:cs="Consolas"/>
          <w:color w:val="2B91AF"/>
          <w:szCs w:val="24"/>
        </w:rPr>
        <w:t>Monom</w:t>
      </w:r>
      <w:proofErr w:type="spellEnd"/>
      <w:r w:rsidRPr="00857F6F">
        <w:rPr>
          <w:rFonts w:ascii="Consolas" w:hAnsi="Consolas" w:cs="Consolas"/>
          <w:color w:val="000000"/>
          <w:szCs w:val="24"/>
        </w:rPr>
        <w:t xml:space="preserve"> </w:t>
      </w:r>
      <w:r w:rsidRPr="00857F6F">
        <w:rPr>
          <w:rFonts w:ascii="Consolas" w:hAnsi="Consolas" w:cs="Consolas"/>
          <w:color w:val="808080"/>
          <w:szCs w:val="24"/>
        </w:rPr>
        <w:t>t</w:t>
      </w:r>
      <w:r w:rsidRPr="00857F6F">
        <w:rPr>
          <w:rFonts w:ascii="Consolas" w:hAnsi="Consolas" w:cs="Consolas"/>
          <w:color w:val="000000"/>
          <w:szCs w:val="24"/>
        </w:rPr>
        <w:t>)</w:t>
      </w:r>
      <w:r w:rsidR="001263EA">
        <w:rPr>
          <w:rFonts w:ascii="Consolas" w:hAnsi="Consolas" w:cs="Consolas"/>
          <w:color w:val="000000"/>
          <w:szCs w:val="24"/>
        </w:rPr>
        <w:t>.</w:t>
      </w:r>
      <w:r w:rsidR="001316B9" w:rsidRPr="001316B9">
        <w:rPr>
          <w:noProof/>
          <w:lang w:eastAsia="ru-RU"/>
        </w:rPr>
        <w:t xml:space="preserve"> </w:t>
      </w:r>
      <w:r w:rsidR="001316B9" w:rsidRPr="001316B9">
        <w:rPr>
          <w:rFonts w:ascii="Consolas" w:hAnsi="Consolas" w:cs="Consolas"/>
          <w:color w:val="000000"/>
          <w:szCs w:val="24"/>
        </w:rPr>
        <w:drawing>
          <wp:inline distT="0" distB="0" distL="0" distR="0" wp14:anchorId="699FCDA9" wp14:editId="494A010B">
            <wp:extent cx="5940425" cy="6017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40AA" w14:textId="77777777" w:rsidR="003F160A" w:rsidRPr="00E618C4" w:rsidRDefault="003F160A" w:rsidP="00E618C4">
      <w:pPr>
        <w:ind w:firstLine="360"/>
        <w:rPr>
          <w:rFonts w:ascii="Consolas" w:hAnsi="Consolas" w:cs="Consolas"/>
          <w:color w:val="000000"/>
          <w:szCs w:val="24"/>
        </w:rPr>
      </w:pPr>
    </w:p>
    <w:p w14:paraId="5DE7203B" w14:textId="03AC3C22" w:rsidR="00A51908" w:rsidRDefault="00463F9D" w:rsidP="00A51908">
      <w:pPr>
        <w:pStyle w:val="3"/>
        <w:numPr>
          <w:ilvl w:val="2"/>
          <w:numId w:val="3"/>
        </w:numPr>
        <w:rPr>
          <w:szCs w:val="22"/>
        </w:rPr>
      </w:pPr>
      <w:bookmarkStart w:id="17" w:name="_Toc100056175"/>
      <w:r>
        <w:rPr>
          <w:szCs w:val="22"/>
        </w:rPr>
        <w:t>Добавление монома к полиному</w:t>
      </w:r>
      <w:bookmarkEnd w:id="17"/>
    </w:p>
    <w:p w14:paraId="4F564035" w14:textId="271B61A6" w:rsidR="00C71FA0" w:rsidRDefault="00463F9D" w:rsidP="00656C1C">
      <w:r>
        <w:t xml:space="preserve">Для реализации данного алгоритма </w:t>
      </w:r>
      <w:r w:rsidR="006742AF">
        <w:t xml:space="preserve">в функции </w:t>
      </w:r>
      <w:proofErr w:type="spellStart"/>
      <w:r w:rsidR="001316B9" w:rsidRPr="00857F6F">
        <w:rPr>
          <w:rFonts w:ascii="Consolas" w:hAnsi="Consolas" w:cs="Consolas"/>
          <w:color w:val="0000FF"/>
          <w:szCs w:val="24"/>
        </w:rPr>
        <w:t>void</w:t>
      </w:r>
      <w:proofErr w:type="spellEnd"/>
      <w:r w:rsidR="001316B9" w:rsidRPr="00857F6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="001316B9" w:rsidRPr="00857F6F">
        <w:rPr>
          <w:rFonts w:ascii="Consolas" w:hAnsi="Consolas" w:cs="Consolas"/>
          <w:color w:val="000000"/>
          <w:szCs w:val="24"/>
        </w:rPr>
        <w:t>add</w:t>
      </w:r>
      <w:proofErr w:type="spellEnd"/>
      <w:r w:rsidR="001316B9" w:rsidRPr="00857F6F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="001316B9" w:rsidRPr="00857F6F">
        <w:rPr>
          <w:rFonts w:ascii="Consolas" w:hAnsi="Consolas" w:cs="Consolas"/>
          <w:color w:val="2B91AF"/>
          <w:szCs w:val="24"/>
        </w:rPr>
        <w:t>Monom</w:t>
      </w:r>
      <w:proofErr w:type="spellEnd"/>
      <w:r w:rsidR="001316B9" w:rsidRPr="00857F6F">
        <w:rPr>
          <w:rFonts w:ascii="Consolas" w:hAnsi="Consolas" w:cs="Consolas"/>
          <w:color w:val="000000"/>
          <w:szCs w:val="24"/>
        </w:rPr>
        <w:t xml:space="preserve"> </w:t>
      </w:r>
      <w:r w:rsidR="001316B9" w:rsidRPr="00857F6F">
        <w:rPr>
          <w:rFonts w:ascii="Consolas" w:hAnsi="Consolas" w:cs="Consolas"/>
          <w:color w:val="808080"/>
          <w:szCs w:val="24"/>
        </w:rPr>
        <w:t>t</w:t>
      </w:r>
      <w:r w:rsidR="001316B9" w:rsidRPr="00857F6F">
        <w:rPr>
          <w:rFonts w:ascii="Consolas" w:hAnsi="Consolas" w:cs="Consolas"/>
          <w:color w:val="000000"/>
          <w:szCs w:val="24"/>
        </w:rPr>
        <w:t>)</w:t>
      </w:r>
      <w:r w:rsidR="006742AF">
        <w:rPr>
          <w:rFonts w:ascii="Consolas" w:hAnsi="Consolas" w:cs="Consolas"/>
          <w:color w:val="000000"/>
          <w:szCs w:val="24"/>
        </w:rPr>
        <w:t xml:space="preserve"> </w:t>
      </w:r>
      <w:r w:rsidR="006742AF">
        <w:t>и</w:t>
      </w:r>
      <w:r>
        <w:t>спользуе</w:t>
      </w:r>
      <w:r w:rsidR="006742AF">
        <w:t>т</w:t>
      </w:r>
      <w:r>
        <w:t>ся про</w:t>
      </w:r>
      <w:r w:rsidR="00C71FA0">
        <w:t>ход в цикле по итератору.</w:t>
      </w:r>
      <w:r w:rsidR="00B94628">
        <w:rPr>
          <w:lang w:val="en-US"/>
        </w:rPr>
        <w:t>Add</w:t>
      </w:r>
      <w:r w:rsidR="00C71FA0">
        <w:t xml:space="preserve"> </w:t>
      </w:r>
      <w:r w:rsidR="00B94628" w:rsidRPr="00B94628">
        <w:t>добавляет моном в полином, так, чтобы полином оставался отсортированным.</w:t>
      </w:r>
      <w:r w:rsidR="00B94628" w:rsidRPr="00B94628">
        <w:t xml:space="preserve"> </w:t>
      </w:r>
      <w:r w:rsidR="00B94628" w:rsidRPr="00B94628">
        <w:t xml:space="preserve">Если в полиноме моном с такой же степенью, но отрицательным коэффициентом, то этот моном </w:t>
      </w:r>
      <w:proofErr w:type="spellStart"/>
      <w:r w:rsidR="00B94628" w:rsidRPr="00B94628">
        <w:t>занулится</w:t>
      </w:r>
      <w:proofErr w:type="spellEnd"/>
      <w:r w:rsidR="00B94628" w:rsidRPr="00B94628">
        <w:t xml:space="preserve"> и исчезнет из списка</w:t>
      </w:r>
      <w:r w:rsidR="00656C1C">
        <w:t xml:space="preserve">. </w:t>
      </w:r>
      <w:r w:rsidR="00B94628">
        <w:t>Е</w:t>
      </w:r>
      <w:r w:rsidR="00B94628" w:rsidRPr="00B94628">
        <w:t>сли передадим моном с нулевым коэффициентом, то он не добавится в полином</w:t>
      </w:r>
      <w:r w:rsidR="00656C1C">
        <w:t xml:space="preserve">. </w:t>
      </w:r>
      <w:r w:rsidR="00C71FA0">
        <w:t>Сортиров</w:t>
      </w:r>
      <w:r w:rsidR="00656C1C">
        <w:t>ка</w:t>
      </w:r>
      <w:r w:rsidR="00C71FA0">
        <w:t xml:space="preserve"> моном</w:t>
      </w:r>
      <w:r w:rsidR="00656C1C">
        <w:t>ов</w:t>
      </w:r>
      <w:r w:rsidR="00C71FA0">
        <w:t xml:space="preserve"> буде</w:t>
      </w:r>
      <w:r w:rsidR="00656C1C">
        <w:t>т</w:t>
      </w:r>
      <w:r w:rsidR="00C71FA0">
        <w:t xml:space="preserve"> по трехзначному числу, представляющему собой степень переменных монома:</w:t>
      </w:r>
    </w:p>
    <w:p w14:paraId="79E63260" w14:textId="77777777" w:rsidR="004007BA" w:rsidRDefault="004007BA" w:rsidP="004007BA">
      <w:pPr>
        <w:pStyle w:val="1"/>
      </w:pPr>
      <w:bookmarkStart w:id="18" w:name="_Toc35799361"/>
      <w:bookmarkStart w:id="19" w:name="_Toc35799506"/>
      <w:bookmarkStart w:id="20" w:name="_Toc100056177"/>
      <w:r>
        <w:t>Заключение</w:t>
      </w:r>
      <w:bookmarkEnd w:id="18"/>
      <w:bookmarkEnd w:id="19"/>
      <w:bookmarkEnd w:id="20"/>
    </w:p>
    <w:p w14:paraId="0F277B53" w14:textId="452F6A4F" w:rsidR="004007BA" w:rsidRDefault="004007BA" w:rsidP="004007BA">
      <w:pPr>
        <w:ind w:firstLine="360"/>
      </w:pPr>
      <w:r>
        <w:t>В ходе данной лабораторной работы было разработано</w:t>
      </w:r>
      <w:r w:rsidR="00B86FE4">
        <w:t xml:space="preserve"> приложение для работы с полиномами, </w:t>
      </w:r>
      <w:r>
        <w:t>котор</w:t>
      </w:r>
      <w:r w:rsidR="00B86FE4">
        <w:t>ое</w:t>
      </w:r>
      <w:r>
        <w:t xml:space="preserve"> поддерживает </w:t>
      </w:r>
      <w:r w:rsidR="009F24AF">
        <w:t xml:space="preserve">действия </w:t>
      </w:r>
      <w:r>
        <w:t xml:space="preserve">с десятичными и целыми </w:t>
      </w:r>
      <w:r w:rsidR="00B86FE4">
        <w:t>коэффициентами мономов</w:t>
      </w:r>
      <w:r>
        <w:t>, операциями</w:t>
      </w:r>
      <w:r w:rsidR="009F24AF">
        <w:t xml:space="preserve"> сложения, вычитания, умножения полинома на константу и перемножения двух полиномов</w:t>
      </w:r>
      <w:r>
        <w:t xml:space="preserve">. Были рассмотрены стандартные алгоритмы: </w:t>
      </w:r>
    </w:p>
    <w:p w14:paraId="319D208F" w14:textId="05028441" w:rsidR="00C945A1" w:rsidRDefault="004007BA" w:rsidP="009F24AF">
      <w:pPr>
        <w:pStyle w:val="a1"/>
        <w:numPr>
          <w:ilvl w:val="0"/>
          <w:numId w:val="9"/>
        </w:numPr>
      </w:pPr>
      <w:r>
        <w:t xml:space="preserve">синтаксическая проверка корректности введенного </w:t>
      </w:r>
      <w:r w:rsidR="003D774C">
        <w:t>полинома</w:t>
      </w:r>
      <w:r>
        <w:t>,</w:t>
      </w:r>
    </w:p>
    <w:p w14:paraId="0B80BB5E" w14:textId="2B357925" w:rsidR="009F24AF" w:rsidRDefault="009F24AF" w:rsidP="009F24AF">
      <w:pPr>
        <w:pStyle w:val="a1"/>
        <w:numPr>
          <w:ilvl w:val="0"/>
          <w:numId w:val="9"/>
        </w:numPr>
      </w:pPr>
      <w:r>
        <w:t>поддержка отсортированного состояния мономов, входящих в состав полинома,</w:t>
      </w:r>
    </w:p>
    <w:p w14:paraId="105FDFB3" w14:textId="2ECAA03B" w:rsidR="009F24AF" w:rsidRDefault="009F24AF" w:rsidP="003D774C">
      <w:pPr>
        <w:pStyle w:val="a1"/>
        <w:numPr>
          <w:ilvl w:val="0"/>
          <w:numId w:val="9"/>
        </w:numPr>
      </w:pPr>
      <w:r>
        <w:t>слияние двух упорядоченных списков (операция сложения полиномов) с дальнейши</w:t>
      </w:r>
      <w:r w:rsidR="003D774C">
        <w:t xml:space="preserve">м </w:t>
      </w:r>
      <w:r>
        <w:t>приведением подобных слагаемых итогового полинома,</w:t>
      </w:r>
    </w:p>
    <w:p w14:paraId="2C5D65F9" w14:textId="7AD1A36F" w:rsidR="00184DA4" w:rsidRDefault="00184DA4">
      <w:pPr>
        <w:spacing w:after="160" w:line="259" w:lineRule="auto"/>
        <w:ind w:firstLine="0"/>
        <w:contextualSpacing w:val="0"/>
        <w:jc w:val="left"/>
      </w:pPr>
    </w:p>
    <w:p w14:paraId="5777DD46" w14:textId="77777777" w:rsidR="00184DA4" w:rsidRDefault="00184DA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C709B53" w14:textId="77777777" w:rsidR="00184DA4" w:rsidRDefault="00184DA4" w:rsidP="00184DA4">
      <w:pPr>
        <w:pStyle w:val="1"/>
      </w:pPr>
      <w:bookmarkStart w:id="21" w:name="_Toc35799362"/>
      <w:bookmarkStart w:id="22" w:name="_Toc35799507"/>
      <w:bookmarkStart w:id="23" w:name="_Toc100056178"/>
      <w:r>
        <w:lastRenderedPageBreak/>
        <w:t>Список литературы</w:t>
      </w:r>
      <w:bookmarkEnd w:id="21"/>
      <w:bookmarkEnd w:id="22"/>
      <w:bookmarkEnd w:id="23"/>
    </w:p>
    <w:p w14:paraId="77039145" w14:textId="77777777" w:rsidR="00184DA4" w:rsidRPr="00832E96" w:rsidRDefault="00184DA4" w:rsidP="00184DA4">
      <w:pPr>
        <w:pStyle w:val="a1"/>
        <w:numPr>
          <w:ilvl w:val="0"/>
          <w:numId w:val="8"/>
        </w:numPr>
      </w:pPr>
      <w:proofErr w:type="spellStart"/>
      <w:r w:rsidRPr="00126EF4">
        <w:rPr>
          <w:shd w:val="clear" w:color="auto" w:fill="FFFFFF"/>
        </w:rPr>
        <w:t>Кормен</w:t>
      </w:r>
      <w:proofErr w:type="spellEnd"/>
      <w:r w:rsidRPr="00126EF4">
        <w:rPr>
          <w:shd w:val="clear" w:color="auto" w:fill="FFFFFF"/>
        </w:rPr>
        <w:t xml:space="preserve"> Т. и др. Алгоритмы. Построение и </w:t>
      </w:r>
      <w:proofErr w:type="gramStart"/>
      <w:r w:rsidRPr="00126EF4">
        <w:rPr>
          <w:shd w:val="clear" w:color="auto" w:fill="FFFFFF"/>
        </w:rPr>
        <w:t>анализ:[</w:t>
      </w:r>
      <w:proofErr w:type="gramEnd"/>
      <w:r w:rsidRPr="00126EF4">
        <w:rPr>
          <w:shd w:val="clear" w:color="auto" w:fill="FFFFFF"/>
        </w:rPr>
        <w:t>пер. с англ.]. – Издательский дом Вильямс, 2009.</w:t>
      </w:r>
    </w:p>
    <w:p w14:paraId="5EE90744" w14:textId="77777777" w:rsidR="00184DA4" w:rsidRPr="004D61C2" w:rsidRDefault="00184DA4" w:rsidP="00184DA4">
      <w:pPr>
        <w:pStyle w:val="a1"/>
        <w:numPr>
          <w:ilvl w:val="0"/>
          <w:numId w:val="8"/>
        </w:numPr>
      </w:pPr>
      <w:proofErr w:type="spellStart"/>
      <w:r>
        <w:rPr>
          <w:shd w:val="clear" w:color="auto" w:fill="FFFFFF"/>
        </w:rPr>
        <w:t>Шилдт</w:t>
      </w:r>
      <w:proofErr w:type="spellEnd"/>
      <w:r>
        <w:rPr>
          <w:shd w:val="clear" w:color="auto" w:fill="FFFFFF"/>
        </w:rPr>
        <w:t xml:space="preserve">, Герберт. С++: базовый курс, 3-е </w:t>
      </w:r>
      <w:proofErr w:type="gramStart"/>
      <w:r>
        <w:rPr>
          <w:shd w:val="clear" w:color="auto" w:fill="FFFFFF"/>
        </w:rPr>
        <w:t>изд. :</w:t>
      </w:r>
      <w:proofErr w:type="gramEnd"/>
      <w:r>
        <w:rPr>
          <w:shd w:val="clear" w:color="auto" w:fill="FFFFFF"/>
        </w:rPr>
        <w:t xml:space="preserve"> Пер. с англ. – СПб.: ООО «Диалектика», 2019.-624 с.</w:t>
      </w:r>
    </w:p>
    <w:p w14:paraId="2CC897A4" w14:textId="77777777" w:rsidR="00184DA4" w:rsidRPr="00893EE5" w:rsidRDefault="00184DA4" w:rsidP="00184DA4">
      <w:pPr>
        <w:pStyle w:val="a1"/>
        <w:numPr>
          <w:ilvl w:val="0"/>
          <w:numId w:val="8"/>
        </w:numPr>
        <w:rPr>
          <w:rFonts w:cs="Times New Roman"/>
          <w:sz w:val="32"/>
          <w:szCs w:val="28"/>
        </w:rPr>
      </w:pPr>
      <w:r w:rsidRPr="00893EE5">
        <w:rPr>
          <w:rFonts w:cs="Times New Roman"/>
          <w:color w:val="000000"/>
          <w:szCs w:val="24"/>
          <w:shd w:val="clear" w:color="auto" w:fill="FFFFFF"/>
        </w:rPr>
        <w:t xml:space="preserve">Барышева И.В. и др. Под руководством </w:t>
      </w:r>
      <w:proofErr w:type="spellStart"/>
      <w:r w:rsidRPr="00893EE5">
        <w:rPr>
          <w:rFonts w:cs="Times New Roman"/>
          <w:color w:val="000000"/>
          <w:szCs w:val="24"/>
          <w:shd w:val="clear" w:color="auto" w:fill="FFFFFF"/>
        </w:rPr>
        <w:t>Гергеля</w:t>
      </w:r>
      <w:proofErr w:type="spellEnd"/>
      <w:r w:rsidRPr="00893EE5">
        <w:rPr>
          <w:rFonts w:cs="Times New Roman"/>
          <w:color w:val="000000"/>
          <w:szCs w:val="24"/>
          <w:shd w:val="clear" w:color="auto" w:fill="FFFFFF"/>
        </w:rPr>
        <w:t xml:space="preserve"> В.П. Учебно-метод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893EE5">
        <w:rPr>
          <w:rFonts w:cs="Times New Roman"/>
          <w:color w:val="000000"/>
          <w:szCs w:val="24"/>
          <w:shd w:val="clear" w:color="auto" w:fill="FFFFFF"/>
        </w:rPr>
        <w:t>ческое пособие. Нижний Новгород: Нижегородский университет, 2017.</w:t>
      </w:r>
    </w:p>
    <w:p w14:paraId="2AE3A8DB" w14:textId="77777777" w:rsidR="00C945A1" w:rsidRDefault="00C945A1">
      <w:pPr>
        <w:spacing w:after="160" w:line="259" w:lineRule="auto"/>
        <w:ind w:firstLine="0"/>
        <w:contextualSpacing w:val="0"/>
        <w:jc w:val="left"/>
      </w:pPr>
    </w:p>
    <w:p w14:paraId="33727953" w14:textId="77777777" w:rsidR="00C945A1" w:rsidRPr="00C945A1" w:rsidRDefault="00C945A1" w:rsidP="00C945A1">
      <w:pPr>
        <w:keepNext/>
        <w:keepLines/>
        <w:pageBreakBefore/>
        <w:spacing w:before="240" w:after="480" w:line="288" w:lineRule="auto"/>
        <w:ind w:firstLine="0"/>
        <w:contextualSpacing w:val="0"/>
        <w:jc w:val="left"/>
        <w:outlineLvl w:val="0"/>
        <w:rPr>
          <w:rFonts w:eastAsia="Times New Roman" w:cs="Times New Roman"/>
          <w:b/>
          <w:sz w:val="32"/>
          <w:szCs w:val="32"/>
        </w:rPr>
      </w:pPr>
      <w:bookmarkStart w:id="24" w:name="_Toc100056179"/>
      <w:r w:rsidRPr="00C945A1">
        <w:rPr>
          <w:rFonts w:eastAsia="Times New Roman" w:cs="Times New Roman"/>
          <w:b/>
          <w:sz w:val="32"/>
          <w:szCs w:val="32"/>
        </w:rPr>
        <w:lastRenderedPageBreak/>
        <w:t>Приложение</w:t>
      </w:r>
      <w:bookmarkEnd w:id="24"/>
    </w:p>
    <w:p w14:paraId="7ACF01F7" w14:textId="79919BFA" w:rsidR="00C945A1" w:rsidRPr="00FD0383" w:rsidRDefault="00FD0383" w:rsidP="00184DA4">
      <w:pPr>
        <w:ind w:firstLine="708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TList</w:t>
      </w:r>
      <w:r w:rsidR="00C945A1" w:rsidRPr="00FD0383">
        <w:rPr>
          <w:b/>
          <w:bCs/>
          <w:sz w:val="28"/>
          <w:szCs w:val="24"/>
          <w:lang w:val="en-US"/>
        </w:rPr>
        <w:t>.</w:t>
      </w:r>
      <w:r w:rsidR="00C945A1" w:rsidRPr="00B836EA">
        <w:rPr>
          <w:b/>
          <w:bCs/>
          <w:sz w:val="28"/>
          <w:szCs w:val="24"/>
          <w:lang w:val="en-US"/>
        </w:rPr>
        <w:t>h</w:t>
      </w:r>
      <w:proofErr w:type="spellEnd"/>
    </w:p>
    <w:p w14:paraId="5904E7A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2C38FAB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F8208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044B7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CFA9B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AF702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E86B9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339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1FA8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E38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FD5B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E39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0E5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43BC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F640D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input_iterator_tag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582197F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D0039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25E9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:p(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7724E0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p;</w:t>
      </w:r>
    </w:p>
    <w:p w14:paraId="0729816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56DC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 p(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54CA9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009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3A87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!=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93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AAB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7F9B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B6D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//need for BOOST_FOREACH</w:t>
      </w:r>
    </w:p>
    <w:p w14:paraId="66E2E6D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F51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AD25D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C90F08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88C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AC8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BAE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3B56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(p-&gt;next);</w:t>
      </w:r>
    </w:p>
    <w:p w14:paraId="5232F7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477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49FA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EB67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DBE94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090F2A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AC55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27DE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560E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32A7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D903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2EA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66C74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32A5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CF7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502E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A77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59E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E489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C05A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1D0C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5243F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</w:p>
    <w:p w14:paraId="3D0662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7E7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8058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7BE5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first;</w:t>
      </w:r>
    </w:p>
    <w:p w14:paraId="4EADFE5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last;</w:t>
      </w:r>
    </w:p>
    <w:p w14:paraId="0403882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8B28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17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01B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(0), first(0), last(0) {</w:t>
      </w:r>
    </w:p>
    <w:p w14:paraId="7DFD65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F654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D77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850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E0593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CBE48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0BF7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1DE4E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2DE3799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D54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F472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temp-&gt;data, 0);</w:t>
      </w:r>
    </w:p>
    <w:p w14:paraId="28696C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6F6F64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1F6059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0) {</w:t>
      </w:r>
    </w:p>
    <w:p w14:paraId="4E5EAFB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747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&gt;(temp-&gt;data, 0);</w:t>
      </w:r>
    </w:p>
    <w:p w14:paraId="5DC68C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25098B5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7A33EF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650E7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8FD6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EB3F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A9F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-&gt; next != 0) {</w:t>
      </w:r>
    </w:p>
    <w:p w14:paraId="2AB0C8E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5B1924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925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E7EAE5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3CA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AC9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E2EA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F6A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DF05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9BE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A40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781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7F16B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63C9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E96B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307BC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2AC8D77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EC0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676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temp-&gt;data, 0);</w:t>
      </w:r>
    </w:p>
    <w:p w14:paraId="496334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7DEA248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1A89076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0) {</w:t>
      </w:r>
    </w:p>
    <w:p w14:paraId="15EE77C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4DF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&gt;(temp-&gt;data, 0);</w:t>
      </w:r>
    </w:p>
    <w:p w14:paraId="36AD7C1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387F8B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1013B59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A9DD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683E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FB2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BDF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1C9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B8C6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5452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A89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858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77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B1FE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D35F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B3DB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B3C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push_top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3911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node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14:paraId="065180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 {</w:t>
      </w:r>
    </w:p>
    <w:p w14:paraId="7FB178C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14:paraId="567260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14:paraId="7CF586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36C3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F349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5450F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14:paraId="056B7F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07F745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222B8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EC4E9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F65A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A67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93BC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,0);</w:t>
      </w:r>
    </w:p>
    <w:p w14:paraId="66C1AD5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empty()){</w:t>
      </w:r>
    </w:p>
    <w:p w14:paraId="2F231B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70EB68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12146CE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2F6E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AE6774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14:paraId="267A88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45C9042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0C89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0B6D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10C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3FDCC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60F3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81B48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</w:p>
    <w:p w14:paraId="4BF75DD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D796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3FD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C0E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B7139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14:paraId="61A47D0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E5C7E8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FFCB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3E6D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0013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04C3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856B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51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D5A0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8162A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&gt;(first);</w:t>
      </w:r>
    </w:p>
    <w:p w14:paraId="76B2E37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DE0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B03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ED86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046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09E6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14:paraId="78CB02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110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814A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4013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FB81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remove_first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A56B9D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C23C19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C5E9C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last) {</w:t>
      </w:r>
    </w:p>
    <w:p w14:paraId="2DA6A58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D2805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6FB5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t = first;</w:t>
      </w:r>
    </w:p>
    <w:p w14:paraId="10C48F79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0D32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371298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752056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A5AAC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4E816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8676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C3212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remove_last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EDC77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AE1D7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132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last) {</w:t>
      </w:r>
    </w:p>
    <w:p w14:paraId="4FD3FF2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EF94F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C32AA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D19FA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77C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B14C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D446A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t = first;</w:t>
      </w:r>
    </w:p>
    <w:p w14:paraId="4BA729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(t-&gt;next != last) t = t-&gt;next;</w:t>
      </w:r>
    </w:p>
    <w:p w14:paraId="66F282A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-&gt;next = 0;</w:t>
      </w:r>
    </w:p>
    <w:p w14:paraId="008B3E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78F6E02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3202F3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44E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1F2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0F6C2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489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BA29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99BB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3708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(f==0) {</w:t>
      </w:r>
    </w:p>
    <w:p w14:paraId="36C036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FB9E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AD66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BF722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f-&gt;next);</w:t>
      </w:r>
    </w:p>
    <w:p w14:paraId="5A8B020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D8D7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C77C6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FBA1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70D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5AA5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3EE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BEB3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F95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p = first;</w:t>
      </w:r>
    </w:p>
    <w:p w14:paraId="095408B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DE08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BF9EC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498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0B79A8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FD9B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F9AF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push(</w:t>
      </w:r>
      <w:proofErr w:type="spellStart"/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element) {</w:t>
      </w:r>
    </w:p>
    <w:p w14:paraId="7CA8E7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  <w:t>Node&lt;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&gt;* node = new Node &lt;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element, 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currentTop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6D8FB8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sizeOfStack</w:t>
      </w:r>
      <w:proofErr w:type="spellEnd"/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14:paraId="7D3728D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currentTop</w:t>
      </w:r>
      <w:proofErr w:type="spellEnd"/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node;</w:t>
      </w:r>
    </w:p>
    <w:p w14:paraId="48277BA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EA52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05D1D46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F59F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76BA9EE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E3B9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1C51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2A8C0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B0735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4697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top(</w:t>
      </w:r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64354F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currentTop</w:t>
      </w:r>
      <w:proofErr w:type="spellEnd"/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-&gt;data;</w:t>
      </w:r>
    </w:p>
    <w:p w14:paraId="6C3D1C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F7081C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FD6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 {</w:t>
      </w:r>
    </w:p>
    <w:p w14:paraId="3837AA2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"pop out of empty list"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76A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BF39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&gt;* temp = first;</w:t>
      </w:r>
    </w:p>
    <w:p w14:paraId="27BD18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first-&gt;next;</w:t>
      </w:r>
    </w:p>
    <w:p w14:paraId="1C7464A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846EE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F104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127E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478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18B06A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ACE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8F1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E7A1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F629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</w:t>
      </w:r>
    </w:p>
    <w:p w14:paraId="5A95C2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sizeOfList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0;</w:t>
      </w:r>
    </w:p>
    <w:p w14:paraId="3E61CF9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4917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E61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D6C5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8E25EF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62BC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32A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894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3218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{</w:t>
      </w:r>
    </w:p>
    <w:p w14:paraId="484AD41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t-&gt;data &lt;&lt;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78D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14:paraId="11C175C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09CA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5829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F93E1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8DB0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988A6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68C90C" w14:textId="77777777" w:rsidR="00C945A1" w:rsidRDefault="00C945A1" w:rsidP="00C945A1">
      <w:pPr>
        <w:rPr>
          <w:sz w:val="20"/>
          <w:szCs w:val="20"/>
          <w:lang w:val="en-US"/>
        </w:rPr>
      </w:pPr>
    </w:p>
    <w:p w14:paraId="1866469B" w14:textId="28D67287" w:rsidR="00FD0383" w:rsidRDefault="00FD0383" w:rsidP="00C945A1">
      <w:pPr>
        <w:rPr>
          <w:sz w:val="20"/>
          <w:szCs w:val="20"/>
          <w:lang w:val="en-US"/>
        </w:rPr>
      </w:pPr>
    </w:p>
    <w:p w14:paraId="45F47DD5" w14:textId="77777777" w:rsidR="00FD0383" w:rsidRDefault="00FD0383">
      <w:pPr>
        <w:spacing w:after="160" w:line="259" w:lineRule="auto"/>
        <w:ind w:firstLine="0"/>
        <w:contextualSpacing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32B82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b/>
          <w:sz w:val="32"/>
          <w:szCs w:val="32"/>
          <w:lang w:val="en-US"/>
        </w:rPr>
        <w:lastRenderedPageBreak/>
        <w:t>Polinom.h</w:t>
      </w:r>
      <w:proofErr w:type="spellEnd"/>
      <w:r w:rsidRPr="00FD0383">
        <w:rPr>
          <w:b/>
          <w:sz w:val="32"/>
          <w:szCs w:val="32"/>
          <w:lang w:val="en-US"/>
        </w:rPr>
        <w:br/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743818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TList.h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CDCD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5F09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ED25D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1FC4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BC71E3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DEB3F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),index(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9F2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808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999)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"invalid argument"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D58C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383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7366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8F2D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03C767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82F9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5ED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C6C3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09F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4AC4DF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3769F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A4C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7673F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4A86A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1C34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!= 0)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"x^"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0C1E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 != 0)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03FC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!= 0)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!= 1)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"z^"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020FC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5353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66D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418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907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A69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9A16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2EF8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AC29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8D4F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E7F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5196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BC1F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CA96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C70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F1B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1C4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D4EB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6A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0109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6980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47623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3704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A4E2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509B34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F0DB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E85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4F6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F44202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3372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71CE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DD50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671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4CDB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5090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8FF3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52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D0F7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9725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8CD8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&gt; pol;</w:t>
      </w:r>
    </w:p>
    <w:p w14:paraId="084771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E3FF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D79E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FAAD1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(0,-1));</w:t>
      </w:r>
    </w:p>
    <w:p w14:paraId="6DCE53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ACA9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9BB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89E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09E215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16B2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9B17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8A997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2F6080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//максимально важная функция: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добавляет моном в полином, так, чтобы полином оставался отсортированным.</w:t>
      </w:r>
    </w:p>
    <w:p w14:paraId="6D95CD4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полиноме моном с такой же степенью, но отрицательным коэффициентом, то этот моном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занулится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исчезнет из списка</w:t>
      </w:r>
    </w:p>
    <w:p w14:paraId="26F171F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передадим моном с нулевым коэффициентом, то он не добавится в полином</w:t>
      </w:r>
    </w:p>
    <w:p w14:paraId="17ADE1BB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B983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08B4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DE88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E48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A7F36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AEFE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14:paraId="085DC4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0468E1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14:paraId="7DC64D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pol.insert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it,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60FF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075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58C9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36EC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it.next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8FEB5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pol.erase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14:paraId="5E9108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5B7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9701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9EDAE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pol.insert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it,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FDB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6AD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9BD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DAE1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D908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0EB73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815C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8F1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().next(); it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4E6A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0CC2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43B2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7DF1E1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B50CE6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BC83F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A1F34E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3C84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9467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046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521003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().next();</w:t>
      </w:r>
    </w:p>
    <w:p w14:paraId="3E113B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2C1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ECA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().next().next(); it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845E5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022507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618A76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EDF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FCBF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185E43C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59D3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ECD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E73BD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3EEC54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1F9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F4C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104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286E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F5C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A90B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5420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63DC1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E4F0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A3A4C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B5A6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976D92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53393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C65E7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22447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91ED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FD1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2CD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26D2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C053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41CC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E88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F7EF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D581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C29F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263B0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5778B3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3F5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97DE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F1A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30F9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BF2024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D075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FC0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310F1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1C9A5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9728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!=0){</w:t>
      </w:r>
    </w:p>
    <w:p w14:paraId="108BF2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).index));</w:t>
      </w:r>
    </w:p>
    <w:p w14:paraId="63EE4DB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7EB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5EF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94B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40B47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93B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34BFB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6E9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41C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B77C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BEC99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947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65B27A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CDF7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517F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D4583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49CD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D54D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temp.pol.push_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D67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384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0869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DC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2A9D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20B3F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F58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BF9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4DE2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0B1BE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ABE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9C642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BA410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D406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C4BE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7844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475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1BC3B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F52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3C2F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().next()).index;</w:t>
      </w:r>
    </w:p>
    <w:p w14:paraId="660A28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().next()).index;</w:t>
      </w:r>
    </w:p>
    <w:p w14:paraId="2EC2D8B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05AA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30D7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+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&gt; 9) || (((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10) +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/ 10)) &gt; 9) || (((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+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100)) &gt; 9))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multiply_of_polinoms_out_of_range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862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E558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3C4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4C55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3F0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AB4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().next();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.pol.end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8F7C70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9B622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119A1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650F3B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ACED4" w14:textId="13692937" w:rsidR="00FD0383" w:rsidRDefault="00FD0383" w:rsidP="00C945A1">
      <w:pPr>
        <w:rPr>
          <w:rFonts w:ascii="Consolas" w:hAnsi="Consolas" w:cs="Consolas"/>
          <w:color w:val="000000"/>
          <w:sz w:val="19"/>
          <w:szCs w:val="19"/>
        </w:rPr>
      </w:pPr>
    </w:p>
    <w:p w14:paraId="445EE597" w14:textId="77777777" w:rsidR="00FD0383" w:rsidRDefault="00FD0383">
      <w:pPr>
        <w:spacing w:after="160"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84FAB3E" w14:textId="079ABE0E" w:rsidR="00FD0383" w:rsidRDefault="00FD0383" w:rsidP="00C945A1">
      <w:pPr>
        <w:rPr>
          <w:b/>
          <w:sz w:val="32"/>
          <w:szCs w:val="32"/>
          <w:lang w:val="en-US"/>
        </w:rPr>
      </w:pPr>
      <w:proofErr w:type="spellStart"/>
      <w:r w:rsidRPr="00FD0383">
        <w:rPr>
          <w:b/>
          <w:sz w:val="32"/>
          <w:szCs w:val="32"/>
          <w:lang w:val="en-US"/>
        </w:rPr>
        <w:lastRenderedPageBreak/>
        <w:t>Parser.h</w:t>
      </w:r>
      <w:proofErr w:type="spellEnd"/>
    </w:p>
    <w:p w14:paraId="206311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3A7C43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1E9E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FAB34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660923F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7B6312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389286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E07C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7FA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A81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67F53C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1AA76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), type(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9554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D93F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B2ECA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E4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)), type(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4BF6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359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F4088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8DF5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gramEnd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)), type(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F4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410F5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B680C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70E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76CD97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05E0AD1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5CF79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22F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738C3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B93A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672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EF2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12C1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44A5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64ADF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3CC1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881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8058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08586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4D50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CD3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F34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3A1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9DAE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F44E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A3373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A4F5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B136B7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pol;</w:t>
      </w:r>
    </w:p>
    <w:p w14:paraId="130E956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186CD8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7EC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0C5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FB8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8C508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917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995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7E345E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EAA0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CEB8D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533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IsVariable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D416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6736D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FFE3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AB981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79BA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A1F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5C75D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2AD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E384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22A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4A66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B817A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5E8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F198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3F6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2F7B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type =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14:paraId="66E7245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14:paraId="4C6A02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1},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3},</w:t>
      </w:r>
    </w:p>
    <w:p w14:paraId="19E1AF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</w:t>
      </w:r>
      <w:proofErr w:type="gram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2},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2}, {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2}</w:t>
      </w:r>
    </w:p>
    <w:p w14:paraId="021A25C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6ED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E7E8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C9382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7CA0C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303C4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//здесь и далее реализация конечного автомата</w:t>
      </w:r>
    </w:p>
    <w:p w14:paraId="4A84FE54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1DBFA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4E02B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CA33E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367C5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4CD1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current_variable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A0DF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5D93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B578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</w:t>
      </w:r>
    </w:p>
    <w:p w14:paraId="53C94DC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CBA8C1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9C23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0899F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07727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03CD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EAE19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E3840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20BE8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39FB43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//функции, которые пойдут в таблицу</w:t>
      </w:r>
    </w:p>
    <w:p w14:paraId="396918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t_0_0(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D7F47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ACA1C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6B229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EE85C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F670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t_0_1(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6F7C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FDE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F76B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E61D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t_0_2(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2C90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current_variable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7FAE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E50C37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6850E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F4742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7D10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AFED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F5D5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3CA7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EA0C2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E151A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6DF9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t_1_1(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BD89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BD89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91A46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14:paraId="0F5DB59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t_1_2(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0BA94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current_variable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A2A0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DB974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4749F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CA9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DAB8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91F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57F4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0C16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1811A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75A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0923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t_2_0(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65F5E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pol.add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(coeff,0));</w:t>
      </w:r>
    </w:p>
    <w:p w14:paraId="7D97D2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7FA0B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4C7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CB0BB1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t_2_2(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072C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current_variable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D1DE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8080A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D3814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40E2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014A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621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21369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8331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0C08D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AF44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t_3_0(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3ACE3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 xml:space="preserve">"pow of 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out of range"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4050B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pol.add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 *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 *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A3E91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1AA6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B62770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B7DF47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17F1F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A52D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t_3_2(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37FDB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current_variable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CE42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9A10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6B5DE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EFC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61F8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4D8C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DC6C5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34DB4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CC5F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2FEE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t_3_3(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78D05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46F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9BF4A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6AD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t_4_1(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473F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current_variable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64DF1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F86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003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0261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2FDD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0790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16F87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t_5_0(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BB007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10)) {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 xml:space="preserve">"pow of </w:t>
      </w:r>
      <w:proofErr w:type="spell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out of range"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70DF2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pol.add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100*pow_x+10*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pow_y+pow_z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25C26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0CF4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03C9E0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088289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8A412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8C7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610D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DA23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3C1C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t_5_2(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3D23C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current_variable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1EC7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28B96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5C57E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pow_x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5BFA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pow_y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70BB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pow_z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94A5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B5C3C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253AE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52A3C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2427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синтаксический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</w:t>
      </w:r>
    </w:p>
    <w:p w14:paraId="7C9BBC8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syntaxis_analis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D9C217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input;</w:t>
      </w:r>
    </w:p>
    <w:p w14:paraId="69BDBD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268C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9EE3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5552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FAB0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B115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DD5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5CDE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F57FB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4D5BF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str.erase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3BCD5391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BB6CB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7070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7A32C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B486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45813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str.erase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B071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CC4E6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IsVariable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1E8BD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AA852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str.erase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00C3F22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2E989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0B6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83ED7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type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3A7F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str.erase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tmp_str.begin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552B904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4A6FF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6732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D8F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0494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lex.push_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14:paraId="44793B0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9975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0AA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DFF63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6B40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5C5B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лексический</w:t>
      </w:r>
      <w:r w:rsidRPr="00FD03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</w:t>
      </w:r>
    </w:p>
    <w:p w14:paraId="3F5ECE67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2125DA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B5ED4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//создаем таблицу состояний и функций, которые соответствую переходам между ними</w:t>
      </w:r>
    </w:p>
    <w:p w14:paraId="735C381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:*)(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a)&gt;&gt;&gt; table(6);</w:t>
      </w:r>
    </w:p>
    <w:p w14:paraId="33DFF9B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C6A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9FD5CD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.resize(4);</w:t>
      </w:r>
    </w:p>
    <w:p w14:paraId="37E0C3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B08D0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::*)(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a)&gt;(-1, 0);</w:t>
      </w:r>
    </w:p>
    <w:p w14:paraId="44201B2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BE11B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B5B7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::t_0_0;</w:t>
      </w:r>
    </w:p>
    <w:p w14:paraId="3AB011C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2;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::t_0_1;</w:t>
      </w:r>
    </w:p>
    <w:p w14:paraId="0FA8138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::t_0_2;</w:t>
      </w:r>
    </w:p>
    <w:p w14:paraId="3E02205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0BFC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2;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::t_1_1;</w:t>
      </w:r>
    </w:p>
    <w:p w14:paraId="1BEA9C13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::t_1_2;</w:t>
      </w:r>
    </w:p>
    <w:p w14:paraId="127249C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494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::t_2_0;</w:t>
      </w:r>
    </w:p>
    <w:p w14:paraId="0A5164A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::t_2_2;</w:t>
      </w:r>
    </w:p>
    <w:p w14:paraId="6F8FCC8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8A7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::t_3_0;</w:t>
      </w:r>
    </w:p>
    <w:p w14:paraId="621C052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::t_3_2;</w:t>
      </w:r>
    </w:p>
    <w:p w14:paraId="67FF5D7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4;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::t_3_3;</w:t>
      </w:r>
    </w:p>
    <w:p w14:paraId="4AB2BC4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E0C9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5;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::t_4_1;</w:t>
      </w:r>
    </w:p>
    <w:p w14:paraId="5866E9E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84152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1;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::t_5_0;</w:t>
      </w:r>
    </w:p>
    <w:p w14:paraId="465ED1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= 3;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 = &amp;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Parser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::t_5_2;</w:t>
      </w:r>
    </w:p>
    <w:p w14:paraId="3E8635F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1FE1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//сама работа конечного автомата</w:t>
      </w:r>
    </w:p>
    <w:p w14:paraId="3C0D36EF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0;</w:t>
      </w:r>
    </w:p>
    <w:p w14:paraId="6201375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lex.size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B5714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 != -1) {</w:t>
      </w:r>
    </w:p>
    <w:p w14:paraId="42C88F9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-&gt;*table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.second)(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A1815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06BAB1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2EB30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95DD2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the lexeme </w:t>
      </w:r>
      <w:proofErr w:type="gramStart"/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number "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 error"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290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"in the lexeme number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A31515"/>
          <w:sz w:val="19"/>
          <w:szCs w:val="19"/>
          <w:lang w:val="en-US"/>
        </w:rPr>
        <w:t>" error"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F8C1E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F1DB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4900A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681D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FBD0C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842D3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793D9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FCD8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FB8B9B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Parser(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278690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remove_if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62003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-&gt;input </w:t>
      </w:r>
      <w:r w:rsidRPr="00FD03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3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EA614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syntaxis_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analis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6404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lexic_</w:t>
      </w:r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analis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CDD08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382B56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35B4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0D031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6AF99C7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D038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getPolinom</w:t>
      </w:r>
      <w:proofErr w:type="spell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AB470D" w14:textId="77777777" w:rsidR="00FD0383" w:rsidRP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3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pol;</w:t>
      </w:r>
    </w:p>
    <w:p w14:paraId="1AD19CC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03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977EE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FAD149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3B9FAF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9BEF5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CFBAA8" w14:textId="77777777" w:rsidR="00FD0383" w:rsidRDefault="00FD0383" w:rsidP="00FD038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9CAF2A" w14:textId="77777777" w:rsidR="00FD0383" w:rsidRPr="00FD0383" w:rsidRDefault="00FD0383" w:rsidP="00C945A1">
      <w:pPr>
        <w:rPr>
          <w:b/>
          <w:sz w:val="32"/>
          <w:szCs w:val="32"/>
          <w:lang w:val="en-US"/>
        </w:rPr>
      </w:pPr>
    </w:p>
    <w:sectPr w:rsidR="00FD0383" w:rsidRPr="00FD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AA76C" w14:textId="77777777" w:rsidR="00E25BCA" w:rsidRDefault="00E25BCA" w:rsidP="00DB51FD">
      <w:pPr>
        <w:spacing w:line="240" w:lineRule="auto"/>
      </w:pPr>
      <w:r>
        <w:separator/>
      </w:r>
    </w:p>
  </w:endnote>
  <w:endnote w:type="continuationSeparator" w:id="0">
    <w:p w14:paraId="173B7329" w14:textId="77777777" w:rsidR="00E25BCA" w:rsidRDefault="00E25BCA" w:rsidP="00DB5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578A0" w14:textId="77777777" w:rsidR="00E25BCA" w:rsidRDefault="00E25BCA" w:rsidP="00DB51FD">
      <w:pPr>
        <w:spacing w:line="240" w:lineRule="auto"/>
      </w:pPr>
      <w:r>
        <w:separator/>
      </w:r>
    </w:p>
  </w:footnote>
  <w:footnote w:type="continuationSeparator" w:id="0">
    <w:p w14:paraId="1E744DC1" w14:textId="77777777" w:rsidR="00E25BCA" w:rsidRDefault="00E25BCA" w:rsidP="00DB51FD">
      <w:pPr>
        <w:spacing w:line="240" w:lineRule="auto"/>
      </w:pPr>
      <w:r>
        <w:continuationSeparator/>
      </w:r>
    </w:p>
  </w:footnote>
  <w:footnote w:id="1">
    <w:p w14:paraId="027B7D1A" w14:textId="77777777" w:rsidR="0066536D" w:rsidRDefault="0066536D" w:rsidP="00DB51FD">
      <w:r>
        <w:rPr>
          <w:rStyle w:val="af"/>
        </w:rPr>
        <w:footnoteRef/>
      </w:r>
      <w:r>
        <w:t xml:space="preserve"> Структура данных (</w:t>
      </w:r>
      <w:r>
        <w:rPr>
          <w:lang w:val="en-US"/>
        </w:rPr>
        <w:t>data</w:t>
      </w:r>
      <w:r w:rsidRPr="00ED186F">
        <w:t xml:space="preserve"> </w:t>
      </w:r>
      <w:r>
        <w:rPr>
          <w:lang w:val="en-US"/>
        </w:rPr>
        <w:t>structure</w:t>
      </w:r>
      <w:r w:rsidRPr="00ED186F">
        <w:t xml:space="preserve">) – </w:t>
      </w:r>
      <w:r>
        <w:t xml:space="preserve">это способ хранения и организации данных, облегчающий доступ к этим данным и их модификацию </w:t>
      </w:r>
      <w:r w:rsidRPr="00ED186F">
        <w:rPr>
          <w:b/>
          <w:bCs/>
        </w:rPr>
        <w:t xml:space="preserve">[1, </w:t>
      </w:r>
      <w:r w:rsidRPr="00ED186F">
        <w:rPr>
          <w:b/>
          <w:bCs/>
          <w:lang w:val="en-US"/>
        </w:rPr>
        <w:t>c</w:t>
      </w:r>
      <w:r w:rsidRPr="00ED186F">
        <w:rPr>
          <w:b/>
          <w:bCs/>
        </w:rPr>
        <w:t>.30]</w:t>
      </w:r>
      <w:r w:rsidRPr="00ED186F">
        <w:t>.</w:t>
      </w:r>
    </w:p>
    <w:p w14:paraId="567AEE5E" w14:textId="77777777" w:rsidR="0066536D" w:rsidRDefault="0066536D" w:rsidP="00DB51FD">
      <w:pPr>
        <w:pStyle w:val="ad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6A9A"/>
    <w:multiLevelType w:val="multilevel"/>
    <w:tmpl w:val="132E0C08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1925BC"/>
    <w:multiLevelType w:val="hybridMultilevel"/>
    <w:tmpl w:val="AEE2B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3DED"/>
    <w:multiLevelType w:val="multilevel"/>
    <w:tmpl w:val="132E0C08"/>
    <w:numStyleLink w:val="a"/>
  </w:abstractNum>
  <w:abstractNum w:abstractNumId="3" w15:restartNumberingAfterBreak="0">
    <w:nsid w:val="28B270D7"/>
    <w:multiLevelType w:val="hybridMultilevel"/>
    <w:tmpl w:val="8312C21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25B1533"/>
    <w:multiLevelType w:val="hybridMultilevel"/>
    <w:tmpl w:val="D9A66A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A13AA"/>
    <w:multiLevelType w:val="multilevel"/>
    <w:tmpl w:val="132E0C08"/>
    <w:styleLink w:val="a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F2522C0"/>
    <w:multiLevelType w:val="hybridMultilevel"/>
    <w:tmpl w:val="FE5E1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577BD"/>
    <w:multiLevelType w:val="hybridMultilevel"/>
    <w:tmpl w:val="CA2464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536183"/>
    <w:multiLevelType w:val="multilevel"/>
    <w:tmpl w:val="99D8801A"/>
    <w:styleLink w:val="a0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5950E4"/>
    <w:multiLevelType w:val="multilevel"/>
    <w:tmpl w:val="634E35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F90237"/>
    <w:multiLevelType w:val="hybridMultilevel"/>
    <w:tmpl w:val="52B8DA6A"/>
    <w:lvl w:ilvl="0" w:tplc="7B18EC1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C717FD"/>
    <w:multiLevelType w:val="hybridMultilevel"/>
    <w:tmpl w:val="AA284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82FB3"/>
    <w:multiLevelType w:val="multilevel"/>
    <w:tmpl w:val="99D8801A"/>
    <w:numStyleLink w:val="a0"/>
  </w:abstractNum>
  <w:abstractNum w:abstractNumId="13" w15:restartNumberingAfterBreak="0">
    <w:nsid w:val="787A2B40"/>
    <w:multiLevelType w:val="hybridMultilevel"/>
    <w:tmpl w:val="BE10F5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C"/>
    <w:rsid w:val="0001677C"/>
    <w:rsid w:val="000279CF"/>
    <w:rsid w:val="000732F4"/>
    <w:rsid w:val="000C1034"/>
    <w:rsid w:val="000C2B50"/>
    <w:rsid w:val="000D5111"/>
    <w:rsid w:val="001263EA"/>
    <w:rsid w:val="001316B9"/>
    <w:rsid w:val="00136B07"/>
    <w:rsid w:val="00151D80"/>
    <w:rsid w:val="00181F5D"/>
    <w:rsid w:val="00184DA4"/>
    <w:rsid w:val="00212BE2"/>
    <w:rsid w:val="002574B3"/>
    <w:rsid w:val="00271414"/>
    <w:rsid w:val="00287797"/>
    <w:rsid w:val="002E60AB"/>
    <w:rsid w:val="002F0722"/>
    <w:rsid w:val="0033058E"/>
    <w:rsid w:val="00331CF3"/>
    <w:rsid w:val="00384712"/>
    <w:rsid w:val="00384CDA"/>
    <w:rsid w:val="003854A5"/>
    <w:rsid w:val="003D774C"/>
    <w:rsid w:val="003F160A"/>
    <w:rsid w:val="004007BA"/>
    <w:rsid w:val="00401B56"/>
    <w:rsid w:val="00407ADA"/>
    <w:rsid w:val="00431E76"/>
    <w:rsid w:val="00463F9D"/>
    <w:rsid w:val="004D689E"/>
    <w:rsid w:val="004E257B"/>
    <w:rsid w:val="004F6274"/>
    <w:rsid w:val="005914B8"/>
    <w:rsid w:val="005C6B47"/>
    <w:rsid w:val="005F089C"/>
    <w:rsid w:val="00625E76"/>
    <w:rsid w:val="00656C1C"/>
    <w:rsid w:val="00660649"/>
    <w:rsid w:val="0066536D"/>
    <w:rsid w:val="00667B57"/>
    <w:rsid w:val="006742AF"/>
    <w:rsid w:val="00753BCC"/>
    <w:rsid w:val="007B0DEB"/>
    <w:rsid w:val="007C7DCF"/>
    <w:rsid w:val="00857F6F"/>
    <w:rsid w:val="00883116"/>
    <w:rsid w:val="008D7D6B"/>
    <w:rsid w:val="009B7D18"/>
    <w:rsid w:val="009E3FBE"/>
    <w:rsid w:val="009F24AF"/>
    <w:rsid w:val="00A20766"/>
    <w:rsid w:val="00A45A5C"/>
    <w:rsid w:val="00A51908"/>
    <w:rsid w:val="00A61648"/>
    <w:rsid w:val="00AB00BF"/>
    <w:rsid w:val="00B86FE4"/>
    <w:rsid w:val="00B94628"/>
    <w:rsid w:val="00BA1D16"/>
    <w:rsid w:val="00BB7A69"/>
    <w:rsid w:val="00BD508C"/>
    <w:rsid w:val="00BD799F"/>
    <w:rsid w:val="00C22929"/>
    <w:rsid w:val="00C57612"/>
    <w:rsid w:val="00C71FA0"/>
    <w:rsid w:val="00C81BCF"/>
    <w:rsid w:val="00C83ABB"/>
    <w:rsid w:val="00C945A1"/>
    <w:rsid w:val="00CC2807"/>
    <w:rsid w:val="00D25C11"/>
    <w:rsid w:val="00DA5878"/>
    <w:rsid w:val="00DB51FD"/>
    <w:rsid w:val="00DF54B2"/>
    <w:rsid w:val="00E25BCA"/>
    <w:rsid w:val="00E40C14"/>
    <w:rsid w:val="00E618C4"/>
    <w:rsid w:val="00E92F28"/>
    <w:rsid w:val="00EC41B4"/>
    <w:rsid w:val="00EF17E6"/>
    <w:rsid w:val="00F04362"/>
    <w:rsid w:val="00F60594"/>
    <w:rsid w:val="00F65A0A"/>
    <w:rsid w:val="00F860E5"/>
    <w:rsid w:val="00FA2FB1"/>
    <w:rsid w:val="00FA59C0"/>
    <w:rsid w:val="00FD0383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5B07"/>
  <w15:chartTrackingRefBased/>
  <w15:docId w15:val="{59B820CD-0898-430B-B832-AB4D7F3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677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016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DB5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51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7"/>
    <w:link w:val="a8"/>
    <w:qFormat/>
    <w:rsid w:val="0001677C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8">
    <w:name w:val="Название Знак"/>
    <w:basedOn w:val="a3"/>
    <w:link w:val="a6"/>
    <w:rsid w:val="0001677C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customStyle="1" w:styleId="a9">
    <w:name w:val="Обычный в титульнике"/>
    <w:basedOn w:val="a2"/>
    <w:link w:val="aa"/>
    <w:qFormat/>
    <w:rsid w:val="0001677C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a">
    <w:name w:val="Обычный в титульнике Знак"/>
    <w:basedOn w:val="a3"/>
    <w:link w:val="a9"/>
    <w:rsid w:val="0001677C"/>
    <w:rPr>
      <w:rFonts w:ascii="Times New Roman" w:hAnsi="Times New Roman"/>
      <w:color w:val="000000" w:themeColor="text1"/>
      <w:sz w:val="28"/>
      <w:szCs w:val="28"/>
    </w:rPr>
  </w:style>
  <w:style w:type="paragraph" w:styleId="a7">
    <w:name w:val="Subtitle"/>
    <w:basedOn w:val="a2"/>
    <w:next w:val="a2"/>
    <w:link w:val="ab"/>
    <w:uiPriority w:val="11"/>
    <w:qFormat/>
    <w:rsid w:val="000167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3"/>
    <w:link w:val="a7"/>
    <w:uiPriority w:val="11"/>
    <w:rsid w:val="0001677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3"/>
    <w:link w:val="1"/>
    <w:uiPriority w:val="9"/>
    <w:rsid w:val="0001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Нумерация заголовков"/>
    <w:uiPriority w:val="99"/>
    <w:rsid w:val="009B7D18"/>
    <w:pPr>
      <w:numPr>
        <w:numId w:val="1"/>
      </w:numPr>
    </w:pPr>
  </w:style>
  <w:style w:type="paragraph" w:styleId="a1">
    <w:name w:val="List Paragraph"/>
    <w:basedOn w:val="a2"/>
    <w:uiPriority w:val="34"/>
    <w:qFormat/>
    <w:rsid w:val="009B7D18"/>
    <w:pPr>
      <w:numPr>
        <w:numId w:val="2"/>
      </w:numPr>
      <w:spacing w:before="160" w:after="160"/>
      <w:ind w:left="1066" w:hanging="357"/>
    </w:pPr>
  </w:style>
  <w:style w:type="character" w:customStyle="1" w:styleId="20">
    <w:name w:val="Заголовок 2 Знак"/>
    <w:basedOn w:val="a3"/>
    <w:link w:val="2"/>
    <w:uiPriority w:val="9"/>
    <w:semiHidden/>
    <w:rsid w:val="00DB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2"/>
    <w:next w:val="a2"/>
    <w:uiPriority w:val="35"/>
    <w:unhideWhenUsed/>
    <w:qFormat/>
    <w:rsid w:val="00DB51FD"/>
    <w:pPr>
      <w:spacing w:after="200" w:line="240" w:lineRule="auto"/>
      <w:jc w:val="center"/>
    </w:pPr>
    <w:rPr>
      <w:iCs/>
      <w:szCs w:val="18"/>
    </w:rPr>
  </w:style>
  <w:style w:type="paragraph" w:styleId="ad">
    <w:name w:val="footnote text"/>
    <w:basedOn w:val="a2"/>
    <w:link w:val="ae"/>
    <w:uiPriority w:val="99"/>
    <w:semiHidden/>
    <w:unhideWhenUsed/>
    <w:rsid w:val="00DB51F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3"/>
    <w:link w:val="ad"/>
    <w:uiPriority w:val="99"/>
    <w:semiHidden/>
    <w:rsid w:val="00DB51FD"/>
    <w:rPr>
      <w:rFonts w:ascii="Times New Roman" w:hAnsi="Times New Roman"/>
      <w:sz w:val="20"/>
      <w:szCs w:val="20"/>
    </w:rPr>
  </w:style>
  <w:style w:type="character" w:styleId="af">
    <w:name w:val="footnote reference"/>
    <w:basedOn w:val="a3"/>
    <w:uiPriority w:val="99"/>
    <w:semiHidden/>
    <w:unhideWhenUsed/>
    <w:rsid w:val="00DB51FD"/>
    <w:rPr>
      <w:vertAlign w:val="superscript"/>
    </w:rPr>
  </w:style>
  <w:style w:type="paragraph" w:customStyle="1" w:styleId="af0">
    <w:name w:val="Код"/>
    <w:qFormat/>
    <w:rsid w:val="00C945A1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numbering" w:customStyle="1" w:styleId="a0">
    <w:name w:val="Нумерация в списке литературы"/>
    <w:uiPriority w:val="99"/>
    <w:rsid w:val="00184DA4"/>
    <w:pPr>
      <w:numPr>
        <w:numId w:val="7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A51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1">
    <w:name w:val="Table Grid"/>
    <w:basedOn w:val="a4"/>
    <w:uiPriority w:val="39"/>
    <w:rsid w:val="00A5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2"/>
    <w:next w:val="a2"/>
    <w:autoRedefine/>
    <w:uiPriority w:val="39"/>
    <w:unhideWhenUsed/>
    <w:rsid w:val="00BD799F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D799F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D799F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character" w:styleId="af2">
    <w:name w:val="Hyperlink"/>
    <w:basedOn w:val="a3"/>
    <w:uiPriority w:val="99"/>
    <w:unhideWhenUsed/>
    <w:rsid w:val="00BD7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4F8A-360E-4620-80B3-B9641A54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3841</Words>
  <Characters>21898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diall3819@gmail.com</dc:creator>
  <cp:keywords/>
  <dc:description/>
  <cp:lastModifiedBy>user</cp:lastModifiedBy>
  <cp:revision>3</cp:revision>
  <dcterms:created xsi:type="dcterms:W3CDTF">2022-04-29T14:51:00Z</dcterms:created>
  <dcterms:modified xsi:type="dcterms:W3CDTF">2022-04-29T14:56:00Z</dcterms:modified>
</cp:coreProperties>
</file>