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D87F4" w14:textId="546394D1" w:rsidR="00897C01" w:rsidRDefault="00897C01" w:rsidP="00897C01">
      <w:r w:rsidRPr="00897C01">
        <w:rPr>
          <w:b/>
          <w:bCs/>
        </w:rPr>
        <w:t>Inductor</w:t>
      </w:r>
      <w:r>
        <w:t xml:space="preserve">: </w:t>
      </w:r>
      <w:r w:rsidRPr="00897C01">
        <w:t>CDRH104RNP-47ØN</w:t>
      </w:r>
    </w:p>
    <w:p w14:paraId="0CE06D61" w14:textId="77777777" w:rsidR="00897C01" w:rsidRPr="00897C01" w:rsidRDefault="00897C01" w:rsidP="00897C01">
      <w:pPr>
        <w:pStyle w:val="Prrafodelista"/>
        <w:numPr>
          <w:ilvl w:val="0"/>
          <w:numId w:val="3"/>
        </w:numPr>
      </w:pPr>
      <w:r w:rsidRPr="00897C01">
        <w:t>Inductancia: 47μH ±30%</w:t>
      </w:r>
    </w:p>
    <w:p w14:paraId="3EF636BE" w14:textId="5015B0B1" w:rsidR="00897C01" w:rsidRDefault="00897C01" w:rsidP="00897C01">
      <w:pPr>
        <w:pStyle w:val="Prrafodelista"/>
        <w:numPr>
          <w:ilvl w:val="0"/>
          <w:numId w:val="3"/>
        </w:numPr>
      </w:pPr>
      <w:r w:rsidRPr="00897C01">
        <w:t>Resistencia (DCR): 128mΩ máximo</w:t>
      </w:r>
    </w:p>
    <w:p w14:paraId="06775128" w14:textId="575E23B3" w:rsidR="00897C01" w:rsidRDefault="00897C01" w:rsidP="00897C01">
      <w:pPr>
        <w:pStyle w:val="Prrafodelista"/>
        <w:numPr>
          <w:ilvl w:val="0"/>
          <w:numId w:val="3"/>
        </w:numPr>
      </w:pPr>
      <w:r w:rsidRPr="00897C01">
        <w:t>Corriente de Saturación (2.1A)</w:t>
      </w:r>
    </w:p>
    <w:p w14:paraId="0EA15714" w14:textId="741973A0" w:rsidR="00897C01" w:rsidRDefault="00897C01" w:rsidP="00897C01">
      <w:r w:rsidRPr="00897C01">
        <w:rPr>
          <w:b/>
          <w:bCs/>
        </w:rPr>
        <w:t>Diodo de inversión de polaridad</w:t>
      </w:r>
      <w:r>
        <w:t xml:space="preserve">: </w:t>
      </w:r>
      <w:r w:rsidRPr="00897C01">
        <w:t>SS34 (Schottky 40V/3A)</w:t>
      </w:r>
    </w:p>
    <w:p w14:paraId="3F1FDA4F" w14:textId="277FB5D6" w:rsidR="00897C01" w:rsidRDefault="00897C01" w:rsidP="00897C01">
      <w:pPr>
        <w:pStyle w:val="Prrafodelista"/>
        <w:numPr>
          <w:ilvl w:val="0"/>
          <w:numId w:val="4"/>
        </w:numPr>
      </w:pPr>
      <w:r>
        <w:t xml:space="preserve">Corriente nominal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>:  3A</w:t>
      </w:r>
    </w:p>
    <w:p w14:paraId="0B72D4C2" w14:textId="07DEB2B5" w:rsidR="00897C01" w:rsidRDefault="00897C01" w:rsidP="00897C01">
      <w:pPr>
        <w:pStyle w:val="Prrafodelista"/>
        <w:numPr>
          <w:ilvl w:val="0"/>
          <w:numId w:val="4"/>
        </w:numPr>
      </w:pPr>
      <w:r>
        <w:t>Tensión inversa (VRRM): 40V</w:t>
      </w:r>
    </w:p>
    <w:p w14:paraId="4E3B8DD0" w14:textId="2296F9F7" w:rsidR="00897C01" w:rsidRPr="00897C01" w:rsidRDefault="00897C01" w:rsidP="00897C01">
      <w:pPr>
        <w:pStyle w:val="Prrafodelista"/>
        <w:numPr>
          <w:ilvl w:val="0"/>
          <w:numId w:val="4"/>
        </w:numPr>
      </w:pPr>
      <w:r>
        <w:t xml:space="preserve">Caída de tensión en Directa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rPr>
          <w:rFonts w:eastAsiaTheme="minorEastAsia"/>
        </w:rPr>
        <w:t>: 0.41V</w:t>
      </w:r>
    </w:p>
    <w:p w14:paraId="47138C3B" w14:textId="10216F1F" w:rsidR="00897C01" w:rsidRDefault="00897C01" w:rsidP="00897C01">
      <w:r w:rsidRPr="00897C01">
        <w:rPr>
          <w:b/>
          <w:bCs/>
        </w:rPr>
        <w:t>Poliswitch</w:t>
      </w:r>
      <w:r>
        <w:rPr>
          <w:b/>
          <w:bCs/>
        </w:rPr>
        <w:t>:</w:t>
      </w:r>
      <w:r>
        <w:t xml:space="preserve"> LP30-135</w:t>
      </w:r>
    </w:p>
    <w:p w14:paraId="070E6AB5" w14:textId="04DDF667" w:rsidR="00897C01" w:rsidRDefault="00897C01" w:rsidP="00897C01">
      <w:pPr>
        <w:pStyle w:val="Prrafodelista"/>
        <w:numPr>
          <w:ilvl w:val="0"/>
          <w:numId w:val="5"/>
        </w:numPr>
      </w:pPr>
      <w:r>
        <w:t>Tensión máxima que soporta a Circuito abierto: 30V</w:t>
      </w:r>
    </w:p>
    <w:p w14:paraId="5B3B0FAA" w14:textId="145951E3" w:rsidR="00897C01" w:rsidRDefault="00897C01" w:rsidP="00897C01">
      <w:pPr>
        <w:pStyle w:val="Prrafodelista"/>
        <w:numPr>
          <w:ilvl w:val="0"/>
          <w:numId w:val="5"/>
        </w:numPr>
      </w:pPr>
      <w:r>
        <w:t>Corriente máxima que pude fluir antes de activarse IH: 1.35A</w:t>
      </w:r>
    </w:p>
    <w:p w14:paraId="6B5967EF" w14:textId="5904529B" w:rsidR="00897C01" w:rsidRDefault="00897C01" w:rsidP="00897C01">
      <w:pPr>
        <w:pStyle w:val="Prrafodelista"/>
        <w:numPr>
          <w:ilvl w:val="0"/>
          <w:numId w:val="5"/>
        </w:numPr>
      </w:pPr>
      <w:r>
        <w:t xml:space="preserve">Corriente mínima que garantiza su activación IT: 2.7A </w:t>
      </w:r>
    </w:p>
    <w:p w14:paraId="549AE734" w14:textId="29002FB8" w:rsidR="00897C01" w:rsidRDefault="00897C01" w:rsidP="00897C01">
      <w:pPr>
        <w:pStyle w:val="Prrafodelista"/>
        <w:numPr>
          <w:ilvl w:val="0"/>
          <w:numId w:val="5"/>
        </w:numPr>
      </w:pPr>
      <w:r>
        <w:t>Tiempo máximo para activarse: 3.5s</w:t>
      </w:r>
    </w:p>
    <w:p w14:paraId="5B62FD0D" w14:textId="4438AFB1" w:rsidR="00897C01" w:rsidRDefault="00897C01" w:rsidP="00897C01">
      <w:pPr>
        <w:pStyle w:val="Prrafodelista"/>
        <w:numPr>
          <w:ilvl w:val="0"/>
          <w:numId w:val="5"/>
        </w:numPr>
      </w:pPr>
      <w:r>
        <w:t>Corriente máxima que puede soportar sin destruirse Imáx: 40A</w:t>
      </w:r>
    </w:p>
    <w:p w14:paraId="48801E57" w14:textId="05EAFF79" w:rsidR="00897C01" w:rsidRPr="00897C01" w:rsidRDefault="00897C01" w:rsidP="00897C01">
      <w:pPr>
        <w:pStyle w:val="Prrafodelista"/>
        <w:numPr>
          <w:ilvl w:val="0"/>
          <w:numId w:val="5"/>
        </w:numPr>
      </w:pPr>
      <w:r>
        <w:t>Resistencia (Rmin/Rmax): 0.068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/0.140</m:t>
        </m:r>
        <m:r>
          <m:rPr>
            <m:sty m:val="p"/>
          </m:rPr>
          <w:rPr>
            <w:rFonts w:ascii="Cambria Math" w:hAnsi="Cambria Math"/>
          </w:rPr>
          <m:t>Ω</m:t>
        </m:r>
      </m:oMath>
    </w:p>
    <w:p w14:paraId="40BE1228" w14:textId="77777777" w:rsidR="00897C01" w:rsidRDefault="00897C01" w:rsidP="00897C01">
      <w:r w:rsidRPr="00897C01">
        <w:rPr>
          <w:b/>
          <w:bCs/>
        </w:rPr>
        <w:t>Diodo TVS</w:t>
      </w:r>
      <w:r>
        <w:rPr>
          <w:b/>
          <w:bCs/>
        </w:rPr>
        <w:t xml:space="preserve">: </w:t>
      </w:r>
      <w:r w:rsidRPr="00897C01">
        <w:rPr>
          <w:b/>
          <w:bCs/>
        </w:rPr>
        <w:t> </w:t>
      </w:r>
      <w:r w:rsidRPr="00897C01">
        <w:t>PBKE15A/CA</w:t>
      </w:r>
    </w:p>
    <w:p w14:paraId="3BB1778A" w14:textId="71E31EA1" w:rsidR="00897C01" w:rsidRPr="00897C01" w:rsidRDefault="00897C01" w:rsidP="00897C01">
      <w:pPr>
        <w:pStyle w:val="Prrafodelista"/>
        <w:numPr>
          <w:ilvl w:val="0"/>
          <w:numId w:val="6"/>
        </w:numPr>
        <w:rPr>
          <w:b/>
          <w:bCs/>
        </w:rPr>
      </w:pPr>
      <w:r>
        <w:t>Tensión de Trabajo Reverso VRWM: 15V</w:t>
      </w:r>
    </w:p>
    <w:p w14:paraId="136FD284" w14:textId="1C2FAE6A" w:rsidR="00897C01" w:rsidRPr="00897C01" w:rsidRDefault="00897C01" w:rsidP="00897C01">
      <w:pPr>
        <w:pStyle w:val="Prrafodelista"/>
        <w:numPr>
          <w:ilvl w:val="0"/>
          <w:numId w:val="6"/>
        </w:numPr>
        <w:rPr>
          <w:b/>
          <w:bCs/>
        </w:rPr>
      </w:pPr>
      <w:r>
        <w:t>Tensión de Ruptura VBR: 16.7V</w:t>
      </w:r>
    </w:p>
    <w:p w14:paraId="3F6E02B6" w14:textId="59A582A0" w:rsidR="00897C01" w:rsidRPr="00897C01" w:rsidRDefault="00897C01" w:rsidP="00897C01">
      <w:pPr>
        <w:pStyle w:val="Prrafodelista"/>
        <w:numPr>
          <w:ilvl w:val="0"/>
          <w:numId w:val="6"/>
        </w:numPr>
        <w:rPr>
          <w:b/>
          <w:bCs/>
        </w:rPr>
      </w:pPr>
      <w:r>
        <w:t>Tensión de Clamping VC: 24.4V</w:t>
      </w:r>
    </w:p>
    <w:p w14:paraId="7FEE789E" w14:textId="7837A4D1" w:rsidR="00897C01" w:rsidRPr="00897C01" w:rsidRDefault="00897C01" w:rsidP="00897C01">
      <w:pPr>
        <w:pStyle w:val="Prrafodelista"/>
        <w:numPr>
          <w:ilvl w:val="0"/>
          <w:numId w:val="6"/>
        </w:numPr>
        <w:rPr>
          <w:b/>
          <w:bCs/>
        </w:rPr>
      </w:pPr>
      <w:r>
        <w:t>IPP: 1A</w:t>
      </w:r>
    </w:p>
    <w:p w14:paraId="604C86A1" w14:textId="77777777" w:rsidR="00897C01" w:rsidRPr="00897C01" w:rsidRDefault="00897C01" w:rsidP="00897C01">
      <w:pPr>
        <w:rPr>
          <w:b/>
          <w:bCs/>
        </w:rPr>
      </w:pPr>
    </w:p>
    <w:p w14:paraId="0BA0579E" w14:textId="2B4CECEF" w:rsidR="00897C01" w:rsidRPr="00897C01" w:rsidRDefault="004073C5" w:rsidP="00897C01">
      <w:r>
        <w:rPr>
          <w:noProof/>
        </w:rPr>
        <w:drawing>
          <wp:inline distT="0" distB="0" distL="0" distR="0" wp14:anchorId="412A4BB0" wp14:editId="44851A3F">
            <wp:extent cx="6016621" cy="2430379"/>
            <wp:effectExtent l="0" t="0" r="0" b="0"/>
            <wp:docPr id="10844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1966" cy="243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7C01" w:rsidRPr="00897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81045"/>
    <w:multiLevelType w:val="hybridMultilevel"/>
    <w:tmpl w:val="D89EB5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25771"/>
    <w:multiLevelType w:val="hybridMultilevel"/>
    <w:tmpl w:val="9C889C64"/>
    <w:lvl w:ilvl="0" w:tplc="FF2CDF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520" w:hanging="360"/>
      </w:pPr>
    </w:lvl>
    <w:lvl w:ilvl="2" w:tplc="2C0A001B" w:tentative="1">
      <w:start w:val="1"/>
      <w:numFmt w:val="lowerRoman"/>
      <w:lvlText w:val="%3."/>
      <w:lvlJc w:val="right"/>
      <w:pPr>
        <w:ind w:left="3240" w:hanging="180"/>
      </w:pPr>
    </w:lvl>
    <w:lvl w:ilvl="3" w:tplc="2C0A000F" w:tentative="1">
      <w:start w:val="1"/>
      <w:numFmt w:val="decimal"/>
      <w:lvlText w:val="%4."/>
      <w:lvlJc w:val="left"/>
      <w:pPr>
        <w:ind w:left="3960" w:hanging="360"/>
      </w:pPr>
    </w:lvl>
    <w:lvl w:ilvl="4" w:tplc="2C0A0019" w:tentative="1">
      <w:start w:val="1"/>
      <w:numFmt w:val="lowerLetter"/>
      <w:lvlText w:val="%5."/>
      <w:lvlJc w:val="left"/>
      <w:pPr>
        <w:ind w:left="4680" w:hanging="360"/>
      </w:pPr>
    </w:lvl>
    <w:lvl w:ilvl="5" w:tplc="2C0A001B" w:tentative="1">
      <w:start w:val="1"/>
      <w:numFmt w:val="lowerRoman"/>
      <w:lvlText w:val="%6."/>
      <w:lvlJc w:val="right"/>
      <w:pPr>
        <w:ind w:left="5400" w:hanging="180"/>
      </w:pPr>
    </w:lvl>
    <w:lvl w:ilvl="6" w:tplc="2C0A000F" w:tentative="1">
      <w:start w:val="1"/>
      <w:numFmt w:val="decimal"/>
      <w:lvlText w:val="%7."/>
      <w:lvlJc w:val="left"/>
      <w:pPr>
        <w:ind w:left="6120" w:hanging="360"/>
      </w:pPr>
    </w:lvl>
    <w:lvl w:ilvl="7" w:tplc="2C0A0019" w:tentative="1">
      <w:start w:val="1"/>
      <w:numFmt w:val="lowerLetter"/>
      <w:lvlText w:val="%8."/>
      <w:lvlJc w:val="left"/>
      <w:pPr>
        <w:ind w:left="6840" w:hanging="360"/>
      </w:pPr>
    </w:lvl>
    <w:lvl w:ilvl="8" w:tplc="2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7D739BE"/>
    <w:multiLevelType w:val="hybridMultilevel"/>
    <w:tmpl w:val="474CA1B4"/>
    <w:lvl w:ilvl="0" w:tplc="1EECC5D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EECC5DC">
      <w:start w:val="1"/>
      <w:numFmt w:val="upperRoman"/>
      <w:lvlText w:val="%2."/>
      <w:lvlJc w:val="left"/>
      <w:pPr>
        <w:ind w:left="1440" w:hanging="360"/>
      </w:pPr>
      <w:rPr>
        <w:rFonts w:hint="default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CC7D52"/>
    <w:multiLevelType w:val="hybridMultilevel"/>
    <w:tmpl w:val="2C423D0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DF0882"/>
    <w:multiLevelType w:val="hybridMultilevel"/>
    <w:tmpl w:val="0C78AE8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8572AA"/>
    <w:multiLevelType w:val="hybridMultilevel"/>
    <w:tmpl w:val="7A08E5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38422">
    <w:abstractNumId w:val="2"/>
  </w:num>
  <w:num w:numId="2" w16cid:durableId="1904095755">
    <w:abstractNumId w:val="1"/>
  </w:num>
  <w:num w:numId="3" w16cid:durableId="604465680">
    <w:abstractNumId w:val="3"/>
  </w:num>
  <w:num w:numId="4" w16cid:durableId="627320047">
    <w:abstractNumId w:val="0"/>
  </w:num>
  <w:num w:numId="5" w16cid:durableId="1849825400">
    <w:abstractNumId w:val="5"/>
  </w:num>
  <w:num w:numId="6" w16cid:durableId="17043606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7D23"/>
    <w:rsid w:val="00043FC1"/>
    <w:rsid w:val="000D2300"/>
    <w:rsid w:val="0021478D"/>
    <w:rsid w:val="003A301E"/>
    <w:rsid w:val="004073C5"/>
    <w:rsid w:val="00427E0D"/>
    <w:rsid w:val="006A1BF8"/>
    <w:rsid w:val="00747D23"/>
    <w:rsid w:val="00792195"/>
    <w:rsid w:val="00810882"/>
    <w:rsid w:val="00897C01"/>
    <w:rsid w:val="00901678"/>
    <w:rsid w:val="009522CF"/>
    <w:rsid w:val="00A22D79"/>
    <w:rsid w:val="00B406CF"/>
    <w:rsid w:val="00B57CA0"/>
    <w:rsid w:val="00B6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A61F0"/>
  <w15:chartTrackingRefBased/>
  <w15:docId w15:val="{C5509FAA-DDD9-49C8-99F9-1A71A2891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7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47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47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7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7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7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7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7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7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7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47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47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7D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7D2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7D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7D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7D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7D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7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7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7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7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7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7D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7D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7D2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7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7D2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7D23"/>
    <w:rPr>
      <w:b/>
      <w:bCs/>
      <w:smallCaps/>
      <w:color w:val="2F5496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897C0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2088</TotalTime>
  <Pages>1</Pages>
  <Words>111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Ochoa Cruz</dc:creator>
  <cp:keywords/>
  <dc:description/>
  <cp:lastModifiedBy>David Ochoa Cruz</cp:lastModifiedBy>
  <cp:revision>3</cp:revision>
  <dcterms:created xsi:type="dcterms:W3CDTF">2025-06-15T02:23:00Z</dcterms:created>
  <dcterms:modified xsi:type="dcterms:W3CDTF">2025-06-17T02:32:00Z</dcterms:modified>
</cp:coreProperties>
</file>