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4BE" w:rsidRDefault="00D964BE" w:rsidP="000D2BCF">
      <w:pPr>
        <w:jc w:val="center"/>
        <w:rPr>
          <w:rFonts w:ascii="Times New Roman" w:hAnsi="Times New Roman" w:cs="Times New Roman"/>
          <w:b/>
          <w:sz w:val="36"/>
          <w:szCs w:val="36"/>
          <w:lang w:val="en-US"/>
        </w:rPr>
      </w:pPr>
      <w:bookmarkStart w:id="0" w:name="_GoBack"/>
      <w:r w:rsidRPr="000D2BCF">
        <w:rPr>
          <w:rFonts w:ascii="Times New Roman" w:hAnsi="Times New Roman" w:cs="Times New Roman"/>
          <w:b/>
          <w:sz w:val="36"/>
          <w:szCs w:val="36"/>
          <w:lang w:val="en-US"/>
        </w:rPr>
        <w:t>“Statement of the problem”</w:t>
      </w:r>
    </w:p>
    <w:p w:rsidR="000D2BCF" w:rsidRPr="000D2BCF" w:rsidRDefault="000D2BCF" w:rsidP="000D2BCF">
      <w:pPr>
        <w:jc w:val="center"/>
        <w:rPr>
          <w:rFonts w:ascii="Times New Roman" w:hAnsi="Times New Roman" w:cs="Times New Roman"/>
          <w:b/>
          <w:sz w:val="36"/>
          <w:szCs w:val="36"/>
          <w:lang w:val="en-US"/>
        </w:rPr>
      </w:pPr>
    </w:p>
    <w:p w:rsidR="00D964BE" w:rsidRDefault="00D964BE" w:rsidP="00D964BE">
      <w:pPr>
        <w:rPr>
          <w:rFonts w:ascii="Times New Roman" w:hAnsi="Times New Roman" w:cs="Times New Roman"/>
          <w:sz w:val="28"/>
          <w:szCs w:val="28"/>
        </w:rPr>
      </w:pPr>
      <w:r w:rsidRPr="00D964BE">
        <w:rPr>
          <w:rFonts w:ascii="Times New Roman" w:hAnsi="Times New Roman" w:cs="Times New Roman"/>
          <w:sz w:val="28"/>
          <w:szCs w:val="28"/>
        </w:rPr>
        <w:t xml:space="preserve">The primary issue that the Barangay </w:t>
      </w:r>
      <w:proofErr w:type="spellStart"/>
      <w:r w:rsidRPr="00D964BE">
        <w:rPr>
          <w:rFonts w:ascii="Times New Roman" w:hAnsi="Times New Roman" w:cs="Times New Roman"/>
          <w:sz w:val="28"/>
          <w:szCs w:val="28"/>
        </w:rPr>
        <w:t>Pabanlag</w:t>
      </w:r>
      <w:proofErr w:type="spellEnd"/>
      <w:r w:rsidRPr="00D964BE">
        <w:rPr>
          <w:rFonts w:ascii="Times New Roman" w:hAnsi="Times New Roman" w:cs="Times New Roman"/>
          <w:sz w:val="28"/>
          <w:szCs w:val="28"/>
        </w:rPr>
        <w:t xml:space="preserve"> faces is the inefficiency in the process of obtaining government documents, which poses a significant challenge</w:t>
      </w:r>
      <w:r w:rsidR="000D2BCF">
        <w:rPr>
          <w:rFonts w:ascii="Times New Roman" w:hAnsi="Times New Roman" w:cs="Times New Roman"/>
          <w:sz w:val="28"/>
          <w:szCs w:val="28"/>
        </w:rPr>
        <w:t>s</w:t>
      </w:r>
      <w:r w:rsidRPr="00D964BE">
        <w:rPr>
          <w:rFonts w:ascii="Times New Roman" w:hAnsi="Times New Roman" w:cs="Times New Roman"/>
          <w:sz w:val="28"/>
          <w:szCs w:val="28"/>
        </w:rPr>
        <w:t xml:space="preserve"> for both residents and councilors</w:t>
      </w:r>
      <w:r w:rsidR="00E57951">
        <w:rPr>
          <w:rFonts w:ascii="Times New Roman" w:hAnsi="Times New Roman" w:cs="Times New Roman"/>
          <w:sz w:val="28"/>
          <w:szCs w:val="28"/>
        </w:rPr>
        <w:t>. The lack of</w:t>
      </w:r>
      <w:r w:rsidRPr="00D964BE">
        <w:rPr>
          <w:rFonts w:ascii="Times New Roman" w:hAnsi="Times New Roman" w:cs="Times New Roman"/>
          <w:sz w:val="28"/>
          <w:szCs w:val="28"/>
        </w:rPr>
        <w:t xml:space="preserve"> manpower often leads to long waiting times and difficulties for residents who have limited free time to visit the barangay hall.</w:t>
      </w:r>
    </w:p>
    <w:p w:rsidR="000D2BCF" w:rsidRPr="00D964BE" w:rsidRDefault="000D2BCF" w:rsidP="00D964BE">
      <w:pPr>
        <w:rPr>
          <w:rFonts w:ascii="Times New Roman" w:hAnsi="Times New Roman" w:cs="Times New Roman"/>
          <w:sz w:val="28"/>
          <w:szCs w:val="28"/>
        </w:rPr>
      </w:pPr>
    </w:p>
    <w:p w:rsidR="00D964BE" w:rsidRDefault="00D964BE" w:rsidP="00D964BE">
      <w:pPr>
        <w:rPr>
          <w:rFonts w:ascii="Times New Roman" w:hAnsi="Times New Roman" w:cs="Times New Roman"/>
          <w:sz w:val="28"/>
          <w:szCs w:val="28"/>
        </w:rPr>
      </w:pPr>
      <w:r w:rsidRPr="00D964BE">
        <w:rPr>
          <w:rFonts w:ascii="Times New Roman" w:hAnsi="Times New Roman" w:cs="Times New Roman"/>
          <w:sz w:val="28"/>
          <w:szCs w:val="28"/>
        </w:rPr>
        <w:t>Additionally, there is a concerning lack of awareness among residents about their councilors. Many residents are unfamiliar with the individuals responsible for managing their barangay, which can lead to confusion and mistrust, especially in times of crisis. It is crucial for residents to know their local leaders to ensure accountability and effective governance.</w:t>
      </w:r>
    </w:p>
    <w:p w:rsidR="000D2BCF" w:rsidRPr="00D964BE" w:rsidRDefault="000D2BCF" w:rsidP="00D964BE">
      <w:pPr>
        <w:rPr>
          <w:rFonts w:ascii="Times New Roman" w:hAnsi="Times New Roman" w:cs="Times New Roman"/>
          <w:sz w:val="28"/>
          <w:szCs w:val="28"/>
        </w:rPr>
      </w:pPr>
    </w:p>
    <w:p w:rsidR="000D2BCF" w:rsidRDefault="00D964BE" w:rsidP="00D964BE">
      <w:pPr>
        <w:rPr>
          <w:rFonts w:ascii="Times New Roman" w:hAnsi="Times New Roman" w:cs="Times New Roman"/>
          <w:sz w:val="28"/>
          <w:szCs w:val="28"/>
        </w:rPr>
      </w:pPr>
      <w:r w:rsidRPr="00D964BE">
        <w:rPr>
          <w:rFonts w:ascii="Times New Roman" w:hAnsi="Times New Roman" w:cs="Times New Roman"/>
          <w:sz w:val="28"/>
          <w:szCs w:val="28"/>
        </w:rPr>
        <w:t xml:space="preserve">Furthermore, the existing communication channels between the barangay officials and residents are </w:t>
      </w:r>
      <w:r>
        <w:rPr>
          <w:rFonts w:ascii="Times New Roman" w:hAnsi="Times New Roman" w:cs="Times New Roman"/>
          <w:sz w:val="28"/>
          <w:szCs w:val="28"/>
        </w:rPr>
        <w:t>not that much effective</w:t>
      </w:r>
      <w:r w:rsidRPr="00D964BE">
        <w:rPr>
          <w:rFonts w:ascii="Times New Roman" w:hAnsi="Times New Roman" w:cs="Times New Roman"/>
          <w:sz w:val="28"/>
          <w:szCs w:val="28"/>
        </w:rPr>
        <w:t>. Currently, the primary mode of communication requires residents to visit the barangay hall in person</w:t>
      </w:r>
      <w:r>
        <w:rPr>
          <w:rFonts w:ascii="Times New Roman" w:hAnsi="Times New Roman" w:cs="Times New Roman"/>
          <w:sz w:val="28"/>
          <w:szCs w:val="28"/>
        </w:rPr>
        <w:t>, or through landline and mobile phone call. from residents to barangay hall landline number and mobile number</w:t>
      </w:r>
      <w:r w:rsidRPr="00D964BE">
        <w:rPr>
          <w:rFonts w:ascii="Times New Roman" w:hAnsi="Times New Roman" w:cs="Times New Roman"/>
          <w:sz w:val="28"/>
          <w:szCs w:val="28"/>
        </w:rPr>
        <w:t xml:space="preserve">. This </w:t>
      </w:r>
      <w:r>
        <w:rPr>
          <w:rFonts w:ascii="Times New Roman" w:hAnsi="Times New Roman" w:cs="Times New Roman"/>
          <w:sz w:val="28"/>
          <w:szCs w:val="28"/>
        </w:rPr>
        <w:t>type of</w:t>
      </w:r>
      <w:r w:rsidRPr="00D964BE">
        <w:rPr>
          <w:rFonts w:ascii="Times New Roman" w:hAnsi="Times New Roman" w:cs="Times New Roman"/>
          <w:sz w:val="28"/>
          <w:szCs w:val="28"/>
        </w:rPr>
        <w:t xml:space="preserve"> communication methods </w:t>
      </w:r>
      <w:r>
        <w:rPr>
          <w:rFonts w:ascii="Times New Roman" w:hAnsi="Times New Roman" w:cs="Times New Roman"/>
          <w:sz w:val="28"/>
          <w:szCs w:val="28"/>
        </w:rPr>
        <w:t xml:space="preserve">is sometimes </w:t>
      </w:r>
      <w:r w:rsidRPr="00D964BE">
        <w:rPr>
          <w:rFonts w:ascii="Times New Roman" w:hAnsi="Times New Roman" w:cs="Times New Roman"/>
          <w:sz w:val="28"/>
          <w:szCs w:val="28"/>
        </w:rPr>
        <w:t xml:space="preserve">hinders timely </w:t>
      </w:r>
      <w:r w:rsidR="000D2BCF">
        <w:rPr>
          <w:rFonts w:ascii="Times New Roman" w:hAnsi="Times New Roman" w:cs="Times New Roman"/>
          <w:sz w:val="28"/>
          <w:szCs w:val="28"/>
        </w:rPr>
        <w:t xml:space="preserve">in spreading </w:t>
      </w:r>
      <w:r w:rsidRPr="00D964BE">
        <w:rPr>
          <w:rFonts w:ascii="Times New Roman" w:hAnsi="Times New Roman" w:cs="Times New Roman"/>
          <w:sz w:val="28"/>
          <w:szCs w:val="28"/>
        </w:rPr>
        <w:t>of important information and updates</w:t>
      </w:r>
      <w:r w:rsidR="000D2BCF">
        <w:rPr>
          <w:rFonts w:ascii="Times New Roman" w:hAnsi="Times New Roman" w:cs="Times New Roman"/>
          <w:sz w:val="28"/>
          <w:szCs w:val="28"/>
        </w:rPr>
        <w:t>.</w:t>
      </w:r>
    </w:p>
    <w:p w:rsidR="000D2BCF" w:rsidRDefault="000D2BCF" w:rsidP="00D964BE">
      <w:pPr>
        <w:rPr>
          <w:rFonts w:ascii="Times New Roman" w:hAnsi="Times New Roman" w:cs="Times New Roman"/>
          <w:sz w:val="28"/>
          <w:szCs w:val="28"/>
        </w:rPr>
      </w:pPr>
    </w:p>
    <w:p w:rsidR="00D964BE" w:rsidRPr="000D2BCF" w:rsidRDefault="000D2BCF" w:rsidP="000D2BCF">
      <w:pPr>
        <w:rPr>
          <w:rFonts w:ascii="Times New Roman" w:hAnsi="Times New Roman" w:cs="Times New Roman"/>
          <w:sz w:val="28"/>
          <w:szCs w:val="28"/>
          <w:lang w:val="en-US"/>
        </w:rPr>
      </w:pPr>
      <w:r w:rsidRPr="000D2BCF">
        <w:rPr>
          <w:rFonts w:ascii="Times New Roman" w:hAnsi="Times New Roman" w:cs="Times New Roman"/>
          <w:sz w:val="28"/>
          <w:szCs w:val="28"/>
          <w:lang w:val="en-US"/>
        </w:rPr>
        <w:t xml:space="preserve">These issues highlight the need for significant improvements in the administrative and communication processes within Barangay </w:t>
      </w:r>
      <w:proofErr w:type="spellStart"/>
      <w:r w:rsidRPr="000D2BCF">
        <w:rPr>
          <w:rFonts w:ascii="Times New Roman" w:hAnsi="Times New Roman" w:cs="Times New Roman"/>
          <w:sz w:val="28"/>
          <w:szCs w:val="28"/>
          <w:lang w:val="en-US"/>
        </w:rPr>
        <w:t>Pabanlag</w:t>
      </w:r>
      <w:proofErr w:type="spellEnd"/>
      <w:r w:rsidRPr="000D2BCF">
        <w:rPr>
          <w:rFonts w:ascii="Times New Roman" w:hAnsi="Times New Roman" w:cs="Times New Roman"/>
          <w:sz w:val="28"/>
          <w:szCs w:val="28"/>
          <w:lang w:val="en-US"/>
        </w:rPr>
        <w:t xml:space="preserve"> to better serve its residents and ensure more effective governance</w:t>
      </w:r>
      <w:r>
        <w:rPr>
          <w:rFonts w:ascii="Times New Roman" w:hAnsi="Times New Roman" w:cs="Times New Roman"/>
          <w:sz w:val="28"/>
          <w:szCs w:val="28"/>
          <w:lang w:val="en-US"/>
        </w:rPr>
        <w:t>.</w:t>
      </w:r>
      <w:bookmarkEnd w:id="0"/>
    </w:p>
    <w:sectPr w:rsidR="00D964BE" w:rsidRPr="000D2B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4BE"/>
    <w:rsid w:val="000D2BCF"/>
    <w:rsid w:val="00AC7799"/>
    <w:rsid w:val="00B00E5A"/>
    <w:rsid w:val="00D964BE"/>
    <w:rsid w:val="00E579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D7680-A9C1-4740-A15E-6D874D6C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4B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4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2024-07-09T11:56:00Z</dcterms:created>
  <dcterms:modified xsi:type="dcterms:W3CDTF">2024-07-09T12:43:00Z</dcterms:modified>
</cp:coreProperties>
</file>