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21C" w:rsidRDefault="000D721C" w:rsidP="000D721C">
      <w:pPr>
        <w:pStyle w:val="Heading2"/>
      </w:pPr>
      <w:bookmarkStart w:id="0" w:name="_Toc401582086"/>
      <w:bookmarkStart w:id="1" w:name="_Toc401576629"/>
      <w:r>
        <w:t>Projektstrukturplan</w:t>
      </w:r>
      <w:bookmarkEnd w:id="0"/>
      <w:bookmarkEnd w:id="1"/>
    </w:p>
    <w:p w:rsidR="000D721C" w:rsidRDefault="000D721C" w:rsidP="000D721C">
      <w:pPr>
        <w:spacing w:after="0"/>
        <w:rPr>
          <w:rFonts w:asciiTheme="majorHAnsi" w:eastAsiaTheme="majorEastAsia" w:hAnsiTheme="majorHAnsi" w:cstheme="majorBidi"/>
          <w:b/>
          <w:bCs/>
          <w:color w:val="595959" w:themeColor="text1" w:themeTint="A6"/>
          <w:sz w:val="24"/>
          <w:szCs w:val="26"/>
        </w:rPr>
        <w:sectPr w:rsidR="000D721C" w:rsidSect="0028467C">
          <w:pgSz w:w="11906" w:h="16838"/>
          <w:pgMar w:top="1417" w:right="1417" w:bottom="1134" w:left="1417" w:header="708" w:footer="708" w:gutter="0"/>
          <w:cols w:space="720"/>
        </w:sectPr>
      </w:pPr>
    </w:p>
    <w:p w:rsidR="000D721C" w:rsidRDefault="000D721C" w:rsidP="000D721C">
      <w:pPr>
        <w:spacing w:after="0"/>
      </w:pPr>
      <w:r>
        <w:rPr>
          <w:b/>
        </w:rPr>
        <w:lastRenderedPageBreak/>
        <w:t>A Management</w:t>
      </w:r>
      <w:r>
        <w:rPr>
          <w:b/>
        </w:rPr>
        <w:br/>
      </w:r>
      <w:r>
        <w:tab/>
        <w:t>AA Ideensuche</w:t>
      </w:r>
      <w:r>
        <w:br/>
      </w:r>
      <w:r>
        <w:tab/>
        <w:t>AB Spielbeschrieb</w:t>
      </w:r>
      <w:r>
        <w:br/>
      </w:r>
      <w:r>
        <w:tab/>
        <w:t>AC Anforderungen</w:t>
      </w:r>
      <w:r>
        <w:br/>
      </w:r>
      <w:r>
        <w:tab/>
        <w:t>AD Ressourcen</w:t>
      </w:r>
      <w:r>
        <w:br/>
      </w:r>
      <w:r>
        <w:tab/>
        <w:t>AE Projektplanung</w:t>
      </w:r>
      <w:r>
        <w:br/>
      </w:r>
      <w:r>
        <w:tab/>
      </w:r>
      <w:r>
        <w:tab/>
        <w:t>AEA Risiken und Grobplanung</w:t>
      </w:r>
      <w:r>
        <w:br/>
      </w:r>
      <w:r>
        <w:tab/>
      </w:r>
      <w:r>
        <w:tab/>
        <w:t>AEB Projektmanagement</w:t>
      </w:r>
      <w:r>
        <w:br/>
      </w:r>
      <w:r>
        <w:tab/>
        <w:t>AF Kundennutzung und Wirtschaftlichkeit</w:t>
      </w:r>
    </w:p>
    <w:p w:rsidR="000D721C" w:rsidRDefault="000D721C" w:rsidP="000D721C">
      <w:r>
        <w:rPr>
          <w:b/>
        </w:rPr>
        <w:t>B Entwicklungsumgebung</w:t>
      </w:r>
      <w:r>
        <w:br/>
      </w:r>
      <w:r>
        <w:tab/>
        <w:t>BA Engineering und Evaluation</w:t>
      </w:r>
    </w:p>
    <w:p w:rsidR="000D721C" w:rsidRDefault="000D721C" w:rsidP="000D721C">
      <w:r>
        <w:rPr>
          <w:b/>
        </w:rPr>
        <w:t>C Anforderungen</w:t>
      </w:r>
      <w:r>
        <w:rPr>
          <w:b/>
        </w:rPr>
        <w:br/>
      </w:r>
      <w:r>
        <w:rPr>
          <w:b/>
        </w:rPr>
        <w:tab/>
      </w:r>
      <w:r>
        <w:t>CA Anwendungsfälle</w:t>
      </w:r>
      <w:r>
        <w:br/>
      </w:r>
      <w:r>
        <w:tab/>
      </w:r>
      <w:r>
        <w:tab/>
        <w:t>CAA Anwendung</w:t>
      </w:r>
      <w:r w:rsidR="0028467C">
        <w:t>sfalldiagramm</w:t>
      </w:r>
      <w:r w:rsidR="0028467C">
        <w:br/>
      </w:r>
      <w:r w:rsidR="0028467C">
        <w:tab/>
      </w:r>
      <w:r w:rsidR="0028467C">
        <w:tab/>
        <w:t>CAB System-</w:t>
      </w:r>
      <w:r>
        <w:t>Sequenzdiagramm</w:t>
      </w:r>
      <w:r>
        <w:br/>
      </w:r>
      <w:r>
        <w:tab/>
        <w:t>CB Zusätzliche Spezifikationen</w:t>
      </w:r>
    </w:p>
    <w:p w:rsidR="000D721C" w:rsidRDefault="000D721C" w:rsidP="000D721C">
      <w:r>
        <w:rPr>
          <w:b/>
        </w:rPr>
        <w:t>D Design</w:t>
      </w:r>
      <w:r>
        <w:br/>
      </w:r>
      <w:r>
        <w:tab/>
        <w:t>DA Domäne</w:t>
      </w:r>
      <w:r w:rsidR="0028467C">
        <w:t>nmodell</w:t>
      </w:r>
      <w:r w:rsidR="0028467C">
        <w:br/>
      </w:r>
      <w:r w:rsidR="0028467C">
        <w:tab/>
      </w:r>
      <w:r w:rsidR="0028467C">
        <w:tab/>
        <w:t xml:space="preserve">DAA Domänenmodell </w:t>
      </w:r>
      <w:r>
        <w:t>visualisieren</w:t>
      </w:r>
      <w:r>
        <w:br/>
      </w:r>
      <w:r>
        <w:tab/>
        <w:t>DB Architektur</w:t>
      </w:r>
      <w:r>
        <w:br/>
      </w:r>
      <w:r>
        <w:tab/>
      </w:r>
      <w:r>
        <w:tab/>
        <w:t>DBA Architektur visualisieren</w:t>
      </w:r>
      <w:r w:rsidR="00C3203C">
        <w:br/>
      </w:r>
      <w:r w:rsidR="00C3203C">
        <w:tab/>
      </w:r>
      <w:r w:rsidR="00C3203C">
        <w:tab/>
        <w:t>DBB Klassenverantwortlichkeit</w:t>
      </w:r>
      <w:r w:rsidR="00C3203C">
        <w:br/>
      </w:r>
      <w:r w:rsidR="00C3203C">
        <w:tab/>
      </w:r>
      <w:r w:rsidR="00C3203C">
        <w:tab/>
        <w:t>DBC Zusammenarbeitsdiagramme</w:t>
      </w:r>
    </w:p>
    <w:p w:rsidR="000D721C" w:rsidRPr="0028467C" w:rsidRDefault="000D721C" w:rsidP="000D721C">
      <w:pPr>
        <w:rPr>
          <w:b/>
        </w:rPr>
      </w:pPr>
      <w:r w:rsidRPr="0028467C">
        <w:rPr>
          <w:b/>
        </w:rPr>
        <w:t>E Implementation</w:t>
      </w:r>
      <w:r w:rsidRPr="0028467C">
        <w:rPr>
          <w:b/>
        </w:rPr>
        <w:br/>
      </w:r>
      <w:r w:rsidRPr="0028467C">
        <w:rPr>
          <w:b/>
        </w:rPr>
        <w:tab/>
      </w:r>
      <w:r w:rsidRPr="0028467C">
        <w:t>EA Repository</w:t>
      </w:r>
      <w:r w:rsidR="0028467C" w:rsidRPr="0028467C">
        <w:br/>
      </w:r>
      <w:r w:rsidR="0028467C" w:rsidRPr="0028467C">
        <w:tab/>
      </w:r>
      <w:r w:rsidR="0028467C" w:rsidRPr="0028467C">
        <w:tab/>
        <w:t>EAA Klassendiagramm</w:t>
      </w:r>
    </w:p>
    <w:p w:rsidR="000D721C" w:rsidRPr="00C3203C" w:rsidRDefault="00C3203C" w:rsidP="0028467C">
      <w:r>
        <w:tab/>
      </w:r>
      <w:bookmarkStart w:id="2" w:name="_GoBack"/>
      <w:bookmarkEnd w:id="2"/>
      <w:r w:rsidR="000D721C" w:rsidRPr="00C3203C">
        <w:t>EB Domain</w:t>
      </w:r>
      <w:r w:rsidR="000D721C" w:rsidRPr="00C3203C">
        <w:br/>
      </w:r>
      <w:r w:rsidR="000D721C" w:rsidRPr="00C3203C">
        <w:tab/>
      </w:r>
      <w:r w:rsidR="000D721C" w:rsidRPr="00C3203C">
        <w:tab/>
        <w:t xml:space="preserve">EBA </w:t>
      </w:r>
      <w:proofErr w:type="spellStart"/>
      <w:r w:rsidR="000D721C" w:rsidRPr="00C3203C">
        <w:t>GameObjects</w:t>
      </w:r>
      <w:proofErr w:type="spellEnd"/>
      <w:r w:rsidR="0028467C" w:rsidRPr="00C3203C">
        <w:br/>
      </w:r>
      <w:r w:rsidR="0028467C" w:rsidRPr="00C3203C">
        <w:tab/>
      </w:r>
      <w:r w:rsidR="0028467C" w:rsidRPr="00C3203C">
        <w:tab/>
      </w:r>
      <w:r w:rsidR="0028467C" w:rsidRPr="00C3203C">
        <w:tab/>
        <w:t xml:space="preserve">EBAA </w:t>
      </w:r>
      <w:proofErr w:type="spellStart"/>
      <w:r w:rsidR="0028467C" w:rsidRPr="00C3203C">
        <w:t>Ship</w:t>
      </w:r>
      <w:proofErr w:type="spellEnd"/>
      <w:r w:rsidR="0028467C" w:rsidRPr="00C3203C">
        <w:br/>
      </w:r>
      <w:r w:rsidR="0028467C" w:rsidRPr="00C3203C">
        <w:tab/>
      </w:r>
      <w:r w:rsidR="0028467C" w:rsidRPr="00C3203C">
        <w:tab/>
      </w:r>
      <w:r w:rsidR="0028467C" w:rsidRPr="00C3203C">
        <w:tab/>
        <w:t>EBAB Train</w:t>
      </w:r>
      <w:r w:rsidRPr="00C3203C">
        <w:br/>
      </w:r>
      <w:r>
        <w:tab/>
      </w:r>
      <w:r>
        <w:tab/>
      </w:r>
      <w:r>
        <w:tab/>
        <w:t>EBAC Crane</w:t>
      </w:r>
      <w:r w:rsidR="000D721C" w:rsidRPr="00C3203C">
        <w:br/>
      </w:r>
      <w:r w:rsidR="000D721C" w:rsidRPr="00C3203C">
        <w:tab/>
      </w:r>
      <w:r w:rsidR="000D721C" w:rsidRPr="00C3203C">
        <w:tab/>
      </w:r>
      <w:r w:rsidR="000D721C" w:rsidRPr="0028467C">
        <w:t xml:space="preserve">EBB </w:t>
      </w:r>
      <w:proofErr w:type="spellStart"/>
      <w:r w:rsidR="000D721C" w:rsidRPr="0028467C">
        <w:t>Gamebewertung</w:t>
      </w:r>
      <w:proofErr w:type="spellEnd"/>
      <w:r w:rsidR="0028467C" w:rsidRPr="0028467C">
        <w:br/>
      </w:r>
      <w:r w:rsidR="0028467C" w:rsidRPr="0028467C">
        <w:tab/>
      </w:r>
      <w:r w:rsidR="0028467C" w:rsidRPr="0028467C">
        <w:tab/>
        <w:t>EBC Gamelogik</w:t>
      </w:r>
      <w:r w:rsidR="000D721C" w:rsidRPr="0028467C">
        <w:br/>
      </w:r>
      <w:r w:rsidR="000D721C" w:rsidRPr="0028467C">
        <w:tab/>
      </w:r>
      <w:r w:rsidR="000D721C" w:rsidRPr="0028467C">
        <w:tab/>
      </w:r>
      <w:r w:rsidR="0028467C" w:rsidRPr="0028467C">
        <w:tab/>
        <w:t>EBCA</w:t>
      </w:r>
      <w:r w:rsidR="000D721C" w:rsidRPr="0028467C">
        <w:t xml:space="preserve"> </w:t>
      </w:r>
      <w:proofErr w:type="spellStart"/>
      <w:r w:rsidR="000D721C" w:rsidRPr="0028467C">
        <w:t>InfiniteGame</w:t>
      </w:r>
      <w:proofErr w:type="spellEnd"/>
      <w:r w:rsidR="000D721C" w:rsidRPr="0028467C">
        <w:br/>
      </w:r>
      <w:r w:rsidR="000D721C" w:rsidRPr="0028467C">
        <w:tab/>
      </w:r>
      <w:r w:rsidR="000D721C" w:rsidRPr="0028467C">
        <w:tab/>
      </w:r>
      <w:r w:rsidR="0028467C" w:rsidRPr="0028467C">
        <w:tab/>
        <w:t>EBCB</w:t>
      </w:r>
      <w:r w:rsidR="000D721C" w:rsidRPr="0028467C">
        <w:t xml:space="preserve"> </w:t>
      </w:r>
      <w:proofErr w:type="spellStart"/>
      <w:r w:rsidR="000D721C" w:rsidRPr="0028467C">
        <w:t>CareerGame</w:t>
      </w:r>
      <w:proofErr w:type="spellEnd"/>
      <w:r>
        <w:br/>
      </w:r>
      <w:r>
        <w:tab/>
      </w:r>
      <w:r>
        <w:tab/>
      </w:r>
      <w:r>
        <w:tab/>
        <w:t xml:space="preserve">EBCC </w:t>
      </w:r>
      <w:proofErr w:type="spellStart"/>
      <w:r>
        <w:t>QuickGame</w:t>
      </w:r>
      <w:proofErr w:type="spellEnd"/>
      <w:r>
        <w:br/>
      </w:r>
      <w:r>
        <w:tab/>
      </w:r>
      <w:r w:rsidR="000D721C" w:rsidRPr="0028467C">
        <w:t>E</w:t>
      </w:r>
      <w:r w:rsidR="0028467C" w:rsidRPr="0028467C">
        <w:t>C</w:t>
      </w:r>
      <w:r w:rsidR="0028467C">
        <w:t xml:space="preserve"> User Interface</w:t>
      </w:r>
      <w:r w:rsidR="0028467C">
        <w:br/>
      </w:r>
      <w:r w:rsidR="0028467C">
        <w:tab/>
      </w:r>
      <w:r w:rsidR="0028467C">
        <w:tab/>
        <w:t>EC</w:t>
      </w:r>
      <w:r w:rsidR="000D721C" w:rsidRPr="0028467C">
        <w:t>A Rendering</w:t>
      </w:r>
      <w:r w:rsidR="0028467C" w:rsidRPr="0028467C">
        <w:br/>
      </w:r>
      <w:r w:rsidR="0028467C" w:rsidRPr="0028467C">
        <w:tab/>
      </w:r>
      <w:r w:rsidR="0028467C" w:rsidRPr="0028467C">
        <w:tab/>
      </w:r>
      <w:r w:rsidR="0028467C" w:rsidRPr="0028467C">
        <w:tab/>
      </w:r>
      <w:r w:rsidR="0028467C">
        <w:t>EC</w:t>
      </w:r>
      <w:r w:rsidR="0028467C" w:rsidRPr="0028467C">
        <w:t>AA Grafiken</w:t>
      </w:r>
      <w:r w:rsidR="0028467C">
        <w:br/>
      </w:r>
      <w:r w:rsidR="0028467C">
        <w:tab/>
      </w:r>
      <w:r w:rsidR="0028467C">
        <w:tab/>
        <w:t>ECB Menu</w:t>
      </w:r>
      <w:r w:rsidR="0028467C">
        <w:br/>
      </w:r>
      <w:r w:rsidR="0028467C">
        <w:tab/>
      </w:r>
      <w:r w:rsidR="0028467C">
        <w:tab/>
        <w:t xml:space="preserve">ECC User </w:t>
      </w:r>
      <w:proofErr w:type="spellStart"/>
      <w:r w:rsidR="0028467C">
        <w:t>Config</w:t>
      </w:r>
      <w:proofErr w:type="spellEnd"/>
      <w:r w:rsidR="0028467C">
        <w:t xml:space="preserve"> &amp; </w:t>
      </w:r>
      <w:proofErr w:type="spellStart"/>
      <w:r w:rsidR="0028467C">
        <w:t>Stats</w:t>
      </w:r>
      <w:proofErr w:type="spellEnd"/>
      <w:r w:rsidR="0028467C">
        <w:br/>
      </w:r>
      <w:r w:rsidR="0028467C">
        <w:tab/>
      </w:r>
      <w:r w:rsidR="0028467C">
        <w:tab/>
        <w:t>EC</w:t>
      </w:r>
      <w:r w:rsidR="000D721C" w:rsidRPr="0028467C">
        <w:t>D Level</w:t>
      </w:r>
      <w:r w:rsidR="000D721C" w:rsidRPr="0028467C">
        <w:br/>
      </w:r>
      <w:r>
        <w:lastRenderedPageBreak/>
        <w:tab/>
        <w:t>ED</w:t>
      </w:r>
      <w:r w:rsidR="000D721C" w:rsidRPr="0028467C">
        <w:t xml:space="preserve"> Tech. </w:t>
      </w:r>
      <w:r>
        <w:t>Services</w:t>
      </w:r>
      <w:r>
        <w:br/>
      </w:r>
      <w:r>
        <w:tab/>
      </w:r>
      <w:r>
        <w:tab/>
        <w:t>ED</w:t>
      </w:r>
      <w:r w:rsidR="000D721C" w:rsidRPr="00C3203C">
        <w:t xml:space="preserve">A </w:t>
      </w:r>
      <w:proofErr w:type="spellStart"/>
      <w:r w:rsidR="000D721C" w:rsidRPr="00C3203C">
        <w:t>Persistence</w:t>
      </w:r>
      <w:proofErr w:type="spellEnd"/>
    </w:p>
    <w:p w:rsidR="000D721C" w:rsidRPr="00C3203C" w:rsidRDefault="000D721C" w:rsidP="000D721C">
      <w:pPr>
        <w:rPr>
          <w:b/>
        </w:rPr>
      </w:pPr>
      <w:r w:rsidRPr="00C3203C">
        <w:rPr>
          <w:b/>
        </w:rPr>
        <w:t>F Evaluation und Test</w:t>
      </w:r>
    </w:p>
    <w:p w:rsidR="000D721C" w:rsidRPr="00C3203C" w:rsidRDefault="000D721C" w:rsidP="000D721C">
      <w:pPr>
        <w:rPr>
          <w:b/>
        </w:rPr>
      </w:pPr>
      <w:r w:rsidRPr="00C3203C">
        <w:rPr>
          <w:b/>
        </w:rPr>
        <w:t>G Auslieferung</w:t>
      </w:r>
    </w:p>
    <w:p w:rsidR="000D721C" w:rsidRPr="00C3203C" w:rsidRDefault="000D721C" w:rsidP="000D721C">
      <w:pPr>
        <w:spacing w:after="0"/>
        <w:rPr>
          <w:b/>
        </w:rPr>
        <w:sectPr w:rsidR="000D721C" w:rsidRPr="00C3203C" w:rsidSect="0028467C">
          <w:type w:val="continuous"/>
          <w:pgSz w:w="11906" w:h="16838"/>
          <w:pgMar w:top="1417" w:right="1417" w:bottom="1134" w:left="1417" w:header="708" w:footer="708" w:gutter="0"/>
          <w:cols w:space="708"/>
        </w:sectPr>
      </w:pPr>
    </w:p>
    <w:p w:rsidR="00305C13" w:rsidRPr="00C3203C" w:rsidRDefault="00305C13"/>
    <w:sectPr w:rsidR="00305C13" w:rsidRPr="00C320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A03"/>
    <w:rsid w:val="000D721C"/>
    <w:rsid w:val="0028467C"/>
    <w:rsid w:val="00305C13"/>
    <w:rsid w:val="00A74A03"/>
    <w:rsid w:val="00C3203C"/>
    <w:rsid w:val="00E7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21C"/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D721C"/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21C"/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D721C"/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remo.hoeppli@outlook.com</dc:creator>
  <cp:keywords/>
  <dc:description/>
  <cp:lastModifiedBy>remo.hoeppli@outlook.com</cp:lastModifiedBy>
  <cp:revision>3</cp:revision>
  <dcterms:created xsi:type="dcterms:W3CDTF">2014-11-02T13:42:00Z</dcterms:created>
  <dcterms:modified xsi:type="dcterms:W3CDTF">2014-11-15T14:49:00Z</dcterms:modified>
</cp:coreProperties>
</file>