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E9E67" w14:textId="77777777" w:rsidR="005402C9" w:rsidRDefault="00095346" w:rsidP="00095346">
      <w:pPr>
        <w:pStyle w:val="berschrift1"/>
      </w:pPr>
      <w:r>
        <w:t>Zusammenfassung</w:t>
      </w:r>
    </w:p>
    <w:p w14:paraId="271F95C9" w14:textId="77777777" w:rsidR="00095346" w:rsidRDefault="00095346" w:rsidP="00095346"/>
    <w:p w14:paraId="01C1F4A0" w14:textId="77777777" w:rsidR="00095346" w:rsidRDefault="00095346" w:rsidP="00095346">
      <w:pPr>
        <w:rPr>
          <w:b/>
        </w:rPr>
      </w:pPr>
      <w:r>
        <w:rPr>
          <w:b/>
        </w:rPr>
        <w:t>Funktionalität</w:t>
      </w:r>
    </w:p>
    <w:p w14:paraId="08D23EDF" w14:textId="77777777" w:rsidR="009F46E9" w:rsidRDefault="009F46E9" w:rsidP="009F46E9">
      <w:r>
        <w:t>QuickGame: Im Schnellen-Spiel muss der Spieler die generierten Container möglichst effizient auf dem Schiff platzieren</w:t>
      </w:r>
      <w:proofErr w:type="gramStart"/>
      <w:r>
        <w:t>, ohne</w:t>
      </w:r>
      <w:proofErr w:type="gramEnd"/>
      <w:r>
        <w:t xml:space="preserve"> dass dies untergeht oder verbricht.</w:t>
      </w:r>
    </w:p>
    <w:p w14:paraId="04C2B2F4" w14:textId="77777777" w:rsidR="009F46E9" w:rsidRDefault="009F46E9" w:rsidP="009F46E9">
      <w:r>
        <w:t>InfiniteGame: Das Spiel verläuft wie im QuickGame</w:t>
      </w:r>
      <w:proofErr w:type="gramStart"/>
      <w:r>
        <w:t>, der</w:t>
      </w:r>
      <w:proofErr w:type="gramEnd"/>
      <w:r>
        <w:t xml:space="preserve"> einzige Unterschied ist, dass im InfiniteGame endlos Schiffe und Container generiert werden.</w:t>
      </w:r>
    </w:p>
    <w:p w14:paraId="3C57FF1E" w14:textId="77777777" w:rsidR="009F46E9" w:rsidRDefault="009F46E9" w:rsidP="009F46E9">
      <w:r>
        <w:t>CareerGame: Im Karriere-Modus</w:t>
      </w:r>
      <w:proofErr w:type="gramStart"/>
      <w:r>
        <w:t>, gilt</w:t>
      </w:r>
      <w:proofErr w:type="gramEnd"/>
      <w:r>
        <w:t xml:space="preserve"> es Level</w:t>
      </w:r>
      <w:r w:rsidR="00E27D5E">
        <w:t>s</w:t>
      </w:r>
      <w:r>
        <w:t xml:space="preserve"> frei zu schalten</w:t>
      </w:r>
      <w:r w:rsidR="00E27D5E">
        <w:t xml:space="preserve"> </w:t>
      </w:r>
    </w:p>
    <w:p w14:paraId="16E2ED3B" w14:textId="77777777" w:rsidR="009F46E9" w:rsidRDefault="009F46E9" w:rsidP="009F46E9">
      <w:r>
        <w:t>Settings: In den Einstellungen können die Soundeffekte und die Musik gesteuert werden.</w:t>
      </w:r>
    </w:p>
    <w:p w14:paraId="1AB3C062" w14:textId="77777777" w:rsidR="009F46E9" w:rsidRPr="00095346" w:rsidRDefault="009F46E9" w:rsidP="009F46E9">
      <w:r>
        <w:t>Statistics: Neben dem Highscore werden hier viele interessante Statistiken angezeigt, zum Beispiel wie viele Container gesamthaft beladen wurden.</w:t>
      </w:r>
    </w:p>
    <w:p w14:paraId="7CE8422B" w14:textId="77777777" w:rsidR="00095346" w:rsidRDefault="00095346" w:rsidP="00095346">
      <w:pPr>
        <w:rPr>
          <w:b/>
        </w:rPr>
      </w:pPr>
      <w:r>
        <w:rPr>
          <w:b/>
        </w:rPr>
        <w:t>Fehler / Einschränkungen</w:t>
      </w:r>
    </w:p>
    <w:p w14:paraId="753F7244" w14:textId="77777777" w:rsidR="002F6922" w:rsidRDefault="002F6922" w:rsidP="002F6922">
      <w:r>
        <w:t>Um das Projekt vollständig abzuschliessen müssen noch einige kleinere Fehler behoben werden.</w:t>
      </w:r>
    </w:p>
    <w:p w14:paraId="1E0F8448" w14:textId="444E4CEC" w:rsidR="002F6922" w:rsidRPr="002F6922" w:rsidRDefault="004A0906" w:rsidP="002F6922">
      <w:pPr>
        <w:pStyle w:val="Listenabsatz"/>
        <w:numPr>
          <w:ilvl w:val="0"/>
          <w:numId w:val="34"/>
        </w:numPr>
      </w:pPr>
      <w:r>
        <w:t>//github bugs</w:t>
      </w:r>
      <w:bookmarkStart w:id="0" w:name="_GoBack"/>
      <w:bookmarkEnd w:id="0"/>
    </w:p>
    <w:p w14:paraId="54526F15" w14:textId="77777777" w:rsidR="00095346" w:rsidRDefault="00095346" w:rsidP="00095346">
      <w:pPr>
        <w:rPr>
          <w:b/>
        </w:rPr>
      </w:pPr>
      <w:r>
        <w:rPr>
          <w:b/>
        </w:rPr>
        <w:t>Nicht Umgesetzt</w:t>
      </w:r>
    </w:p>
    <w:p w14:paraId="797C69EB" w14:textId="77777777" w:rsidR="00095346" w:rsidRDefault="00095346" w:rsidP="00095346">
      <w:r>
        <w:t xml:space="preserve">Folgende Punkte </w:t>
      </w:r>
      <w:r w:rsidR="002F6922">
        <w:t>wurden im Verlaufe des Projektes trotz Planung nicht umgesetzt.</w:t>
      </w:r>
    </w:p>
    <w:p w14:paraId="34F84ECA" w14:textId="77777777" w:rsidR="002F6922" w:rsidRDefault="002F6922" w:rsidP="002F6922">
      <w:pPr>
        <w:pStyle w:val="Listenabsatz"/>
        <w:numPr>
          <w:ilvl w:val="0"/>
          <w:numId w:val="33"/>
        </w:numPr>
      </w:pPr>
      <w:r>
        <w:t xml:space="preserve">Handicap-Einstellungen: </w:t>
      </w:r>
      <w:r w:rsidR="009F46E9">
        <w:t xml:space="preserve">Um die Schwierigkeit zu steuern, kann der Spieler hier zB die Zugsgeschwindigkeit verstellen. </w:t>
      </w:r>
      <w:r w:rsidR="00E27D5E">
        <w:t>Dieses Menu</w:t>
      </w:r>
      <w:r w:rsidR="009F46E9">
        <w:t xml:space="preserve"> wurde tiefer priorisiert und </w:t>
      </w:r>
      <w:r w:rsidR="00E27D5E">
        <w:t>wegen</w:t>
      </w:r>
      <w:r w:rsidR="00E27D5E">
        <w:t xml:space="preserve"> Zeitmangel </w:t>
      </w:r>
      <w:r w:rsidR="009F46E9">
        <w:t>nicht umgesetzt</w:t>
      </w:r>
      <w:r w:rsidR="00E27D5E">
        <w:t>.</w:t>
      </w:r>
    </w:p>
    <w:p w14:paraId="34F35CF2" w14:textId="05152620" w:rsidR="002F6922" w:rsidRDefault="002F6922" w:rsidP="002F6922">
      <w:pPr>
        <w:pStyle w:val="Listenabsatz"/>
        <w:numPr>
          <w:ilvl w:val="0"/>
          <w:numId w:val="33"/>
        </w:numPr>
      </w:pPr>
      <w:r>
        <w:t xml:space="preserve">In-App-Käufe: </w:t>
      </w:r>
      <w:r w:rsidR="00E27D5E">
        <w:t>Der Spieler sollte die Möglichkeit haben sein Spiel mit ver</w:t>
      </w:r>
      <w:r w:rsidR="00CB764F">
        <w:t>schiedenen In-App-Käufen aufzu</w:t>
      </w:r>
      <w:r w:rsidR="00E27D5E">
        <w:t>werten  oder die Werbung auszuschalten. Dieser Use-Case war von Anfang an ein Wunsch und wurde klar ans untere Ender der Prioritätenliste gesetzt.</w:t>
      </w:r>
    </w:p>
    <w:p w14:paraId="77418747" w14:textId="77777777" w:rsidR="002F6922" w:rsidRPr="00095346" w:rsidRDefault="002F6922" w:rsidP="002F6922">
      <w:pPr>
        <w:pStyle w:val="Listenabsatz"/>
        <w:numPr>
          <w:ilvl w:val="0"/>
          <w:numId w:val="33"/>
        </w:numPr>
      </w:pPr>
      <w:r>
        <w:t>Tutorial:</w:t>
      </w:r>
      <w:r w:rsidR="00E27D5E">
        <w:t xml:space="preserve"> Obwohl das Spiel möglichst intuitiv gestaltet wurde, sollte es dennoch eine kleine Anleitung für den Benutzer geben, wo er auch wieder nachsehen kann, wenn lange nicht mehr gespielt wurde. </w:t>
      </w:r>
    </w:p>
    <w:p w14:paraId="27EFA70E" w14:textId="77777777" w:rsidR="00095346" w:rsidRPr="00095346" w:rsidRDefault="00095346" w:rsidP="00095346">
      <w:pPr>
        <w:rPr>
          <w:b/>
        </w:rPr>
      </w:pPr>
      <w:r>
        <w:rPr>
          <w:b/>
        </w:rPr>
        <w:t>Rückblick (Erfahrungen)</w:t>
      </w:r>
    </w:p>
    <w:p w14:paraId="2FE88C18" w14:textId="77777777" w:rsidR="00095346" w:rsidRDefault="00E27D5E" w:rsidP="00095346">
      <w:r>
        <w:t>Android Entwicklung</w:t>
      </w:r>
    </w:p>
    <w:p w14:paraId="07533D8E" w14:textId="77777777" w:rsidR="00E27D5E" w:rsidRDefault="00E27D5E" w:rsidP="00095346">
      <w:r>
        <w:t>Teambildung</w:t>
      </w:r>
    </w:p>
    <w:p w14:paraId="1F6D12FB" w14:textId="77777777" w:rsidR="00E27D5E" w:rsidRPr="002F6922" w:rsidRDefault="00E27D5E" w:rsidP="00095346"/>
    <w:sectPr w:rsidR="00E27D5E" w:rsidRPr="002F6922" w:rsidSect="00385E5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E8126" w14:textId="77777777" w:rsidR="009F46E9" w:rsidRDefault="009F46E9">
      <w:pPr>
        <w:spacing w:after="0" w:line="240" w:lineRule="auto"/>
      </w:pPr>
      <w:r>
        <w:separator/>
      </w:r>
    </w:p>
  </w:endnote>
  <w:endnote w:type="continuationSeparator" w:id="0">
    <w:p w14:paraId="5A0F1040" w14:textId="77777777" w:rsidR="009F46E9" w:rsidRDefault="009F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CD461" w14:textId="77777777" w:rsidR="009F46E9" w:rsidRDefault="009F46E9" w:rsidP="00385E59">
    <w:pPr>
      <w:pStyle w:val="Fuzeile"/>
      <w:tabs>
        <w:tab w:val="clear" w:pos="9072"/>
        <w:tab w:val="right" w:pos="14317"/>
      </w:tabs>
    </w:pPr>
    <w:r>
      <w:t>SEPS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A0906">
      <w:rPr>
        <w:noProof/>
      </w:rPr>
      <w:t>1</w:t>
    </w:r>
    <w:r>
      <w:fldChar w:fldCharType="end"/>
    </w:r>
    <w:r>
      <w:t>/</w:t>
    </w:r>
    <w:fldSimple w:instr=" NUMPAGES   \* MERGEFORMAT ">
      <w:r w:rsidR="004A0906">
        <w:rPr>
          <w:noProof/>
        </w:rPr>
        <w:t>1</w:t>
      </w:r>
    </w:fldSimple>
    <w:r>
      <w:rPr>
        <w:noProof/>
      </w:rPr>
      <w:tab/>
      <w:t>20.10.14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DE8F9" w14:textId="77777777" w:rsidR="009F46E9" w:rsidRDefault="009F46E9">
      <w:pPr>
        <w:spacing w:after="0" w:line="240" w:lineRule="auto"/>
      </w:pPr>
      <w:r>
        <w:separator/>
      </w:r>
    </w:p>
  </w:footnote>
  <w:footnote w:type="continuationSeparator" w:id="0">
    <w:p w14:paraId="40B401AF" w14:textId="77777777" w:rsidR="009F46E9" w:rsidRDefault="009F4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5419" w14:textId="77777777" w:rsidR="009F46E9" w:rsidRDefault="009F46E9" w:rsidP="0025100F">
    <w:pPr>
      <w:pStyle w:val="Kopfzeile"/>
      <w:jc w:val="right"/>
    </w:pPr>
    <w:r>
      <w:t>Schlussbericht Docker</w:t>
    </w:r>
    <w:r>
      <w:tab/>
    </w:r>
    <w:r>
      <w:tab/>
      <w:t>R. Höppli, Y. Mekesser,</w:t>
    </w:r>
  </w:p>
  <w:p w14:paraId="49670000" w14:textId="77777777" w:rsidR="009F46E9" w:rsidRPr="0025100F" w:rsidRDefault="009F46E9" w:rsidP="0025100F">
    <w:pPr>
      <w:pStyle w:val="Kopfzeile"/>
      <w:jc w:val="right"/>
    </w:pPr>
    <w:r>
      <w:tab/>
    </w:r>
    <w:r>
      <w:tab/>
      <w:t>E. Wangler, C. Mathis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3F8FA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B5808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1C8E7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C27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3D52F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6370E39"/>
    <w:multiLevelType w:val="hybridMultilevel"/>
    <w:tmpl w:val="C7A6B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395DD8"/>
    <w:multiLevelType w:val="hybridMultilevel"/>
    <w:tmpl w:val="D31A2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4C280F"/>
    <w:multiLevelType w:val="hybridMultilevel"/>
    <w:tmpl w:val="FC004C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D86EBF"/>
    <w:multiLevelType w:val="hybridMultilevel"/>
    <w:tmpl w:val="B81C91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B813DA"/>
    <w:multiLevelType w:val="hybridMultilevel"/>
    <w:tmpl w:val="7EDAE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A1E2A"/>
    <w:multiLevelType w:val="hybridMultilevel"/>
    <w:tmpl w:val="D4D44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10EA0"/>
    <w:multiLevelType w:val="hybridMultilevel"/>
    <w:tmpl w:val="DABE3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875A8"/>
    <w:multiLevelType w:val="hybridMultilevel"/>
    <w:tmpl w:val="196208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A1087"/>
    <w:multiLevelType w:val="hybridMultilevel"/>
    <w:tmpl w:val="9E2CA2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A1A6E"/>
    <w:multiLevelType w:val="hybridMultilevel"/>
    <w:tmpl w:val="53601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B1FDC"/>
    <w:multiLevelType w:val="hybridMultilevel"/>
    <w:tmpl w:val="8A2C3BF6"/>
    <w:lvl w:ilvl="0" w:tplc="32D44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35FC9"/>
    <w:multiLevelType w:val="hybridMultilevel"/>
    <w:tmpl w:val="BB1EE8E0"/>
    <w:lvl w:ilvl="0" w:tplc="0807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103478"/>
    <w:multiLevelType w:val="hybridMultilevel"/>
    <w:tmpl w:val="C99055F0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26677"/>
    <w:multiLevelType w:val="hybridMultilevel"/>
    <w:tmpl w:val="4D123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45001"/>
    <w:multiLevelType w:val="hybridMultilevel"/>
    <w:tmpl w:val="D948294C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0415A"/>
    <w:multiLevelType w:val="hybridMultilevel"/>
    <w:tmpl w:val="C8E8F6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E0908"/>
    <w:multiLevelType w:val="hybridMultilevel"/>
    <w:tmpl w:val="94D43234"/>
    <w:lvl w:ilvl="0" w:tplc="03DEA92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3" w:hanging="360"/>
      </w:pPr>
    </w:lvl>
    <w:lvl w:ilvl="2" w:tplc="0807001B" w:tentative="1">
      <w:start w:val="1"/>
      <w:numFmt w:val="lowerRoman"/>
      <w:lvlText w:val="%3."/>
      <w:lvlJc w:val="right"/>
      <w:pPr>
        <w:ind w:left="1803" w:hanging="180"/>
      </w:pPr>
    </w:lvl>
    <w:lvl w:ilvl="3" w:tplc="0807000F" w:tentative="1">
      <w:start w:val="1"/>
      <w:numFmt w:val="decimal"/>
      <w:lvlText w:val="%4."/>
      <w:lvlJc w:val="left"/>
      <w:pPr>
        <w:ind w:left="2523" w:hanging="360"/>
      </w:pPr>
    </w:lvl>
    <w:lvl w:ilvl="4" w:tplc="08070019" w:tentative="1">
      <w:start w:val="1"/>
      <w:numFmt w:val="lowerLetter"/>
      <w:lvlText w:val="%5."/>
      <w:lvlJc w:val="left"/>
      <w:pPr>
        <w:ind w:left="3243" w:hanging="360"/>
      </w:pPr>
    </w:lvl>
    <w:lvl w:ilvl="5" w:tplc="0807001B" w:tentative="1">
      <w:start w:val="1"/>
      <w:numFmt w:val="lowerRoman"/>
      <w:lvlText w:val="%6."/>
      <w:lvlJc w:val="right"/>
      <w:pPr>
        <w:ind w:left="3963" w:hanging="180"/>
      </w:pPr>
    </w:lvl>
    <w:lvl w:ilvl="6" w:tplc="0807000F" w:tentative="1">
      <w:start w:val="1"/>
      <w:numFmt w:val="decimal"/>
      <w:lvlText w:val="%7."/>
      <w:lvlJc w:val="left"/>
      <w:pPr>
        <w:ind w:left="4683" w:hanging="360"/>
      </w:pPr>
    </w:lvl>
    <w:lvl w:ilvl="7" w:tplc="08070019" w:tentative="1">
      <w:start w:val="1"/>
      <w:numFmt w:val="lowerLetter"/>
      <w:lvlText w:val="%8."/>
      <w:lvlJc w:val="left"/>
      <w:pPr>
        <w:ind w:left="5403" w:hanging="360"/>
      </w:pPr>
    </w:lvl>
    <w:lvl w:ilvl="8" w:tplc="0807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5">
    <w:nsid w:val="5B760CBB"/>
    <w:multiLevelType w:val="hybridMultilevel"/>
    <w:tmpl w:val="69488C14"/>
    <w:lvl w:ilvl="0" w:tplc="66985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8B6AD3"/>
    <w:multiLevelType w:val="hybridMultilevel"/>
    <w:tmpl w:val="36CA46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2206CE"/>
    <w:multiLevelType w:val="hybridMultilevel"/>
    <w:tmpl w:val="8FD421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40D1E"/>
    <w:multiLevelType w:val="hybridMultilevel"/>
    <w:tmpl w:val="FA206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2054D"/>
    <w:multiLevelType w:val="hybridMultilevel"/>
    <w:tmpl w:val="0FA0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4549ED"/>
    <w:multiLevelType w:val="hybridMultilevel"/>
    <w:tmpl w:val="AEF67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483122"/>
    <w:multiLevelType w:val="hybridMultilevel"/>
    <w:tmpl w:val="C04A7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22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3"/>
  </w:num>
  <w:num w:numId="12">
    <w:abstractNumId w:val="8"/>
  </w:num>
  <w:num w:numId="13">
    <w:abstractNumId w:val="30"/>
  </w:num>
  <w:num w:numId="14">
    <w:abstractNumId w:val="31"/>
  </w:num>
  <w:num w:numId="15">
    <w:abstractNumId w:val="14"/>
  </w:num>
  <w:num w:numId="16">
    <w:abstractNumId w:val="9"/>
  </w:num>
  <w:num w:numId="17">
    <w:abstractNumId w:val="13"/>
  </w:num>
  <w:num w:numId="18">
    <w:abstractNumId w:val="26"/>
  </w:num>
  <w:num w:numId="19">
    <w:abstractNumId w:val="25"/>
  </w:num>
  <w:num w:numId="20">
    <w:abstractNumId w:val="7"/>
  </w:num>
  <w:num w:numId="21">
    <w:abstractNumId w:val="15"/>
  </w:num>
  <w:num w:numId="22">
    <w:abstractNumId w:val="28"/>
  </w:num>
  <w:num w:numId="23">
    <w:abstractNumId w:val="24"/>
  </w:num>
  <w:num w:numId="24">
    <w:abstractNumId w:val="12"/>
  </w:num>
  <w:num w:numId="25">
    <w:abstractNumId w:val="19"/>
  </w:num>
  <w:num w:numId="26">
    <w:abstractNumId w:val="29"/>
  </w:num>
  <w:num w:numId="27">
    <w:abstractNumId w:val="5"/>
  </w:num>
  <w:num w:numId="28">
    <w:abstractNumId w:val="27"/>
  </w:num>
  <w:num w:numId="29">
    <w:abstractNumId w:val="10"/>
  </w:num>
  <w:num w:numId="30">
    <w:abstractNumId w:val="18"/>
  </w:num>
  <w:num w:numId="31">
    <w:abstractNumId w:val="17"/>
  </w:num>
  <w:num w:numId="32">
    <w:abstractNumId w:val="33"/>
  </w:num>
  <w:num w:numId="33">
    <w:abstractNumId w:val="3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60"/>
    <w:rsid w:val="00001F3D"/>
    <w:rsid w:val="000114DB"/>
    <w:rsid w:val="00013C3B"/>
    <w:rsid w:val="00035330"/>
    <w:rsid w:val="000649DF"/>
    <w:rsid w:val="00067DB6"/>
    <w:rsid w:val="00076984"/>
    <w:rsid w:val="00095346"/>
    <w:rsid w:val="00095B0C"/>
    <w:rsid w:val="000A21FD"/>
    <w:rsid w:val="000B7034"/>
    <w:rsid w:val="000E2C84"/>
    <w:rsid w:val="00102C1D"/>
    <w:rsid w:val="00103405"/>
    <w:rsid w:val="0010520D"/>
    <w:rsid w:val="00127E4D"/>
    <w:rsid w:val="00142AD6"/>
    <w:rsid w:val="00146F15"/>
    <w:rsid w:val="00155A5C"/>
    <w:rsid w:val="00164AFC"/>
    <w:rsid w:val="001932D1"/>
    <w:rsid w:val="00195E92"/>
    <w:rsid w:val="00196C0C"/>
    <w:rsid w:val="001A5089"/>
    <w:rsid w:val="001C66DE"/>
    <w:rsid w:val="001C7F88"/>
    <w:rsid w:val="001F4634"/>
    <w:rsid w:val="002003E4"/>
    <w:rsid w:val="00203482"/>
    <w:rsid w:val="00220255"/>
    <w:rsid w:val="00233045"/>
    <w:rsid w:val="00247D6C"/>
    <w:rsid w:val="0025100F"/>
    <w:rsid w:val="00270C82"/>
    <w:rsid w:val="00275BC7"/>
    <w:rsid w:val="002A29EC"/>
    <w:rsid w:val="002B16F9"/>
    <w:rsid w:val="002B18ED"/>
    <w:rsid w:val="002B2497"/>
    <w:rsid w:val="002E1D60"/>
    <w:rsid w:val="002E3D17"/>
    <w:rsid w:val="002F3359"/>
    <w:rsid w:val="002F6922"/>
    <w:rsid w:val="003020EB"/>
    <w:rsid w:val="00304D2D"/>
    <w:rsid w:val="00305D50"/>
    <w:rsid w:val="00320314"/>
    <w:rsid w:val="00342383"/>
    <w:rsid w:val="003545F8"/>
    <w:rsid w:val="00360739"/>
    <w:rsid w:val="0036639B"/>
    <w:rsid w:val="00370A1A"/>
    <w:rsid w:val="00370B1A"/>
    <w:rsid w:val="00385E59"/>
    <w:rsid w:val="00391910"/>
    <w:rsid w:val="003A3CB0"/>
    <w:rsid w:val="003B54AD"/>
    <w:rsid w:val="003C1D49"/>
    <w:rsid w:val="003F3DA7"/>
    <w:rsid w:val="00402E2A"/>
    <w:rsid w:val="0042098B"/>
    <w:rsid w:val="00420F23"/>
    <w:rsid w:val="00426F2C"/>
    <w:rsid w:val="00434378"/>
    <w:rsid w:val="00444016"/>
    <w:rsid w:val="00444758"/>
    <w:rsid w:val="004543AC"/>
    <w:rsid w:val="00457A70"/>
    <w:rsid w:val="004740E2"/>
    <w:rsid w:val="004A0906"/>
    <w:rsid w:val="004A195F"/>
    <w:rsid w:val="004B34A4"/>
    <w:rsid w:val="004B35F3"/>
    <w:rsid w:val="004B731E"/>
    <w:rsid w:val="004D4454"/>
    <w:rsid w:val="005103BE"/>
    <w:rsid w:val="005141D1"/>
    <w:rsid w:val="005402C9"/>
    <w:rsid w:val="005829F8"/>
    <w:rsid w:val="0059482A"/>
    <w:rsid w:val="005B10B0"/>
    <w:rsid w:val="005B5AD1"/>
    <w:rsid w:val="005C37E1"/>
    <w:rsid w:val="005C7D9D"/>
    <w:rsid w:val="005D712B"/>
    <w:rsid w:val="005E22C8"/>
    <w:rsid w:val="005F03B6"/>
    <w:rsid w:val="005F77B8"/>
    <w:rsid w:val="006129DD"/>
    <w:rsid w:val="0062415C"/>
    <w:rsid w:val="00634F62"/>
    <w:rsid w:val="00637BDA"/>
    <w:rsid w:val="0067772A"/>
    <w:rsid w:val="00683287"/>
    <w:rsid w:val="0068761C"/>
    <w:rsid w:val="006A22D9"/>
    <w:rsid w:val="006B2A2A"/>
    <w:rsid w:val="006D28C6"/>
    <w:rsid w:val="006D3D88"/>
    <w:rsid w:val="006E4884"/>
    <w:rsid w:val="006F3DD1"/>
    <w:rsid w:val="00733E7E"/>
    <w:rsid w:val="007500A6"/>
    <w:rsid w:val="007637A1"/>
    <w:rsid w:val="00767BAA"/>
    <w:rsid w:val="00772EAF"/>
    <w:rsid w:val="00785C2E"/>
    <w:rsid w:val="0079230A"/>
    <w:rsid w:val="007C1E60"/>
    <w:rsid w:val="007D5DD6"/>
    <w:rsid w:val="007E09C6"/>
    <w:rsid w:val="007F18DB"/>
    <w:rsid w:val="00814C24"/>
    <w:rsid w:val="0081569E"/>
    <w:rsid w:val="00815BAF"/>
    <w:rsid w:val="008257BC"/>
    <w:rsid w:val="00835AD7"/>
    <w:rsid w:val="00883AE5"/>
    <w:rsid w:val="00890E73"/>
    <w:rsid w:val="008A74D8"/>
    <w:rsid w:val="008B047F"/>
    <w:rsid w:val="008C6169"/>
    <w:rsid w:val="008C7A48"/>
    <w:rsid w:val="008D3C7E"/>
    <w:rsid w:val="008D45B6"/>
    <w:rsid w:val="008E361B"/>
    <w:rsid w:val="00910B97"/>
    <w:rsid w:val="00917309"/>
    <w:rsid w:val="009209A1"/>
    <w:rsid w:val="009273AB"/>
    <w:rsid w:val="009312D6"/>
    <w:rsid w:val="00931F6D"/>
    <w:rsid w:val="00942F6E"/>
    <w:rsid w:val="0095770C"/>
    <w:rsid w:val="00982274"/>
    <w:rsid w:val="009A087C"/>
    <w:rsid w:val="009D435C"/>
    <w:rsid w:val="009F46E9"/>
    <w:rsid w:val="009F48D5"/>
    <w:rsid w:val="009F49DA"/>
    <w:rsid w:val="009F5679"/>
    <w:rsid w:val="00A1760D"/>
    <w:rsid w:val="00A40505"/>
    <w:rsid w:val="00A445CC"/>
    <w:rsid w:val="00A54F53"/>
    <w:rsid w:val="00A75BC8"/>
    <w:rsid w:val="00A8213C"/>
    <w:rsid w:val="00A9125D"/>
    <w:rsid w:val="00A94AB2"/>
    <w:rsid w:val="00A95118"/>
    <w:rsid w:val="00AA6A3D"/>
    <w:rsid w:val="00AB0F64"/>
    <w:rsid w:val="00AC681F"/>
    <w:rsid w:val="00AD59A1"/>
    <w:rsid w:val="00AE2A42"/>
    <w:rsid w:val="00B00A1C"/>
    <w:rsid w:val="00B0314B"/>
    <w:rsid w:val="00B07F0F"/>
    <w:rsid w:val="00B11A32"/>
    <w:rsid w:val="00B3433F"/>
    <w:rsid w:val="00B42CDE"/>
    <w:rsid w:val="00B446D2"/>
    <w:rsid w:val="00B51058"/>
    <w:rsid w:val="00B51B61"/>
    <w:rsid w:val="00B52B6E"/>
    <w:rsid w:val="00B57E3C"/>
    <w:rsid w:val="00B74C97"/>
    <w:rsid w:val="00B76D4D"/>
    <w:rsid w:val="00B7753C"/>
    <w:rsid w:val="00B81946"/>
    <w:rsid w:val="00B92EC1"/>
    <w:rsid w:val="00B95EA8"/>
    <w:rsid w:val="00BC35EC"/>
    <w:rsid w:val="00BC402D"/>
    <w:rsid w:val="00BD5107"/>
    <w:rsid w:val="00BE7130"/>
    <w:rsid w:val="00BF4FC5"/>
    <w:rsid w:val="00BF6DFA"/>
    <w:rsid w:val="00C16612"/>
    <w:rsid w:val="00C273D0"/>
    <w:rsid w:val="00C476A4"/>
    <w:rsid w:val="00C73AE7"/>
    <w:rsid w:val="00C953B4"/>
    <w:rsid w:val="00CA2E28"/>
    <w:rsid w:val="00CB0393"/>
    <w:rsid w:val="00CB71A2"/>
    <w:rsid w:val="00CB764F"/>
    <w:rsid w:val="00CC40A9"/>
    <w:rsid w:val="00CD5A9A"/>
    <w:rsid w:val="00D065E0"/>
    <w:rsid w:val="00D1269C"/>
    <w:rsid w:val="00D12FD6"/>
    <w:rsid w:val="00D22FE4"/>
    <w:rsid w:val="00D24C95"/>
    <w:rsid w:val="00D50FCD"/>
    <w:rsid w:val="00D53A53"/>
    <w:rsid w:val="00D72C3A"/>
    <w:rsid w:val="00D87D23"/>
    <w:rsid w:val="00D94811"/>
    <w:rsid w:val="00DA1309"/>
    <w:rsid w:val="00DA5EA0"/>
    <w:rsid w:val="00DD2029"/>
    <w:rsid w:val="00E028B7"/>
    <w:rsid w:val="00E27D5E"/>
    <w:rsid w:val="00E408C3"/>
    <w:rsid w:val="00E539E9"/>
    <w:rsid w:val="00E54D6B"/>
    <w:rsid w:val="00E56E13"/>
    <w:rsid w:val="00E82AB8"/>
    <w:rsid w:val="00E9513F"/>
    <w:rsid w:val="00EA3240"/>
    <w:rsid w:val="00EB2515"/>
    <w:rsid w:val="00EB7F1C"/>
    <w:rsid w:val="00EC5814"/>
    <w:rsid w:val="00EE19E1"/>
    <w:rsid w:val="00EE33AC"/>
    <w:rsid w:val="00F06F03"/>
    <w:rsid w:val="00F1018B"/>
    <w:rsid w:val="00F40EC4"/>
    <w:rsid w:val="00F5162F"/>
    <w:rsid w:val="00F5753F"/>
    <w:rsid w:val="00F60AC9"/>
    <w:rsid w:val="00F6291D"/>
    <w:rsid w:val="00F7753D"/>
    <w:rsid w:val="00F87FEB"/>
    <w:rsid w:val="00F901E5"/>
    <w:rsid w:val="00F90DDE"/>
    <w:rsid w:val="00F93003"/>
    <w:rsid w:val="00FA441B"/>
    <w:rsid w:val="00FB528E"/>
    <w:rsid w:val="00FB6722"/>
    <w:rsid w:val="00FD2D16"/>
    <w:rsid w:val="00FD7051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295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29DD"/>
    <w:rPr>
      <w:rFonts w:ascii="Calibri" w:hAnsi="Calibr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257BC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64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D7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304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257BC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649DF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einLeerraum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B0314B"/>
    <w:pPr>
      <w:ind w:left="720"/>
      <w:contextualSpacing/>
    </w:pPr>
  </w:style>
  <w:style w:type="character" w:styleId="IntensiveHervorhebung">
    <w:name w:val="Intense Emphasis"/>
    <w:basedOn w:val="Absatzstandardschriftart"/>
    <w:uiPriority w:val="21"/>
    <w:qFormat/>
    <w:rsid w:val="00B0314B"/>
    <w:rPr>
      <w:b/>
      <w:bCs/>
      <w:i/>
      <w:iCs/>
      <w:color w:val="auto"/>
    </w:rPr>
  </w:style>
  <w:style w:type="table" w:styleId="Tabellenraster">
    <w:name w:val="Table Grid"/>
    <w:basedOn w:val="NormaleTabelle"/>
    <w:uiPriority w:val="39"/>
    <w:rsid w:val="00B77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698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67DB6"/>
    <w:pPr>
      <w:spacing w:after="0"/>
    </w:pPr>
    <w:rPr>
      <w:sz w:val="20"/>
    </w:rPr>
  </w:style>
  <w:style w:type="character" w:styleId="Link">
    <w:name w:val="Hyperlink"/>
    <w:basedOn w:val="Absatzstandardschriftart"/>
    <w:uiPriority w:val="99"/>
    <w:unhideWhenUsed/>
    <w:rsid w:val="00076984"/>
    <w:rPr>
      <w:color w:val="0000FF" w:themeColor="hyperlink"/>
      <w:u w:val="single"/>
    </w:rPr>
  </w:style>
  <w:style w:type="paragraph" w:customStyle="1" w:styleId="berschrift30">
    <w:name w:val="Überschrift3"/>
    <w:basedOn w:val="berschrift2"/>
    <w:link w:val="berschrift3Zchn"/>
    <w:rsid w:val="00076984"/>
    <w:rPr>
      <w:lang w:val="en-US"/>
    </w:rPr>
  </w:style>
  <w:style w:type="paragraph" w:customStyle="1" w:styleId="berschrift40">
    <w:name w:val="Überschrift4"/>
    <w:basedOn w:val="berschrift30"/>
    <w:next w:val="Standard"/>
    <w:link w:val="berschrift4Zchn"/>
    <w:rsid w:val="00360739"/>
    <w:rPr>
      <w:color w:val="7F7F7F" w:themeColor="text1" w:themeTint="80"/>
      <w:sz w:val="22"/>
    </w:rPr>
  </w:style>
  <w:style w:type="character" w:customStyle="1" w:styleId="berschrift3Zchn">
    <w:name w:val="Überschrift3 Zchn"/>
    <w:basedOn w:val="berschrift2Zeichen"/>
    <w:link w:val="berschrift30"/>
    <w:rsid w:val="00076984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  <w:lang w:val="en-US"/>
    </w:rPr>
  </w:style>
  <w:style w:type="character" w:customStyle="1" w:styleId="berschrift4Zchn">
    <w:name w:val="Überschrift4 Zchn"/>
    <w:basedOn w:val="berschrift3Zchn"/>
    <w:link w:val="berschrift40"/>
    <w:rsid w:val="00360739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067DB6"/>
    <w:pPr>
      <w:spacing w:after="0"/>
      <w:ind w:left="221"/>
    </w:pPr>
    <w:rPr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312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D712B"/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304D2D"/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customStyle="1" w:styleId="asdf">
    <w:name w:val="asdf"/>
    <w:basedOn w:val="Standard"/>
    <w:link w:val="asdfZchn"/>
    <w:qFormat/>
    <w:rsid w:val="006129DD"/>
  </w:style>
  <w:style w:type="paragraph" w:styleId="Verzeichnis3">
    <w:name w:val="toc 3"/>
    <w:basedOn w:val="Standard"/>
    <w:next w:val="Standard"/>
    <w:autoRedefine/>
    <w:uiPriority w:val="39"/>
    <w:unhideWhenUsed/>
    <w:rsid w:val="00067DB6"/>
    <w:pPr>
      <w:tabs>
        <w:tab w:val="right" w:leader="dot" w:pos="9062"/>
      </w:tabs>
      <w:spacing w:after="0"/>
      <w:ind w:left="442"/>
    </w:pPr>
    <w:rPr>
      <w:sz w:val="20"/>
    </w:rPr>
  </w:style>
  <w:style w:type="character" w:customStyle="1" w:styleId="asdfZchn">
    <w:name w:val="asdf Zchn"/>
    <w:basedOn w:val="Absatzstandardschriftart"/>
    <w:link w:val="asdf"/>
    <w:rsid w:val="006129DD"/>
    <w:rPr>
      <w:rFonts w:ascii="Calibri" w:hAnsi="Calibri"/>
    </w:rPr>
  </w:style>
  <w:style w:type="paragraph" w:styleId="Kopfzeile">
    <w:name w:val="header"/>
    <w:basedOn w:val="Standard"/>
    <w:link w:val="KopfzeileZeiche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C35EC"/>
    <w:rPr>
      <w:rFonts w:ascii="Calibri" w:hAnsi="Calibri"/>
    </w:rPr>
  </w:style>
  <w:style w:type="paragraph" w:styleId="Fuzeile">
    <w:name w:val="footer"/>
    <w:basedOn w:val="Standard"/>
    <w:link w:val="FuzeileZeiche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C35EC"/>
    <w:rPr>
      <w:rFonts w:ascii="Calibri" w:hAnsi="Calibri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C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C35E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unhideWhenUsed/>
    <w:rsid w:val="00BC35E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BC35EC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BC35EC"/>
    <w:rPr>
      <w:sz w:val="20"/>
      <w:szCs w:val="20"/>
    </w:rPr>
  </w:style>
  <w:style w:type="table" w:styleId="HelleSchattierung">
    <w:name w:val="Light Shading"/>
    <w:basedOn w:val="NormaleTabelle"/>
    <w:uiPriority w:val="60"/>
    <w:rsid w:val="00BC35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BC35EC"/>
    <w:pPr>
      <w:spacing w:after="200"/>
    </w:pPr>
    <w:rPr>
      <w:rFonts w:ascii="Calibri" w:hAnsi="Calibri"/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BC35EC"/>
    <w:rPr>
      <w:rFonts w:ascii="Calibri" w:hAnsi="Calibri"/>
      <w:b/>
      <w:bCs/>
      <w:sz w:val="20"/>
      <w:szCs w:val="20"/>
    </w:rPr>
  </w:style>
  <w:style w:type="table" w:customStyle="1" w:styleId="EinfacheTabelle41">
    <w:name w:val="Einfache Tabelle 41"/>
    <w:basedOn w:val="NormaleTabelle"/>
    <w:uiPriority w:val="44"/>
    <w:rsid w:val="00BC3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chwacheHervorhebung">
    <w:name w:val="Subtle Emphasis"/>
    <w:basedOn w:val="Absatzstandardschriftart"/>
    <w:uiPriority w:val="19"/>
    <w:qFormat/>
    <w:rsid w:val="00BC35EC"/>
    <w:rPr>
      <w:i/>
      <w:iCs/>
      <w:color w:val="808080" w:themeColor="text1" w:themeTint="7F"/>
    </w:rPr>
  </w:style>
  <w:style w:type="character" w:styleId="Herausstellen">
    <w:name w:val="Emphasis"/>
    <w:basedOn w:val="Absatzstandardschriftart"/>
    <w:uiPriority w:val="20"/>
    <w:qFormat/>
    <w:rsid w:val="00BC35EC"/>
    <w:rPr>
      <w:i/>
      <w:iCs/>
    </w:rPr>
  </w:style>
  <w:style w:type="character" w:styleId="Betont">
    <w:name w:val="Strong"/>
    <w:basedOn w:val="Absatzstandardschriftart"/>
    <w:uiPriority w:val="22"/>
    <w:qFormat/>
    <w:rsid w:val="00BC35EC"/>
    <w:rPr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67DB6"/>
    <w:pPr>
      <w:spacing w:after="0"/>
      <w:ind w:left="658"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67DB6"/>
    <w:pPr>
      <w:spacing w:after="0"/>
      <w:ind w:left="879"/>
    </w:pPr>
    <w:rPr>
      <w:sz w:val="20"/>
    </w:rPr>
  </w:style>
  <w:style w:type="table" w:styleId="HelleSchattierung-Akzent1">
    <w:name w:val="Light Shading Accent 1"/>
    <w:basedOn w:val="NormaleTabelle"/>
    <w:uiPriority w:val="60"/>
    <w:rsid w:val="00920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Table1Light">
    <w:name w:val="List Table 1 Light"/>
    <w:basedOn w:val="NormaleTabelle"/>
    <w:uiPriority w:val="46"/>
    <w:rsid w:val="004209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29DD"/>
    <w:rPr>
      <w:rFonts w:ascii="Calibri" w:hAnsi="Calibr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257BC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64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D7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304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257BC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649DF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einLeerraum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B0314B"/>
    <w:pPr>
      <w:ind w:left="720"/>
      <w:contextualSpacing/>
    </w:pPr>
  </w:style>
  <w:style w:type="character" w:styleId="IntensiveHervorhebung">
    <w:name w:val="Intense Emphasis"/>
    <w:basedOn w:val="Absatzstandardschriftart"/>
    <w:uiPriority w:val="21"/>
    <w:qFormat/>
    <w:rsid w:val="00B0314B"/>
    <w:rPr>
      <w:b/>
      <w:bCs/>
      <w:i/>
      <w:iCs/>
      <w:color w:val="auto"/>
    </w:rPr>
  </w:style>
  <w:style w:type="table" w:styleId="Tabellenraster">
    <w:name w:val="Table Grid"/>
    <w:basedOn w:val="NormaleTabelle"/>
    <w:uiPriority w:val="39"/>
    <w:rsid w:val="00B77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698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67DB6"/>
    <w:pPr>
      <w:spacing w:after="0"/>
    </w:pPr>
    <w:rPr>
      <w:sz w:val="20"/>
    </w:rPr>
  </w:style>
  <w:style w:type="character" w:styleId="Link">
    <w:name w:val="Hyperlink"/>
    <w:basedOn w:val="Absatzstandardschriftart"/>
    <w:uiPriority w:val="99"/>
    <w:unhideWhenUsed/>
    <w:rsid w:val="00076984"/>
    <w:rPr>
      <w:color w:val="0000FF" w:themeColor="hyperlink"/>
      <w:u w:val="single"/>
    </w:rPr>
  </w:style>
  <w:style w:type="paragraph" w:customStyle="1" w:styleId="berschrift30">
    <w:name w:val="Überschrift3"/>
    <w:basedOn w:val="berschrift2"/>
    <w:link w:val="berschrift3Zchn"/>
    <w:rsid w:val="00076984"/>
    <w:rPr>
      <w:lang w:val="en-US"/>
    </w:rPr>
  </w:style>
  <w:style w:type="paragraph" w:customStyle="1" w:styleId="berschrift40">
    <w:name w:val="Überschrift4"/>
    <w:basedOn w:val="berschrift30"/>
    <w:next w:val="Standard"/>
    <w:link w:val="berschrift4Zchn"/>
    <w:rsid w:val="00360739"/>
    <w:rPr>
      <w:color w:val="7F7F7F" w:themeColor="text1" w:themeTint="80"/>
      <w:sz w:val="22"/>
    </w:rPr>
  </w:style>
  <w:style w:type="character" w:customStyle="1" w:styleId="berschrift3Zchn">
    <w:name w:val="Überschrift3 Zchn"/>
    <w:basedOn w:val="berschrift2Zeichen"/>
    <w:link w:val="berschrift30"/>
    <w:rsid w:val="00076984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  <w:lang w:val="en-US"/>
    </w:rPr>
  </w:style>
  <w:style w:type="character" w:customStyle="1" w:styleId="berschrift4Zchn">
    <w:name w:val="Überschrift4 Zchn"/>
    <w:basedOn w:val="berschrift3Zchn"/>
    <w:link w:val="berschrift40"/>
    <w:rsid w:val="00360739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067DB6"/>
    <w:pPr>
      <w:spacing w:after="0"/>
      <w:ind w:left="221"/>
    </w:pPr>
    <w:rPr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312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D712B"/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304D2D"/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customStyle="1" w:styleId="asdf">
    <w:name w:val="asdf"/>
    <w:basedOn w:val="Standard"/>
    <w:link w:val="asdfZchn"/>
    <w:qFormat/>
    <w:rsid w:val="006129DD"/>
  </w:style>
  <w:style w:type="paragraph" w:styleId="Verzeichnis3">
    <w:name w:val="toc 3"/>
    <w:basedOn w:val="Standard"/>
    <w:next w:val="Standard"/>
    <w:autoRedefine/>
    <w:uiPriority w:val="39"/>
    <w:unhideWhenUsed/>
    <w:rsid w:val="00067DB6"/>
    <w:pPr>
      <w:tabs>
        <w:tab w:val="right" w:leader="dot" w:pos="9062"/>
      </w:tabs>
      <w:spacing w:after="0"/>
      <w:ind w:left="442"/>
    </w:pPr>
    <w:rPr>
      <w:sz w:val="20"/>
    </w:rPr>
  </w:style>
  <w:style w:type="character" w:customStyle="1" w:styleId="asdfZchn">
    <w:name w:val="asdf Zchn"/>
    <w:basedOn w:val="Absatzstandardschriftart"/>
    <w:link w:val="asdf"/>
    <w:rsid w:val="006129DD"/>
    <w:rPr>
      <w:rFonts w:ascii="Calibri" w:hAnsi="Calibri"/>
    </w:rPr>
  </w:style>
  <w:style w:type="paragraph" w:styleId="Kopfzeile">
    <w:name w:val="header"/>
    <w:basedOn w:val="Standard"/>
    <w:link w:val="KopfzeileZeiche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C35EC"/>
    <w:rPr>
      <w:rFonts w:ascii="Calibri" w:hAnsi="Calibri"/>
    </w:rPr>
  </w:style>
  <w:style w:type="paragraph" w:styleId="Fuzeile">
    <w:name w:val="footer"/>
    <w:basedOn w:val="Standard"/>
    <w:link w:val="FuzeileZeiche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C35EC"/>
    <w:rPr>
      <w:rFonts w:ascii="Calibri" w:hAnsi="Calibri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C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C35E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unhideWhenUsed/>
    <w:rsid w:val="00BC35E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BC35EC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BC35EC"/>
    <w:rPr>
      <w:sz w:val="20"/>
      <w:szCs w:val="20"/>
    </w:rPr>
  </w:style>
  <w:style w:type="table" w:styleId="HelleSchattierung">
    <w:name w:val="Light Shading"/>
    <w:basedOn w:val="NormaleTabelle"/>
    <w:uiPriority w:val="60"/>
    <w:rsid w:val="00BC35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BC35EC"/>
    <w:pPr>
      <w:spacing w:after="200"/>
    </w:pPr>
    <w:rPr>
      <w:rFonts w:ascii="Calibri" w:hAnsi="Calibri"/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BC35EC"/>
    <w:rPr>
      <w:rFonts w:ascii="Calibri" w:hAnsi="Calibri"/>
      <w:b/>
      <w:bCs/>
      <w:sz w:val="20"/>
      <w:szCs w:val="20"/>
    </w:rPr>
  </w:style>
  <w:style w:type="table" w:customStyle="1" w:styleId="EinfacheTabelle41">
    <w:name w:val="Einfache Tabelle 41"/>
    <w:basedOn w:val="NormaleTabelle"/>
    <w:uiPriority w:val="44"/>
    <w:rsid w:val="00BC3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chwacheHervorhebung">
    <w:name w:val="Subtle Emphasis"/>
    <w:basedOn w:val="Absatzstandardschriftart"/>
    <w:uiPriority w:val="19"/>
    <w:qFormat/>
    <w:rsid w:val="00BC35EC"/>
    <w:rPr>
      <w:i/>
      <w:iCs/>
      <w:color w:val="808080" w:themeColor="text1" w:themeTint="7F"/>
    </w:rPr>
  </w:style>
  <w:style w:type="character" w:styleId="Herausstellen">
    <w:name w:val="Emphasis"/>
    <w:basedOn w:val="Absatzstandardschriftart"/>
    <w:uiPriority w:val="20"/>
    <w:qFormat/>
    <w:rsid w:val="00BC35EC"/>
    <w:rPr>
      <w:i/>
      <w:iCs/>
    </w:rPr>
  </w:style>
  <w:style w:type="character" w:styleId="Betont">
    <w:name w:val="Strong"/>
    <w:basedOn w:val="Absatzstandardschriftart"/>
    <w:uiPriority w:val="22"/>
    <w:qFormat/>
    <w:rsid w:val="00BC35EC"/>
    <w:rPr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67DB6"/>
    <w:pPr>
      <w:spacing w:after="0"/>
      <w:ind w:left="658"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67DB6"/>
    <w:pPr>
      <w:spacing w:after="0"/>
      <w:ind w:left="879"/>
    </w:pPr>
    <w:rPr>
      <w:sz w:val="20"/>
    </w:rPr>
  </w:style>
  <w:style w:type="table" w:styleId="HelleSchattierung-Akzent1">
    <w:name w:val="Light Shading Accent 1"/>
    <w:basedOn w:val="NormaleTabelle"/>
    <w:uiPriority w:val="60"/>
    <w:rsid w:val="00920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Table1Light">
    <w:name w:val="List Table 1 Light"/>
    <w:basedOn w:val="NormaleTabelle"/>
    <w:uiPriority w:val="46"/>
    <w:rsid w:val="004209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6BEDF-609C-8D40-8EE8-91C6492C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remo.hoeppli@outlook.com</dc:creator>
  <cp:lastModifiedBy>Clemens</cp:lastModifiedBy>
  <cp:revision>5</cp:revision>
  <cp:lastPrinted>2014-11-18T08:29:00Z</cp:lastPrinted>
  <dcterms:created xsi:type="dcterms:W3CDTF">2014-11-17T15:04:00Z</dcterms:created>
  <dcterms:modified xsi:type="dcterms:W3CDTF">2014-12-02T09:44:00Z</dcterms:modified>
</cp:coreProperties>
</file>