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11" w:rsidRDefault="002E7584" w:rsidP="002E7584">
      <w:pPr>
        <w:pStyle w:val="1"/>
      </w:pPr>
      <w:r>
        <w:t>动静态切换功能</w:t>
      </w:r>
    </w:p>
    <w:p w:rsidR="002E7584" w:rsidRDefault="002E7584" w:rsidP="002E7584">
      <w:pPr>
        <w:pStyle w:val="2"/>
        <w:numPr>
          <w:ilvl w:val="0"/>
          <w:numId w:val="1"/>
        </w:numPr>
      </w:pPr>
      <w:r>
        <w:rPr>
          <w:rFonts w:hint="eastAsia"/>
        </w:rPr>
        <w:t>登录后台</w:t>
      </w:r>
    </w:p>
    <w:p w:rsidR="002E7584" w:rsidRDefault="002E7584" w:rsidP="002E7584">
      <w:pPr>
        <w:ind w:left="780"/>
      </w:pPr>
      <w:r>
        <w:rPr>
          <w:rFonts w:hint="eastAsia"/>
        </w:rPr>
        <w:t>登录后台找到站点管理</w:t>
      </w:r>
      <w:r>
        <w:rPr>
          <w:rFonts w:hint="eastAsia"/>
        </w:rPr>
        <w:t>,</w:t>
      </w:r>
      <w:r>
        <w:rPr>
          <w:rFonts w:hint="eastAsia"/>
        </w:rPr>
        <w:t>点击</w:t>
      </w:r>
      <w:r w:rsidR="00D54E3A">
        <w:rPr>
          <w:rFonts w:hint="eastAsia"/>
        </w:rPr>
        <w:t>操作里面的动态切换或者是静态切换就可以进行切换动静态</w:t>
      </w:r>
      <w:r w:rsidR="00FC51FC">
        <w:rPr>
          <w:rFonts w:hint="eastAsia"/>
        </w:rPr>
        <w:t>。</w:t>
      </w:r>
      <w:r w:rsidR="009A0082">
        <w:rPr>
          <w:rFonts w:hint="eastAsia"/>
        </w:rPr>
        <w:t>此时已经做了发布站点（或者在内容管理下面发布站点）</w:t>
      </w:r>
    </w:p>
    <w:p w:rsidR="0076354E" w:rsidRDefault="0076354E" w:rsidP="002E7584">
      <w:pPr>
        <w:ind w:left="780"/>
      </w:pPr>
      <w:r>
        <w:rPr>
          <w:noProof/>
        </w:rPr>
        <w:drawing>
          <wp:inline distT="0" distB="0" distL="0" distR="0">
            <wp:extent cx="6496050" cy="3524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923" cy="35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4E" w:rsidRDefault="0076354E" w:rsidP="00D54E3A">
      <w:pPr>
        <w:pStyle w:val="a3"/>
        <w:ind w:left="780" w:firstLineChars="0" w:firstLine="0"/>
        <w:rPr>
          <w:rFonts w:hint="eastAsia"/>
          <w:noProof/>
        </w:rPr>
      </w:pPr>
    </w:p>
    <w:p w:rsidR="009A0082" w:rsidRPr="00D54E3A" w:rsidRDefault="009A0082" w:rsidP="00D54E3A">
      <w:pPr>
        <w:pStyle w:val="a3"/>
        <w:ind w:left="780" w:firstLineChars="0" w:firstLine="0"/>
      </w:pPr>
    </w:p>
    <w:p w:rsidR="00D54E3A" w:rsidRDefault="0076354E" w:rsidP="002E7584">
      <w:pPr>
        <w:ind w:left="780"/>
      </w:pPr>
      <w:r>
        <w:rPr>
          <w:noProof/>
        </w:rPr>
        <w:drawing>
          <wp:inline distT="0" distB="0" distL="0" distR="0">
            <wp:extent cx="6562725" cy="37338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513" cy="37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28" w:rsidRDefault="008521F6" w:rsidP="00821F28">
      <w:pPr>
        <w:ind w:left="780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>
        <w:rPr>
          <w:color w:val="FF0000"/>
          <w:sz w:val="36"/>
          <w:szCs w:val="36"/>
        </w:rPr>
        <w:t>如果你切换成动态之后</w:t>
      </w:r>
      <w:r>
        <w:rPr>
          <w:rFonts w:hint="eastAsia"/>
          <w:color w:val="FF0000"/>
          <w:sz w:val="36"/>
          <w:szCs w:val="36"/>
        </w:rPr>
        <w:t>,</w:t>
      </w:r>
      <w:r>
        <w:rPr>
          <w:rFonts w:hint="eastAsia"/>
          <w:color w:val="FF0000"/>
          <w:sz w:val="36"/>
          <w:szCs w:val="36"/>
        </w:rPr>
        <w:t>在演示站里面页面的首部和尾部并没有展示出来是因为</w:t>
      </w:r>
      <w:r>
        <w:rPr>
          <w:rFonts w:hint="eastAsia"/>
          <w:color w:val="FF0000"/>
          <w:sz w:val="36"/>
          <w:szCs w:val="36"/>
        </w:rPr>
        <w:t>nginx</w:t>
      </w:r>
      <w:r>
        <w:rPr>
          <w:rFonts w:hint="eastAsia"/>
          <w:color w:val="FF0000"/>
          <w:sz w:val="36"/>
          <w:szCs w:val="36"/>
        </w:rPr>
        <w:t>只能访问静态页面</w:t>
      </w:r>
      <w:r>
        <w:rPr>
          <w:rFonts w:hint="eastAsia"/>
          <w:color w:val="FF0000"/>
          <w:sz w:val="36"/>
          <w:szCs w:val="36"/>
        </w:rPr>
        <w:t>,</w:t>
      </w:r>
      <w:r>
        <w:rPr>
          <w:rFonts w:hint="eastAsia"/>
          <w:color w:val="FF0000"/>
          <w:sz w:val="36"/>
          <w:szCs w:val="36"/>
        </w:rPr>
        <w:t>要将模板引入的导航路径改成</w:t>
      </w:r>
      <w:r w:rsidR="00821F28">
        <w:rPr>
          <w:rFonts w:hint="eastAsia"/>
          <w:color w:val="FF0000"/>
          <w:sz w:val="36"/>
          <w:szCs w:val="36"/>
        </w:rPr>
        <w:t>在前面加</w:t>
      </w:r>
      <w:r w:rsidR="00821F28" w:rsidRPr="00821F28">
        <w:rPr>
          <w:rFonts w:ascii="Consolas" w:hAnsi="Consolas" w:cs="Consolas"/>
          <w:color w:val="FF0000"/>
          <w:kern w:val="0"/>
          <w:sz w:val="24"/>
          <w:szCs w:val="24"/>
        </w:rPr>
        <w:t>/</w:t>
      </w:r>
      <w:r w:rsidR="00821F28" w:rsidRPr="00821F28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wwwroot</w:t>
      </w:r>
      <w:r w:rsidR="00821F28" w:rsidRPr="00821F28">
        <w:rPr>
          <w:rFonts w:ascii="Consolas" w:hAnsi="Consolas" w:cs="Consolas"/>
          <w:color w:val="FF0000"/>
          <w:kern w:val="0"/>
          <w:sz w:val="24"/>
          <w:szCs w:val="24"/>
        </w:rPr>
        <w:t>/${sitePa</w:t>
      </w:r>
      <w:r w:rsidR="00821F28">
        <w:rPr>
          <w:rFonts w:ascii="Consolas" w:hAnsi="Consolas" w:cs="Consolas"/>
          <w:color w:val="FF0000"/>
          <w:kern w:val="0"/>
          <w:sz w:val="24"/>
          <w:szCs w:val="24"/>
        </w:rPr>
        <w:t>th}/template/</w:t>
      </w:r>
      <w:r w:rsidR="00821F28" w:rsidRPr="00821F28">
        <w:rPr>
          <w:rFonts w:ascii="Consolas" w:hAnsi="Consolas" w:cs="Consolas" w:hint="eastAsia"/>
          <w:color w:val="FF0000"/>
          <w:kern w:val="0"/>
          <w:sz w:val="24"/>
          <w:szCs w:val="24"/>
        </w:rPr>
        <w:t>这种的形式</w:t>
      </w:r>
      <w:r w:rsidR="00D11BEE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="00D11BEE">
        <w:rPr>
          <w:rFonts w:ascii="Consolas" w:hAnsi="Consolas" w:cs="Consolas" w:hint="eastAsia"/>
          <w:color w:val="FF0000"/>
          <w:kern w:val="0"/>
          <w:sz w:val="24"/>
          <w:szCs w:val="24"/>
        </w:rPr>
        <w:t>模版的路径在</w:t>
      </w:r>
      <w:r w:rsidR="00D11BEE">
        <w:rPr>
          <w:rFonts w:ascii="Consolas" w:hAnsi="Consolas" w:cs="Consolas" w:hint="eastAsia"/>
          <w:color w:val="FF0000"/>
          <w:kern w:val="0"/>
          <w:sz w:val="24"/>
          <w:szCs w:val="24"/>
        </w:rPr>
        <w:t>wwwroot</w:t>
      </w:r>
      <w:r w:rsidR="00D11BEE">
        <w:rPr>
          <w:rFonts w:ascii="Consolas" w:hAnsi="Consolas" w:cs="Consolas" w:hint="eastAsia"/>
          <w:color w:val="FF0000"/>
          <w:kern w:val="0"/>
          <w:sz w:val="24"/>
          <w:szCs w:val="24"/>
        </w:rPr>
        <w:t>下面的</w:t>
      </w:r>
      <w:r w:rsidR="00D11BEE">
        <w:rPr>
          <w:rFonts w:ascii="Consolas" w:hAnsi="Consolas" w:cs="Consolas"/>
          <w:color w:val="FF0000"/>
          <w:kern w:val="0"/>
          <w:sz w:val="24"/>
          <w:szCs w:val="24"/>
        </w:rPr>
        <w:t>template</w:t>
      </w:r>
      <w:r w:rsidR="00D11BEE">
        <w:rPr>
          <w:rFonts w:ascii="Consolas" w:hAnsi="Consolas" w:cs="Consolas" w:hint="eastAsia"/>
          <w:color w:val="FF0000"/>
          <w:kern w:val="0"/>
          <w:sz w:val="24"/>
          <w:szCs w:val="24"/>
        </w:rPr>
        <w:t>文件夹下面</w:t>
      </w:r>
    </w:p>
    <w:p w:rsidR="00D11BEE" w:rsidRDefault="00D11BEE" w:rsidP="00821F28">
      <w:pPr>
        <w:ind w:left="780"/>
        <w:rPr>
          <w:rFonts w:hint="eastAsia"/>
          <w:color w:val="FF0000"/>
          <w:sz w:val="36"/>
          <w:szCs w:val="36"/>
        </w:rPr>
      </w:pPr>
    </w:p>
    <w:p w:rsidR="00D11BEE" w:rsidRPr="00D11BEE" w:rsidRDefault="00D11BEE" w:rsidP="00D11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1BEE" w:rsidRPr="00D11BEE" w:rsidRDefault="00D11BEE" w:rsidP="00821F28">
      <w:pPr>
        <w:ind w:left="780"/>
        <w:rPr>
          <w:color w:val="FF0000"/>
          <w:sz w:val="36"/>
          <w:szCs w:val="36"/>
        </w:rPr>
      </w:pPr>
    </w:p>
    <w:p w:rsidR="00821F28" w:rsidRPr="00821F28" w:rsidRDefault="00821F28" w:rsidP="00821F28">
      <w:pPr>
        <w:ind w:left="780"/>
        <w:rPr>
          <w:rFonts w:ascii="Consolas" w:hAnsi="Consolas" w:cs="Consolas"/>
          <w:color w:val="FF0000"/>
          <w:kern w:val="0"/>
          <w:sz w:val="24"/>
          <w:szCs w:val="24"/>
        </w:rPr>
      </w:pPr>
      <w:bookmarkStart w:id="0" w:name="_GoBack"/>
      <w:bookmarkEnd w:id="0"/>
    </w:p>
    <w:p w:rsidR="00D11BEE" w:rsidRDefault="00D11BEE" w:rsidP="00D11BE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静态路径放置</w:t>
      </w:r>
      <w:r>
        <w:br/>
      </w:r>
      <w:r w:rsidRPr="00D11BEE">
        <w:drawing>
          <wp:inline distT="0" distB="0" distL="0" distR="0">
            <wp:extent cx="8267700" cy="6229350"/>
            <wp:effectExtent l="19050" t="0" r="0" b="0"/>
            <wp:docPr id="5" name="图片 1" descr="D:\Program Files (x86)\qqfile\2851219521\Image\C2C\%FR`Q`TGK8)570M@1`J70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qqfile\2851219521\Image\C2C\%FR`Q`TGK8)570M@1`J704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BEE" w:rsidRDefault="00D11BEE" w:rsidP="00D11BEE">
      <w:pPr>
        <w:pStyle w:val="a3"/>
        <w:widowControl/>
        <w:ind w:left="927" w:firstLineChars="0" w:firstLine="0"/>
        <w:jc w:val="left"/>
        <w:rPr>
          <w:rFonts w:ascii="宋体" w:eastAsia="宋体" w:hAnsi="宋体" w:cs="宋体" w:hint="eastAsia"/>
          <w:color w:val="FF0000"/>
          <w:kern w:val="0"/>
          <w:sz w:val="36"/>
          <w:szCs w:val="36"/>
        </w:rPr>
      </w:pPr>
      <w:r w:rsidRPr="00D11BEE">
        <w:rPr>
          <w:rFonts w:ascii="宋体" w:eastAsia="宋体" w:hAnsi="宋体" w:cs="宋体"/>
          <w:color w:val="FF0000"/>
          <w:kern w:val="0"/>
          <w:sz w:val="36"/>
          <w:szCs w:val="36"/>
        </w:rPr>
        <w:t>#LMCMS站点静态文件发布路径  liuzhen 2014年6月23日 10:25:26 例如：D:/lmcms/wwwroot</w:t>
      </w:r>
      <w:r w:rsidRPr="00D11BEE">
        <w:rPr>
          <w:rFonts w:ascii="宋体" w:eastAsia="宋体" w:hAnsi="宋体" w:cs="宋体"/>
          <w:color w:val="FF0000"/>
          <w:kern w:val="0"/>
          <w:sz w:val="36"/>
          <w:szCs w:val="36"/>
        </w:rPr>
        <w:br/>
        <w:t xml:space="preserve">lmcms.site.staticfiles.path= </w:t>
      </w:r>
    </w:p>
    <w:p w:rsidR="00D11BEE" w:rsidRPr="00D11BEE" w:rsidRDefault="00D11BEE" w:rsidP="00D11BEE">
      <w:pPr>
        <w:pStyle w:val="a3"/>
        <w:widowControl/>
        <w:ind w:left="927" w:firstLineChars="0" w:firstLine="0"/>
        <w:jc w:val="left"/>
        <w:rPr>
          <w:rFonts w:ascii="宋体" w:eastAsia="宋体" w:hAnsi="宋体" w:cs="宋体"/>
          <w:color w:val="FF0000"/>
          <w:kern w:val="0"/>
          <w:sz w:val="36"/>
          <w:szCs w:val="36"/>
        </w:rPr>
      </w:pPr>
      <w:r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t>这个路径的配置只能配置静态的，如果转换为动态站点时不能将wwwroot的文件夹移到其他的位置因为动态地址访问的是web下面的wwwroot 的文件路径</w:t>
      </w:r>
    </w:p>
    <w:p w:rsidR="00D11BEE" w:rsidRPr="00D11BEE" w:rsidRDefault="00D11BEE" w:rsidP="00D11BEE">
      <w:pPr>
        <w:rPr>
          <w:rFonts w:hint="eastAsia"/>
          <w:color w:val="FF0000"/>
        </w:rPr>
      </w:pPr>
    </w:p>
    <w:sectPr w:rsidR="00D11BEE" w:rsidRPr="00D11BEE" w:rsidSect="00D11BE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E79" w:rsidRDefault="005B2E79" w:rsidP="009A0082">
      <w:r>
        <w:separator/>
      </w:r>
    </w:p>
  </w:endnote>
  <w:endnote w:type="continuationSeparator" w:id="1">
    <w:p w:rsidR="005B2E79" w:rsidRDefault="005B2E79" w:rsidP="009A0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E79" w:rsidRDefault="005B2E79" w:rsidP="009A0082">
      <w:r>
        <w:separator/>
      </w:r>
    </w:p>
  </w:footnote>
  <w:footnote w:type="continuationSeparator" w:id="1">
    <w:p w:rsidR="005B2E79" w:rsidRDefault="005B2E79" w:rsidP="009A00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10690"/>
    <w:multiLevelType w:val="hybridMultilevel"/>
    <w:tmpl w:val="E07EC358"/>
    <w:lvl w:ilvl="0" w:tplc="DEDE74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B3D"/>
    <w:rsid w:val="002E7584"/>
    <w:rsid w:val="005B2E79"/>
    <w:rsid w:val="0076354E"/>
    <w:rsid w:val="007E5C9E"/>
    <w:rsid w:val="00821F28"/>
    <w:rsid w:val="008521F6"/>
    <w:rsid w:val="009A0082"/>
    <w:rsid w:val="00C67B3D"/>
    <w:rsid w:val="00D11BEE"/>
    <w:rsid w:val="00D54E3A"/>
    <w:rsid w:val="00E12F11"/>
    <w:rsid w:val="00FC5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C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5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7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4E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35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354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A0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A008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A0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A0082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D11BE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11BE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5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75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4E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35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35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A6996-FE90-4C82-B143-770A6570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Leedy Zhang</dc:creator>
  <cp:keywords/>
  <dc:description/>
  <cp:lastModifiedBy>test</cp:lastModifiedBy>
  <cp:revision>18</cp:revision>
  <dcterms:created xsi:type="dcterms:W3CDTF">2015-12-31T09:28:00Z</dcterms:created>
  <dcterms:modified xsi:type="dcterms:W3CDTF">2016-01-09T10:10:00Z</dcterms:modified>
</cp:coreProperties>
</file>