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2F93" w14:textId="77777777" w:rsidR="002E3642" w:rsidRDefault="002E3642"/>
    <w:p w14:paraId="56DA7FEB" w14:textId="77777777" w:rsidR="008613A6" w:rsidRDefault="008613A6">
      <w:pPr>
        <w:rPr>
          <w:rFonts w:ascii="Arial" w:hAnsi="Arial" w:cs="Arial"/>
          <w:b/>
          <w:bCs/>
          <w:sz w:val="28"/>
          <w:szCs w:val="28"/>
          <w:u w:val="single"/>
        </w:rPr>
      </w:pPr>
    </w:p>
    <w:p w14:paraId="73FEB3AA" w14:textId="45974262" w:rsidR="002E3642" w:rsidRPr="008613A6" w:rsidRDefault="002E3642">
      <w:pPr>
        <w:rPr>
          <w:rFonts w:ascii="Arial" w:hAnsi="Arial" w:cs="Arial"/>
          <w:sz w:val="28"/>
          <w:szCs w:val="28"/>
        </w:rPr>
      </w:pPr>
      <w:r w:rsidRPr="008613A6">
        <w:rPr>
          <w:rFonts w:ascii="Arial" w:hAnsi="Arial" w:cs="Arial"/>
          <w:b/>
          <w:bCs/>
          <w:sz w:val="28"/>
          <w:szCs w:val="28"/>
          <w:u w:val="single"/>
        </w:rPr>
        <w:t>Objective:</w:t>
      </w:r>
      <w:r w:rsidRPr="008613A6">
        <w:rPr>
          <w:rFonts w:ascii="Arial" w:hAnsi="Arial" w:cs="Arial"/>
          <w:sz w:val="28"/>
          <w:szCs w:val="28"/>
        </w:rPr>
        <w:t xml:space="preserve"> Students will analyze and think critically about items necessary for their survival in space.</w:t>
      </w:r>
    </w:p>
    <w:p w14:paraId="6A120375" w14:textId="359D4C59" w:rsidR="002E3642" w:rsidRPr="008613A6" w:rsidRDefault="002E3642">
      <w:pPr>
        <w:rPr>
          <w:rFonts w:ascii="Arial" w:hAnsi="Arial" w:cs="Arial"/>
          <w:sz w:val="28"/>
          <w:szCs w:val="28"/>
        </w:rPr>
      </w:pPr>
      <w:r w:rsidRPr="008613A6">
        <w:rPr>
          <w:rFonts w:ascii="Arial" w:hAnsi="Arial" w:cs="Arial"/>
          <w:b/>
          <w:bCs/>
          <w:sz w:val="28"/>
          <w:szCs w:val="28"/>
          <w:u w:val="single"/>
        </w:rPr>
        <w:t>Time Needed:</w:t>
      </w:r>
      <w:r w:rsidRPr="008613A6">
        <w:rPr>
          <w:rFonts w:ascii="Arial" w:hAnsi="Arial" w:cs="Arial"/>
          <w:sz w:val="28"/>
          <w:szCs w:val="28"/>
        </w:rPr>
        <w:t xml:space="preserve"> 20-30 minutes</w:t>
      </w:r>
    </w:p>
    <w:p w14:paraId="44D4DFD6" w14:textId="234E3F6A" w:rsidR="002E3642" w:rsidRPr="008613A6" w:rsidRDefault="002E3642">
      <w:pPr>
        <w:rPr>
          <w:rFonts w:ascii="Arial" w:hAnsi="Arial" w:cs="Arial"/>
          <w:sz w:val="28"/>
          <w:szCs w:val="28"/>
        </w:rPr>
      </w:pPr>
      <w:r w:rsidRPr="008613A6">
        <w:rPr>
          <w:rFonts w:ascii="Arial" w:hAnsi="Arial" w:cs="Arial"/>
          <w:b/>
          <w:bCs/>
          <w:sz w:val="28"/>
          <w:szCs w:val="28"/>
          <w:u w:val="single"/>
        </w:rPr>
        <w:t>Background Knowledge Required:</w:t>
      </w:r>
      <w:r w:rsidRPr="008613A6">
        <w:rPr>
          <w:rFonts w:ascii="Arial" w:hAnsi="Arial" w:cs="Arial"/>
          <w:sz w:val="28"/>
          <w:szCs w:val="28"/>
        </w:rPr>
        <w:t xml:space="preserve">   NONE</w:t>
      </w:r>
    </w:p>
    <w:p w14:paraId="31CD3FE6" w14:textId="0852F49D" w:rsidR="002E3642" w:rsidRPr="008613A6" w:rsidRDefault="002E3642">
      <w:pPr>
        <w:rPr>
          <w:rFonts w:ascii="Arial" w:hAnsi="Arial" w:cs="Arial"/>
          <w:b/>
          <w:bCs/>
          <w:sz w:val="28"/>
          <w:szCs w:val="28"/>
          <w:u w:val="single"/>
        </w:rPr>
      </w:pPr>
      <w:r w:rsidRPr="008613A6">
        <w:rPr>
          <w:rFonts w:ascii="Arial" w:hAnsi="Arial" w:cs="Arial"/>
          <w:b/>
          <w:bCs/>
          <w:sz w:val="28"/>
          <w:szCs w:val="28"/>
          <w:u w:val="single"/>
        </w:rPr>
        <w:t>Teacher Prep:</w:t>
      </w:r>
    </w:p>
    <w:p w14:paraId="2C788A43" w14:textId="1B57609F" w:rsidR="002E3642" w:rsidRPr="008613A6" w:rsidRDefault="002E3642">
      <w:pPr>
        <w:rPr>
          <w:rFonts w:ascii="Arial" w:hAnsi="Arial" w:cs="Arial"/>
          <w:sz w:val="28"/>
          <w:szCs w:val="28"/>
        </w:rPr>
      </w:pPr>
      <w:r w:rsidRPr="008613A6">
        <w:rPr>
          <w:rFonts w:ascii="Arial" w:hAnsi="Arial" w:cs="Arial"/>
          <w:sz w:val="28"/>
          <w:szCs w:val="28"/>
        </w:rPr>
        <w:t>Print copies of next page for students. (1 copy per student/1 copy per pair of students if you want them to work in pairs or small groups.)</w:t>
      </w:r>
    </w:p>
    <w:p w14:paraId="7D553B87" w14:textId="5E7B8CE4" w:rsidR="002E3642" w:rsidRPr="008613A6" w:rsidRDefault="002E3642">
      <w:pPr>
        <w:rPr>
          <w:rFonts w:ascii="Arial" w:hAnsi="Arial" w:cs="Arial"/>
          <w:b/>
          <w:bCs/>
          <w:sz w:val="28"/>
          <w:szCs w:val="28"/>
          <w:u w:val="single"/>
        </w:rPr>
      </w:pPr>
      <w:r w:rsidRPr="008613A6">
        <w:rPr>
          <w:rFonts w:ascii="Arial" w:hAnsi="Arial" w:cs="Arial"/>
          <w:b/>
          <w:bCs/>
          <w:sz w:val="28"/>
          <w:szCs w:val="28"/>
          <w:u w:val="single"/>
        </w:rPr>
        <w:t>Teaching Instructions:</w:t>
      </w:r>
    </w:p>
    <w:p w14:paraId="50608415" w14:textId="6D00EFF3" w:rsidR="002E3642" w:rsidRPr="008613A6" w:rsidRDefault="002E3642">
      <w:pPr>
        <w:rPr>
          <w:rFonts w:ascii="Arial" w:hAnsi="Arial" w:cs="Arial"/>
          <w:sz w:val="28"/>
          <w:szCs w:val="28"/>
        </w:rPr>
      </w:pPr>
      <w:r w:rsidRPr="008613A6">
        <w:rPr>
          <w:rFonts w:ascii="Arial" w:hAnsi="Arial" w:cs="Arial"/>
          <w:sz w:val="28"/>
          <w:szCs w:val="28"/>
        </w:rPr>
        <w:t>Read the instructions on the student page for the students</w:t>
      </w:r>
    </w:p>
    <w:p w14:paraId="31C6484E" w14:textId="41214BF8" w:rsidR="002E3642" w:rsidRPr="008613A6" w:rsidRDefault="002E3642">
      <w:pPr>
        <w:rPr>
          <w:rFonts w:ascii="Arial" w:hAnsi="Arial" w:cs="Arial"/>
          <w:sz w:val="28"/>
          <w:szCs w:val="28"/>
        </w:rPr>
      </w:pPr>
      <w:r w:rsidRPr="008613A6">
        <w:rPr>
          <w:rFonts w:ascii="Arial" w:hAnsi="Arial" w:cs="Arial"/>
          <w:sz w:val="28"/>
          <w:szCs w:val="28"/>
        </w:rPr>
        <w:t>Give the students 5-10 minutes to rank their items</w:t>
      </w:r>
    </w:p>
    <w:p w14:paraId="67767B04" w14:textId="7E1243C5" w:rsidR="002E3642" w:rsidRPr="008613A6" w:rsidRDefault="002E3642">
      <w:pPr>
        <w:rPr>
          <w:rFonts w:ascii="Arial" w:hAnsi="Arial" w:cs="Arial"/>
          <w:sz w:val="28"/>
          <w:szCs w:val="28"/>
        </w:rPr>
      </w:pPr>
      <w:r w:rsidRPr="008613A6">
        <w:rPr>
          <w:rFonts w:ascii="Arial" w:hAnsi="Arial" w:cs="Arial"/>
          <w:sz w:val="28"/>
          <w:szCs w:val="28"/>
        </w:rPr>
        <w:t>Go through the NASA rankings (below). Have students write down the NASA rankings on their page.</w:t>
      </w:r>
    </w:p>
    <w:p w14:paraId="4C1AB2B5" w14:textId="77777777" w:rsidR="008613A6" w:rsidRDefault="008613A6">
      <w:pPr>
        <w:rPr>
          <w:rFonts w:ascii="Arial" w:hAnsi="Arial" w:cs="Arial"/>
          <w:b/>
          <w:bCs/>
          <w:sz w:val="28"/>
          <w:szCs w:val="28"/>
          <w:u w:val="single"/>
        </w:rPr>
      </w:pPr>
    </w:p>
    <w:p w14:paraId="3F6FF492" w14:textId="63443E66" w:rsidR="002E3642" w:rsidRPr="008613A6" w:rsidRDefault="002E3642">
      <w:pPr>
        <w:rPr>
          <w:rFonts w:ascii="Arial" w:hAnsi="Arial" w:cs="Arial"/>
          <w:sz w:val="28"/>
          <w:szCs w:val="28"/>
        </w:rPr>
      </w:pPr>
      <w:r w:rsidRPr="008613A6">
        <w:rPr>
          <w:rFonts w:ascii="Arial" w:hAnsi="Arial" w:cs="Arial"/>
          <w:b/>
          <w:bCs/>
          <w:sz w:val="28"/>
          <w:szCs w:val="28"/>
          <w:u w:val="single"/>
        </w:rPr>
        <w:t>To score:</w:t>
      </w:r>
      <w:r w:rsidRPr="008613A6">
        <w:rPr>
          <w:rFonts w:ascii="Arial" w:hAnsi="Arial" w:cs="Arial"/>
          <w:sz w:val="28"/>
          <w:szCs w:val="28"/>
        </w:rPr>
        <w:t xml:space="preserve"> </w:t>
      </w:r>
      <w:r w:rsidR="008613A6">
        <w:rPr>
          <w:rFonts w:ascii="Arial" w:hAnsi="Arial" w:cs="Arial"/>
          <w:sz w:val="28"/>
          <w:szCs w:val="28"/>
        </w:rPr>
        <w:t>M</w:t>
      </w:r>
      <w:r w:rsidRPr="008613A6">
        <w:rPr>
          <w:rFonts w:ascii="Arial" w:hAnsi="Arial" w:cs="Arial"/>
          <w:sz w:val="28"/>
          <w:szCs w:val="28"/>
        </w:rPr>
        <w:t xml:space="preserve">ark the number of points that your score differs from the NASA ranking, then add up </w:t>
      </w:r>
      <w:proofErr w:type="gramStart"/>
      <w:r w:rsidRPr="008613A6">
        <w:rPr>
          <w:rFonts w:ascii="Arial" w:hAnsi="Arial" w:cs="Arial"/>
          <w:sz w:val="28"/>
          <w:szCs w:val="28"/>
        </w:rPr>
        <w:t>all of</w:t>
      </w:r>
      <w:proofErr w:type="gramEnd"/>
      <w:r w:rsidRPr="008613A6">
        <w:rPr>
          <w:rFonts w:ascii="Arial" w:hAnsi="Arial" w:cs="Arial"/>
          <w:sz w:val="28"/>
          <w:szCs w:val="28"/>
        </w:rPr>
        <w:t xml:space="preserve"> the points. Disregard plus or minus differences. The lower the total, the better the score.</w:t>
      </w:r>
    </w:p>
    <w:p w14:paraId="1691DAC1" w14:textId="77777777" w:rsidR="002E3642" w:rsidRDefault="002E3642"/>
    <w:p w14:paraId="34C80EB7" w14:textId="677A89FE" w:rsidR="002E3642" w:rsidRPr="008613A6" w:rsidRDefault="008613A6" w:rsidP="008613A6">
      <w:pPr>
        <w:rPr>
          <w:rFonts w:ascii="Arial" w:hAnsi="Arial" w:cs="Arial"/>
          <w:b/>
          <w:bCs/>
          <w:sz w:val="28"/>
          <w:szCs w:val="28"/>
        </w:rPr>
      </w:pPr>
      <w:r w:rsidRPr="008613A6">
        <w:rPr>
          <w:rFonts w:ascii="Arial" w:hAnsi="Arial" w:cs="Arial"/>
          <w:b/>
          <w:bCs/>
          <w:sz w:val="28"/>
          <w:szCs w:val="28"/>
        </w:rPr>
        <w:t>0-</w:t>
      </w:r>
      <w:proofErr w:type="gramStart"/>
      <w:r w:rsidRPr="008613A6">
        <w:rPr>
          <w:rFonts w:ascii="Arial" w:hAnsi="Arial" w:cs="Arial"/>
          <w:b/>
          <w:bCs/>
          <w:sz w:val="28"/>
          <w:szCs w:val="28"/>
        </w:rPr>
        <w:t xml:space="preserve">25  </w:t>
      </w:r>
      <w:r>
        <w:rPr>
          <w:rFonts w:ascii="Arial" w:hAnsi="Arial" w:cs="Arial"/>
          <w:b/>
          <w:bCs/>
          <w:sz w:val="28"/>
          <w:szCs w:val="28"/>
        </w:rPr>
        <w:tab/>
      </w:r>
      <w:proofErr w:type="gramEnd"/>
      <w:r>
        <w:rPr>
          <w:rFonts w:ascii="Arial" w:hAnsi="Arial" w:cs="Arial"/>
          <w:b/>
          <w:bCs/>
          <w:sz w:val="28"/>
          <w:szCs w:val="28"/>
        </w:rPr>
        <w:tab/>
      </w:r>
      <w:r w:rsidRPr="008613A6">
        <w:rPr>
          <w:rFonts w:ascii="Arial" w:hAnsi="Arial" w:cs="Arial"/>
          <w:b/>
          <w:bCs/>
          <w:sz w:val="28"/>
          <w:szCs w:val="28"/>
        </w:rPr>
        <w:t>Excellent</w:t>
      </w:r>
    </w:p>
    <w:p w14:paraId="266E393E" w14:textId="2882FE12" w:rsidR="008613A6" w:rsidRPr="008613A6" w:rsidRDefault="008613A6" w:rsidP="008613A6">
      <w:pPr>
        <w:rPr>
          <w:rFonts w:ascii="Arial" w:hAnsi="Arial" w:cs="Arial"/>
          <w:b/>
          <w:bCs/>
          <w:sz w:val="28"/>
          <w:szCs w:val="28"/>
        </w:rPr>
      </w:pPr>
      <w:r w:rsidRPr="008613A6">
        <w:rPr>
          <w:rFonts w:ascii="Arial" w:hAnsi="Arial" w:cs="Arial"/>
          <w:b/>
          <w:bCs/>
          <w:sz w:val="28"/>
          <w:szCs w:val="28"/>
        </w:rPr>
        <w:t>26-32</w:t>
      </w:r>
      <w:r>
        <w:rPr>
          <w:rFonts w:ascii="Arial" w:hAnsi="Arial" w:cs="Arial"/>
          <w:b/>
          <w:bCs/>
          <w:sz w:val="28"/>
          <w:szCs w:val="28"/>
        </w:rPr>
        <w:tab/>
      </w:r>
      <w:r>
        <w:rPr>
          <w:rFonts w:ascii="Arial" w:hAnsi="Arial" w:cs="Arial"/>
          <w:b/>
          <w:bCs/>
          <w:sz w:val="28"/>
          <w:szCs w:val="28"/>
        </w:rPr>
        <w:tab/>
      </w:r>
      <w:r w:rsidRPr="008613A6">
        <w:rPr>
          <w:rFonts w:ascii="Arial" w:hAnsi="Arial" w:cs="Arial"/>
          <w:b/>
          <w:bCs/>
          <w:sz w:val="28"/>
          <w:szCs w:val="28"/>
        </w:rPr>
        <w:t>Good</w:t>
      </w:r>
    </w:p>
    <w:p w14:paraId="3E7774A7" w14:textId="2F57695A" w:rsidR="008613A6" w:rsidRPr="008613A6" w:rsidRDefault="008613A6" w:rsidP="008613A6">
      <w:pPr>
        <w:rPr>
          <w:rFonts w:ascii="Arial" w:hAnsi="Arial" w:cs="Arial"/>
          <w:b/>
          <w:bCs/>
          <w:sz w:val="28"/>
          <w:szCs w:val="28"/>
        </w:rPr>
      </w:pPr>
      <w:r w:rsidRPr="008613A6">
        <w:rPr>
          <w:rFonts w:ascii="Arial" w:hAnsi="Arial" w:cs="Arial"/>
          <w:b/>
          <w:bCs/>
          <w:sz w:val="28"/>
          <w:szCs w:val="28"/>
        </w:rPr>
        <w:t>33-</w:t>
      </w:r>
      <w:proofErr w:type="gramStart"/>
      <w:r w:rsidRPr="008613A6">
        <w:rPr>
          <w:rFonts w:ascii="Arial" w:hAnsi="Arial" w:cs="Arial"/>
          <w:b/>
          <w:bCs/>
          <w:sz w:val="28"/>
          <w:szCs w:val="28"/>
        </w:rPr>
        <w:t xml:space="preserve">45  </w:t>
      </w:r>
      <w:r>
        <w:rPr>
          <w:rFonts w:ascii="Arial" w:hAnsi="Arial" w:cs="Arial"/>
          <w:b/>
          <w:bCs/>
          <w:sz w:val="28"/>
          <w:szCs w:val="28"/>
        </w:rPr>
        <w:tab/>
      </w:r>
      <w:proofErr w:type="gramEnd"/>
      <w:r w:rsidRPr="008613A6">
        <w:rPr>
          <w:rFonts w:ascii="Arial" w:hAnsi="Arial" w:cs="Arial"/>
          <w:b/>
          <w:bCs/>
          <w:sz w:val="28"/>
          <w:szCs w:val="28"/>
        </w:rPr>
        <w:t>Average</w:t>
      </w:r>
    </w:p>
    <w:p w14:paraId="0F414C28" w14:textId="4459C4BE" w:rsidR="008613A6" w:rsidRPr="008613A6" w:rsidRDefault="008613A6" w:rsidP="008613A6">
      <w:pPr>
        <w:rPr>
          <w:rFonts w:ascii="Arial" w:hAnsi="Arial" w:cs="Arial"/>
          <w:b/>
          <w:bCs/>
          <w:sz w:val="28"/>
          <w:szCs w:val="28"/>
        </w:rPr>
      </w:pPr>
      <w:r w:rsidRPr="008613A6">
        <w:rPr>
          <w:rFonts w:ascii="Arial" w:hAnsi="Arial" w:cs="Arial"/>
          <w:b/>
          <w:bCs/>
          <w:sz w:val="28"/>
          <w:szCs w:val="28"/>
        </w:rPr>
        <w:t xml:space="preserve">46-55   </w:t>
      </w:r>
      <w:r>
        <w:rPr>
          <w:rFonts w:ascii="Arial" w:hAnsi="Arial" w:cs="Arial"/>
          <w:b/>
          <w:bCs/>
          <w:sz w:val="28"/>
          <w:szCs w:val="28"/>
        </w:rPr>
        <w:tab/>
      </w:r>
      <w:r w:rsidRPr="008613A6">
        <w:rPr>
          <w:rFonts w:ascii="Arial" w:hAnsi="Arial" w:cs="Arial"/>
          <w:b/>
          <w:bCs/>
          <w:sz w:val="28"/>
          <w:szCs w:val="28"/>
        </w:rPr>
        <w:t>Fair</w:t>
      </w:r>
    </w:p>
    <w:p w14:paraId="5833CECD" w14:textId="42DD7C73" w:rsidR="008613A6" w:rsidRPr="008613A6" w:rsidRDefault="008613A6" w:rsidP="008613A6">
      <w:pPr>
        <w:rPr>
          <w:rFonts w:ascii="Arial" w:hAnsi="Arial" w:cs="Arial"/>
          <w:b/>
          <w:bCs/>
          <w:sz w:val="28"/>
          <w:szCs w:val="28"/>
        </w:rPr>
      </w:pPr>
      <w:r w:rsidRPr="008613A6">
        <w:rPr>
          <w:rFonts w:ascii="Arial" w:hAnsi="Arial" w:cs="Arial"/>
          <w:b/>
          <w:bCs/>
          <w:sz w:val="28"/>
          <w:szCs w:val="28"/>
        </w:rPr>
        <w:t xml:space="preserve">56- 70   </w:t>
      </w:r>
      <w:r>
        <w:rPr>
          <w:rFonts w:ascii="Arial" w:hAnsi="Arial" w:cs="Arial"/>
          <w:b/>
          <w:bCs/>
          <w:sz w:val="28"/>
          <w:szCs w:val="28"/>
        </w:rPr>
        <w:tab/>
      </w:r>
      <w:r w:rsidRPr="008613A6">
        <w:rPr>
          <w:rFonts w:ascii="Arial" w:hAnsi="Arial" w:cs="Arial"/>
          <w:b/>
          <w:bCs/>
          <w:sz w:val="28"/>
          <w:szCs w:val="28"/>
        </w:rPr>
        <w:t>Poor</w:t>
      </w:r>
    </w:p>
    <w:p w14:paraId="1E8001BA" w14:textId="45FC0FEF" w:rsidR="008613A6" w:rsidRPr="008613A6" w:rsidRDefault="008613A6" w:rsidP="008613A6">
      <w:pPr>
        <w:rPr>
          <w:rFonts w:ascii="Arial" w:hAnsi="Arial" w:cs="Arial"/>
          <w:b/>
          <w:bCs/>
          <w:sz w:val="28"/>
          <w:szCs w:val="28"/>
        </w:rPr>
      </w:pPr>
      <w:r w:rsidRPr="008613A6">
        <w:rPr>
          <w:rFonts w:ascii="Arial" w:hAnsi="Arial" w:cs="Arial"/>
          <w:b/>
          <w:bCs/>
          <w:sz w:val="28"/>
          <w:szCs w:val="28"/>
        </w:rPr>
        <w:t xml:space="preserve">71 – 112   </w:t>
      </w:r>
      <w:r>
        <w:rPr>
          <w:rFonts w:ascii="Arial" w:hAnsi="Arial" w:cs="Arial"/>
          <w:b/>
          <w:bCs/>
          <w:sz w:val="28"/>
          <w:szCs w:val="28"/>
        </w:rPr>
        <w:tab/>
      </w:r>
      <w:r w:rsidRPr="008613A6">
        <w:rPr>
          <w:rFonts w:ascii="Arial" w:hAnsi="Arial" w:cs="Arial"/>
          <w:b/>
          <w:bCs/>
          <w:sz w:val="28"/>
          <w:szCs w:val="28"/>
        </w:rPr>
        <w:t>Very Poor</w:t>
      </w:r>
    </w:p>
    <w:p w14:paraId="14D5020F" w14:textId="77777777" w:rsidR="002E3642" w:rsidRDefault="002E3642"/>
    <w:p w14:paraId="55B4FDE9" w14:textId="77777777" w:rsidR="00D14AEA" w:rsidRDefault="00D14AEA"/>
    <w:p w14:paraId="064A2B9E" w14:textId="77777777" w:rsidR="00D14AEA" w:rsidRPr="00F52935" w:rsidRDefault="00D14AEA">
      <w:pPr>
        <w:rPr>
          <w:rFonts w:ascii="Arial" w:hAnsi="Arial" w:cs="Arial"/>
          <w:b/>
          <w:bCs/>
          <w:sz w:val="28"/>
          <w:szCs w:val="28"/>
          <w:u w:val="single"/>
        </w:rPr>
      </w:pPr>
      <w:r w:rsidRPr="00F52935">
        <w:rPr>
          <w:rFonts w:ascii="Arial" w:hAnsi="Arial" w:cs="Arial"/>
          <w:b/>
          <w:bCs/>
          <w:sz w:val="28"/>
          <w:szCs w:val="28"/>
          <w:u w:val="single"/>
        </w:rPr>
        <w:t xml:space="preserve">Scenario:  </w:t>
      </w:r>
    </w:p>
    <w:p w14:paraId="432E5A5C" w14:textId="55E8CDC4" w:rsidR="00D14AEA" w:rsidRPr="00F52935" w:rsidRDefault="00D14AEA">
      <w:pPr>
        <w:rPr>
          <w:rFonts w:ascii="Arial" w:hAnsi="Arial" w:cs="Arial"/>
          <w:sz w:val="28"/>
          <w:szCs w:val="28"/>
        </w:rPr>
      </w:pPr>
      <w:r w:rsidRPr="00F52935">
        <w:rPr>
          <w:rFonts w:ascii="Arial" w:hAnsi="Arial" w:cs="Arial"/>
          <w:sz w:val="28"/>
          <w:szCs w:val="28"/>
        </w:rPr>
        <w:tab/>
        <w:t>You are a member of a space crew originally scheduled to meet with the mothership on the moon. However, due to mechanical failures, your ship was forced to land at a location 200 miles from the meeting point.</w:t>
      </w:r>
    </w:p>
    <w:p w14:paraId="03116C47" w14:textId="34CE3B50" w:rsidR="00D14AEA" w:rsidRPr="00F52935" w:rsidRDefault="00D14AEA">
      <w:pPr>
        <w:rPr>
          <w:rFonts w:ascii="Arial" w:hAnsi="Arial" w:cs="Arial"/>
          <w:sz w:val="28"/>
          <w:szCs w:val="28"/>
        </w:rPr>
      </w:pPr>
      <w:r w:rsidRPr="00F52935">
        <w:rPr>
          <w:rFonts w:ascii="Arial" w:hAnsi="Arial" w:cs="Arial"/>
          <w:sz w:val="28"/>
          <w:szCs w:val="28"/>
        </w:rPr>
        <w:tab/>
        <w:t xml:space="preserve">During reentry and landing, much of the equipment on the ship was damaged. Below are the 15 items that were left intact and undamaged after the landing. Your task is to rank them in order of importance for your crew’s </w:t>
      </w:r>
      <w:r w:rsidR="00F52935" w:rsidRPr="00F52935">
        <w:rPr>
          <w:rFonts w:ascii="Arial" w:hAnsi="Arial" w:cs="Arial"/>
          <w:sz w:val="28"/>
          <w:szCs w:val="28"/>
        </w:rPr>
        <w:t>200-mile</w:t>
      </w:r>
      <w:r w:rsidRPr="00F52935">
        <w:rPr>
          <w:rFonts w:ascii="Arial" w:hAnsi="Arial" w:cs="Arial"/>
          <w:sz w:val="28"/>
          <w:szCs w:val="28"/>
        </w:rPr>
        <w:t xml:space="preserve"> trip to the mothership.  Number 1 is the most important item and 15 is the least important. The items on the list below are in no </w:t>
      </w:r>
      <w:proofErr w:type="gramStart"/>
      <w:r w:rsidRPr="00F52935">
        <w:rPr>
          <w:rFonts w:ascii="Arial" w:hAnsi="Arial" w:cs="Arial"/>
          <w:sz w:val="28"/>
          <w:szCs w:val="28"/>
        </w:rPr>
        <w:t>particular order</w:t>
      </w:r>
      <w:proofErr w:type="gramEnd"/>
      <w:r w:rsidRPr="00F52935">
        <w:rPr>
          <w:rFonts w:ascii="Arial" w:hAnsi="Arial" w:cs="Arial"/>
          <w:sz w:val="28"/>
          <w:szCs w:val="28"/>
        </w:rPr>
        <w:t xml:space="preserve">. </w:t>
      </w:r>
    </w:p>
    <w:p w14:paraId="23057638" w14:textId="77777777" w:rsidR="00D14AEA" w:rsidRDefault="00D14AEA"/>
    <w:tbl>
      <w:tblPr>
        <w:tblStyle w:val="TableGrid"/>
        <w:tblW w:w="9844" w:type="dxa"/>
        <w:tblLook w:val="04A0" w:firstRow="1" w:lastRow="0" w:firstColumn="1" w:lastColumn="0" w:noHBand="0" w:noVBand="1"/>
      </w:tblPr>
      <w:tblGrid>
        <w:gridCol w:w="2318"/>
        <w:gridCol w:w="5018"/>
        <w:gridCol w:w="2508"/>
      </w:tblGrid>
      <w:tr w:rsidR="00D14AEA" w14:paraId="6D516EBD" w14:textId="77777777" w:rsidTr="00F52935">
        <w:trPr>
          <w:trHeight w:val="555"/>
        </w:trPr>
        <w:tc>
          <w:tcPr>
            <w:tcW w:w="2318" w:type="dxa"/>
            <w:vAlign w:val="center"/>
          </w:tcPr>
          <w:p w14:paraId="1D1F7330" w14:textId="5ED74E1B" w:rsidR="00D14AEA" w:rsidRPr="00F52935" w:rsidRDefault="00D14AEA" w:rsidP="00F52935">
            <w:pPr>
              <w:jc w:val="center"/>
              <w:rPr>
                <w:rFonts w:ascii="Arial" w:hAnsi="Arial" w:cs="Arial"/>
                <w:sz w:val="32"/>
                <w:szCs w:val="32"/>
              </w:rPr>
            </w:pPr>
            <w:r w:rsidRPr="00F52935">
              <w:rPr>
                <w:rFonts w:ascii="Arial" w:hAnsi="Arial" w:cs="Arial"/>
                <w:sz w:val="32"/>
                <w:szCs w:val="32"/>
              </w:rPr>
              <w:t>Your Ranking</w:t>
            </w:r>
          </w:p>
        </w:tc>
        <w:tc>
          <w:tcPr>
            <w:tcW w:w="5018" w:type="dxa"/>
            <w:vAlign w:val="center"/>
          </w:tcPr>
          <w:p w14:paraId="5A92C949" w14:textId="12D716C0" w:rsidR="00D14AEA" w:rsidRPr="00F52935" w:rsidRDefault="00D14AEA" w:rsidP="00F52935">
            <w:pPr>
              <w:jc w:val="center"/>
              <w:rPr>
                <w:rFonts w:ascii="Arial" w:hAnsi="Arial" w:cs="Arial"/>
                <w:sz w:val="32"/>
                <w:szCs w:val="32"/>
              </w:rPr>
            </w:pPr>
            <w:r w:rsidRPr="00F52935">
              <w:rPr>
                <w:rFonts w:ascii="Arial" w:hAnsi="Arial" w:cs="Arial"/>
                <w:sz w:val="32"/>
                <w:szCs w:val="32"/>
              </w:rPr>
              <w:t>Item</w:t>
            </w:r>
          </w:p>
        </w:tc>
        <w:tc>
          <w:tcPr>
            <w:tcW w:w="2508" w:type="dxa"/>
            <w:vAlign w:val="center"/>
          </w:tcPr>
          <w:p w14:paraId="4C40CEFC" w14:textId="186CB9E4" w:rsidR="00D14AEA" w:rsidRPr="00F52935" w:rsidRDefault="00D14AEA" w:rsidP="00F52935">
            <w:pPr>
              <w:jc w:val="center"/>
              <w:rPr>
                <w:rFonts w:ascii="Arial" w:hAnsi="Arial" w:cs="Arial"/>
                <w:sz w:val="32"/>
                <w:szCs w:val="32"/>
              </w:rPr>
            </w:pPr>
            <w:r w:rsidRPr="00F52935">
              <w:rPr>
                <w:rFonts w:ascii="Arial" w:hAnsi="Arial" w:cs="Arial"/>
                <w:sz w:val="32"/>
                <w:szCs w:val="32"/>
              </w:rPr>
              <w:t>NASA Ranking</w:t>
            </w:r>
          </w:p>
        </w:tc>
      </w:tr>
      <w:tr w:rsidR="00D14AEA" w14:paraId="702C2EA4" w14:textId="77777777" w:rsidTr="00F52935">
        <w:trPr>
          <w:trHeight w:val="462"/>
        </w:trPr>
        <w:tc>
          <w:tcPr>
            <w:tcW w:w="2318" w:type="dxa"/>
          </w:tcPr>
          <w:p w14:paraId="681236A7" w14:textId="77777777" w:rsidR="00D14AEA" w:rsidRDefault="00D14AEA"/>
        </w:tc>
        <w:tc>
          <w:tcPr>
            <w:tcW w:w="5018" w:type="dxa"/>
          </w:tcPr>
          <w:p w14:paraId="1DC79763" w14:textId="61EB2262" w:rsidR="00D14AEA" w:rsidRDefault="00D14AEA" w:rsidP="00F52935">
            <w:pPr>
              <w:jc w:val="center"/>
            </w:pPr>
            <w:r>
              <w:t>Box of matches</w:t>
            </w:r>
          </w:p>
        </w:tc>
        <w:tc>
          <w:tcPr>
            <w:tcW w:w="2508" w:type="dxa"/>
          </w:tcPr>
          <w:p w14:paraId="0D0767F7" w14:textId="77777777" w:rsidR="00D14AEA" w:rsidRDefault="00D14AEA"/>
        </w:tc>
      </w:tr>
      <w:tr w:rsidR="00D14AEA" w14:paraId="1B8B3639" w14:textId="77777777" w:rsidTr="00F52935">
        <w:trPr>
          <w:trHeight w:val="444"/>
        </w:trPr>
        <w:tc>
          <w:tcPr>
            <w:tcW w:w="2318" w:type="dxa"/>
          </w:tcPr>
          <w:p w14:paraId="6A064775" w14:textId="77777777" w:rsidR="00D14AEA" w:rsidRDefault="00D14AEA"/>
        </w:tc>
        <w:tc>
          <w:tcPr>
            <w:tcW w:w="5018" w:type="dxa"/>
          </w:tcPr>
          <w:p w14:paraId="0DF03357" w14:textId="0CFBE19D" w:rsidR="00D14AEA" w:rsidRDefault="00D14AEA" w:rsidP="00F52935">
            <w:pPr>
              <w:jc w:val="center"/>
            </w:pPr>
            <w:r>
              <w:t>Food concentrate</w:t>
            </w:r>
          </w:p>
        </w:tc>
        <w:tc>
          <w:tcPr>
            <w:tcW w:w="2508" w:type="dxa"/>
          </w:tcPr>
          <w:p w14:paraId="52EE504B" w14:textId="77777777" w:rsidR="00D14AEA" w:rsidRDefault="00D14AEA"/>
        </w:tc>
      </w:tr>
      <w:tr w:rsidR="00D14AEA" w14:paraId="52530232" w14:textId="77777777" w:rsidTr="00F52935">
        <w:trPr>
          <w:trHeight w:val="444"/>
        </w:trPr>
        <w:tc>
          <w:tcPr>
            <w:tcW w:w="2318" w:type="dxa"/>
          </w:tcPr>
          <w:p w14:paraId="46ABEE8A" w14:textId="77777777" w:rsidR="00D14AEA" w:rsidRDefault="00D14AEA"/>
        </w:tc>
        <w:tc>
          <w:tcPr>
            <w:tcW w:w="5018" w:type="dxa"/>
          </w:tcPr>
          <w:p w14:paraId="4CEB0910" w14:textId="17B47986" w:rsidR="00D14AEA" w:rsidRDefault="00D14AEA" w:rsidP="00F52935">
            <w:pPr>
              <w:jc w:val="center"/>
            </w:pPr>
            <w:r>
              <w:t>50 feet of nylon rope</w:t>
            </w:r>
          </w:p>
        </w:tc>
        <w:tc>
          <w:tcPr>
            <w:tcW w:w="2508" w:type="dxa"/>
          </w:tcPr>
          <w:p w14:paraId="6FC777FC" w14:textId="77777777" w:rsidR="00D14AEA" w:rsidRDefault="00D14AEA"/>
        </w:tc>
      </w:tr>
      <w:tr w:rsidR="00D14AEA" w14:paraId="26C88CA0" w14:textId="77777777" w:rsidTr="00F52935">
        <w:trPr>
          <w:trHeight w:val="444"/>
        </w:trPr>
        <w:tc>
          <w:tcPr>
            <w:tcW w:w="2318" w:type="dxa"/>
          </w:tcPr>
          <w:p w14:paraId="5588178C" w14:textId="77777777" w:rsidR="00D14AEA" w:rsidRDefault="00D14AEA"/>
        </w:tc>
        <w:tc>
          <w:tcPr>
            <w:tcW w:w="5018" w:type="dxa"/>
          </w:tcPr>
          <w:p w14:paraId="60FC3877" w14:textId="25DB79B1" w:rsidR="00D14AEA" w:rsidRDefault="00D14AEA" w:rsidP="00F52935">
            <w:pPr>
              <w:jc w:val="center"/>
            </w:pPr>
            <w:r>
              <w:t>Parachute silk</w:t>
            </w:r>
          </w:p>
        </w:tc>
        <w:tc>
          <w:tcPr>
            <w:tcW w:w="2508" w:type="dxa"/>
          </w:tcPr>
          <w:p w14:paraId="470F0891" w14:textId="77777777" w:rsidR="00D14AEA" w:rsidRDefault="00D14AEA"/>
        </w:tc>
      </w:tr>
      <w:tr w:rsidR="00D14AEA" w14:paraId="37AFF2CC" w14:textId="77777777" w:rsidTr="00F52935">
        <w:trPr>
          <w:trHeight w:val="462"/>
        </w:trPr>
        <w:tc>
          <w:tcPr>
            <w:tcW w:w="2318" w:type="dxa"/>
          </w:tcPr>
          <w:p w14:paraId="76C7A9D1" w14:textId="77777777" w:rsidR="00D14AEA" w:rsidRDefault="00D14AEA"/>
        </w:tc>
        <w:tc>
          <w:tcPr>
            <w:tcW w:w="5018" w:type="dxa"/>
          </w:tcPr>
          <w:p w14:paraId="64CAB301" w14:textId="1AD02862" w:rsidR="00D14AEA" w:rsidRDefault="00D14AEA" w:rsidP="00F52935">
            <w:pPr>
              <w:jc w:val="center"/>
            </w:pPr>
            <w:r>
              <w:t>Portable heating unit</w:t>
            </w:r>
          </w:p>
        </w:tc>
        <w:tc>
          <w:tcPr>
            <w:tcW w:w="2508" w:type="dxa"/>
          </w:tcPr>
          <w:p w14:paraId="4F4225C6" w14:textId="77777777" w:rsidR="00D14AEA" w:rsidRDefault="00D14AEA"/>
        </w:tc>
      </w:tr>
      <w:tr w:rsidR="00D14AEA" w14:paraId="74E8B701" w14:textId="77777777" w:rsidTr="00F52935">
        <w:trPr>
          <w:trHeight w:val="444"/>
        </w:trPr>
        <w:tc>
          <w:tcPr>
            <w:tcW w:w="2318" w:type="dxa"/>
          </w:tcPr>
          <w:p w14:paraId="062C9B0A" w14:textId="77777777" w:rsidR="00D14AEA" w:rsidRDefault="00D14AEA"/>
        </w:tc>
        <w:tc>
          <w:tcPr>
            <w:tcW w:w="5018" w:type="dxa"/>
          </w:tcPr>
          <w:p w14:paraId="784475AB" w14:textId="2BE9DD57" w:rsidR="00D14AEA" w:rsidRDefault="00D14AEA" w:rsidP="00F52935">
            <w:pPr>
              <w:jc w:val="center"/>
            </w:pPr>
            <w:r>
              <w:t>Two .45 Caliber pistols</w:t>
            </w:r>
          </w:p>
        </w:tc>
        <w:tc>
          <w:tcPr>
            <w:tcW w:w="2508" w:type="dxa"/>
          </w:tcPr>
          <w:p w14:paraId="7563134F" w14:textId="77777777" w:rsidR="00D14AEA" w:rsidRDefault="00D14AEA"/>
        </w:tc>
      </w:tr>
      <w:tr w:rsidR="00D14AEA" w14:paraId="63F87208" w14:textId="77777777" w:rsidTr="00F52935">
        <w:trPr>
          <w:trHeight w:val="444"/>
        </w:trPr>
        <w:tc>
          <w:tcPr>
            <w:tcW w:w="2318" w:type="dxa"/>
          </w:tcPr>
          <w:p w14:paraId="6407043B" w14:textId="77777777" w:rsidR="00D14AEA" w:rsidRDefault="00D14AEA"/>
        </w:tc>
        <w:tc>
          <w:tcPr>
            <w:tcW w:w="5018" w:type="dxa"/>
          </w:tcPr>
          <w:p w14:paraId="7C3A3D2C" w14:textId="682F5FC5" w:rsidR="00D14AEA" w:rsidRDefault="00F52935" w:rsidP="00F52935">
            <w:pPr>
              <w:jc w:val="center"/>
            </w:pPr>
            <w:r>
              <w:t>One case of dehydrated milk</w:t>
            </w:r>
          </w:p>
        </w:tc>
        <w:tc>
          <w:tcPr>
            <w:tcW w:w="2508" w:type="dxa"/>
          </w:tcPr>
          <w:p w14:paraId="6149B6D8" w14:textId="77777777" w:rsidR="00D14AEA" w:rsidRDefault="00D14AEA"/>
        </w:tc>
      </w:tr>
      <w:tr w:rsidR="00D14AEA" w14:paraId="0D5C7787" w14:textId="77777777" w:rsidTr="00F52935">
        <w:trPr>
          <w:trHeight w:val="444"/>
        </w:trPr>
        <w:tc>
          <w:tcPr>
            <w:tcW w:w="2318" w:type="dxa"/>
          </w:tcPr>
          <w:p w14:paraId="1C01C47F" w14:textId="77777777" w:rsidR="00D14AEA" w:rsidRDefault="00D14AEA"/>
        </w:tc>
        <w:tc>
          <w:tcPr>
            <w:tcW w:w="5018" w:type="dxa"/>
          </w:tcPr>
          <w:p w14:paraId="0ADBFB01" w14:textId="647BD9CC" w:rsidR="00D14AEA" w:rsidRDefault="00F52935" w:rsidP="00F52935">
            <w:pPr>
              <w:jc w:val="center"/>
            </w:pPr>
            <w:r>
              <w:t>Two 100 lb. tanks of oxygen</w:t>
            </w:r>
          </w:p>
        </w:tc>
        <w:tc>
          <w:tcPr>
            <w:tcW w:w="2508" w:type="dxa"/>
          </w:tcPr>
          <w:p w14:paraId="3439180D" w14:textId="77777777" w:rsidR="00D14AEA" w:rsidRDefault="00D14AEA"/>
        </w:tc>
      </w:tr>
      <w:tr w:rsidR="00D14AEA" w14:paraId="7FFAE87D" w14:textId="77777777" w:rsidTr="00F52935">
        <w:trPr>
          <w:trHeight w:val="462"/>
        </w:trPr>
        <w:tc>
          <w:tcPr>
            <w:tcW w:w="2318" w:type="dxa"/>
          </w:tcPr>
          <w:p w14:paraId="1EE49D70" w14:textId="77777777" w:rsidR="00D14AEA" w:rsidRDefault="00D14AEA"/>
        </w:tc>
        <w:tc>
          <w:tcPr>
            <w:tcW w:w="5018" w:type="dxa"/>
          </w:tcPr>
          <w:p w14:paraId="4378840A" w14:textId="3479B165" w:rsidR="00D14AEA" w:rsidRDefault="00F52935" w:rsidP="00F52935">
            <w:pPr>
              <w:jc w:val="center"/>
            </w:pPr>
            <w:r>
              <w:t>Stellar Map</w:t>
            </w:r>
          </w:p>
        </w:tc>
        <w:tc>
          <w:tcPr>
            <w:tcW w:w="2508" w:type="dxa"/>
          </w:tcPr>
          <w:p w14:paraId="016E4FE0" w14:textId="77777777" w:rsidR="00D14AEA" w:rsidRDefault="00D14AEA"/>
        </w:tc>
      </w:tr>
      <w:tr w:rsidR="00D14AEA" w14:paraId="52C7F499" w14:textId="77777777" w:rsidTr="00F52935">
        <w:trPr>
          <w:trHeight w:val="444"/>
        </w:trPr>
        <w:tc>
          <w:tcPr>
            <w:tcW w:w="2318" w:type="dxa"/>
          </w:tcPr>
          <w:p w14:paraId="1AE0160F" w14:textId="77777777" w:rsidR="00D14AEA" w:rsidRDefault="00D14AEA"/>
        </w:tc>
        <w:tc>
          <w:tcPr>
            <w:tcW w:w="5018" w:type="dxa"/>
          </w:tcPr>
          <w:p w14:paraId="21BAF499" w14:textId="3DC2DC82" w:rsidR="00D14AEA" w:rsidRDefault="00F52935" w:rsidP="00F52935">
            <w:pPr>
              <w:jc w:val="center"/>
            </w:pPr>
            <w:r>
              <w:t>Self-inflating life raft</w:t>
            </w:r>
          </w:p>
        </w:tc>
        <w:tc>
          <w:tcPr>
            <w:tcW w:w="2508" w:type="dxa"/>
          </w:tcPr>
          <w:p w14:paraId="1C465F6F" w14:textId="77777777" w:rsidR="00D14AEA" w:rsidRDefault="00D14AEA"/>
        </w:tc>
      </w:tr>
      <w:tr w:rsidR="00D14AEA" w14:paraId="100475CC" w14:textId="77777777" w:rsidTr="00F52935">
        <w:trPr>
          <w:trHeight w:val="444"/>
        </w:trPr>
        <w:tc>
          <w:tcPr>
            <w:tcW w:w="2318" w:type="dxa"/>
          </w:tcPr>
          <w:p w14:paraId="3BF3B797" w14:textId="77777777" w:rsidR="00D14AEA" w:rsidRDefault="00D14AEA"/>
        </w:tc>
        <w:tc>
          <w:tcPr>
            <w:tcW w:w="5018" w:type="dxa"/>
          </w:tcPr>
          <w:p w14:paraId="0FD6E523" w14:textId="45B476A1" w:rsidR="00D14AEA" w:rsidRDefault="00F52935" w:rsidP="00F52935">
            <w:pPr>
              <w:jc w:val="center"/>
            </w:pPr>
            <w:r>
              <w:t>Magnetic compass</w:t>
            </w:r>
          </w:p>
        </w:tc>
        <w:tc>
          <w:tcPr>
            <w:tcW w:w="2508" w:type="dxa"/>
          </w:tcPr>
          <w:p w14:paraId="42213BEB" w14:textId="77777777" w:rsidR="00D14AEA" w:rsidRDefault="00D14AEA"/>
        </w:tc>
      </w:tr>
      <w:tr w:rsidR="00F52935" w14:paraId="5E79F885" w14:textId="77777777" w:rsidTr="00F52935">
        <w:trPr>
          <w:trHeight w:val="444"/>
        </w:trPr>
        <w:tc>
          <w:tcPr>
            <w:tcW w:w="2318" w:type="dxa"/>
          </w:tcPr>
          <w:p w14:paraId="25BC7C86" w14:textId="77777777" w:rsidR="00F52935" w:rsidRDefault="00F52935"/>
        </w:tc>
        <w:tc>
          <w:tcPr>
            <w:tcW w:w="5018" w:type="dxa"/>
          </w:tcPr>
          <w:p w14:paraId="4B01E311" w14:textId="157B65F5" w:rsidR="00F52935" w:rsidRDefault="00F52935" w:rsidP="00F52935">
            <w:pPr>
              <w:jc w:val="center"/>
            </w:pPr>
            <w:r>
              <w:t>20 liters of water</w:t>
            </w:r>
          </w:p>
        </w:tc>
        <w:tc>
          <w:tcPr>
            <w:tcW w:w="2508" w:type="dxa"/>
          </w:tcPr>
          <w:p w14:paraId="2270DA78" w14:textId="77777777" w:rsidR="00F52935" w:rsidRDefault="00F52935"/>
        </w:tc>
      </w:tr>
      <w:tr w:rsidR="00F52935" w14:paraId="678E9ED0" w14:textId="77777777" w:rsidTr="00F52935">
        <w:trPr>
          <w:trHeight w:val="462"/>
        </w:trPr>
        <w:tc>
          <w:tcPr>
            <w:tcW w:w="2318" w:type="dxa"/>
          </w:tcPr>
          <w:p w14:paraId="414A9EE4" w14:textId="77777777" w:rsidR="00F52935" w:rsidRDefault="00F52935"/>
        </w:tc>
        <w:tc>
          <w:tcPr>
            <w:tcW w:w="5018" w:type="dxa"/>
          </w:tcPr>
          <w:p w14:paraId="66BE5862" w14:textId="04A8805D" w:rsidR="00F52935" w:rsidRDefault="00F52935" w:rsidP="00F52935">
            <w:pPr>
              <w:jc w:val="center"/>
            </w:pPr>
            <w:r>
              <w:t>Signal flares</w:t>
            </w:r>
          </w:p>
        </w:tc>
        <w:tc>
          <w:tcPr>
            <w:tcW w:w="2508" w:type="dxa"/>
          </w:tcPr>
          <w:p w14:paraId="2F51935A" w14:textId="77777777" w:rsidR="00F52935" w:rsidRDefault="00F52935"/>
        </w:tc>
      </w:tr>
      <w:tr w:rsidR="00F52935" w14:paraId="1857792F" w14:textId="77777777" w:rsidTr="00F52935">
        <w:trPr>
          <w:trHeight w:val="444"/>
        </w:trPr>
        <w:tc>
          <w:tcPr>
            <w:tcW w:w="2318" w:type="dxa"/>
          </w:tcPr>
          <w:p w14:paraId="4A263D42" w14:textId="77777777" w:rsidR="00F52935" w:rsidRDefault="00F52935"/>
        </w:tc>
        <w:tc>
          <w:tcPr>
            <w:tcW w:w="5018" w:type="dxa"/>
          </w:tcPr>
          <w:p w14:paraId="3808EF95" w14:textId="0DFB5DEC" w:rsidR="00F52935" w:rsidRDefault="00F52935" w:rsidP="00F52935">
            <w:pPr>
              <w:jc w:val="center"/>
            </w:pPr>
            <w:r>
              <w:t>First aid kit, including injection needle</w:t>
            </w:r>
          </w:p>
        </w:tc>
        <w:tc>
          <w:tcPr>
            <w:tcW w:w="2508" w:type="dxa"/>
          </w:tcPr>
          <w:p w14:paraId="49DC0277" w14:textId="77777777" w:rsidR="00F52935" w:rsidRDefault="00F52935"/>
        </w:tc>
      </w:tr>
      <w:tr w:rsidR="00D14AEA" w14:paraId="56C5E3A3" w14:textId="77777777" w:rsidTr="00F52935">
        <w:trPr>
          <w:trHeight w:val="444"/>
        </w:trPr>
        <w:tc>
          <w:tcPr>
            <w:tcW w:w="2318" w:type="dxa"/>
          </w:tcPr>
          <w:p w14:paraId="70EEE708" w14:textId="77777777" w:rsidR="00D14AEA" w:rsidRDefault="00D14AEA"/>
        </w:tc>
        <w:tc>
          <w:tcPr>
            <w:tcW w:w="5018" w:type="dxa"/>
          </w:tcPr>
          <w:p w14:paraId="18220CF4" w14:textId="4079B33B" w:rsidR="00D14AEA" w:rsidRDefault="00F52935" w:rsidP="00F52935">
            <w:pPr>
              <w:jc w:val="center"/>
            </w:pPr>
            <w:r>
              <w:t>Solar powered FM receiver-transmitter</w:t>
            </w:r>
          </w:p>
        </w:tc>
        <w:tc>
          <w:tcPr>
            <w:tcW w:w="2508" w:type="dxa"/>
          </w:tcPr>
          <w:p w14:paraId="6D57A79B" w14:textId="77777777" w:rsidR="00D14AEA" w:rsidRDefault="00D14AEA"/>
        </w:tc>
      </w:tr>
    </w:tbl>
    <w:p w14:paraId="29D46F58" w14:textId="77777777" w:rsidR="00D14AEA" w:rsidRDefault="00D14AEA"/>
    <w:tbl>
      <w:tblPr>
        <w:tblStyle w:val="TableGrid"/>
        <w:tblpPr w:leftFromText="180" w:rightFromText="180" w:vertAnchor="text" w:horzAnchor="margin" w:tblpY="518"/>
        <w:tblW w:w="9630" w:type="dxa"/>
        <w:tblLook w:val="04A0" w:firstRow="1" w:lastRow="0" w:firstColumn="1" w:lastColumn="0" w:noHBand="0" w:noVBand="1"/>
      </w:tblPr>
      <w:tblGrid>
        <w:gridCol w:w="2267"/>
        <w:gridCol w:w="4910"/>
        <w:gridCol w:w="2453"/>
      </w:tblGrid>
      <w:tr w:rsidR="00DA68B2" w14:paraId="0E377FD4" w14:textId="77777777" w:rsidTr="00DA68B2">
        <w:trPr>
          <w:trHeight w:val="393"/>
        </w:trPr>
        <w:tc>
          <w:tcPr>
            <w:tcW w:w="2267" w:type="dxa"/>
            <w:vAlign w:val="center"/>
          </w:tcPr>
          <w:p w14:paraId="5DD1CA5F" w14:textId="77777777" w:rsidR="00DA68B2" w:rsidRPr="005362C3" w:rsidRDefault="00DA68B2" w:rsidP="00DA68B2">
            <w:pPr>
              <w:jc w:val="center"/>
              <w:rPr>
                <w:rFonts w:ascii="Arial" w:hAnsi="Arial" w:cs="Arial"/>
                <w:b/>
                <w:bCs/>
                <w:sz w:val="32"/>
                <w:szCs w:val="32"/>
              </w:rPr>
            </w:pPr>
            <w:r w:rsidRPr="005362C3">
              <w:rPr>
                <w:rFonts w:ascii="Arial" w:hAnsi="Arial" w:cs="Arial"/>
                <w:b/>
                <w:bCs/>
                <w:sz w:val="32"/>
                <w:szCs w:val="32"/>
              </w:rPr>
              <w:t>Your Ranking</w:t>
            </w:r>
          </w:p>
        </w:tc>
        <w:tc>
          <w:tcPr>
            <w:tcW w:w="4910" w:type="dxa"/>
            <w:vAlign w:val="center"/>
          </w:tcPr>
          <w:p w14:paraId="544D847D" w14:textId="77777777" w:rsidR="00DA68B2" w:rsidRPr="005362C3" w:rsidRDefault="00DA68B2" w:rsidP="00DA68B2">
            <w:pPr>
              <w:jc w:val="center"/>
              <w:rPr>
                <w:rFonts w:ascii="Arial" w:hAnsi="Arial" w:cs="Arial"/>
                <w:b/>
                <w:bCs/>
                <w:sz w:val="32"/>
                <w:szCs w:val="32"/>
              </w:rPr>
            </w:pPr>
            <w:r w:rsidRPr="005362C3">
              <w:rPr>
                <w:rFonts w:ascii="Arial" w:hAnsi="Arial" w:cs="Arial"/>
                <w:b/>
                <w:bCs/>
                <w:sz w:val="32"/>
                <w:szCs w:val="32"/>
              </w:rPr>
              <w:t>Item</w:t>
            </w:r>
          </w:p>
        </w:tc>
        <w:tc>
          <w:tcPr>
            <w:tcW w:w="2453" w:type="dxa"/>
            <w:vAlign w:val="center"/>
          </w:tcPr>
          <w:p w14:paraId="3CE0916B" w14:textId="77777777" w:rsidR="00DA68B2" w:rsidRPr="005362C3" w:rsidRDefault="00DA68B2" w:rsidP="00DA68B2">
            <w:pPr>
              <w:jc w:val="center"/>
              <w:rPr>
                <w:rFonts w:ascii="Arial" w:hAnsi="Arial" w:cs="Arial"/>
                <w:b/>
                <w:bCs/>
                <w:sz w:val="32"/>
                <w:szCs w:val="32"/>
              </w:rPr>
            </w:pPr>
            <w:r w:rsidRPr="005362C3">
              <w:rPr>
                <w:rFonts w:ascii="Arial" w:hAnsi="Arial" w:cs="Arial"/>
                <w:b/>
                <w:bCs/>
                <w:sz w:val="32"/>
                <w:szCs w:val="32"/>
              </w:rPr>
              <w:t>NASA Ranking</w:t>
            </w:r>
          </w:p>
        </w:tc>
      </w:tr>
      <w:tr w:rsidR="00DA68B2" w14:paraId="7B109922" w14:textId="77777777" w:rsidTr="00DA68B2">
        <w:trPr>
          <w:trHeight w:val="326"/>
        </w:trPr>
        <w:tc>
          <w:tcPr>
            <w:tcW w:w="2267" w:type="dxa"/>
          </w:tcPr>
          <w:p w14:paraId="022FA636" w14:textId="77777777" w:rsidR="00DA68B2" w:rsidRDefault="00DA68B2" w:rsidP="00DA68B2"/>
        </w:tc>
        <w:tc>
          <w:tcPr>
            <w:tcW w:w="4910" w:type="dxa"/>
          </w:tcPr>
          <w:p w14:paraId="79080FF3" w14:textId="77777777" w:rsidR="00DA68B2" w:rsidRDefault="00DA68B2" w:rsidP="00DA68B2">
            <w:pPr>
              <w:jc w:val="center"/>
            </w:pPr>
            <w:r>
              <w:t>Box of matches</w:t>
            </w:r>
          </w:p>
        </w:tc>
        <w:tc>
          <w:tcPr>
            <w:tcW w:w="2453" w:type="dxa"/>
            <w:vAlign w:val="center"/>
          </w:tcPr>
          <w:p w14:paraId="4558CF2C" w14:textId="77777777" w:rsidR="00DA68B2" w:rsidRPr="005362C3" w:rsidRDefault="00DA68B2" w:rsidP="00DA68B2">
            <w:pPr>
              <w:jc w:val="center"/>
              <w:rPr>
                <w:b/>
                <w:bCs/>
              </w:rPr>
            </w:pPr>
            <w:r w:rsidRPr="005362C3">
              <w:rPr>
                <w:b/>
                <w:bCs/>
              </w:rPr>
              <w:t>15</w:t>
            </w:r>
          </w:p>
        </w:tc>
      </w:tr>
      <w:tr w:rsidR="00DA68B2" w14:paraId="69A55A2D" w14:textId="77777777" w:rsidTr="00DA68B2">
        <w:trPr>
          <w:trHeight w:val="313"/>
        </w:trPr>
        <w:tc>
          <w:tcPr>
            <w:tcW w:w="2267" w:type="dxa"/>
          </w:tcPr>
          <w:p w14:paraId="46CF9880" w14:textId="77777777" w:rsidR="00DA68B2" w:rsidRDefault="00DA68B2" w:rsidP="00DA68B2"/>
        </w:tc>
        <w:tc>
          <w:tcPr>
            <w:tcW w:w="4910" w:type="dxa"/>
          </w:tcPr>
          <w:p w14:paraId="251A36C0" w14:textId="77777777" w:rsidR="00DA68B2" w:rsidRDefault="00DA68B2" w:rsidP="00DA68B2">
            <w:pPr>
              <w:jc w:val="center"/>
            </w:pPr>
            <w:r>
              <w:t>Food concentrate</w:t>
            </w:r>
          </w:p>
        </w:tc>
        <w:tc>
          <w:tcPr>
            <w:tcW w:w="2453" w:type="dxa"/>
            <w:vAlign w:val="center"/>
          </w:tcPr>
          <w:p w14:paraId="79B32BD4" w14:textId="77777777" w:rsidR="00DA68B2" w:rsidRPr="005362C3" w:rsidRDefault="00DA68B2" w:rsidP="00DA68B2">
            <w:pPr>
              <w:jc w:val="center"/>
              <w:rPr>
                <w:b/>
                <w:bCs/>
              </w:rPr>
            </w:pPr>
            <w:r w:rsidRPr="005362C3">
              <w:rPr>
                <w:b/>
                <w:bCs/>
              </w:rPr>
              <w:t>4</w:t>
            </w:r>
          </w:p>
        </w:tc>
      </w:tr>
      <w:tr w:rsidR="00DA68B2" w14:paraId="59C93D2C" w14:textId="77777777" w:rsidTr="00DA68B2">
        <w:trPr>
          <w:trHeight w:val="313"/>
        </w:trPr>
        <w:tc>
          <w:tcPr>
            <w:tcW w:w="2267" w:type="dxa"/>
          </w:tcPr>
          <w:p w14:paraId="07815B6D" w14:textId="77777777" w:rsidR="00DA68B2" w:rsidRDefault="00DA68B2" w:rsidP="00DA68B2"/>
        </w:tc>
        <w:tc>
          <w:tcPr>
            <w:tcW w:w="4910" w:type="dxa"/>
          </w:tcPr>
          <w:p w14:paraId="089D075E" w14:textId="77777777" w:rsidR="00DA68B2" w:rsidRDefault="00DA68B2" w:rsidP="00DA68B2">
            <w:pPr>
              <w:jc w:val="center"/>
            </w:pPr>
            <w:r>
              <w:t>50 feet of nylon rope</w:t>
            </w:r>
          </w:p>
        </w:tc>
        <w:tc>
          <w:tcPr>
            <w:tcW w:w="2453" w:type="dxa"/>
            <w:vAlign w:val="center"/>
          </w:tcPr>
          <w:p w14:paraId="0B305F6B" w14:textId="77777777" w:rsidR="00DA68B2" w:rsidRPr="005362C3" w:rsidRDefault="00DA68B2" w:rsidP="00DA68B2">
            <w:pPr>
              <w:jc w:val="center"/>
              <w:rPr>
                <w:b/>
                <w:bCs/>
              </w:rPr>
            </w:pPr>
            <w:r w:rsidRPr="005362C3">
              <w:rPr>
                <w:b/>
                <w:bCs/>
              </w:rPr>
              <w:t>6</w:t>
            </w:r>
          </w:p>
        </w:tc>
      </w:tr>
      <w:tr w:rsidR="00DA68B2" w14:paraId="15856FBC" w14:textId="77777777" w:rsidTr="00DA68B2">
        <w:trPr>
          <w:trHeight w:val="313"/>
        </w:trPr>
        <w:tc>
          <w:tcPr>
            <w:tcW w:w="2267" w:type="dxa"/>
          </w:tcPr>
          <w:p w14:paraId="183CAEC2" w14:textId="77777777" w:rsidR="00DA68B2" w:rsidRDefault="00DA68B2" w:rsidP="00DA68B2"/>
        </w:tc>
        <w:tc>
          <w:tcPr>
            <w:tcW w:w="4910" w:type="dxa"/>
          </w:tcPr>
          <w:p w14:paraId="6B08FFEC" w14:textId="77777777" w:rsidR="00DA68B2" w:rsidRDefault="00DA68B2" w:rsidP="00DA68B2">
            <w:pPr>
              <w:jc w:val="center"/>
            </w:pPr>
            <w:r>
              <w:t>Parachute silk</w:t>
            </w:r>
          </w:p>
        </w:tc>
        <w:tc>
          <w:tcPr>
            <w:tcW w:w="2453" w:type="dxa"/>
            <w:vAlign w:val="center"/>
          </w:tcPr>
          <w:p w14:paraId="534EEA75" w14:textId="77777777" w:rsidR="00DA68B2" w:rsidRPr="005362C3" w:rsidRDefault="00DA68B2" w:rsidP="00DA68B2">
            <w:pPr>
              <w:jc w:val="center"/>
              <w:rPr>
                <w:b/>
                <w:bCs/>
              </w:rPr>
            </w:pPr>
            <w:r w:rsidRPr="005362C3">
              <w:rPr>
                <w:b/>
                <w:bCs/>
              </w:rPr>
              <w:t>8</w:t>
            </w:r>
          </w:p>
        </w:tc>
      </w:tr>
      <w:tr w:rsidR="00DA68B2" w14:paraId="441A82A1" w14:textId="77777777" w:rsidTr="00DA68B2">
        <w:trPr>
          <w:trHeight w:val="326"/>
        </w:trPr>
        <w:tc>
          <w:tcPr>
            <w:tcW w:w="2267" w:type="dxa"/>
          </w:tcPr>
          <w:p w14:paraId="3B1C41FC" w14:textId="77777777" w:rsidR="00DA68B2" w:rsidRDefault="00DA68B2" w:rsidP="00DA68B2"/>
        </w:tc>
        <w:tc>
          <w:tcPr>
            <w:tcW w:w="4910" w:type="dxa"/>
          </w:tcPr>
          <w:p w14:paraId="461C2D59" w14:textId="77777777" w:rsidR="00DA68B2" w:rsidRDefault="00DA68B2" w:rsidP="00DA68B2">
            <w:pPr>
              <w:jc w:val="center"/>
            </w:pPr>
            <w:r>
              <w:t>Portable heating unit</w:t>
            </w:r>
          </w:p>
        </w:tc>
        <w:tc>
          <w:tcPr>
            <w:tcW w:w="2453" w:type="dxa"/>
            <w:vAlign w:val="center"/>
          </w:tcPr>
          <w:p w14:paraId="42049024" w14:textId="77777777" w:rsidR="00DA68B2" w:rsidRPr="005362C3" w:rsidRDefault="00DA68B2" w:rsidP="00DA68B2">
            <w:pPr>
              <w:jc w:val="center"/>
              <w:rPr>
                <w:b/>
                <w:bCs/>
              </w:rPr>
            </w:pPr>
            <w:r w:rsidRPr="005362C3">
              <w:rPr>
                <w:b/>
                <w:bCs/>
              </w:rPr>
              <w:t>13</w:t>
            </w:r>
          </w:p>
        </w:tc>
      </w:tr>
      <w:tr w:rsidR="00DA68B2" w14:paraId="0559910B" w14:textId="77777777" w:rsidTr="00DA68B2">
        <w:trPr>
          <w:trHeight w:val="313"/>
        </w:trPr>
        <w:tc>
          <w:tcPr>
            <w:tcW w:w="2267" w:type="dxa"/>
          </w:tcPr>
          <w:p w14:paraId="48123441" w14:textId="77777777" w:rsidR="00DA68B2" w:rsidRDefault="00DA68B2" w:rsidP="00DA68B2"/>
        </w:tc>
        <w:tc>
          <w:tcPr>
            <w:tcW w:w="4910" w:type="dxa"/>
          </w:tcPr>
          <w:p w14:paraId="7D6B6C50" w14:textId="77777777" w:rsidR="00DA68B2" w:rsidRDefault="00DA68B2" w:rsidP="00DA68B2">
            <w:pPr>
              <w:jc w:val="center"/>
            </w:pPr>
            <w:r>
              <w:t>Two .45 Caliber pistols</w:t>
            </w:r>
          </w:p>
        </w:tc>
        <w:tc>
          <w:tcPr>
            <w:tcW w:w="2453" w:type="dxa"/>
            <w:vAlign w:val="center"/>
          </w:tcPr>
          <w:p w14:paraId="1D273CF0" w14:textId="77777777" w:rsidR="00DA68B2" w:rsidRPr="005362C3" w:rsidRDefault="00DA68B2" w:rsidP="00DA68B2">
            <w:pPr>
              <w:jc w:val="center"/>
              <w:rPr>
                <w:b/>
                <w:bCs/>
              </w:rPr>
            </w:pPr>
            <w:r w:rsidRPr="005362C3">
              <w:rPr>
                <w:b/>
                <w:bCs/>
              </w:rPr>
              <w:t>11</w:t>
            </w:r>
          </w:p>
        </w:tc>
      </w:tr>
      <w:tr w:rsidR="00DA68B2" w14:paraId="3484B760" w14:textId="77777777" w:rsidTr="00DA68B2">
        <w:trPr>
          <w:trHeight w:val="313"/>
        </w:trPr>
        <w:tc>
          <w:tcPr>
            <w:tcW w:w="2267" w:type="dxa"/>
          </w:tcPr>
          <w:p w14:paraId="581DFBE8" w14:textId="77777777" w:rsidR="00DA68B2" w:rsidRDefault="00DA68B2" w:rsidP="00DA68B2"/>
        </w:tc>
        <w:tc>
          <w:tcPr>
            <w:tcW w:w="4910" w:type="dxa"/>
          </w:tcPr>
          <w:p w14:paraId="1155D3DE" w14:textId="77777777" w:rsidR="00DA68B2" w:rsidRDefault="00DA68B2" w:rsidP="00DA68B2">
            <w:pPr>
              <w:jc w:val="center"/>
            </w:pPr>
            <w:r>
              <w:t>One case of dehydrated milk</w:t>
            </w:r>
          </w:p>
        </w:tc>
        <w:tc>
          <w:tcPr>
            <w:tcW w:w="2453" w:type="dxa"/>
            <w:vAlign w:val="center"/>
          </w:tcPr>
          <w:p w14:paraId="24ADA44C" w14:textId="77777777" w:rsidR="00DA68B2" w:rsidRPr="005362C3" w:rsidRDefault="00DA68B2" w:rsidP="00DA68B2">
            <w:pPr>
              <w:jc w:val="center"/>
              <w:rPr>
                <w:b/>
                <w:bCs/>
              </w:rPr>
            </w:pPr>
            <w:r w:rsidRPr="005362C3">
              <w:rPr>
                <w:b/>
                <w:bCs/>
              </w:rPr>
              <w:t>12</w:t>
            </w:r>
          </w:p>
        </w:tc>
      </w:tr>
      <w:tr w:rsidR="00DA68B2" w14:paraId="1E43CE2D" w14:textId="77777777" w:rsidTr="00DA68B2">
        <w:trPr>
          <w:trHeight w:val="313"/>
        </w:trPr>
        <w:tc>
          <w:tcPr>
            <w:tcW w:w="2267" w:type="dxa"/>
          </w:tcPr>
          <w:p w14:paraId="627BA774" w14:textId="77777777" w:rsidR="00DA68B2" w:rsidRDefault="00DA68B2" w:rsidP="00DA68B2"/>
        </w:tc>
        <w:tc>
          <w:tcPr>
            <w:tcW w:w="4910" w:type="dxa"/>
          </w:tcPr>
          <w:p w14:paraId="3CD3F537" w14:textId="77777777" w:rsidR="00DA68B2" w:rsidRDefault="00DA68B2" w:rsidP="00DA68B2">
            <w:pPr>
              <w:jc w:val="center"/>
            </w:pPr>
            <w:r>
              <w:t>Two 100 lb. tanks of oxygen</w:t>
            </w:r>
          </w:p>
        </w:tc>
        <w:tc>
          <w:tcPr>
            <w:tcW w:w="2453" w:type="dxa"/>
            <w:vAlign w:val="center"/>
          </w:tcPr>
          <w:p w14:paraId="2A732449" w14:textId="77777777" w:rsidR="00DA68B2" w:rsidRPr="005362C3" w:rsidRDefault="00DA68B2" w:rsidP="00DA68B2">
            <w:pPr>
              <w:jc w:val="center"/>
              <w:rPr>
                <w:b/>
                <w:bCs/>
              </w:rPr>
            </w:pPr>
            <w:r w:rsidRPr="005362C3">
              <w:rPr>
                <w:b/>
                <w:bCs/>
              </w:rPr>
              <w:t>1</w:t>
            </w:r>
          </w:p>
        </w:tc>
      </w:tr>
      <w:tr w:rsidR="00DA68B2" w14:paraId="25FE241B" w14:textId="77777777" w:rsidTr="00DA68B2">
        <w:trPr>
          <w:trHeight w:val="326"/>
        </w:trPr>
        <w:tc>
          <w:tcPr>
            <w:tcW w:w="2267" w:type="dxa"/>
          </w:tcPr>
          <w:p w14:paraId="2A495D08" w14:textId="77777777" w:rsidR="00DA68B2" w:rsidRDefault="00DA68B2" w:rsidP="00DA68B2"/>
        </w:tc>
        <w:tc>
          <w:tcPr>
            <w:tcW w:w="4910" w:type="dxa"/>
          </w:tcPr>
          <w:p w14:paraId="5B82B6B9" w14:textId="77777777" w:rsidR="00DA68B2" w:rsidRDefault="00DA68B2" w:rsidP="00DA68B2">
            <w:pPr>
              <w:jc w:val="center"/>
            </w:pPr>
            <w:r>
              <w:t>Stellar Map</w:t>
            </w:r>
          </w:p>
        </w:tc>
        <w:tc>
          <w:tcPr>
            <w:tcW w:w="2453" w:type="dxa"/>
            <w:vAlign w:val="center"/>
          </w:tcPr>
          <w:p w14:paraId="40A8C79A" w14:textId="77777777" w:rsidR="00DA68B2" w:rsidRPr="005362C3" w:rsidRDefault="00DA68B2" w:rsidP="00DA68B2">
            <w:pPr>
              <w:jc w:val="center"/>
              <w:rPr>
                <w:b/>
                <w:bCs/>
              </w:rPr>
            </w:pPr>
            <w:r w:rsidRPr="005362C3">
              <w:rPr>
                <w:b/>
                <w:bCs/>
              </w:rPr>
              <w:t>3</w:t>
            </w:r>
          </w:p>
        </w:tc>
      </w:tr>
      <w:tr w:rsidR="00DA68B2" w14:paraId="1DF157F4" w14:textId="77777777" w:rsidTr="00DA68B2">
        <w:trPr>
          <w:trHeight w:val="313"/>
        </w:trPr>
        <w:tc>
          <w:tcPr>
            <w:tcW w:w="2267" w:type="dxa"/>
          </w:tcPr>
          <w:p w14:paraId="21BBEC63" w14:textId="77777777" w:rsidR="00DA68B2" w:rsidRDefault="00DA68B2" w:rsidP="00DA68B2"/>
        </w:tc>
        <w:tc>
          <w:tcPr>
            <w:tcW w:w="4910" w:type="dxa"/>
          </w:tcPr>
          <w:p w14:paraId="41685DDE" w14:textId="77777777" w:rsidR="00DA68B2" w:rsidRDefault="00DA68B2" w:rsidP="00DA68B2">
            <w:pPr>
              <w:jc w:val="center"/>
            </w:pPr>
            <w:r>
              <w:t>Self-inflating life raft</w:t>
            </w:r>
          </w:p>
        </w:tc>
        <w:tc>
          <w:tcPr>
            <w:tcW w:w="2453" w:type="dxa"/>
            <w:vAlign w:val="center"/>
          </w:tcPr>
          <w:p w14:paraId="5BE5E790" w14:textId="77777777" w:rsidR="00DA68B2" w:rsidRPr="005362C3" w:rsidRDefault="00DA68B2" w:rsidP="00DA68B2">
            <w:pPr>
              <w:jc w:val="center"/>
              <w:rPr>
                <w:b/>
                <w:bCs/>
              </w:rPr>
            </w:pPr>
            <w:r w:rsidRPr="005362C3">
              <w:rPr>
                <w:b/>
                <w:bCs/>
              </w:rPr>
              <w:t>9</w:t>
            </w:r>
          </w:p>
        </w:tc>
      </w:tr>
      <w:tr w:rsidR="00DA68B2" w14:paraId="238F52A3" w14:textId="77777777" w:rsidTr="00DA68B2">
        <w:trPr>
          <w:trHeight w:val="313"/>
        </w:trPr>
        <w:tc>
          <w:tcPr>
            <w:tcW w:w="2267" w:type="dxa"/>
          </w:tcPr>
          <w:p w14:paraId="4EC800E9" w14:textId="77777777" w:rsidR="00DA68B2" w:rsidRDefault="00DA68B2" w:rsidP="00DA68B2"/>
        </w:tc>
        <w:tc>
          <w:tcPr>
            <w:tcW w:w="4910" w:type="dxa"/>
          </w:tcPr>
          <w:p w14:paraId="69D7B93E" w14:textId="77777777" w:rsidR="00DA68B2" w:rsidRDefault="00DA68B2" w:rsidP="00DA68B2">
            <w:pPr>
              <w:jc w:val="center"/>
            </w:pPr>
            <w:r>
              <w:t>Magnetic compass</w:t>
            </w:r>
          </w:p>
        </w:tc>
        <w:tc>
          <w:tcPr>
            <w:tcW w:w="2453" w:type="dxa"/>
            <w:vAlign w:val="center"/>
          </w:tcPr>
          <w:p w14:paraId="13EA6E1F" w14:textId="77777777" w:rsidR="00DA68B2" w:rsidRPr="005362C3" w:rsidRDefault="00DA68B2" w:rsidP="00DA68B2">
            <w:pPr>
              <w:jc w:val="center"/>
              <w:rPr>
                <w:b/>
                <w:bCs/>
              </w:rPr>
            </w:pPr>
            <w:r w:rsidRPr="005362C3">
              <w:rPr>
                <w:b/>
                <w:bCs/>
              </w:rPr>
              <w:t>14</w:t>
            </w:r>
          </w:p>
        </w:tc>
      </w:tr>
      <w:tr w:rsidR="00DA68B2" w14:paraId="17CD6130" w14:textId="77777777" w:rsidTr="00DA68B2">
        <w:trPr>
          <w:trHeight w:val="313"/>
        </w:trPr>
        <w:tc>
          <w:tcPr>
            <w:tcW w:w="2267" w:type="dxa"/>
          </w:tcPr>
          <w:p w14:paraId="4C61F39B" w14:textId="77777777" w:rsidR="00DA68B2" w:rsidRDefault="00DA68B2" w:rsidP="00DA68B2"/>
        </w:tc>
        <w:tc>
          <w:tcPr>
            <w:tcW w:w="4910" w:type="dxa"/>
          </w:tcPr>
          <w:p w14:paraId="64CB6A95" w14:textId="77777777" w:rsidR="00DA68B2" w:rsidRDefault="00DA68B2" w:rsidP="00DA68B2">
            <w:pPr>
              <w:jc w:val="center"/>
            </w:pPr>
            <w:r>
              <w:t>20 liters of water</w:t>
            </w:r>
          </w:p>
        </w:tc>
        <w:tc>
          <w:tcPr>
            <w:tcW w:w="2453" w:type="dxa"/>
            <w:vAlign w:val="center"/>
          </w:tcPr>
          <w:p w14:paraId="6AC4B7D5" w14:textId="77777777" w:rsidR="00DA68B2" w:rsidRPr="005362C3" w:rsidRDefault="00DA68B2" w:rsidP="00DA68B2">
            <w:pPr>
              <w:jc w:val="center"/>
              <w:rPr>
                <w:b/>
                <w:bCs/>
              </w:rPr>
            </w:pPr>
            <w:r w:rsidRPr="005362C3">
              <w:rPr>
                <w:b/>
                <w:bCs/>
              </w:rPr>
              <w:t>2</w:t>
            </w:r>
          </w:p>
        </w:tc>
      </w:tr>
      <w:tr w:rsidR="00DA68B2" w14:paraId="6E7ABEFA" w14:textId="77777777" w:rsidTr="00DA68B2">
        <w:trPr>
          <w:trHeight w:val="326"/>
        </w:trPr>
        <w:tc>
          <w:tcPr>
            <w:tcW w:w="2267" w:type="dxa"/>
          </w:tcPr>
          <w:p w14:paraId="3D163D30" w14:textId="77777777" w:rsidR="00DA68B2" w:rsidRDefault="00DA68B2" w:rsidP="00DA68B2"/>
        </w:tc>
        <w:tc>
          <w:tcPr>
            <w:tcW w:w="4910" w:type="dxa"/>
          </w:tcPr>
          <w:p w14:paraId="1936309C" w14:textId="77777777" w:rsidR="00DA68B2" w:rsidRDefault="00DA68B2" w:rsidP="00DA68B2">
            <w:pPr>
              <w:jc w:val="center"/>
            </w:pPr>
            <w:r>
              <w:t>Signal flares</w:t>
            </w:r>
          </w:p>
        </w:tc>
        <w:tc>
          <w:tcPr>
            <w:tcW w:w="2453" w:type="dxa"/>
            <w:vAlign w:val="center"/>
          </w:tcPr>
          <w:p w14:paraId="4EF37FCD" w14:textId="77777777" w:rsidR="00DA68B2" w:rsidRPr="005362C3" w:rsidRDefault="00DA68B2" w:rsidP="00DA68B2">
            <w:pPr>
              <w:jc w:val="center"/>
              <w:rPr>
                <w:b/>
                <w:bCs/>
              </w:rPr>
            </w:pPr>
            <w:r w:rsidRPr="005362C3">
              <w:rPr>
                <w:b/>
                <w:bCs/>
              </w:rPr>
              <w:t>10</w:t>
            </w:r>
          </w:p>
        </w:tc>
      </w:tr>
      <w:tr w:rsidR="00DA68B2" w14:paraId="48CB555F" w14:textId="77777777" w:rsidTr="00DA68B2">
        <w:trPr>
          <w:trHeight w:val="313"/>
        </w:trPr>
        <w:tc>
          <w:tcPr>
            <w:tcW w:w="2267" w:type="dxa"/>
          </w:tcPr>
          <w:p w14:paraId="75FD5F0C" w14:textId="77777777" w:rsidR="00DA68B2" w:rsidRDefault="00DA68B2" w:rsidP="00DA68B2"/>
        </w:tc>
        <w:tc>
          <w:tcPr>
            <w:tcW w:w="4910" w:type="dxa"/>
          </w:tcPr>
          <w:p w14:paraId="143454A9" w14:textId="77777777" w:rsidR="00DA68B2" w:rsidRDefault="00DA68B2" w:rsidP="00DA68B2">
            <w:pPr>
              <w:jc w:val="center"/>
            </w:pPr>
            <w:r>
              <w:t>First aid kit, including injection needle</w:t>
            </w:r>
          </w:p>
        </w:tc>
        <w:tc>
          <w:tcPr>
            <w:tcW w:w="2453" w:type="dxa"/>
            <w:vAlign w:val="center"/>
          </w:tcPr>
          <w:p w14:paraId="36A09044" w14:textId="77777777" w:rsidR="00DA68B2" w:rsidRPr="005362C3" w:rsidRDefault="00DA68B2" w:rsidP="00DA68B2">
            <w:pPr>
              <w:jc w:val="center"/>
              <w:rPr>
                <w:b/>
                <w:bCs/>
              </w:rPr>
            </w:pPr>
            <w:r w:rsidRPr="005362C3">
              <w:rPr>
                <w:b/>
                <w:bCs/>
              </w:rPr>
              <w:t>7</w:t>
            </w:r>
          </w:p>
        </w:tc>
      </w:tr>
      <w:tr w:rsidR="00DA68B2" w14:paraId="354D1AB8" w14:textId="77777777" w:rsidTr="00DA68B2">
        <w:trPr>
          <w:trHeight w:val="313"/>
        </w:trPr>
        <w:tc>
          <w:tcPr>
            <w:tcW w:w="2267" w:type="dxa"/>
          </w:tcPr>
          <w:p w14:paraId="3B970118" w14:textId="77777777" w:rsidR="00DA68B2" w:rsidRDefault="00DA68B2" w:rsidP="00DA68B2"/>
        </w:tc>
        <w:tc>
          <w:tcPr>
            <w:tcW w:w="4910" w:type="dxa"/>
          </w:tcPr>
          <w:p w14:paraId="2B11B88E" w14:textId="77777777" w:rsidR="00DA68B2" w:rsidRDefault="00DA68B2" w:rsidP="00DA68B2">
            <w:pPr>
              <w:jc w:val="center"/>
            </w:pPr>
            <w:r>
              <w:t>Solar powered FM receiver-transmitter</w:t>
            </w:r>
          </w:p>
        </w:tc>
        <w:tc>
          <w:tcPr>
            <w:tcW w:w="2453" w:type="dxa"/>
            <w:vAlign w:val="center"/>
          </w:tcPr>
          <w:p w14:paraId="61E1FA53" w14:textId="77777777" w:rsidR="00DA68B2" w:rsidRPr="005362C3" w:rsidRDefault="00DA68B2" w:rsidP="00DA68B2">
            <w:pPr>
              <w:jc w:val="center"/>
              <w:rPr>
                <w:b/>
                <w:bCs/>
              </w:rPr>
            </w:pPr>
            <w:r w:rsidRPr="005362C3">
              <w:rPr>
                <w:b/>
                <w:bCs/>
              </w:rPr>
              <w:t>5</w:t>
            </w:r>
          </w:p>
        </w:tc>
      </w:tr>
    </w:tbl>
    <w:p w14:paraId="4340D402" w14:textId="244B5CAA" w:rsidR="00D14AEA" w:rsidRPr="004F3F43" w:rsidRDefault="00751277" w:rsidP="004F3F43">
      <w:pPr>
        <w:jc w:val="center"/>
        <w:rPr>
          <w:rFonts w:ascii="Arial" w:hAnsi="Arial" w:cs="Arial"/>
          <w:b/>
          <w:bCs/>
          <w:sz w:val="28"/>
          <w:szCs w:val="28"/>
          <w:u w:val="single"/>
        </w:rPr>
      </w:pPr>
      <w:r w:rsidRPr="004F3F43">
        <w:rPr>
          <w:rFonts w:ascii="Arial" w:hAnsi="Arial" w:cs="Arial"/>
          <w:b/>
          <w:bCs/>
          <w:sz w:val="28"/>
          <w:szCs w:val="28"/>
          <w:u w:val="single"/>
        </w:rPr>
        <w:t>Answer</w:t>
      </w:r>
      <w:r w:rsidR="004F3F43" w:rsidRPr="004F3F43">
        <w:rPr>
          <w:rFonts w:ascii="Arial" w:hAnsi="Arial" w:cs="Arial"/>
          <w:b/>
          <w:bCs/>
          <w:sz w:val="28"/>
          <w:szCs w:val="28"/>
          <w:u w:val="single"/>
        </w:rPr>
        <w:t xml:space="preserve"> Sheet</w:t>
      </w:r>
    </w:p>
    <w:p w14:paraId="3720638F" w14:textId="77777777" w:rsidR="00D14AEA" w:rsidRDefault="00D14AEA" w:rsidP="00DA68B2">
      <w:pPr>
        <w:spacing w:line="288" w:lineRule="auto"/>
      </w:pPr>
    </w:p>
    <w:p w14:paraId="1968F72E" w14:textId="15EA87A2" w:rsidR="00D14AEA" w:rsidRDefault="00455918" w:rsidP="00DA68B2">
      <w:pPr>
        <w:spacing w:after="0" w:line="288" w:lineRule="auto"/>
        <w:rPr>
          <w:rFonts w:ascii="Arial" w:hAnsi="Arial" w:cs="Arial"/>
        </w:rPr>
      </w:pPr>
      <w:r w:rsidRPr="00455918">
        <w:rPr>
          <w:rFonts w:ascii="Arial" w:hAnsi="Arial" w:cs="Arial"/>
          <w:b/>
          <w:bCs/>
        </w:rPr>
        <w:t>#</w:t>
      </w:r>
      <w:r w:rsidR="008A4451" w:rsidRPr="00455918">
        <w:rPr>
          <w:rFonts w:ascii="Arial" w:hAnsi="Arial" w:cs="Arial"/>
          <w:b/>
          <w:bCs/>
        </w:rPr>
        <w:t>15</w:t>
      </w:r>
      <w:r w:rsidR="008A4451">
        <w:rPr>
          <w:rFonts w:ascii="Arial" w:hAnsi="Arial" w:cs="Arial"/>
        </w:rPr>
        <w:t xml:space="preserve"> </w:t>
      </w:r>
      <w:r w:rsidR="00852713">
        <w:rPr>
          <w:rFonts w:ascii="Arial" w:hAnsi="Arial" w:cs="Arial"/>
        </w:rPr>
        <w:t>Box of matches – worthless, no oxygen on the moon</w:t>
      </w:r>
    </w:p>
    <w:p w14:paraId="783314B6" w14:textId="616209AC" w:rsidR="00852713" w:rsidRDefault="00455918" w:rsidP="00DA68B2">
      <w:pPr>
        <w:spacing w:after="0" w:line="288" w:lineRule="auto"/>
        <w:rPr>
          <w:rFonts w:ascii="Arial" w:hAnsi="Arial" w:cs="Arial"/>
        </w:rPr>
      </w:pPr>
      <w:r w:rsidRPr="00455918">
        <w:rPr>
          <w:rFonts w:ascii="Arial" w:hAnsi="Arial" w:cs="Arial"/>
          <w:b/>
          <w:bCs/>
        </w:rPr>
        <w:t>#</w:t>
      </w:r>
      <w:r w:rsidR="008A4451" w:rsidRPr="00455918">
        <w:rPr>
          <w:rFonts w:ascii="Arial" w:hAnsi="Arial" w:cs="Arial"/>
          <w:b/>
          <w:bCs/>
        </w:rPr>
        <w:t>4</w:t>
      </w:r>
      <w:r w:rsidR="008A4451">
        <w:rPr>
          <w:rFonts w:ascii="Arial" w:hAnsi="Arial" w:cs="Arial"/>
        </w:rPr>
        <w:t xml:space="preserve"> </w:t>
      </w:r>
      <w:r w:rsidR="002E1539">
        <w:rPr>
          <w:rFonts w:ascii="Arial" w:hAnsi="Arial" w:cs="Arial"/>
        </w:rPr>
        <w:t>Food concentrate – efficient means of supplying energy</w:t>
      </w:r>
    </w:p>
    <w:p w14:paraId="7483D977" w14:textId="0919F1B1" w:rsidR="002E1539" w:rsidRDefault="00455918" w:rsidP="00DA68B2">
      <w:pPr>
        <w:spacing w:after="0" w:line="288" w:lineRule="auto"/>
        <w:rPr>
          <w:rFonts w:ascii="Arial" w:hAnsi="Arial" w:cs="Arial"/>
        </w:rPr>
      </w:pPr>
      <w:r>
        <w:rPr>
          <w:rFonts w:ascii="Arial" w:hAnsi="Arial" w:cs="Arial"/>
          <w:b/>
          <w:bCs/>
        </w:rPr>
        <w:t>#</w:t>
      </w:r>
      <w:r w:rsidR="008A4451" w:rsidRPr="00455918">
        <w:rPr>
          <w:rFonts w:ascii="Arial" w:hAnsi="Arial" w:cs="Arial"/>
          <w:b/>
          <w:bCs/>
        </w:rPr>
        <w:t xml:space="preserve">6 </w:t>
      </w:r>
      <w:r w:rsidR="002E1539">
        <w:rPr>
          <w:rFonts w:ascii="Arial" w:hAnsi="Arial" w:cs="Arial"/>
        </w:rPr>
        <w:t>Nylon rope</w:t>
      </w:r>
      <w:r w:rsidR="00EF0686">
        <w:rPr>
          <w:rFonts w:ascii="Arial" w:hAnsi="Arial" w:cs="Arial"/>
        </w:rPr>
        <w:t xml:space="preserve"> – useful for climbing cliffs and tying the injured together</w:t>
      </w:r>
    </w:p>
    <w:p w14:paraId="765CEDC2" w14:textId="4359BD7C" w:rsidR="00EF0686" w:rsidRDefault="00455918" w:rsidP="00DA68B2">
      <w:pPr>
        <w:spacing w:after="0" w:line="288" w:lineRule="auto"/>
        <w:rPr>
          <w:rFonts w:ascii="Arial" w:hAnsi="Arial" w:cs="Arial"/>
        </w:rPr>
      </w:pPr>
      <w:r w:rsidRPr="00455918">
        <w:rPr>
          <w:rFonts w:ascii="Arial" w:hAnsi="Arial" w:cs="Arial"/>
          <w:b/>
          <w:bCs/>
        </w:rPr>
        <w:t>#</w:t>
      </w:r>
      <w:r w:rsidR="008A4451" w:rsidRPr="00455918">
        <w:rPr>
          <w:rFonts w:ascii="Arial" w:hAnsi="Arial" w:cs="Arial"/>
          <w:b/>
          <w:bCs/>
        </w:rPr>
        <w:t>8</w:t>
      </w:r>
      <w:r w:rsidR="008A4451">
        <w:rPr>
          <w:rFonts w:ascii="Arial" w:hAnsi="Arial" w:cs="Arial"/>
        </w:rPr>
        <w:t xml:space="preserve"> </w:t>
      </w:r>
      <w:r w:rsidR="00EF0686">
        <w:rPr>
          <w:rFonts w:ascii="Arial" w:hAnsi="Arial" w:cs="Arial"/>
        </w:rPr>
        <w:t xml:space="preserve">Parachute silk </w:t>
      </w:r>
      <w:r w:rsidR="004A2252">
        <w:rPr>
          <w:rFonts w:ascii="Arial" w:hAnsi="Arial" w:cs="Arial"/>
        </w:rPr>
        <w:t>–</w:t>
      </w:r>
      <w:r w:rsidR="00EF0686">
        <w:rPr>
          <w:rFonts w:ascii="Arial" w:hAnsi="Arial" w:cs="Arial"/>
        </w:rPr>
        <w:t xml:space="preserve"> </w:t>
      </w:r>
      <w:r w:rsidR="004A2252">
        <w:rPr>
          <w:rFonts w:ascii="Arial" w:hAnsi="Arial" w:cs="Arial"/>
        </w:rPr>
        <w:t>protection from the sun</w:t>
      </w:r>
    </w:p>
    <w:p w14:paraId="5BD24A71" w14:textId="64C72200" w:rsidR="009907CB" w:rsidRDefault="00455918" w:rsidP="00DA68B2">
      <w:pPr>
        <w:spacing w:after="0" w:line="288" w:lineRule="auto"/>
        <w:rPr>
          <w:rFonts w:ascii="Arial" w:hAnsi="Arial" w:cs="Arial"/>
        </w:rPr>
      </w:pPr>
      <w:r w:rsidRPr="00455918">
        <w:rPr>
          <w:rFonts w:ascii="Arial" w:hAnsi="Arial" w:cs="Arial"/>
          <w:b/>
          <w:bCs/>
        </w:rPr>
        <w:t>#</w:t>
      </w:r>
      <w:r w:rsidR="00FC1321" w:rsidRPr="00455918">
        <w:rPr>
          <w:rFonts w:ascii="Arial" w:hAnsi="Arial" w:cs="Arial"/>
          <w:b/>
          <w:bCs/>
        </w:rPr>
        <w:t>13</w:t>
      </w:r>
      <w:r w:rsidR="00FC1321">
        <w:rPr>
          <w:rFonts w:ascii="Arial" w:hAnsi="Arial" w:cs="Arial"/>
        </w:rPr>
        <w:t xml:space="preserve"> </w:t>
      </w:r>
      <w:r w:rsidR="004A2252">
        <w:rPr>
          <w:rFonts w:ascii="Arial" w:hAnsi="Arial" w:cs="Arial"/>
        </w:rPr>
        <w:t xml:space="preserve">Portable heating unit </w:t>
      </w:r>
      <w:r w:rsidR="007A26CB">
        <w:rPr>
          <w:rFonts w:ascii="Arial" w:hAnsi="Arial" w:cs="Arial"/>
        </w:rPr>
        <w:t>–</w:t>
      </w:r>
      <w:r w:rsidR="004A2252">
        <w:rPr>
          <w:rFonts w:ascii="Arial" w:hAnsi="Arial" w:cs="Arial"/>
        </w:rPr>
        <w:t xml:space="preserve"> </w:t>
      </w:r>
      <w:r w:rsidR="007A26CB">
        <w:rPr>
          <w:rFonts w:ascii="Arial" w:hAnsi="Arial" w:cs="Arial"/>
        </w:rPr>
        <w:t>not necessary due to the sun’s heat (unless you hap</w:t>
      </w:r>
      <w:r w:rsidR="009907CB">
        <w:rPr>
          <w:rFonts w:ascii="Arial" w:hAnsi="Arial" w:cs="Arial"/>
        </w:rPr>
        <w:t>pen to be on the dark side of the moon)</w:t>
      </w:r>
    </w:p>
    <w:p w14:paraId="573769D9" w14:textId="273041F8" w:rsidR="009907CB" w:rsidRDefault="0031311A" w:rsidP="00DA68B2">
      <w:pPr>
        <w:spacing w:after="0" w:line="288" w:lineRule="auto"/>
        <w:rPr>
          <w:rFonts w:ascii="Arial" w:hAnsi="Arial" w:cs="Arial"/>
        </w:rPr>
      </w:pPr>
      <w:r w:rsidRPr="00455918">
        <w:rPr>
          <w:rFonts w:ascii="Arial" w:hAnsi="Arial" w:cs="Arial"/>
          <w:b/>
          <w:bCs/>
        </w:rPr>
        <w:t>#</w:t>
      </w:r>
      <w:r w:rsidR="00FC1321" w:rsidRPr="00455918">
        <w:rPr>
          <w:rFonts w:ascii="Arial" w:hAnsi="Arial" w:cs="Arial"/>
          <w:b/>
          <w:bCs/>
        </w:rPr>
        <w:t>11</w:t>
      </w:r>
      <w:r w:rsidR="00FC1321">
        <w:rPr>
          <w:rFonts w:ascii="Arial" w:hAnsi="Arial" w:cs="Arial"/>
        </w:rPr>
        <w:t xml:space="preserve"> </w:t>
      </w:r>
      <w:r w:rsidR="009907CB">
        <w:rPr>
          <w:rFonts w:ascii="Arial" w:hAnsi="Arial" w:cs="Arial"/>
        </w:rPr>
        <w:t xml:space="preserve">Pistols </w:t>
      </w:r>
      <w:r w:rsidR="00191E1F">
        <w:rPr>
          <w:rFonts w:ascii="Arial" w:hAnsi="Arial" w:cs="Arial"/>
        </w:rPr>
        <w:t>–</w:t>
      </w:r>
      <w:r w:rsidR="009907CB">
        <w:rPr>
          <w:rFonts w:ascii="Arial" w:hAnsi="Arial" w:cs="Arial"/>
        </w:rPr>
        <w:t xml:space="preserve"> </w:t>
      </w:r>
      <w:r w:rsidR="00191E1F">
        <w:rPr>
          <w:rFonts w:ascii="Arial" w:hAnsi="Arial" w:cs="Arial"/>
        </w:rPr>
        <w:t xml:space="preserve">possible method of </w:t>
      </w:r>
      <w:r w:rsidR="00507C2C">
        <w:rPr>
          <w:rFonts w:ascii="Arial" w:hAnsi="Arial" w:cs="Arial"/>
        </w:rPr>
        <w:t>self-protection</w:t>
      </w:r>
    </w:p>
    <w:p w14:paraId="693E868A" w14:textId="23CA852A" w:rsidR="00191E1F" w:rsidRDefault="0031311A" w:rsidP="00DA68B2">
      <w:pPr>
        <w:spacing w:after="0" w:line="288" w:lineRule="auto"/>
        <w:rPr>
          <w:rFonts w:ascii="Arial" w:hAnsi="Arial" w:cs="Arial"/>
        </w:rPr>
      </w:pPr>
      <w:r w:rsidRPr="00455918">
        <w:rPr>
          <w:rFonts w:ascii="Arial" w:hAnsi="Arial" w:cs="Arial"/>
          <w:b/>
          <w:bCs/>
        </w:rPr>
        <w:t>#</w:t>
      </w:r>
      <w:r w:rsidR="00FC1321" w:rsidRPr="00455918">
        <w:rPr>
          <w:rFonts w:ascii="Arial" w:hAnsi="Arial" w:cs="Arial"/>
          <w:b/>
          <w:bCs/>
        </w:rPr>
        <w:t>12</w:t>
      </w:r>
      <w:r w:rsidR="00FC1321">
        <w:rPr>
          <w:rFonts w:ascii="Arial" w:hAnsi="Arial" w:cs="Arial"/>
        </w:rPr>
        <w:t xml:space="preserve"> </w:t>
      </w:r>
      <w:r w:rsidR="00191E1F">
        <w:rPr>
          <w:rFonts w:ascii="Arial" w:hAnsi="Arial" w:cs="Arial"/>
        </w:rPr>
        <w:t xml:space="preserve">Dehydrated milk </w:t>
      </w:r>
      <w:r w:rsidR="004D2AA0">
        <w:rPr>
          <w:rFonts w:ascii="Arial" w:hAnsi="Arial" w:cs="Arial"/>
        </w:rPr>
        <w:t>–</w:t>
      </w:r>
      <w:r w:rsidR="00191E1F">
        <w:rPr>
          <w:rFonts w:ascii="Arial" w:hAnsi="Arial" w:cs="Arial"/>
        </w:rPr>
        <w:t xml:space="preserve"> </w:t>
      </w:r>
      <w:proofErr w:type="gramStart"/>
      <w:r w:rsidR="004D2AA0">
        <w:rPr>
          <w:rFonts w:ascii="Arial" w:hAnsi="Arial" w:cs="Arial"/>
        </w:rPr>
        <w:t>similar to</w:t>
      </w:r>
      <w:proofErr w:type="gramEnd"/>
      <w:r w:rsidR="004D2AA0">
        <w:rPr>
          <w:rFonts w:ascii="Arial" w:hAnsi="Arial" w:cs="Arial"/>
        </w:rPr>
        <w:t xml:space="preserve"> food concentrate</w:t>
      </w:r>
    </w:p>
    <w:p w14:paraId="6A0C3907" w14:textId="6EE342A3" w:rsidR="00A93F45" w:rsidRDefault="0031311A" w:rsidP="00DA68B2">
      <w:pPr>
        <w:spacing w:after="0" w:line="288" w:lineRule="auto"/>
        <w:rPr>
          <w:rFonts w:ascii="Arial" w:hAnsi="Arial" w:cs="Arial"/>
        </w:rPr>
      </w:pPr>
      <w:r w:rsidRPr="00455918">
        <w:rPr>
          <w:rFonts w:ascii="Arial" w:hAnsi="Arial" w:cs="Arial"/>
          <w:b/>
          <w:bCs/>
        </w:rPr>
        <w:t>#</w:t>
      </w:r>
      <w:r w:rsidR="00FC1321" w:rsidRPr="00455918">
        <w:rPr>
          <w:rFonts w:ascii="Arial" w:hAnsi="Arial" w:cs="Arial"/>
          <w:b/>
          <w:bCs/>
        </w:rPr>
        <w:t>1</w:t>
      </w:r>
      <w:r w:rsidR="008A46B1">
        <w:rPr>
          <w:rFonts w:ascii="Arial" w:hAnsi="Arial" w:cs="Arial"/>
        </w:rPr>
        <w:t xml:space="preserve"> </w:t>
      </w:r>
      <w:r w:rsidR="00A93F45">
        <w:rPr>
          <w:rFonts w:ascii="Arial" w:hAnsi="Arial" w:cs="Arial"/>
        </w:rPr>
        <w:t>Oxygen tanks – without oxygen</w:t>
      </w:r>
      <w:r w:rsidR="00C63F51">
        <w:rPr>
          <w:rFonts w:ascii="Arial" w:hAnsi="Arial" w:cs="Arial"/>
        </w:rPr>
        <w:t>, there is no survival in space</w:t>
      </w:r>
    </w:p>
    <w:p w14:paraId="6635C498" w14:textId="5B192668" w:rsidR="00C63F51" w:rsidRDefault="0031311A" w:rsidP="00DA68B2">
      <w:pPr>
        <w:spacing w:after="0" w:line="288" w:lineRule="auto"/>
        <w:rPr>
          <w:rFonts w:ascii="Arial" w:hAnsi="Arial" w:cs="Arial"/>
        </w:rPr>
      </w:pPr>
      <w:r w:rsidRPr="00455918">
        <w:rPr>
          <w:rFonts w:ascii="Arial" w:hAnsi="Arial" w:cs="Arial"/>
          <w:b/>
          <w:bCs/>
        </w:rPr>
        <w:t>#</w:t>
      </w:r>
      <w:r w:rsidR="008A46B1" w:rsidRPr="00455918">
        <w:rPr>
          <w:rFonts w:ascii="Arial" w:hAnsi="Arial" w:cs="Arial"/>
          <w:b/>
          <w:bCs/>
        </w:rPr>
        <w:t>3</w:t>
      </w:r>
      <w:r w:rsidR="008A46B1">
        <w:rPr>
          <w:rFonts w:ascii="Arial" w:hAnsi="Arial" w:cs="Arial"/>
        </w:rPr>
        <w:t xml:space="preserve"> </w:t>
      </w:r>
      <w:r w:rsidR="00C77ECD">
        <w:rPr>
          <w:rFonts w:ascii="Arial" w:hAnsi="Arial" w:cs="Arial"/>
        </w:rPr>
        <w:t>Stellar Map – Navigation</w:t>
      </w:r>
    </w:p>
    <w:p w14:paraId="276F6F79" w14:textId="65251811" w:rsidR="00C77ECD" w:rsidRDefault="0031311A" w:rsidP="00DA68B2">
      <w:pPr>
        <w:spacing w:after="0" w:line="288" w:lineRule="auto"/>
        <w:rPr>
          <w:rFonts w:ascii="Arial" w:hAnsi="Arial" w:cs="Arial"/>
        </w:rPr>
      </w:pPr>
      <w:r w:rsidRPr="00455918">
        <w:rPr>
          <w:rFonts w:ascii="Arial" w:hAnsi="Arial" w:cs="Arial"/>
          <w:b/>
          <w:bCs/>
        </w:rPr>
        <w:t>#</w:t>
      </w:r>
      <w:r w:rsidR="008A46B1" w:rsidRPr="00455918">
        <w:rPr>
          <w:rFonts w:ascii="Arial" w:hAnsi="Arial" w:cs="Arial"/>
          <w:b/>
          <w:bCs/>
        </w:rPr>
        <w:t>9</w:t>
      </w:r>
      <w:r w:rsidR="008A46B1">
        <w:rPr>
          <w:rFonts w:ascii="Arial" w:hAnsi="Arial" w:cs="Arial"/>
        </w:rPr>
        <w:t xml:space="preserve"> </w:t>
      </w:r>
      <w:r w:rsidR="00C77ECD">
        <w:rPr>
          <w:rFonts w:ascii="Arial" w:hAnsi="Arial" w:cs="Arial"/>
        </w:rPr>
        <w:t xml:space="preserve">Self inflating life raft </w:t>
      </w:r>
      <w:r w:rsidR="00450E8B">
        <w:rPr>
          <w:rFonts w:ascii="Arial" w:hAnsi="Arial" w:cs="Arial"/>
        </w:rPr>
        <w:t>–</w:t>
      </w:r>
      <w:r w:rsidR="00C77ECD">
        <w:rPr>
          <w:rFonts w:ascii="Arial" w:hAnsi="Arial" w:cs="Arial"/>
        </w:rPr>
        <w:t xml:space="preserve"> </w:t>
      </w:r>
      <w:r w:rsidR="005376B9">
        <w:rPr>
          <w:rFonts w:ascii="Arial" w:hAnsi="Arial" w:cs="Arial"/>
        </w:rPr>
        <w:t>C</w:t>
      </w:r>
      <w:r w:rsidR="00450E8B">
        <w:rPr>
          <w:rFonts w:ascii="Arial" w:hAnsi="Arial" w:cs="Arial"/>
        </w:rPr>
        <w:t>O</w:t>
      </w:r>
      <w:r w:rsidR="00450E8B">
        <w:rPr>
          <w:rFonts w:ascii="Arial" w:hAnsi="Arial" w:cs="Arial"/>
          <w:vertAlign w:val="subscript"/>
        </w:rPr>
        <w:t xml:space="preserve">2 </w:t>
      </w:r>
      <w:r w:rsidR="00450E8B">
        <w:rPr>
          <w:rFonts w:ascii="Arial" w:hAnsi="Arial" w:cs="Arial"/>
        </w:rPr>
        <w:t>bottle might be used for self-propulsion</w:t>
      </w:r>
    </w:p>
    <w:p w14:paraId="25B0D6B9" w14:textId="58BD0471" w:rsidR="00EA3692" w:rsidRDefault="005775BF" w:rsidP="00DA68B2">
      <w:pPr>
        <w:spacing w:after="0" w:line="288" w:lineRule="auto"/>
        <w:rPr>
          <w:rFonts w:ascii="Arial" w:hAnsi="Arial" w:cs="Arial"/>
        </w:rPr>
      </w:pPr>
      <w:r w:rsidRPr="00455918">
        <w:rPr>
          <w:rFonts w:ascii="Arial" w:hAnsi="Arial" w:cs="Arial"/>
          <w:b/>
          <w:bCs/>
        </w:rPr>
        <w:t>#14</w:t>
      </w:r>
      <w:r>
        <w:rPr>
          <w:rFonts w:ascii="Arial" w:hAnsi="Arial" w:cs="Arial"/>
        </w:rPr>
        <w:t xml:space="preserve"> </w:t>
      </w:r>
      <w:r w:rsidR="00EA3692">
        <w:rPr>
          <w:rFonts w:ascii="Arial" w:hAnsi="Arial" w:cs="Arial"/>
        </w:rPr>
        <w:t xml:space="preserve">Magnetic compass </w:t>
      </w:r>
      <w:r w:rsidR="007509EA">
        <w:rPr>
          <w:rFonts w:ascii="Arial" w:hAnsi="Arial" w:cs="Arial"/>
        </w:rPr>
        <w:t>–</w:t>
      </w:r>
      <w:r w:rsidR="00EA3692">
        <w:rPr>
          <w:rFonts w:ascii="Arial" w:hAnsi="Arial" w:cs="Arial"/>
        </w:rPr>
        <w:t xml:space="preserve"> useless</w:t>
      </w:r>
      <w:r w:rsidR="007509EA">
        <w:rPr>
          <w:rFonts w:ascii="Arial" w:hAnsi="Arial" w:cs="Arial"/>
        </w:rPr>
        <w:t>, since there’s not a polarized magnetic field on the moon</w:t>
      </w:r>
    </w:p>
    <w:p w14:paraId="0C907077" w14:textId="2D16A4CC" w:rsidR="007509EA" w:rsidRDefault="005775BF" w:rsidP="00DA68B2">
      <w:pPr>
        <w:spacing w:after="0" w:line="288" w:lineRule="auto"/>
        <w:rPr>
          <w:rFonts w:ascii="Arial" w:hAnsi="Arial" w:cs="Arial"/>
        </w:rPr>
      </w:pPr>
      <w:r w:rsidRPr="00455918">
        <w:rPr>
          <w:rFonts w:ascii="Arial" w:hAnsi="Arial" w:cs="Arial"/>
          <w:b/>
          <w:bCs/>
        </w:rPr>
        <w:t>#2</w:t>
      </w:r>
      <w:r>
        <w:rPr>
          <w:rFonts w:ascii="Arial" w:hAnsi="Arial" w:cs="Arial"/>
        </w:rPr>
        <w:t xml:space="preserve"> </w:t>
      </w:r>
      <w:r w:rsidR="00242E8A">
        <w:rPr>
          <w:rFonts w:ascii="Arial" w:hAnsi="Arial" w:cs="Arial"/>
        </w:rPr>
        <w:t>20 liters of water – like oxygen, necessary for survival</w:t>
      </w:r>
    </w:p>
    <w:p w14:paraId="33366F31" w14:textId="2606F356" w:rsidR="00242E8A" w:rsidRDefault="00455918" w:rsidP="00DA68B2">
      <w:pPr>
        <w:spacing w:after="0" w:line="288" w:lineRule="auto"/>
        <w:rPr>
          <w:rFonts w:ascii="Arial" w:hAnsi="Arial" w:cs="Arial"/>
        </w:rPr>
      </w:pPr>
      <w:r w:rsidRPr="00455918">
        <w:rPr>
          <w:rFonts w:ascii="Arial" w:hAnsi="Arial" w:cs="Arial"/>
          <w:b/>
          <w:bCs/>
        </w:rPr>
        <w:t>#</w:t>
      </w:r>
      <w:r w:rsidR="0031311A" w:rsidRPr="00455918">
        <w:rPr>
          <w:rFonts w:ascii="Arial" w:hAnsi="Arial" w:cs="Arial"/>
          <w:b/>
          <w:bCs/>
        </w:rPr>
        <w:t>10</w:t>
      </w:r>
      <w:r>
        <w:rPr>
          <w:rFonts w:ascii="Arial" w:hAnsi="Arial" w:cs="Arial"/>
        </w:rPr>
        <w:t xml:space="preserve"> </w:t>
      </w:r>
      <w:r w:rsidR="00242E8A">
        <w:rPr>
          <w:rFonts w:ascii="Arial" w:hAnsi="Arial" w:cs="Arial"/>
        </w:rPr>
        <w:t xml:space="preserve">Signal flares </w:t>
      </w:r>
      <w:r w:rsidR="00EB1EA4">
        <w:rPr>
          <w:rFonts w:ascii="Arial" w:hAnsi="Arial" w:cs="Arial"/>
        </w:rPr>
        <w:t>–</w:t>
      </w:r>
      <w:r w:rsidR="00242E8A">
        <w:rPr>
          <w:rFonts w:ascii="Arial" w:hAnsi="Arial" w:cs="Arial"/>
        </w:rPr>
        <w:t xml:space="preserve"> </w:t>
      </w:r>
      <w:r w:rsidR="00EB1EA4">
        <w:rPr>
          <w:rFonts w:ascii="Arial" w:hAnsi="Arial" w:cs="Arial"/>
        </w:rPr>
        <w:t>for use as a distress signal when the mothership is in sight</w:t>
      </w:r>
    </w:p>
    <w:p w14:paraId="502115F6" w14:textId="6DB4E30F" w:rsidR="00EB1EA4" w:rsidRDefault="00455918" w:rsidP="00DA68B2">
      <w:pPr>
        <w:spacing w:after="0" w:line="288" w:lineRule="auto"/>
        <w:rPr>
          <w:rFonts w:ascii="Arial" w:hAnsi="Arial" w:cs="Arial"/>
        </w:rPr>
      </w:pPr>
      <w:r w:rsidRPr="00455918">
        <w:rPr>
          <w:rFonts w:ascii="Arial" w:hAnsi="Arial" w:cs="Arial"/>
          <w:b/>
          <w:bCs/>
        </w:rPr>
        <w:t>#7</w:t>
      </w:r>
      <w:r>
        <w:rPr>
          <w:rFonts w:ascii="Arial" w:hAnsi="Arial" w:cs="Arial"/>
        </w:rPr>
        <w:t xml:space="preserve"> </w:t>
      </w:r>
      <w:r w:rsidR="00EB1EA4">
        <w:rPr>
          <w:rFonts w:ascii="Arial" w:hAnsi="Arial" w:cs="Arial"/>
        </w:rPr>
        <w:t>First Aid Kit – for aiding the injured</w:t>
      </w:r>
    </w:p>
    <w:p w14:paraId="798FF222" w14:textId="650394F1" w:rsidR="000E50CF" w:rsidRPr="00507C2C" w:rsidRDefault="00455918">
      <w:pPr>
        <w:spacing w:after="0" w:line="288" w:lineRule="auto"/>
        <w:rPr>
          <w:rFonts w:ascii="Arial" w:hAnsi="Arial" w:cs="Arial"/>
        </w:rPr>
      </w:pPr>
      <w:r w:rsidRPr="00455918">
        <w:rPr>
          <w:rFonts w:ascii="Arial" w:hAnsi="Arial" w:cs="Arial"/>
          <w:b/>
          <w:bCs/>
        </w:rPr>
        <w:t>#5</w:t>
      </w:r>
      <w:r>
        <w:rPr>
          <w:rFonts w:ascii="Arial" w:hAnsi="Arial" w:cs="Arial"/>
        </w:rPr>
        <w:t xml:space="preserve"> </w:t>
      </w:r>
      <w:r w:rsidR="00A53A4B">
        <w:rPr>
          <w:rFonts w:ascii="Arial" w:hAnsi="Arial" w:cs="Arial"/>
        </w:rPr>
        <w:t>FM receiver-transmitter – for communication with the mothership</w:t>
      </w:r>
      <w:r w:rsidR="008A4451">
        <w:rPr>
          <w:rFonts w:ascii="Arial" w:hAnsi="Arial" w:cs="Arial"/>
        </w:rPr>
        <w:t xml:space="preserve"> </w:t>
      </w:r>
    </w:p>
    <w:sectPr w:rsidR="000E50CF" w:rsidRPr="00507C2C" w:rsidSect="008613A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100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25B68" w14:textId="77777777" w:rsidR="00C917C8" w:rsidRDefault="00C917C8" w:rsidP="002E3642">
      <w:pPr>
        <w:spacing w:after="0" w:line="240" w:lineRule="auto"/>
      </w:pPr>
      <w:r>
        <w:separator/>
      </w:r>
    </w:p>
  </w:endnote>
  <w:endnote w:type="continuationSeparator" w:id="0">
    <w:p w14:paraId="4D54ED2C" w14:textId="77777777" w:rsidR="00C917C8" w:rsidRDefault="00C917C8" w:rsidP="002E3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5FD6B" w14:textId="77777777" w:rsidR="00D90245" w:rsidRDefault="00D902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C76DC" w14:textId="69CA27AA" w:rsidR="008613A6" w:rsidRDefault="008613A6">
    <w:pPr>
      <w:pStyle w:val="Footer"/>
    </w:pPr>
    <w:r>
      <w:t>WV Adult Ed/SPOKES</w:t>
    </w:r>
    <w:r>
      <w:tab/>
    </w:r>
    <w:r>
      <w:tab/>
      <w:t xml:space="preserve">Problem Solving &amp; Decision Making </w:t>
    </w:r>
    <w:r w:rsidR="00884608">
      <w:t xml:space="preserve">   </w:t>
    </w:r>
    <w: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995FD" w14:textId="77777777" w:rsidR="00D90245" w:rsidRDefault="00D902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F6AFF" w14:textId="77777777" w:rsidR="00C917C8" w:rsidRDefault="00C917C8" w:rsidP="002E3642">
      <w:pPr>
        <w:spacing w:after="0" w:line="240" w:lineRule="auto"/>
      </w:pPr>
      <w:r>
        <w:separator/>
      </w:r>
    </w:p>
  </w:footnote>
  <w:footnote w:type="continuationSeparator" w:id="0">
    <w:p w14:paraId="3F82FD7C" w14:textId="77777777" w:rsidR="00C917C8" w:rsidRDefault="00C917C8" w:rsidP="002E36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BDCC" w14:textId="77777777" w:rsidR="00D90245" w:rsidRDefault="00D902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0389" w14:textId="4F5C02F5" w:rsidR="002E3642" w:rsidRPr="008613A6" w:rsidRDefault="004E09FA" w:rsidP="002E3642">
    <w:pPr>
      <w:pStyle w:val="Header"/>
      <w:jc w:val="center"/>
      <w:rPr>
        <w:rFonts w:ascii="Arial" w:hAnsi="Arial" w:cs="Arial"/>
        <w:b/>
        <w:bCs/>
        <w:sz w:val="40"/>
        <w:szCs w:val="40"/>
        <w:u w:val="single"/>
      </w:rPr>
    </w:pPr>
    <w:r w:rsidRPr="008613A6">
      <w:rPr>
        <w:rFonts w:ascii="Arial" w:hAnsi="Arial" w:cs="Arial"/>
        <w:b/>
        <w:bCs/>
        <w:noProof/>
        <w:sz w:val="40"/>
        <w:szCs w:val="40"/>
        <w:u w:val="single"/>
      </w:rPr>
      <w:drawing>
        <wp:anchor distT="0" distB="0" distL="114300" distR="114300" simplePos="0" relativeHeight="251658240" behindDoc="0" locked="0" layoutInCell="1" allowOverlap="1" wp14:anchorId="0ABDA0C8" wp14:editId="2B31E667">
          <wp:simplePos x="0" y="0"/>
          <wp:positionH relativeFrom="column">
            <wp:posOffset>5311140</wp:posOffset>
          </wp:positionH>
          <wp:positionV relativeFrom="paragraph">
            <wp:posOffset>-358140</wp:posOffset>
          </wp:positionV>
          <wp:extent cx="1115695" cy="784860"/>
          <wp:effectExtent l="0" t="0" r="8255" b="0"/>
          <wp:wrapNone/>
          <wp:docPr id="161891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695" cy="78486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sz w:val="40"/>
        <w:szCs w:val="40"/>
        <w:u w:val="single"/>
      </w:rPr>
      <w:drawing>
        <wp:anchor distT="0" distB="0" distL="114300" distR="114300" simplePos="0" relativeHeight="251659264" behindDoc="0" locked="0" layoutInCell="1" allowOverlap="1" wp14:anchorId="0C86FA07" wp14:editId="28AFF0DC">
          <wp:simplePos x="0" y="0"/>
          <wp:positionH relativeFrom="column">
            <wp:posOffset>-381000</wp:posOffset>
          </wp:positionH>
          <wp:positionV relativeFrom="paragraph">
            <wp:posOffset>-388620</wp:posOffset>
          </wp:positionV>
          <wp:extent cx="1120140" cy="1043940"/>
          <wp:effectExtent l="0" t="0" r="3810" b="3810"/>
          <wp:wrapNone/>
          <wp:docPr id="144122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0140" cy="1043940"/>
                  </a:xfrm>
                  <a:prstGeom prst="rect">
                    <a:avLst/>
                  </a:prstGeom>
                  <a:noFill/>
                </pic:spPr>
              </pic:pic>
            </a:graphicData>
          </a:graphic>
          <wp14:sizeRelH relativeFrom="page">
            <wp14:pctWidth>0</wp14:pctWidth>
          </wp14:sizeRelH>
          <wp14:sizeRelV relativeFrom="page">
            <wp14:pctHeight>0</wp14:pctHeight>
          </wp14:sizeRelV>
        </wp:anchor>
      </w:drawing>
    </w:r>
    <w:r w:rsidR="00D14AEA">
      <w:rPr>
        <w:rFonts w:ascii="Arial" w:hAnsi="Arial" w:cs="Arial"/>
        <w:b/>
        <w:bCs/>
        <w:sz w:val="40"/>
        <w:szCs w:val="40"/>
        <w:u w:val="single"/>
      </w:rPr>
      <w:t xml:space="preserve">NASA: </w:t>
    </w:r>
    <w:r w:rsidR="002E3642" w:rsidRPr="008613A6">
      <w:rPr>
        <w:rFonts w:ascii="Arial" w:hAnsi="Arial" w:cs="Arial"/>
        <w:b/>
        <w:bCs/>
        <w:sz w:val="40"/>
        <w:szCs w:val="40"/>
        <w:u w:val="single"/>
      </w:rPr>
      <w:t>Lunar Survival Activity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2227D" w14:textId="77777777" w:rsidR="00D90245" w:rsidRDefault="00D9024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42"/>
    <w:rsid w:val="000E50CF"/>
    <w:rsid w:val="00191E1F"/>
    <w:rsid w:val="00242E8A"/>
    <w:rsid w:val="002E1539"/>
    <w:rsid w:val="002E3642"/>
    <w:rsid w:val="0031311A"/>
    <w:rsid w:val="00450E8B"/>
    <w:rsid w:val="00455918"/>
    <w:rsid w:val="004A2252"/>
    <w:rsid w:val="004D2AA0"/>
    <w:rsid w:val="004E09FA"/>
    <w:rsid w:val="004F3F43"/>
    <w:rsid w:val="004F6AEB"/>
    <w:rsid w:val="00507C2C"/>
    <w:rsid w:val="00530CA6"/>
    <w:rsid w:val="005362C3"/>
    <w:rsid w:val="005376B9"/>
    <w:rsid w:val="005775BF"/>
    <w:rsid w:val="007509EA"/>
    <w:rsid w:val="00751277"/>
    <w:rsid w:val="007A26CB"/>
    <w:rsid w:val="00852713"/>
    <w:rsid w:val="008613A6"/>
    <w:rsid w:val="00884240"/>
    <w:rsid w:val="00884608"/>
    <w:rsid w:val="008A4451"/>
    <w:rsid w:val="008A46B1"/>
    <w:rsid w:val="009907CB"/>
    <w:rsid w:val="009D5246"/>
    <w:rsid w:val="00A53A4B"/>
    <w:rsid w:val="00A93F45"/>
    <w:rsid w:val="00C63F51"/>
    <w:rsid w:val="00C77ECD"/>
    <w:rsid w:val="00C917C8"/>
    <w:rsid w:val="00CD220D"/>
    <w:rsid w:val="00CD38CC"/>
    <w:rsid w:val="00D14AEA"/>
    <w:rsid w:val="00D41685"/>
    <w:rsid w:val="00D61BFE"/>
    <w:rsid w:val="00D90245"/>
    <w:rsid w:val="00DA5A18"/>
    <w:rsid w:val="00DA68B2"/>
    <w:rsid w:val="00E81BC0"/>
    <w:rsid w:val="00EA3692"/>
    <w:rsid w:val="00EB1EA4"/>
    <w:rsid w:val="00EF0686"/>
    <w:rsid w:val="00F237AA"/>
    <w:rsid w:val="00F52935"/>
    <w:rsid w:val="00FC1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2D1E0"/>
  <w15:chartTrackingRefBased/>
  <w15:docId w15:val="{1B95B8A2-ADE8-4BA7-9F6B-FFE59FDCA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642"/>
    <w:rPr>
      <w:rFonts w:eastAsiaTheme="majorEastAsia" w:cstheme="majorBidi"/>
      <w:color w:val="272727" w:themeColor="text1" w:themeTint="D8"/>
    </w:rPr>
  </w:style>
  <w:style w:type="paragraph" w:styleId="Title">
    <w:name w:val="Title"/>
    <w:basedOn w:val="Normal"/>
    <w:next w:val="Normal"/>
    <w:link w:val="TitleChar"/>
    <w:uiPriority w:val="10"/>
    <w:qFormat/>
    <w:rsid w:val="002E3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642"/>
    <w:pPr>
      <w:spacing w:before="160"/>
      <w:jc w:val="center"/>
    </w:pPr>
    <w:rPr>
      <w:i/>
      <w:iCs/>
      <w:color w:val="404040" w:themeColor="text1" w:themeTint="BF"/>
    </w:rPr>
  </w:style>
  <w:style w:type="character" w:customStyle="1" w:styleId="QuoteChar">
    <w:name w:val="Quote Char"/>
    <w:basedOn w:val="DefaultParagraphFont"/>
    <w:link w:val="Quote"/>
    <w:uiPriority w:val="29"/>
    <w:rsid w:val="002E3642"/>
    <w:rPr>
      <w:i/>
      <w:iCs/>
      <w:color w:val="404040" w:themeColor="text1" w:themeTint="BF"/>
    </w:rPr>
  </w:style>
  <w:style w:type="paragraph" w:styleId="ListParagraph">
    <w:name w:val="List Paragraph"/>
    <w:basedOn w:val="Normal"/>
    <w:uiPriority w:val="34"/>
    <w:qFormat/>
    <w:rsid w:val="002E3642"/>
    <w:pPr>
      <w:ind w:left="720"/>
      <w:contextualSpacing/>
    </w:pPr>
  </w:style>
  <w:style w:type="character" w:styleId="IntenseEmphasis">
    <w:name w:val="Intense Emphasis"/>
    <w:basedOn w:val="DefaultParagraphFont"/>
    <w:uiPriority w:val="21"/>
    <w:qFormat/>
    <w:rsid w:val="002E3642"/>
    <w:rPr>
      <w:i/>
      <w:iCs/>
      <w:color w:val="0F4761" w:themeColor="accent1" w:themeShade="BF"/>
    </w:rPr>
  </w:style>
  <w:style w:type="paragraph" w:styleId="IntenseQuote">
    <w:name w:val="Intense Quote"/>
    <w:basedOn w:val="Normal"/>
    <w:next w:val="Normal"/>
    <w:link w:val="IntenseQuoteChar"/>
    <w:uiPriority w:val="30"/>
    <w:qFormat/>
    <w:rsid w:val="002E3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642"/>
    <w:rPr>
      <w:i/>
      <w:iCs/>
      <w:color w:val="0F4761" w:themeColor="accent1" w:themeShade="BF"/>
    </w:rPr>
  </w:style>
  <w:style w:type="character" w:styleId="IntenseReference">
    <w:name w:val="Intense Reference"/>
    <w:basedOn w:val="DefaultParagraphFont"/>
    <w:uiPriority w:val="32"/>
    <w:qFormat/>
    <w:rsid w:val="002E3642"/>
    <w:rPr>
      <w:b/>
      <w:bCs/>
      <w:smallCaps/>
      <w:color w:val="0F4761" w:themeColor="accent1" w:themeShade="BF"/>
      <w:spacing w:val="5"/>
    </w:rPr>
  </w:style>
  <w:style w:type="paragraph" w:styleId="Header">
    <w:name w:val="header"/>
    <w:basedOn w:val="Normal"/>
    <w:link w:val="HeaderChar"/>
    <w:uiPriority w:val="99"/>
    <w:unhideWhenUsed/>
    <w:rsid w:val="002E3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642"/>
  </w:style>
  <w:style w:type="paragraph" w:styleId="Footer">
    <w:name w:val="footer"/>
    <w:basedOn w:val="Normal"/>
    <w:link w:val="FooterChar"/>
    <w:uiPriority w:val="99"/>
    <w:unhideWhenUsed/>
    <w:rsid w:val="002E3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642"/>
  </w:style>
  <w:style w:type="table" w:styleId="TableGrid">
    <w:name w:val="Table Grid"/>
    <w:basedOn w:val="TableNormal"/>
    <w:uiPriority w:val="39"/>
    <w:rsid w:val="00D14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A7ED59C337E14F8F19F7BC1B3F0E07" ma:contentTypeVersion="3" ma:contentTypeDescription="Create a new document." ma:contentTypeScope="" ma:versionID="90a28424cdd068ed1512f84ddf2d74de">
  <xsd:schema xmlns:xsd="http://www.w3.org/2001/XMLSchema" xmlns:xs="http://www.w3.org/2001/XMLSchema" xmlns:p="http://schemas.microsoft.com/office/2006/metadata/properties" xmlns:ns2="55e7dfff-cc71-4679-9cf2-a2d904f9985f" targetNamespace="http://schemas.microsoft.com/office/2006/metadata/properties" ma:root="true" ma:fieldsID="28b603ecb7639336f7c65a6a574520fc" ns2:_="">
    <xsd:import namespace="55e7dfff-cc71-4679-9cf2-a2d904f998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7dfff-cc71-4679-9cf2-a2d904f998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F228A9-F3DB-416F-AD90-68649BB34DAC}"/>
</file>

<file path=customXml/itemProps2.xml><?xml version="1.0" encoding="utf-8"?>
<ds:datastoreItem xmlns:ds="http://schemas.openxmlformats.org/officeDocument/2006/customXml" ds:itemID="{9FC4AC7D-E88A-462F-A924-8B81B1434088}"/>
</file>

<file path=customXml/itemProps3.xml><?xml version="1.0" encoding="utf-8"?>
<ds:datastoreItem xmlns:ds="http://schemas.openxmlformats.org/officeDocument/2006/customXml" ds:itemID="{FE70A2D0-63D8-4387-837B-36CA8629C928}"/>
</file>

<file path=docProps/app.xml><?xml version="1.0" encoding="utf-8"?>
<Properties xmlns="http://schemas.openxmlformats.org/officeDocument/2006/extended-properties" xmlns:vt="http://schemas.openxmlformats.org/officeDocument/2006/docPropsVTypes">
  <Template>Normal</Template>
  <TotalTime>66</TotalTime>
  <Pages>3</Pages>
  <Words>535</Words>
  <Characters>2610</Characters>
  <Application>Microsoft Office Word</Application>
  <DocSecurity>0</DocSecurity>
  <Lines>156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 Briggs</dc:creator>
  <cp:keywords/>
  <dc:description/>
  <cp:lastModifiedBy>Kristi Briggs</cp:lastModifiedBy>
  <cp:revision>38</cp:revision>
  <cp:lastPrinted>2026-02-24T20:29:00Z</cp:lastPrinted>
  <dcterms:created xsi:type="dcterms:W3CDTF">2026-02-24T19:27:00Z</dcterms:created>
  <dcterms:modified xsi:type="dcterms:W3CDTF">2026-02-26T13:15:00Z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0x010100E3A7ED59C337E14F8F19F7BC1B3F0E07</vt:lpwstr>
  </property>
</Properties>
</file>