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797E" w14:textId="77777777" w:rsidR="00CE04F5" w:rsidRPr="00BB6CF2" w:rsidRDefault="00CE04F5" w:rsidP="00CE04F5">
      <w:pPr>
        <w:pStyle w:val="Title"/>
        <w:pBdr>
          <w:bottom w:val="single" w:sz="18" w:space="0" w:color="auto"/>
        </w:pBdr>
        <w:spacing w:after="0"/>
        <w:rPr>
          <w:rFonts w:ascii="Arial" w:eastAsia="Times New Roman" w:hAnsi="Arial" w:cs="Arial"/>
          <w:color w:val="0070C0"/>
          <w:szCs w:val="20"/>
        </w:rPr>
      </w:pPr>
      <w:r w:rsidRPr="00BB6CF2">
        <w:rPr>
          <w:rFonts w:ascii="Arial" w:eastAsia="Times New Roman" w:hAnsi="Arial" w:cs="Arial"/>
          <w:noProof/>
          <w:color w:val="0070C0"/>
          <w:szCs w:val="20"/>
        </w:rPr>
        <w:drawing>
          <wp:anchor distT="0" distB="0" distL="114300" distR="114300" simplePos="0" relativeHeight="251659264" behindDoc="0" locked="0" layoutInCell="1" allowOverlap="1" wp14:anchorId="0EBF01B1" wp14:editId="50B0A935">
            <wp:simplePos x="0" y="0"/>
            <wp:positionH relativeFrom="column">
              <wp:posOffset>8107216</wp:posOffset>
            </wp:positionH>
            <wp:positionV relativeFrom="paragraph">
              <wp:posOffset>-295910</wp:posOffset>
            </wp:positionV>
            <wp:extent cx="1404449" cy="933450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543" cy="938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66C">
        <w:rPr>
          <w:rFonts w:ascii="Arial" w:eastAsia="Times New Roman" w:hAnsi="Arial" w:cs="Arial"/>
          <w:color w:val="0070C0"/>
          <w:szCs w:val="20"/>
        </w:rPr>
        <w:t>Problem Solving &amp; Decision Making Rubric</w:t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  <w:r w:rsidRPr="00BB6CF2">
        <w:rPr>
          <w:rFonts w:ascii="Arial" w:eastAsia="Times New Roman" w:hAnsi="Arial" w:cs="Arial"/>
          <w:color w:val="0070C0"/>
          <w:szCs w:val="20"/>
        </w:rPr>
        <w:tab/>
      </w:r>
    </w:p>
    <w:p w14:paraId="35A2BE07" w14:textId="77777777" w:rsidR="00CE04F5" w:rsidRPr="00BB6CF2" w:rsidRDefault="00CE04F5" w:rsidP="00CE04F5">
      <w:pPr>
        <w:widowControl w:val="0"/>
        <w:spacing w:after="0" w:line="200" w:lineRule="exact"/>
        <w:rPr>
          <w:rFonts w:ascii="Arial" w:eastAsia="Calibri" w:hAnsi="Arial" w:cs="Arial"/>
          <w:sz w:val="20"/>
          <w:szCs w:val="20"/>
        </w:rPr>
      </w:pPr>
    </w:p>
    <w:p w14:paraId="3F60D18F" w14:textId="77777777" w:rsidR="00CE04F5" w:rsidRPr="00BB6CF2" w:rsidRDefault="00CE04F5" w:rsidP="00CE04F5">
      <w:pPr>
        <w:widowControl w:val="0"/>
        <w:spacing w:after="0"/>
        <w:rPr>
          <w:rFonts w:ascii="Arial" w:eastAsia="Calibri" w:hAnsi="Arial" w:cs="Arial"/>
          <w:sz w:val="10"/>
        </w:rPr>
      </w:pPr>
    </w:p>
    <w:tbl>
      <w:tblPr>
        <w:tblStyle w:val="TableGrid1"/>
        <w:tblpPr w:leftFromText="180" w:rightFromText="180" w:vertAnchor="text" w:tblpY="1"/>
        <w:tblOverlap w:val="never"/>
        <w:tblW w:w="17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5"/>
        <w:gridCol w:w="1583"/>
        <w:gridCol w:w="2160"/>
        <w:gridCol w:w="2032"/>
        <w:gridCol w:w="711"/>
        <w:gridCol w:w="2387"/>
        <w:gridCol w:w="2610"/>
        <w:gridCol w:w="1620"/>
        <w:gridCol w:w="1047"/>
        <w:gridCol w:w="1823"/>
      </w:tblGrid>
      <w:tr w:rsidR="00CE04F5" w:rsidRPr="00BB6CF2" w14:paraId="07711A66" w14:textId="77777777" w:rsidTr="00BE749E">
        <w:trPr>
          <w:gridAfter w:val="2"/>
          <w:wAfter w:w="2870" w:type="dxa"/>
          <w:trHeight w:val="80"/>
        </w:trPr>
        <w:tc>
          <w:tcPr>
            <w:tcW w:w="1675" w:type="dxa"/>
          </w:tcPr>
          <w:p w14:paraId="00542B94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Name:</w:t>
            </w:r>
          </w:p>
        </w:tc>
        <w:tc>
          <w:tcPr>
            <w:tcW w:w="5775" w:type="dxa"/>
            <w:gridSpan w:val="3"/>
            <w:tcBorders>
              <w:bottom w:val="single" w:sz="8" w:space="0" w:color="auto"/>
            </w:tcBorders>
          </w:tcPr>
          <w:p w14:paraId="38186AF6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1BCC40EE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Date:</w:t>
            </w:r>
          </w:p>
        </w:tc>
        <w:tc>
          <w:tcPr>
            <w:tcW w:w="6617" w:type="dxa"/>
            <w:gridSpan w:val="3"/>
            <w:tcBorders>
              <w:bottom w:val="single" w:sz="8" w:space="0" w:color="auto"/>
            </w:tcBorders>
          </w:tcPr>
          <w:p w14:paraId="05E398FF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41B6EA7D" w14:textId="77777777" w:rsidTr="00BE749E">
        <w:trPr>
          <w:gridAfter w:val="2"/>
          <w:wAfter w:w="2870" w:type="dxa"/>
          <w:trHeight w:val="394"/>
        </w:trPr>
        <w:tc>
          <w:tcPr>
            <w:tcW w:w="1675" w:type="dxa"/>
          </w:tcPr>
          <w:p w14:paraId="190E7188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75" w:type="dxa"/>
            <w:gridSpan w:val="3"/>
            <w:tcBorders>
              <w:top w:val="single" w:sz="8" w:space="0" w:color="auto"/>
            </w:tcBorders>
          </w:tcPr>
          <w:p w14:paraId="5A2623E7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043C4949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  <w:tcBorders>
              <w:top w:val="single" w:sz="8" w:space="0" w:color="auto"/>
            </w:tcBorders>
          </w:tcPr>
          <w:p w14:paraId="17D42C5F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4F3FA0DD" w14:textId="77777777" w:rsidTr="00BE749E">
        <w:trPr>
          <w:gridAfter w:val="1"/>
          <w:wAfter w:w="1823" w:type="dxa"/>
        </w:trPr>
        <w:tc>
          <w:tcPr>
            <w:tcW w:w="1675" w:type="dxa"/>
          </w:tcPr>
          <w:p w14:paraId="214E9D2C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Teacher:</w:t>
            </w:r>
          </w:p>
        </w:tc>
        <w:tc>
          <w:tcPr>
            <w:tcW w:w="5775" w:type="dxa"/>
            <w:gridSpan w:val="3"/>
            <w:tcBorders>
              <w:bottom w:val="single" w:sz="8" w:space="0" w:color="auto"/>
            </w:tcBorders>
          </w:tcPr>
          <w:p w14:paraId="5FF059B4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22AE3B7D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</w:tcPr>
          <w:p w14:paraId="112CEFDF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47" w:type="dxa"/>
          </w:tcPr>
          <w:p w14:paraId="03FB001A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0E7C47AB" w14:textId="77777777" w:rsidTr="00BE749E">
        <w:trPr>
          <w:gridAfter w:val="1"/>
          <w:wAfter w:w="1823" w:type="dxa"/>
        </w:trPr>
        <w:tc>
          <w:tcPr>
            <w:tcW w:w="1675" w:type="dxa"/>
          </w:tcPr>
          <w:p w14:paraId="570B19B2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75" w:type="dxa"/>
            <w:gridSpan w:val="3"/>
            <w:tcBorders>
              <w:top w:val="single" w:sz="8" w:space="0" w:color="auto"/>
            </w:tcBorders>
          </w:tcPr>
          <w:p w14:paraId="5FE5B294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0A00CDB5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617" w:type="dxa"/>
            <w:gridSpan w:val="3"/>
          </w:tcPr>
          <w:p w14:paraId="5BE0487B" w14:textId="77777777" w:rsidR="00CE04F5" w:rsidRPr="00BB6CF2" w:rsidRDefault="00CE04F5" w:rsidP="00BE749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STUDENT EXPECTATIONS</w:t>
            </w:r>
          </w:p>
        </w:tc>
        <w:tc>
          <w:tcPr>
            <w:tcW w:w="1047" w:type="dxa"/>
          </w:tcPr>
          <w:p w14:paraId="46498B92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66C" w:rsidRPr="00BB6CF2" w14:paraId="65BA3F6C" w14:textId="77777777" w:rsidTr="00BE749E">
        <w:trPr>
          <w:trHeight w:val="360"/>
        </w:trPr>
        <w:tc>
          <w:tcPr>
            <w:tcW w:w="1675" w:type="dxa"/>
          </w:tcPr>
          <w:p w14:paraId="50D6269D" w14:textId="77777777" w:rsidR="003D466C" w:rsidRPr="00BB6CF2" w:rsidRDefault="003D466C" w:rsidP="003D466C">
            <w:pPr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</w:pPr>
            <w:r w:rsidRPr="00BB6CF2">
              <w:rPr>
                <w:rFonts w:ascii="Arial" w:eastAsia="Arial" w:hAnsi="Arial" w:cs="Arial"/>
                <w:b/>
                <w:bCs/>
                <w:color w:val="231F20"/>
                <w:w w:val="90"/>
                <w:sz w:val="16"/>
                <w:szCs w:val="16"/>
              </w:rPr>
              <w:t>LESSON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pacing w:val="9"/>
                <w:w w:val="90"/>
                <w:sz w:val="16"/>
                <w:szCs w:val="16"/>
              </w:rPr>
              <w:t xml:space="preserve"> 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G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pacing w:val="-9"/>
                <w:sz w:val="16"/>
                <w:szCs w:val="16"/>
              </w:rPr>
              <w:t>O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z w:val="16"/>
                <w:szCs w:val="16"/>
              </w:rPr>
              <w:t>AL</w:t>
            </w:r>
          </w:p>
          <w:p w14:paraId="4294376B" w14:textId="77777777" w:rsidR="003D466C" w:rsidRPr="00BB6CF2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6" w:type="dxa"/>
            <w:gridSpan w:val="4"/>
          </w:tcPr>
          <w:p w14:paraId="4B1ECA4E" w14:textId="77777777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To develop better approaches to making decisions and solving problems.</w:t>
            </w:r>
          </w:p>
        </w:tc>
        <w:tc>
          <w:tcPr>
            <w:tcW w:w="6617" w:type="dxa"/>
            <w:gridSpan w:val="3"/>
            <w:vMerge w:val="restart"/>
          </w:tcPr>
          <w:p w14:paraId="7743E248" w14:textId="77777777" w:rsidR="003D466C" w:rsidRPr="003D466C" w:rsidRDefault="003D466C" w:rsidP="003D466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Participate in a discussion and standing debates about critical thinking and problem solving.</w:t>
            </w:r>
          </w:p>
          <w:p w14:paraId="024CDD18" w14:textId="77777777" w:rsidR="003D466C" w:rsidRPr="003D466C" w:rsidRDefault="003D466C" w:rsidP="003D466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Complete the Problem Solving Styles Self-Assessment.</w:t>
            </w:r>
          </w:p>
          <w:p w14:paraId="59CA9BC9" w14:textId="77777777" w:rsidR="003D466C" w:rsidRPr="003D466C" w:rsidRDefault="003D466C" w:rsidP="003D466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Participate in a critical thinking exercise and discussion about being an ideal problem solver.</w:t>
            </w:r>
          </w:p>
          <w:p w14:paraId="4CC76575" w14:textId="77777777" w:rsidR="003D466C" w:rsidRPr="003D466C" w:rsidRDefault="003D466C" w:rsidP="003D466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Identify barriers to problem solving.</w:t>
            </w:r>
          </w:p>
          <w:p w14:paraId="188C1884" w14:textId="77777777" w:rsidR="003D466C" w:rsidRPr="003D466C" w:rsidRDefault="003D466C" w:rsidP="003D466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Complete assigned independent activity.</w:t>
            </w:r>
          </w:p>
        </w:tc>
        <w:tc>
          <w:tcPr>
            <w:tcW w:w="2870" w:type="dxa"/>
            <w:gridSpan w:val="2"/>
            <w:vMerge w:val="restart"/>
          </w:tcPr>
          <w:p w14:paraId="51953FB7" w14:textId="77777777" w:rsidR="003D466C" w:rsidRPr="00BB6CF2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66C" w:rsidRPr="00BB6CF2" w14:paraId="169F8779" w14:textId="77777777" w:rsidTr="00BE749E">
        <w:trPr>
          <w:trHeight w:val="360"/>
        </w:trPr>
        <w:tc>
          <w:tcPr>
            <w:tcW w:w="1675" w:type="dxa"/>
          </w:tcPr>
          <w:p w14:paraId="351FFA50" w14:textId="77777777" w:rsidR="003D466C" w:rsidRPr="00BB6CF2" w:rsidRDefault="003D466C" w:rsidP="003D466C">
            <w:pPr>
              <w:rPr>
                <w:rFonts w:ascii="Arial" w:eastAsia="Arial" w:hAnsi="Arial" w:cs="Arial"/>
                <w:b/>
                <w:bCs/>
                <w:color w:val="231F20"/>
                <w:w w:val="90"/>
                <w:sz w:val="16"/>
                <w:szCs w:val="16"/>
              </w:rPr>
            </w:pPr>
            <w:r w:rsidRPr="00BB6CF2">
              <w:rPr>
                <w:rFonts w:ascii="Arial" w:eastAsia="Arial" w:hAnsi="Arial" w:cs="Arial"/>
                <w:b/>
                <w:bCs/>
                <w:color w:val="231F20"/>
                <w:w w:val="87"/>
                <w:sz w:val="16"/>
                <w:szCs w:val="16"/>
              </w:rPr>
              <w:t>ESSENTIAL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spacing w:val="10"/>
                <w:w w:val="87"/>
                <w:sz w:val="16"/>
                <w:szCs w:val="16"/>
              </w:rPr>
              <w:t xml:space="preserve"> </w:t>
            </w:r>
            <w:r w:rsidRPr="00BB6CF2">
              <w:rPr>
                <w:rFonts w:ascii="Arial" w:eastAsia="Arial" w:hAnsi="Arial" w:cs="Arial"/>
                <w:b/>
                <w:bCs/>
                <w:color w:val="231F20"/>
                <w:w w:val="96"/>
                <w:sz w:val="16"/>
                <w:szCs w:val="16"/>
              </w:rPr>
              <w:t>QUESTION(S)</w:t>
            </w:r>
          </w:p>
        </w:tc>
        <w:tc>
          <w:tcPr>
            <w:tcW w:w="6486" w:type="dxa"/>
            <w:gridSpan w:val="4"/>
          </w:tcPr>
          <w:p w14:paraId="26D28E01" w14:textId="77777777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How can thinking critically help you solve a problem?</w:t>
            </w:r>
          </w:p>
        </w:tc>
        <w:tc>
          <w:tcPr>
            <w:tcW w:w="6617" w:type="dxa"/>
            <w:gridSpan w:val="3"/>
            <w:vMerge/>
          </w:tcPr>
          <w:p w14:paraId="769E8604" w14:textId="77777777" w:rsidR="003D466C" w:rsidRPr="00BB6CF2" w:rsidRDefault="003D466C" w:rsidP="003D466C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70" w:type="dxa"/>
            <w:gridSpan w:val="2"/>
            <w:vMerge/>
          </w:tcPr>
          <w:p w14:paraId="3A88367F" w14:textId="77777777" w:rsidR="003D466C" w:rsidRPr="00BB6CF2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B6CF2" w:rsidRPr="00BB6CF2" w14:paraId="1C6EB2B3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418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011CDE90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Category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4B92F73B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Exceeding</w:t>
            </w: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br/>
              <w:t>10 points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60235FC2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Meeting</w:t>
            </w:r>
          </w:p>
          <w:p w14:paraId="481D8C2A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8 points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3096F64F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Approaching</w:t>
            </w:r>
          </w:p>
          <w:p w14:paraId="2A740061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5 points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3F3F4E3F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Emerging</w:t>
            </w:r>
          </w:p>
          <w:p w14:paraId="7AA9ABE3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2 points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5A341DF9" w14:textId="77777777" w:rsidR="00CE04F5" w:rsidRPr="00BB6CF2" w:rsidRDefault="00CE04F5" w:rsidP="00BE749E">
            <w:pPr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br/>
              <w:t>Total</w:t>
            </w:r>
          </w:p>
        </w:tc>
      </w:tr>
      <w:tr w:rsidR="00CE04F5" w:rsidRPr="00BB6CF2" w14:paraId="45069CFB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1062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7461" w14:textId="615C9143" w:rsidR="005555C9" w:rsidRPr="003D466C" w:rsidRDefault="005555C9" w:rsidP="003D466C">
            <w:p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Critical Thinking Exercise and Discussion</w:t>
            </w:r>
            <w:r>
              <w:rPr>
                <w:rFonts w:ascii="Arial" w:hAnsi="Arial" w:cs="Arial"/>
                <w:b/>
                <w:sz w:val="16"/>
                <w:szCs w:val="16"/>
              </w:rPr>
              <w:br/>
            </w:r>
          </w:p>
          <w:p w14:paraId="7F9AA3D2" w14:textId="77777777" w:rsidR="00CE04F5" w:rsidRDefault="00CE04F5" w:rsidP="003D466C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AB9A77" w14:textId="47806B9B" w:rsidR="005555C9" w:rsidRPr="003D466C" w:rsidRDefault="005555C9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 xml:space="preserve">Participate in a critical thinking exercise and discussion about </w:t>
            </w:r>
            <w:r>
              <w:rPr>
                <w:rFonts w:ascii="Arial" w:hAnsi="Arial" w:cs="Arial"/>
                <w:sz w:val="16"/>
                <w:szCs w:val="16"/>
              </w:rPr>
              <w:t>critical thinking and its role in decision-making.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3357" w14:textId="07F1F0E0" w:rsidR="005555C9" w:rsidRDefault="005555C9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 xml:space="preserve">Actively and thoughtfully participated in a critical thinking exercise and discussion about ideal </w:t>
            </w:r>
            <w:r>
              <w:rPr>
                <w:rFonts w:ascii="Arial" w:hAnsi="Arial" w:cs="Arial"/>
                <w:sz w:val="16"/>
                <w:szCs w:val="16"/>
              </w:rPr>
              <w:t>problem-solving</w:t>
            </w:r>
            <w:r w:rsidRPr="003D466C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B5188CB" w14:textId="24ACFC11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9BB0" w14:textId="446A7EAB" w:rsidR="005555C9" w:rsidRDefault="005555C9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 xml:space="preserve">Participated in a critical thinking exercise and discussion about ideal </w:t>
            </w:r>
            <w:r>
              <w:rPr>
                <w:rFonts w:ascii="Arial" w:hAnsi="Arial" w:cs="Arial"/>
                <w:sz w:val="16"/>
                <w:szCs w:val="16"/>
              </w:rPr>
              <w:t>problem-solving</w:t>
            </w:r>
            <w:r w:rsidRPr="003D466C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61F9AB1C" w14:textId="1B4EDB17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BF41" w14:textId="48723B5F" w:rsidR="005555C9" w:rsidRDefault="005555C9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 xml:space="preserve">Did not offer comments during </w:t>
            </w:r>
            <w:r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Pr="003D466C">
              <w:rPr>
                <w:rFonts w:ascii="Arial" w:hAnsi="Arial" w:cs="Arial"/>
                <w:sz w:val="16"/>
                <w:szCs w:val="16"/>
              </w:rPr>
              <w:t xml:space="preserve">critical thinking exercise and/or </w:t>
            </w:r>
            <w:r w:rsidRPr="003D466C">
              <w:rPr>
                <w:rFonts w:ascii="Arial" w:hAnsi="Arial" w:cs="Arial"/>
                <w:sz w:val="16"/>
                <w:szCs w:val="16"/>
              </w:rPr>
              <w:t>discussion</w:t>
            </w:r>
            <w:r>
              <w:rPr>
                <w:rFonts w:ascii="Arial" w:hAnsi="Arial" w:cs="Arial"/>
                <w:sz w:val="16"/>
                <w:szCs w:val="16"/>
              </w:rPr>
              <w:t xml:space="preserve"> but</w:t>
            </w:r>
            <w:r w:rsidRPr="003D466C">
              <w:rPr>
                <w:rFonts w:ascii="Arial" w:hAnsi="Arial" w:cs="Arial"/>
                <w:sz w:val="16"/>
                <w:szCs w:val="16"/>
              </w:rPr>
              <w:t xml:space="preserve"> looked engaged and demonstrated active listening about ideal </w:t>
            </w:r>
            <w:r>
              <w:rPr>
                <w:rFonts w:ascii="Arial" w:hAnsi="Arial" w:cs="Arial"/>
                <w:sz w:val="16"/>
                <w:szCs w:val="16"/>
              </w:rPr>
              <w:t>problem-solving</w:t>
            </w:r>
            <w:r w:rsidRPr="003D466C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4226496F" w14:textId="3B37BCB3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62F8" w14:textId="77777777" w:rsidR="005555C9" w:rsidRDefault="005555C9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Did not participate in the exercise and/or discussion about ideal problem solving.</w:t>
            </w:r>
          </w:p>
          <w:p w14:paraId="51DBEF41" w14:textId="644EF378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78D6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66C" w:rsidRPr="00BB6CF2" w14:paraId="03070C04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1165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311C" w14:textId="11DFBE58" w:rsidR="003D466C" w:rsidRPr="003D466C" w:rsidRDefault="005555C9" w:rsidP="003D466C">
            <w:p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Problem-Solving</w:t>
            </w:r>
            <w:r w:rsidR="003D466C" w:rsidRPr="003D466C">
              <w:rPr>
                <w:rFonts w:ascii="Arial" w:hAnsi="Arial" w:cs="Arial"/>
                <w:b/>
                <w:sz w:val="16"/>
                <w:szCs w:val="16"/>
              </w:rPr>
              <w:t xml:space="preserve"> Styles Self-Assessment</w:t>
            </w:r>
          </w:p>
          <w:p w14:paraId="7385D689" w14:textId="7A7EB2B9" w:rsidR="003D466C" w:rsidRPr="003D466C" w:rsidRDefault="003D466C" w:rsidP="003D466C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 xml:space="preserve">Complete the </w:t>
            </w:r>
            <w:r w:rsidR="005555C9">
              <w:rPr>
                <w:rFonts w:ascii="Arial" w:hAnsi="Arial" w:cs="Arial"/>
                <w:sz w:val="16"/>
                <w:szCs w:val="16"/>
              </w:rPr>
              <w:t>Problem-Solving</w:t>
            </w:r>
            <w:r w:rsidRPr="003D466C">
              <w:rPr>
                <w:rFonts w:ascii="Arial" w:hAnsi="Arial" w:cs="Arial"/>
                <w:sz w:val="16"/>
                <w:szCs w:val="16"/>
              </w:rPr>
              <w:t xml:space="preserve"> Styles Self-Assessment.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43E07" w14:textId="17CC96F0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 xml:space="preserve">Completed all of the </w:t>
            </w:r>
            <w:r w:rsidR="005555C9">
              <w:rPr>
                <w:rFonts w:ascii="Arial" w:hAnsi="Arial" w:cs="Arial"/>
                <w:sz w:val="16"/>
                <w:szCs w:val="16"/>
              </w:rPr>
              <w:t>assessments</w:t>
            </w:r>
            <w:r w:rsidRPr="003D466C">
              <w:rPr>
                <w:rFonts w:ascii="Arial" w:hAnsi="Arial" w:cs="Arial"/>
                <w:sz w:val="16"/>
                <w:szCs w:val="16"/>
              </w:rPr>
              <w:t xml:space="preserve"> and scored it according to directions.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80EA" w14:textId="77777777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Completed most of the assessment and scored it according to directions.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59EA" w14:textId="77777777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Completed some of the assessment and attempted to score it.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835BB" w14:textId="77777777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Completed little or none of the assessment.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2AF6" w14:textId="77777777" w:rsidR="003D466C" w:rsidRPr="00BB6CF2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66C" w:rsidRPr="00BB6CF2" w14:paraId="11F61C23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1268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1F99" w14:textId="7F237AE1" w:rsidR="003D466C" w:rsidRDefault="00516F62" w:rsidP="003D466C">
            <w:pPr>
              <w:spacing w:before="94" w:line="250" w:lineRule="auto"/>
              <w:ind w:right="13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Group Activity: Scenario</w:t>
            </w:r>
          </w:p>
          <w:p w14:paraId="72E4EAC9" w14:textId="5D18FCD1" w:rsidR="005555C9" w:rsidRPr="005555C9" w:rsidRDefault="00516F62" w:rsidP="003D466C">
            <w:pPr>
              <w:spacing w:before="94" w:line="250" w:lineRule="auto"/>
              <w:ind w:right="13"/>
              <w:rPr>
                <w:rFonts w:ascii="Arial" w:eastAsia="Arial" w:hAnsi="Arial" w:cs="Arial"/>
                <w:color w:val="231F20"/>
                <w:w w:val="85"/>
                <w:sz w:val="16"/>
                <w:szCs w:val="16"/>
              </w:rPr>
            </w:pPr>
            <w:r>
              <w:rPr>
                <w:rFonts w:ascii="Arial" w:hAnsi="Arial" w:cs="Arial"/>
                <w:color w:val="231F20"/>
                <w:w w:val="85"/>
                <w:sz w:val="16"/>
                <w:szCs w:val="16"/>
              </w:rPr>
              <w:t>Practice</w:t>
            </w:r>
            <w:r w:rsidR="005555C9">
              <w:rPr>
                <w:rFonts w:ascii="Arial" w:hAnsi="Arial" w:cs="Arial"/>
                <w:color w:val="231F20"/>
                <w:w w:val="85"/>
                <w:sz w:val="16"/>
                <w:szCs w:val="16"/>
              </w:rPr>
              <w:t xml:space="preserve"> a four-step process to </w:t>
            </w:r>
            <w:r>
              <w:rPr>
                <w:rFonts w:ascii="Arial" w:hAnsi="Arial" w:cs="Arial"/>
                <w:color w:val="231F20"/>
                <w:w w:val="85"/>
                <w:sz w:val="16"/>
                <w:szCs w:val="16"/>
              </w:rPr>
              <w:t>problem-solving</w:t>
            </w:r>
            <w:r w:rsidR="005555C9">
              <w:rPr>
                <w:rFonts w:ascii="Arial" w:hAnsi="Arial" w:cs="Arial"/>
                <w:color w:val="231F20"/>
                <w:w w:val="85"/>
                <w:sz w:val="16"/>
                <w:szCs w:val="16"/>
              </w:rPr>
              <w:t xml:space="preserve"> and </w:t>
            </w:r>
            <w:r>
              <w:rPr>
                <w:rFonts w:ascii="Arial" w:hAnsi="Arial" w:cs="Arial"/>
                <w:color w:val="231F20"/>
                <w:w w:val="85"/>
                <w:sz w:val="16"/>
                <w:szCs w:val="16"/>
              </w:rPr>
              <w:t>decision-making</w:t>
            </w:r>
            <w:r w:rsidR="005555C9">
              <w:rPr>
                <w:rFonts w:ascii="Arial" w:hAnsi="Arial" w:cs="Arial"/>
                <w:color w:val="231F20"/>
                <w:w w:val="85"/>
                <w:sz w:val="16"/>
                <w:szCs w:val="16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0F50" w14:textId="5137A0E8" w:rsidR="003D466C" w:rsidRPr="003D466C" w:rsidRDefault="00516F62" w:rsidP="003D466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Completes the scenario, fully explaining the process that was used to select the best option in each scenario.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584A" w14:textId="7DA690C3" w:rsidR="005555C9" w:rsidRPr="003D466C" w:rsidRDefault="00516F62" w:rsidP="003D466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Completed the scenario without fully explaining the process used to select the best option in each scenario.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DBC2" w14:textId="6E6F6B19" w:rsidR="003D466C" w:rsidRPr="003D466C" w:rsidRDefault="00516F62" w:rsidP="003D466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Completed the scenario with no explanation of the process used to select the best option.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8942" w14:textId="2BC7D22D" w:rsidR="003D466C" w:rsidRPr="003D466C" w:rsidRDefault="00516F62" w:rsidP="003D466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Did not complete the scenario.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4C0B" w14:textId="77777777" w:rsidR="003D466C" w:rsidRPr="00BB6CF2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66C" w:rsidRPr="00BB6CF2" w14:paraId="5D74BD67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972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FEAD" w14:textId="77777777" w:rsidR="003D466C" w:rsidRDefault="00516F62" w:rsidP="00516F62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516F62">
              <w:rPr>
                <w:rFonts w:ascii="Arial" w:hAnsi="Arial" w:cs="Arial"/>
                <w:b/>
                <w:bCs/>
                <w:sz w:val="16"/>
                <w:szCs w:val="16"/>
              </w:rPr>
              <w:t>Concrete Practice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: Survival Activity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4E610D76" w14:textId="6154DAD7" w:rsidR="00516F62" w:rsidRPr="003D466C" w:rsidRDefault="00516F62" w:rsidP="00516F62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Students brainstorm and use the four-step process to complete the survival activity.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3796" w14:textId="4E7C5991" w:rsidR="003D466C" w:rsidRPr="003D466C" w:rsidRDefault="00516F62" w:rsidP="003D466C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Fully participating in collaborative problem-solving and decision-making to rank the items needed for survival. 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77FE2" w14:textId="65441380" w:rsidR="003D466C" w:rsidRPr="003D466C" w:rsidRDefault="00516F62" w:rsidP="003D466C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Limited participation in the collaborative problem-solving and decision-making process.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EDD3" w14:textId="3F63896F" w:rsidR="003D466C" w:rsidRPr="003D466C" w:rsidRDefault="00516F62" w:rsidP="003D466C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Little or no participation in the collaborative problem-solving and decision-making process.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80A2" w14:textId="6358396C" w:rsidR="003D466C" w:rsidRPr="003D466C" w:rsidRDefault="00516F62" w:rsidP="003D466C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Did not complete the survival activity.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9D8C" w14:textId="77777777" w:rsidR="003D466C" w:rsidRPr="00BB6CF2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466C" w:rsidRPr="00BB6CF2" w14:paraId="59416FF5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1097"/>
        </w:trPr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0570" w14:textId="77777777" w:rsidR="003D466C" w:rsidRPr="00BB6CF2" w:rsidRDefault="003D466C" w:rsidP="003D466C">
            <w:pPr>
              <w:spacing w:before="120"/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Independent Application:</w:t>
            </w:r>
          </w:p>
          <w:p w14:paraId="3D447E8B" w14:textId="2F30082C" w:rsidR="003D466C" w:rsidRPr="003D466C" w:rsidRDefault="003D466C" w:rsidP="003D466C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 xml:space="preserve">Complete </w:t>
            </w:r>
            <w:r w:rsidR="00667D5D"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Pr="003D466C">
              <w:rPr>
                <w:rFonts w:ascii="Arial" w:hAnsi="Arial" w:cs="Arial"/>
                <w:sz w:val="16"/>
                <w:szCs w:val="16"/>
              </w:rPr>
              <w:t>assigned independent activity.</w:t>
            </w:r>
          </w:p>
          <w:p w14:paraId="07B760B5" w14:textId="77777777" w:rsidR="003D466C" w:rsidRPr="00BB6CF2" w:rsidRDefault="003D466C" w:rsidP="003D466C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BACD" w14:textId="77777777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Creatively, thoughtfully engaged with and completed an independent activity.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030A" w14:textId="77777777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Completed an independent activity.</w:t>
            </w:r>
          </w:p>
        </w:tc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9C27" w14:textId="77777777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Attempted to complete an independent activity.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7862" w14:textId="77777777" w:rsidR="003D466C" w:rsidRPr="003D466C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  <w:r w:rsidRPr="003D466C">
              <w:rPr>
                <w:rFonts w:ascii="Arial" w:hAnsi="Arial" w:cs="Arial"/>
                <w:sz w:val="16"/>
                <w:szCs w:val="16"/>
              </w:rPr>
              <w:t>Did not complete an independent activity.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316E1" w14:textId="77777777" w:rsidR="003D466C" w:rsidRPr="00BB6CF2" w:rsidRDefault="003D466C" w:rsidP="003D466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E04F5" w:rsidRPr="00BB6CF2" w14:paraId="4B918C84" w14:textId="77777777" w:rsidTr="00BE74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2870" w:type="dxa"/>
          <w:trHeight w:val="953"/>
        </w:trPr>
        <w:tc>
          <w:tcPr>
            <w:tcW w:w="131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E903" w14:textId="77777777" w:rsidR="00CE04F5" w:rsidRPr="00BB6CF2" w:rsidRDefault="00CE04F5" w:rsidP="00BE749E">
            <w:pPr>
              <w:spacing w:before="120"/>
              <w:ind w:left="720" w:hanging="72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Directions:</w:t>
            </w:r>
            <w:r w:rsidRPr="00BB6CF2">
              <w:rPr>
                <w:rFonts w:ascii="Arial" w:hAnsi="Arial" w:cs="Arial"/>
                <w:sz w:val="16"/>
                <w:szCs w:val="16"/>
              </w:rPr>
              <w:tab/>
              <w:t xml:space="preserve">Combine subtotals from each row  </w:t>
            </w:r>
            <w:r w:rsidRPr="00BB6CF2">
              <w:rPr>
                <w:rFonts w:ascii="Arial" w:hAnsi="Arial" w:cs="Arial"/>
                <w:sz w:val="16"/>
                <w:szCs w:val="16"/>
              </w:rPr>
              <w:sym w:font="Wingdings" w:char="F06C"/>
            </w:r>
            <w:r w:rsidRPr="00BB6CF2">
              <w:rPr>
                <w:rFonts w:ascii="Arial" w:hAnsi="Arial" w:cs="Arial"/>
                <w:sz w:val="16"/>
                <w:szCs w:val="16"/>
              </w:rPr>
              <w:t xml:space="preserve">   Multiply by 2  </w:t>
            </w:r>
            <w:r w:rsidRPr="00BB6CF2">
              <w:rPr>
                <w:rFonts w:ascii="Arial" w:hAnsi="Arial" w:cs="Arial"/>
                <w:sz w:val="16"/>
                <w:szCs w:val="16"/>
              </w:rPr>
              <w:sym w:font="Wingdings" w:char="F06C"/>
            </w:r>
            <w:r w:rsidRPr="00BB6CF2">
              <w:rPr>
                <w:rFonts w:ascii="Arial" w:hAnsi="Arial" w:cs="Arial"/>
                <w:sz w:val="16"/>
                <w:szCs w:val="16"/>
              </w:rPr>
              <w:t xml:space="preserve">    The result is the final score.</w:t>
            </w:r>
          </w:p>
          <w:p w14:paraId="0CA7FE38" w14:textId="77777777" w:rsidR="00CE04F5" w:rsidRPr="00BB6CF2" w:rsidRDefault="00CE04F5" w:rsidP="00BE749E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Example</w:t>
            </w:r>
            <w:r w:rsidRPr="00BB6CF2">
              <w:rPr>
                <w:rFonts w:ascii="Arial" w:hAnsi="Arial" w:cs="Arial"/>
                <w:sz w:val="16"/>
                <w:szCs w:val="16"/>
              </w:rPr>
              <w:t>:</w:t>
            </w:r>
            <w:r w:rsidRPr="00BB6CF2">
              <w:rPr>
                <w:rFonts w:ascii="Arial" w:hAnsi="Arial" w:cs="Arial"/>
                <w:sz w:val="16"/>
                <w:szCs w:val="16"/>
              </w:rPr>
              <w:tab/>
            </w:r>
            <w:r w:rsidRPr="00BB6CF2">
              <w:rPr>
                <w:rFonts w:ascii="Arial" w:hAnsi="Arial" w:cs="Arial"/>
                <w:sz w:val="16"/>
                <w:szCs w:val="16"/>
              </w:rPr>
              <w:tab/>
              <w:t>Combine subtotals from each row = ________________    multiply by 2  = _______________ Final Score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73ED" w14:textId="77777777" w:rsidR="00CE04F5" w:rsidRPr="00BB6CF2" w:rsidRDefault="00CE04F5" w:rsidP="00BE749E">
            <w:pPr>
              <w:spacing w:before="120"/>
              <w:contextualSpacing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B6CF2">
              <w:rPr>
                <w:rFonts w:ascii="Arial" w:hAnsi="Arial" w:cs="Arial"/>
                <w:b/>
                <w:sz w:val="16"/>
                <w:szCs w:val="16"/>
              </w:rPr>
              <w:t>FINAL SCORE</w:t>
            </w:r>
          </w:p>
          <w:p w14:paraId="0EFC0CD0" w14:textId="77777777" w:rsidR="00CE04F5" w:rsidRPr="00BB6CF2" w:rsidRDefault="00CE04F5" w:rsidP="00BE749E">
            <w:pPr>
              <w:spacing w:before="120"/>
              <w:contextualSpacing/>
              <w:rPr>
                <w:rFonts w:ascii="Arial" w:hAnsi="Arial" w:cs="Arial"/>
                <w:sz w:val="16"/>
                <w:szCs w:val="16"/>
              </w:rPr>
            </w:pPr>
          </w:p>
          <w:p w14:paraId="76844680" w14:textId="77777777" w:rsidR="00CE04F5" w:rsidRPr="00BB6CF2" w:rsidRDefault="00CE04F5" w:rsidP="00BE749E">
            <w:pPr>
              <w:rPr>
                <w:rFonts w:ascii="Arial" w:hAnsi="Arial" w:cs="Arial"/>
                <w:sz w:val="16"/>
                <w:szCs w:val="16"/>
              </w:rPr>
            </w:pPr>
            <w:r w:rsidRPr="00BB6CF2">
              <w:rPr>
                <w:rFonts w:ascii="Arial" w:hAnsi="Arial" w:cs="Arial"/>
                <w:sz w:val="16"/>
                <w:szCs w:val="16"/>
              </w:rPr>
              <w:t>____________</w:t>
            </w:r>
          </w:p>
        </w:tc>
      </w:tr>
    </w:tbl>
    <w:p w14:paraId="29C89313" w14:textId="77777777" w:rsidR="00CE04F5" w:rsidRDefault="00CE04F5"/>
    <w:sectPr w:rsidR="00CE04F5" w:rsidSect="00CE04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0D8"/>
    <w:multiLevelType w:val="hybridMultilevel"/>
    <w:tmpl w:val="D79291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165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F5"/>
    <w:rsid w:val="002626F4"/>
    <w:rsid w:val="003D466C"/>
    <w:rsid w:val="00516F62"/>
    <w:rsid w:val="005555C9"/>
    <w:rsid w:val="00667D5D"/>
    <w:rsid w:val="006A4C94"/>
    <w:rsid w:val="00BB6CF2"/>
    <w:rsid w:val="00CE04F5"/>
    <w:rsid w:val="00E2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6CEF"/>
  <w15:chartTrackingRefBased/>
  <w15:docId w15:val="{050BEA71-7DE1-471F-B803-C38B24A6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4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Session Title"/>
    <w:basedOn w:val="Normal"/>
    <w:next w:val="Normal"/>
    <w:link w:val="TitleChar"/>
    <w:qFormat/>
    <w:rsid w:val="00CE04F5"/>
    <w:pPr>
      <w:spacing w:after="480" w:line="276" w:lineRule="auto"/>
      <w:outlineLvl w:val="0"/>
    </w:pPr>
    <w:rPr>
      <w:rFonts w:ascii="Tahoma" w:hAnsi="Tahoma"/>
      <w:b/>
      <w:color w:val="526E00"/>
      <w:sz w:val="32"/>
    </w:rPr>
  </w:style>
  <w:style w:type="character" w:customStyle="1" w:styleId="TitleChar">
    <w:name w:val="Title Char"/>
    <w:aliases w:val="Session Title Char"/>
    <w:basedOn w:val="DefaultParagraphFont"/>
    <w:link w:val="Title"/>
    <w:rsid w:val="00CE04F5"/>
    <w:rPr>
      <w:rFonts w:ascii="Tahoma" w:hAnsi="Tahoma"/>
      <w:b/>
      <w:color w:val="526E00"/>
      <w:sz w:val="32"/>
    </w:rPr>
  </w:style>
  <w:style w:type="table" w:customStyle="1" w:styleId="TableGrid1">
    <w:name w:val="Table Grid1"/>
    <w:basedOn w:val="TableNormal"/>
    <w:next w:val="TableGrid"/>
    <w:uiPriority w:val="59"/>
    <w:rsid w:val="00CE04F5"/>
    <w:pPr>
      <w:widowControl w:val="0"/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04F5"/>
    <w:pPr>
      <w:ind w:left="720"/>
      <w:contextualSpacing/>
    </w:pPr>
  </w:style>
  <w:style w:type="table" w:styleId="TableGrid">
    <w:name w:val="Table Grid"/>
    <w:basedOn w:val="TableNormal"/>
    <w:uiPriority w:val="39"/>
    <w:rsid w:val="00CE0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26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6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7ED59C337E14F8F19F7BC1B3F0E07" ma:contentTypeVersion="3" ma:contentTypeDescription="Create a new document." ma:contentTypeScope="" ma:versionID="90a28424cdd068ed1512f84ddf2d74de">
  <xsd:schema xmlns:xsd="http://www.w3.org/2001/XMLSchema" xmlns:xs="http://www.w3.org/2001/XMLSchema" xmlns:p="http://schemas.microsoft.com/office/2006/metadata/properties" xmlns:ns2="55e7dfff-cc71-4679-9cf2-a2d904f9985f" targetNamespace="http://schemas.microsoft.com/office/2006/metadata/properties" ma:root="true" ma:fieldsID="28b603ecb7639336f7c65a6a574520fc" ns2:_="">
    <xsd:import namespace="55e7dfff-cc71-4679-9cf2-a2d904f99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7dfff-cc71-4679-9cf2-a2d904f998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26D7D2-9F53-4E89-8759-7C47B45652D0}"/>
</file>

<file path=customXml/itemProps2.xml><?xml version="1.0" encoding="utf-8"?>
<ds:datastoreItem xmlns:ds="http://schemas.openxmlformats.org/officeDocument/2006/customXml" ds:itemID="{3579840B-DE9B-448B-B9DD-8C442F6BFCC8}"/>
</file>

<file path=customXml/itemProps3.xml><?xml version="1.0" encoding="utf-8"?>
<ds:datastoreItem xmlns:ds="http://schemas.openxmlformats.org/officeDocument/2006/customXml" ds:itemID="{37705296-BE18-436F-AAEF-8193D36723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414</Words>
  <Characters>2642</Characters>
  <Application>Microsoft Office Word</Application>
  <DocSecurity>0</DocSecurity>
  <Lines>146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Elizabeth Spring</cp:lastModifiedBy>
  <cp:revision>5</cp:revision>
  <cp:lastPrinted>2021-01-05T18:10:00Z</cp:lastPrinted>
  <dcterms:created xsi:type="dcterms:W3CDTF">2020-08-28T15:05:00Z</dcterms:created>
  <dcterms:modified xsi:type="dcterms:W3CDTF">2026-01-29T18:46:00Z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478f2a1b-8091-4206-9338-6a41047bafb8</vt:lpwstr>
  </property>
  <property fmtid="{D5CDD505-2E9C-101B-9397-08002B2CF9AE}" pid="3" name="MSIP_Label_460f4a70-4b6c-4bd4-a002-31edb9c00abe_Enabled">
    <vt:lpwstr>true</vt:lpwstr>
  </property>
  <property fmtid="{D5CDD505-2E9C-101B-9397-08002B2CF9AE}" pid="4" name="MSIP_Label_460f4a70-4b6c-4bd4-a002-31edb9c00abe_SetDate">
    <vt:lpwstr>2026-01-29T18:46:03Z</vt:lpwstr>
  </property>
  <property fmtid="{D5CDD505-2E9C-101B-9397-08002B2CF9AE}" pid="5" name="MSIP_Label_460f4a70-4b6c-4bd4-a002-31edb9c00abe_Method">
    <vt:lpwstr>Standard</vt:lpwstr>
  </property>
  <property fmtid="{D5CDD505-2E9C-101B-9397-08002B2CF9AE}" pid="6" name="MSIP_Label_460f4a70-4b6c-4bd4-a002-31edb9c00abe_Name">
    <vt:lpwstr>General</vt:lpwstr>
  </property>
  <property fmtid="{D5CDD505-2E9C-101B-9397-08002B2CF9AE}" pid="7" name="MSIP_Label_460f4a70-4b6c-4bd4-a002-31edb9c00abe_SiteId">
    <vt:lpwstr>e019b04b-330c-467a-8bae-09fb17374d6a</vt:lpwstr>
  </property>
  <property fmtid="{D5CDD505-2E9C-101B-9397-08002B2CF9AE}" pid="8" name="MSIP_Label_460f4a70-4b6c-4bd4-a002-31edb9c00abe_ActionId">
    <vt:lpwstr>02601b6a-5832-4a64-9f41-a77b96be5ca8</vt:lpwstr>
  </property>
  <property fmtid="{D5CDD505-2E9C-101B-9397-08002B2CF9AE}" pid="9" name="MSIP_Label_460f4a70-4b6c-4bd4-a002-31edb9c00abe_ContentBits">
    <vt:lpwstr>0</vt:lpwstr>
  </property>
  <property fmtid="{D5CDD505-2E9C-101B-9397-08002B2CF9AE}" pid="10" name="MSIP_Label_460f4a70-4b6c-4bd4-a002-31edb9c00abe_Tag">
    <vt:lpwstr>10, 3, 0, 1</vt:lpwstr>
  </property>
  <property fmtid="{D5CDD505-2E9C-101B-9397-08002B2CF9AE}" pid="11" name="ContentTypeId">
    <vt:lpwstr>0x010100E3A7ED59C337E14F8F19F7BC1B3F0E07</vt:lpwstr>
  </property>
</Properties>
</file>