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32243" w14:textId="77777777" w:rsidR="00787D01" w:rsidRDefault="00787D01" w:rsidP="00787D01">
      <w:pPr>
        <w:pStyle w:val="Heading5"/>
        <w:rPr>
          <w:lang w:val="en-US"/>
        </w:rPr>
      </w:pPr>
      <w:bookmarkStart w:id="0" w:name="_Toc17718738"/>
      <w:bookmarkStart w:id="1" w:name="_Toc296076899"/>
      <w:bookmarkStart w:id="2" w:name="_Toc324319368"/>
      <w:bookmarkStart w:id="3" w:name="_Toc328662449"/>
      <w:bookmarkStart w:id="4" w:name="_Toc328731578"/>
      <w:bookmarkStart w:id="5" w:name="_Toc361136237"/>
      <w:bookmarkStart w:id="6" w:name="_Toc361144481"/>
      <w:bookmarkStart w:id="7" w:name="_Toc361145415"/>
      <w:r w:rsidRPr="0083149C">
        <w:t>Microsoft</w:t>
      </w:r>
      <w:r w:rsidRPr="00BA4F7C">
        <w:rPr>
          <w:vertAlign w:val="superscript"/>
        </w:rPr>
        <w:t>®</w:t>
      </w:r>
      <w:r w:rsidRPr="0083149C">
        <w:t xml:space="preserve"> Office Specialists </w:t>
      </w:r>
      <w:r>
        <w:rPr>
          <w:lang w:val="en-US"/>
        </w:rPr>
        <w:t>(</w:t>
      </w:r>
      <w:r w:rsidRPr="00D83013">
        <w:t>MOS</w:t>
      </w:r>
      <w:r>
        <w:rPr>
          <w:lang w:val="en-US"/>
        </w:rPr>
        <w:t>)</w:t>
      </w:r>
      <w:bookmarkEnd w:id="0"/>
    </w:p>
    <w:p w14:paraId="543640E0" w14:textId="77777777" w:rsidR="00787D01" w:rsidRPr="001040B1" w:rsidRDefault="00787D01" w:rsidP="00787D01">
      <w:pPr>
        <w:jc w:val="center"/>
        <w:rPr>
          <w:b/>
          <w:sz w:val="28"/>
        </w:rPr>
      </w:pPr>
      <w:r w:rsidRPr="001040B1">
        <w:rPr>
          <w:b/>
          <w:sz w:val="28"/>
        </w:rPr>
        <w:t>Module Descriptor</w:t>
      </w:r>
      <w:bookmarkEnd w:id="1"/>
      <w:bookmarkEnd w:id="2"/>
      <w:bookmarkEnd w:id="3"/>
      <w:bookmarkEnd w:id="4"/>
      <w:bookmarkEnd w:id="5"/>
      <w:bookmarkEnd w:id="6"/>
      <w:bookmarkEnd w:id="7"/>
    </w:p>
    <w:p w14:paraId="4063B7BA" w14:textId="77777777" w:rsidR="00787D01" w:rsidRDefault="00787D01" w:rsidP="00787D01">
      <w:pPr>
        <w:rPr>
          <w:rFonts w:cs="Arial"/>
        </w:rPr>
      </w:pPr>
    </w:p>
    <w:p w14:paraId="4C8C390E" w14:textId="77777777" w:rsidR="00787D01" w:rsidRDefault="00787D01" w:rsidP="00787D01">
      <w:pPr>
        <w:rPr>
          <w:rFonts w:cs="Arial"/>
        </w:rPr>
      </w:pPr>
      <w:r w:rsidRPr="0083149C">
        <w:rPr>
          <w:rFonts w:cs="Arial"/>
        </w:rPr>
        <w:t xml:space="preserve">Microsoft® Office Specialists are a part of a global community of distinguished achievers. This Microsoft credential tells the world </w:t>
      </w:r>
      <w:r>
        <w:rPr>
          <w:rFonts w:cs="Arial"/>
        </w:rPr>
        <w:t>the participant</w:t>
      </w:r>
      <w:r w:rsidRPr="0083149C">
        <w:rPr>
          <w:rFonts w:cs="Arial"/>
        </w:rPr>
        <w:t xml:space="preserve"> ha</w:t>
      </w:r>
      <w:r>
        <w:rPr>
          <w:rFonts w:cs="Arial"/>
        </w:rPr>
        <w:t>s</w:t>
      </w:r>
      <w:r w:rsidRPr="0083149C">
        <w:rPr>
          <w:rFonts w:cs="Arial"/>
        </w:rPr>
        <w:t xml:space="preserve"> demonstrated proficiency in the newest standard of the world's foremost desktop computing applications. Microsoft certifications (based on globally recognized standards) demonstrate your computing skills and help advance your career prospects in a competitive job market.</w:t>
      </w:r>
    </w:p>
    <w:p w14:paraId="3A75A9CD" w14:textId="77777777" w:rsidR="00787D01" w:rsidRPr="0083149C" w:rsidRDefault="00787D01" w:rsidP="00787D01">
      <w:pPr>
        <w:rPr>
          <w:rFonts w:cs="Arial"/>
        </w:rPr>
      </w:pPr>
    </w:p>
    <w:p w14:paraId="4EFFDD89" w14:textId="18F312F5" w:rsidR="00787D01" w:rsidRDefault="00787D01" w:rsidP="00787D01">
      <w:pPr>
        <w:spacing w:after="200"/>
        <w:rPr>
          <w:rFonts w:cs="Arial"/>
        </w:rPr>
      </w:pPr>
      <w:r w:rsidRPr="00D83013">
        <w:rPr>
          <w:rFonts w:cs="Arial"/>
          <w:i/>
        </w:rPr>
        <w:t>Microsoft Office Specialist</w:t>
      </w:r>
      <w:r w:rsidRPr="0083149C">
        <w:rPr>
          <w:rFonts w:cs="Arial"/>
        </w:rPr>
        <w:t xml:space="preserve"> </w:t>
      </w:r>
      <w:r>
        <w:rPr>
          <w:rFonts w:cs="Arial"/>
        </w:rPr>
        <w:t xml:space="preserve">(MOS) </w:t>
      </w:r>
      <w:r w:rsidRPr="0083149C">
        <w:rPr>
          <w:rFonts w:cs="Arial"/>
        </w:rPr>
        <w:t xml:space="preserve">certifications are primarily for </w:t>
      </w:r>
      <w:r>
        <w:rPr>
          <w:rFonts w:cs="Arial"/>
        </w:rPr>
        <w:t>participants</w:t>
      </w:r>
      <w:r w:rsidRPr="0083149C">
        <w:rPr>
          <w:rFonts w:cs="Arial"/>
        </w:rPr>
        <w:t xml:space="preserve"> who use Microsoft Office programs as a vital part of their job functions. These certifications cover the entire Microsoft Offi</w:t>
      </w:r>
      <w:r>
        <w:rPr>
          <w:rFonts w:cs="Arial"/>
        </w:rPr>
        <w:t>ce Suite, encompassing Word</w:t>
      </w:r>
      <w:r>
        <w:rPr>
          <w:rFonts w:cs="Calibri"/>
        </w:rPr>
        <w:t>®</w:t>
      </w:r>
      <w:r>
        <w:rPr>
          <w:rFonts w:cs="Arial"/>
        </w:rPr>
        <w:t>, PowerPoint®, Excel®, Outlook® and Access®</w:t>
      </w:r>
      <w:r w:rsidRPr="0083149C">
        <w:rPr>
          <w:rFonts w:cs="Arial"/>
        </w:rPr>
        <w:t>.</w:t>
      </w:r>
    </w:p>
    <w:p w14:paraId="402AEF4F" w14:textId="35FE0CF1" w:rsidR="00BA4F7C" w:rsidRPr="0083149C" w:rsidRDefault="00BA4F7C" w:rsidP="00787D01">
      <w:pPr>
        <w:spacing w:after="200"/>
        <w:rPr>
          <w:rFonts w:cs="Arial"/>
        </w:rPr>
      </w:pPr>
      <w:r>
        <w:rPr>
          <w:rFonts w:cs="Arial"/>
        </w:rPr>
        <w:t>Available exams include:</w:t>
      </w:r>
    </w:p>
    <w:p w14:paraId="48E2B639" w14:textId="2A7F29CF" w:rsidR="00787D01" w:rsidRDefault="00787D01" w:rsidP="00787D01">
      <w:pPr>
        <w:numPr>
          <w:ilvl w:val="0"/>
          <w:numId w:val="1"/>
        </w:numPr>
        <w:shd w:val="clear" w:color="auto" w:fill="FFFFFF"/>
        <w:spacing w:line="190" w:lineRule="atLeast"/>
        <w:ind w:right="231"/>
        <w:rPr>
          <w:rFonts w:cs="Arial"/>
          <w:iCs w:val="0"/>
        </w:rPr>
      </w:pPr>
      <w:r w:rsidRPr="005D37B9">
        <w:rPr>
          <w:rFonts w:cs="Arial"/>
          <w:iCs w:val="0"/>
        </w:rPr>
        <w:t xml:space="preserve">Microsoft® Office Word® </w:t>
      </w:r>
      <w:r w:rsidR="00BA4F7C">
        <w:rPr>
          <w:rFonts w:cs="Arial"/>
          <w:iCs w:val="0"/>
        </w:rPr>
        <w:t>Associate</w:t>
      </w:r>
    </w:p>
    <w:p w14:paraId="3C75804C" w14:textId="6B73AF22" w:rsidR="00787D01" w:rsidRPr="005D37B9" w:rsidRDefault="00787D01" w:rsidP="00787D01">
      <w:pPr>
        <w:numPr>
          <w:ilvl w:val="0"/>
          <w:numId w:val="1"/>
        </w:numPr>
        <w:shd w:val="clear" w:color="auto" w:fill="FFFFFF"/>
        <w:spacing w:line="190" w:lineRule="atLeast"/>
        <w:ind w:right="231"/>
        <w:rPr>
          <w:rFonts w:cs="Arial"/>
        </w:rPr>
      </w:pPr>
      <w:r w:rsidRPr="005D37B9">
        <w:rPr>
          <w:rFonts w:cs="Arial"/>
          <w:iCs w:val="0"/>
        </w:rPr>
        <w:t xml:space="preserve">Microsoft® Office Excel® </w:t>
      </w:r>
      <w:r w:rsidR="00BA4F7C">
        <w:rPr>
          <w:rFonts w:cs="Arial"/>
          <w:iCs w:val="0"/>
        </w:rPr>
        <w:t>Associate</w:t>
      </w:r>
    </w:p>
    <w:p w14:paraId="02C7CA6A" w14:textId="50128963" w:rsidR="00787D01" w:rsidRPr="005D37B9" w:rsidRDefault="00787D01" w:rsidP="00787D01">
      <w:pPr>
        <w:numPr>
          <w:ilvl w:val="0"/>
          <w:numId w:val="1"/>
        </w:numPr>
        <w:shd w:val="clear" w:color="auto" w:fill="FFFFFF"/>
        <w:spacing w:line="190" w:lineRule="atLeast"/>
        <w:ind w:right="231"/>
        <w:rPr>
          <w:rFonts w:cs="Arial"/>
        </w:rPr>
      </w:pPr>
      <w:r w:rsidRPr="005D37B9">
        <w:rPr>
          <w:rFonts w:cs="Arial"/>
          <w:iCs w:val="0"/>
        </w:rPr>
        <w:t xml:space="preserve">Microsoft® Office PowerPoint® </w:t>
      </w:r>
      <w:r w:rsidR="00BA4F7C">
        <w:rPr>
          <w:rFonts w:cs="Arial"/>
          <w:iCs w:val="0"/>
        </w:rPr>
        <w:t>Associate</w:t>
      </w:r>
    </w:p>
    <w:p w14:paraId="45AD0013" w14:textId="722D734D" w:rsidR="00787D01" w:rsidRPr="0083149C" w:rsidRDefault="00787D01" w:rsidP="00787D01">
      <w:pPr>
        <w:numPr>
          <w:ilvl w:val="0"/>
          <w:numId w:val="1"/>
        </w:numPr>
        <w:shd w:val="clear" w:color="auto" w:fill="FFFFFF"/>
        <w:spacing w:line="190" w:lineRule="atLeast"/>
        <w:ind w:right="231"/>
        <w:rPr>
          <w:rFonts w:cs="Arial"/>
        </w:rPr>
      </w:pPr>
      <w:r>
        <w:rPr>
          <w:rFonts w:cs="Arial"/>
          <w:iCs w:val="0"/>
        </w:rPr>
        <w:t xml:space="preserve">Microsoft® Office Outlook® </w:t>
      </w:r>
      <w:r w:rsidR="00BA4F7C">
        <w:rPr>
          <w:rFonts w:cs="Arial"/>
          <w:iCs w:val="0"/>
        </w:rPr>
        <w:t>Associate</w:t>
      </w:r>
    </w:p>
    <w:p w14:paraId="18E8C242" w14:textId="1B5620B8" w:rsidR="00787D01" w:rsidRPr="00BA4F7C" w:rsidRDefault="00787D01" w:rsidP="00787D01">
      <w:pPr>
        <w:numPr>
          <w:ilvl w:val="0"/>
          <w:numId w:val="1"/>
        </w:numPr>
        <w:shd w:val="clear" w:color="auto" w:fill="FFFFFF"/>
        <w:spacing w:line="190" w:lineRule="atLeast"/>
        <w:ind w:right="231"/>
        <w:rPr>
          <w:rFonts w:cs="Arial"/>
        </w:rPr>
      </w:pPr>
      <w:r>
        <w:rPr>
          <w:rFonts w:cs="Arial"/>
          <w:iCs w:val="0"/>
        </w:rPr>
        <w:t>Microsoft® Office Access®</w:t>
      </w:r>
      <w:r w:rsidR="00BA4F7C" w:rsidRPr="00BA4F7C">
        <w:rPr>
          <w:rFonts w:cs="Arial"/>
          <w:iCs w:val="0"/>
        </w:rPr>
        <w:t xml:space="preserve"> </w:t>
      </w:r>
      <w:r w:rsidR="00BA4F7C">
        <w:rPr>
          <w:rFonts w:cs="Arial"/>
          <w:iCs w:val="0"/>
        </w:rPr>
        <w:t>Expert</w:t>
      </w:r>
    </w:p>
    <w:p w14:paraId="523201BE" w14:textId="12CEACB2" w:rsidR="00BA4F7C" w:rsidRPr="00BA4F7C" w:rsidRDefault="00BA4F7C" w:rsidP="00787D01">
      <w:pPr>
        <w:numPr>
          <w:ilvl w:val="0"/>
          <w:numId w:val="1"/>
        </w:numPr>
        <w:shd w:val="clear" w:color="auto" w:fill="FFFFFF"/>
        <w:spacing w:line="190" w:lineRule="atLeast"/>
        <w:ind w:right="231"/>
        <w:rPr>
          <w:rFonts w:cs="Arial"/>
        </w:rPr>
      </w:pPr>
      <w:r>
        <w:rPr>
          <w:rFonts w:cs="Arial"/>
          <w:iCs w:val="0"/>
        </w:rPr>
        <w:t>Microsoft® Office Word®</w:t>
      </w:r>
      <w:r w:rsidRPr="00BA4F7C">
        <w:rPr>
          <w:rFonts w:cs="Arial"/>
          <w:iCs w:val="0"/>
        </w:rPr>
        <w:t xml:space="preserve"> </w:t>
      </w:r>
      <w:r>
        <w:rPr>
          <w:rFonts w:cs="Arial"/>
          <w:iCs w:val="0"/>
        </w:rPr>
        <w:t>Expert</w:t>
      </w:r>
    </w:p>
    <w:p w14:paraId="7AA20EAC" w14:textId="009D06AF" w:rsidR="00BA4F7C" w:rsidRPr="003818EF" w:rsidRDefault="00BA4F7C" w:rsidP="00787D01">
      <w:pPr>
        <w:numPr>
          <w:ilvl w:val="0"/>
          <w:numId w:val="1"/>
        </w:numPr>
        <w:shd w:val="clear" w:color="auto" w:fill="FFFFFF"/>
        <w:spacing w:line="190" w:lineRule="atLeast"/>
        <w:ind w:right="231"/>
        <w:rPr>
          <w:rFonts w:cs="Arial"/>
        </w:rPr>
      </w:pPr>
      <w:r>
        <w:rPr>
          <w:rFonts w:cs="Arial"/>
          <w:iCs w:val="0"/>
        </w:rPr>
        <w:t>Microsoft® Office Excel®</w:t>
      </w:r>
      <w:r w:rsidRPr="00BA4F7C">
        <w:rPr>
          <w:rFonts w:cs="Arial"/>
          <w:iCs w:val="0"/>
        </w:rPr>
        <w:t xml:space="preserve"> </w:t>
      </w:r>
      <w:r>
        <w:rPr>
          <w:rFonts w:cs="Arial"/>
          <w:iCs w:val="0"/>
        </w:rPr>
        <w:t>Expert</w:t>
      </w:r>
    </w:p>
    <w:p w14:paraId="70A341B7" w14:textId="77777777" w:rsidR="00787D01" w:rsidRDefault="00787D01" w:rsidP="00787D01">
      <w:pPr>
        <w:pStyle w:val="NormalWeb"/>
        <w:spacing w:before="0" w:beforeAutospacing="0" w:after="0" w:afterAutospacing="0"/>
        <w:ind w:left="720"/>
        <w:rPr>
          <w:rFonts w:cs="Arial"/>
          <w:sz w:val="20"/>
          <w:szCs w:val="20"/>
        </w:rPr>
      </w:pPr>
    </w:p>
    <w:p w14:paraId="421CFFB8" w14:textId="0EEEEA04" w:rsidR="00787D01" w:rsidRDefault="00787D01" w:rsidP="00787D01">
      <w:pPr>
        <w:rPr>
          <w:rFonts w:cs="Arial"/>
        </w:rPr>
      </w:pPr>
      <w:r w:rsidRPr="00F72C10">
        <w:rPr>
          <w:rFonts w:cs="Arial"/>
        </w:rPr>
        <w:t>MOS is a core certification validating sk</w:t>
      </w:r>
      <w:r>
        <w:rPr>
          <w:rFonts w:cs="Arial"/>
        </w:rPr>
        <w:t xml:space="preserve">ills with the Microsoft Office </w:t>
      </w:r>
      <w:r w:rsidRPr="00F72C10">
        <w:rPr>
          <w:rFonts w:cs="Arial"/>
        </w:rPr>
        <w:t>suite</w:t>
      </w:r>
      <w:r>
        <w:rPr>
          <w:rFonts w:cs="Arial"/>
        </w:rPr>
        <w:t xml:space="preserve">. </w:t>
      </w:r>
      <w:r w:rsidRPr="00F72C10">
        <w:rPr>
          <w:rFonts w:cs="Arial"/>
        </w:rPr>
        <w:t xml:space="preserve">Participants can achieve </w:t>
      </w:r>
      <w:r>
        <w:rPr>
          <w:rFonts w:cs="Arial"/>
        </w:rPr>
        <w:t>the M</w:t>
      </w:r>
      <w:r w:rsidR="00BA4F7C">
        <w:rPr>
          <w:rFonts w:cs="Arial"/>
        </w:rPr>
        <w:t xml:space="preserve">icrosoft Office Specialist: Associate </w:t>
      </w:r>
      <w:r w:rsidRPr="00F72C10">
        <w:rPr>
          <w:rFonts w:cs="Arial"/>
        </w:rPr>
        <w:t xml:space="preserve">credential by passing </w:t>
      </w:r>
      <w:r w:rsidR="00BA4F7C">
        <w:rPr>
          <w:rFonts w:cs="Arial"/>
        </w:rPr>
        <w:t>three</w:t>
      </w:r>
      <w:r w:rsidRPr="00F72C10">
        <w:rPr>
          <w:rFonts w:cs="Arial"/>
        </w:rPr>
        <w:t xml:space="preserve"> of the following exams</w:t>
      </w:r>
      <w:r>
        <w:rPr>
          <w:rFonts w:cs="Arial"/>
        </w:rPr>
        <w:t>: Word, Excel, PowerPoint, Access</w:t>
      </w:r>
      <w:r w:rsidRPr="00F72C10">
        <w:rPr>
          <w:rFonts w:cs="Arial"/>
        </w:rPr>
        <w:t xml:space="preserve">, </w:t>
      </w:r>
      <w:r w:rsidR="00BA4F7C">
        <w:rPr>
          <w:rFonts w:cs="Arial"/>
        </w:rPr>
        <w:t xml:space="preserve">or </w:t>
      </w:r>
      <w:r>
        <w:rPr>
          <w:rFonts w:cs="Arial"/>
        </w:rPr>
        <w:t>Outlook</w:t>
      </w:r>
      <w:r w:rsidR="00BA4F7C">
        <w:rPr>
          <w:rFonts w:cs="Arial"/>
        </w:rPr>
        <w:t>.</w:t>
      </w:r>
      <w:r>
        <w:rPr>
          <w:rFonts w:cs="Arial"/>
        </w:rPr>
        <w:t xml:space="preserve"> </w:t>
      </w:r>
      <w:r w:rsidRPr="00F72C10">
        <w:rPr>
          <w:rFonts w:cs="Arial"/>
        </w:rPr>
        <w:t xml:space="preserve">Microsoft </w:t>
      </w:r>
      <w:r w:rsidR="00BA4F7C">
        <w:rPr>
          <w:rFonts w:cs="Arial"/>
        </w:rPr>
        <w:t xml:space="preserve">Office Specialist: </w:t>
      </w:r>
      <w:r w:rsidRPr="00F72C10">
        <w:rPr>
          <w:rFonts w:cs="Arial"/>
        </w:rPr>
        <w:t xml:space="preserve">Expert </w:t>
      </w:r>
      <w:r w:rsidR="00BA4F7C">
        <w:rPr>
          <w:rFonts w:cs="Arial"/>
        </w:rPr>
        <w:t xml:space="preserve">certification requires passing the Microsoft Office Specialist: Associate + any </w:t>
      </w:r>
      <w:r w:rsidR="00B03ABF">
        <w:rPr>
          <w:rFonts w:cs="Arial"/>
        </w:rPr>
        <w:t xml:space="preserve">two expert level </w:t>
      </w:r>
      <w:r w:rsidRPr="00F72C10">
        <w:rPr>
          <w:rFonts w:cs="Arial"/>
        </w:rPr>
        <w:t>exams in either Word Expert</w:t>
      </w:r>
      <w:r w:rsidR="00B03ABF">
        <w:rPr>
          <w:rFonts w:cs="Arial"/>
        </w:rPr>
        <w:t>,</w:t>
      </w:r>
      <w:r w:rsidRPr="00F72C10">
        <w:rPr>
          <w:rFonts w:cs="Arial"/>
        </w:rPr>
        <w:t xml:space="preserve"> Excel </w:t>
      </w:r>
      <w:r>
        <w:rPr>
          <w:rFonts w:cs="Arial"/>
        </w:rPr>
        <w:t>Expert</w:t>
      </w:r>
      <w:r w:rsidR="00B03ABF">
        <w:rPr>
          <w:rFonts w:cs="Arial"/>
        </w:rPr>
        <w:t>, or Access Expert</w:t>
      </w:r>
      <w:r>
        <w:rPr>
          <w:rFonts w:cs="Arial"/>
        </w:rPr>
        <w:t xml:space="preserve">. </w:t>
      </w:r>
    </w:p>
    <w:p w14:paraId="6D8B0198" w14:textId="77777777" w:rsidR="0021283B" w:rsidRDefault="0021283B"/>
    <w:sectPr w:rsidR="0021283B" w:rsidSect="00787D01">
      <w:headerReference w:type="default" r:id="rId10"/>
      <w:footerReference w:type="default" r:id="rId11"/>
      <w:pgSz w:w="12240" w:h="15840"/>
      <w:pgMar w:top="1166" w:right="1440" w:bottom="13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411C99" w14:textId="77777777" w:rsidR="00CD73A1" w:rsidRDefault="00CD73A1">
      <w:r>
        <w:separator/>
      </w:r>
    </w:p>
  </w:endnote>
  <w:endnote w:type="continuationSeparator" w:id="0">
    <w:p w14:paraId="0E173B66" w14:textId="77777777" w:rsidR="00CD73A1" w:rsidRDefault="00CD7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Light">
    <w:panose1 w:val="020B04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Fira Sans">
    <w:panose1 w:val="020B0503050000020004"/>
    <w:charset w:val="00"/>
    <w:family w:val="swiss"/>
    <w:pitch w:val="variable"/>
    <w:sig w:usb0="600002FF"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ollkorn">
    <w:panose1 w:val="00000000000000000000"/>
    <w:charset w:val="00"/>
    <w:family w:val="auto"/>
    <w:pitch w:val="variable"/>
    <w:sig w:usb0="A000028F" w:usb1="02000023"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01DA6FD" w14:paraId="52903054" w14:textId="77777777" w:rsidTr="601DA6FD">
      <w:trPr>
        <w:trHeight w:val="300"/>
      </w:trPr>
      <w:tc>
        <w:tcPr>
          <w:tcW w:w="3120" w:type="dxa"/>
        </w:tcPr>
        <w:p w14:paraId="212D6786" w14:textId="0D6590FE" w:rsidR="601DA6FD" w:rsidRDefault="601DA6FD" w:rsidP="601DA6FD">
          <w:pPr>
            <w:pStyle w:val="Header"/>
            <w:ind w:left="-115"/>
          </w:pPr>
        </w:p>
      </w:tc>
      <w:tc>
        <w:tcPr>
          <w:tcW w:w="3120" w:type="dxa"/>
        </w:tcPr>
        <w:p w14:paraId="578F6F63" w14:textId="06783576" w:rsidR="601DA6FD" w:rsidRDefault="601DA6FD" w:rsidP="601DA6FD">
          <w:pPr>
            <w:pStyle w:val="Header"/>
            <w:jc w:val="center"/>
          </w:pPr>
        </w:p>
      </w:tc>
      <w:tc>
        <w:tcPr>
          <w:tcW w:w="3120" w:type="dxa"/>
        </w:tcPr>
        <w:p w14:paraId="5481FDB1" w14:textId="6A03B9E6" w:rsidR="601DA6FD" w:rsidRDefault="601DA6FD" w:rsidP="601DA6FD">
          <w:pPr>
            <w:pStyle w:val="Header"/>
            <w:ind w:right="-115"/>
            <w:jc w:val="right"/>
          </w:pPr>
          <w:r>
            <w:t>Reviewed 04/</w:t>
          </w:r>
          <w:r w:rsidR="00CD73A1">
            <w:t>23/2024</w:t>
          </w:r>
        </w:p>
      </w:tc>
    </w:tr>
  </w:tbl>
  <w:p w14:paraId="0422F14E" w14:textId="580F254E" w:rsidR="601DA6FD" w:rsidRDefault="601DA6FD" w:rsidP="601DA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17E9D" w14:textId="77777777" w:rsidR="00CD73A1" w:rsidRDefault="00CD73A1">
      <w:r>
        <w:separator/>
      </w:r>
    </w:p>
  </w:footnote>
  <w:footnote w:type="continuationSeparator" w:id="0">
    <w:p w14:paraId="102C9D34" w14:textId="77777777" w:rsidR="00CD73A1" w:rsidRDefault="00CD7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01DA6FD" w14:paraId="7B1EED6E" w14:textId="77777777" w:rsidTr="601DA6FD">
      <w:trPr>
        <w:trHeight w:val="300"/>
      </w:trPr>
      <w:tc>
        <w:tcPr>
          <w:tcW w:w="3120" w:type="dxa"/>
        </w:tcPr>
        <w:p w14:paraId="00D89ADB" w14:textId="67E36338" w:rsidR="601DA6FD" w:rsidRDefault="601DA6FD" w:rsidP="601DA6FD">
          <w:pPr>
            <w:pStyle w:val="Header"/>
            <w:ind w:left="-115"/>
          </w:pPr>
        </w:p>
      </w:tc>
      <w:tc>
        <w:tcPr>
          <w:tcW w:w="3120" w:type="dxa"/>
        </w:tcPr>
        <w:p w14:paraId="4D30E905" w14:textId="0E5A70D7" w:rsidR="601DA6FD" w:rsidRDefault="601DA6FD" w:rsidP="601DA6FD">
          <w:pPr>
            <w:pStyle w:val="Header"/>
            <w:jc w:val="center"/>
          </w:pPr>
        </w:p>
      </w:tc>
      <w:tc>
        <w:tcPr>
          <w:tcW w:w="3120" w:type="dxa"/>
        </w:tcPr>
        <w:p w14:paraId="1BC3DF23" w14:textId="6DEE79E6" w:rsidR="601DA6FD" w:rsidRDefault="601DA6FD" w:rsidP="601DA6FD">
          <w:pPr>
            <w:pStyle w:val="Header"/>
            <w:ind w:right="-115"/>
            <w:jc w:val="right"/>
          </w:pPr>
        </w:p>
      </w:tc>
    </w:tr>
  </w:tbl>
  <w:p w14:paraId="1875ECBF" w14:textId="49D4F9F6" w:rsidR="601DA6FD" w:rsidRDefault="601DA6FD" w:rsidP="601DA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70983"/>
    <w:multiLevelType w:val="hybridMultilevel"/>
    <w:tmpl w:val="4F4A42E6"/>
    <w:lvl w:ilvl="0" w:tplc="8E4217F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09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01"/>
    <w:rsid w:val="0016191B"/>
    <w:rsid w:val="0021283B"/>
    <w:rsid w:val="003150BC"/>
    <w:rsid w:val="004D5087"/>
    <w:rsid w:val="006000B5"/>
    <w:rsid w:val="00787D01"/>
    <w:rsid w:val="009127D4"/>
    <w:rsid w:val="00B03ABF"/>
    <w:rsid w:val="00BA4F7C"/>
    <w:rsid w:val="00CD73A1"/>
    <w:rsid w:val="00D549B7"/>
    <w:rsid w:val="601DA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B38D"/>
  <w15:chartTrackingRefBased/>
  <w15:docId w15:val="{69D84224-A9C9-4659-82D4-E857C6C11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D01"/>
    <w:rPr>
      <w:rFonts w:ascii="Calibri" w:eastAsia="Times New Roman" w:hAnsi="Calibri" w:cs="Times New Roman"/>
      <w:iCs/>
      <w:sz w:val="24"/>
      <w:szCs w:val="24"/>
    </w:rPr>
  </w:style>
  <w:style w:type="paragraph" w:styleId="Heading1">
    <w:name w:val="heading 1"/>
    <w:basedOn w:val="Normal"/>
    <w:next w:val="Normal"/>
    <w:link w:val="Heading1Char"/>
    <w:uiPriority w:val="9"/>
    <w:qFormat/>
    <w:rsid w:val="003150BC"/>
    <w:pPr>
      <w:keepNext/>
      <w:keepLines/>
      <w:spacing w:before="240"/>
      <w:outlineLvl w:val="0"/>
    </w:pPr>
    <w:rPr>
      <w:rFonts w:asciiTheme="majorHAnsi" w:eastAsiaTheme="majorEastAsia" w:hAnsiTheme="majorHAnsi" w:cstheme="majorBidi"/>
      <w:color w:val="29873B" w:themeColor="accent1" w:themeShade="BF"/>
      <w:sz w:val="32"/>
      <w:szCs w:val="32"/>
    </w:rPr>
  </w:style>
  <w:style w:type="paragraph" w:styleId="Heading2">
    <w:name w:val="heading 2"/>
    <w:basedOn w:val="Normal"/>
    <w:next w:val="Normal"/>
    <w:link w:val="Heading2Char"/>
    <w:uiPriority w:val="9"/>
    <w:semiHidden/>
    <w:unhideWhenUsed/>
    <w:qFormat/>
    <w:rsid w:val="003150BC"/>
    <w:pPr>
      <w:keepNext/>
      <w:keepLines/>
      <w:spacing w:before="40"/>
      <w:outlineLvl w:val="1"/>
    </w:pPr>
    <w:rPr>
      <w:rFonts w:asciiTheme="majorHAnsi" w:eastAsiaTheme="majorEastAsia" w:hAnsiTheme="majorHAnsi" w:cstheme="majorBidi"/>
      <w:color w:val="29873B" w:themeColor="accent1" w:themeShade="BF"/>
      <w:sz w:val="26"/>
      <w:szCs w:val="26"/>
    </w:rPr>
  </w:style>
  <w:style w:type="paragraph" w:styleId="Heading5">
    <w:name w:val="heading 5"/>
    <w:basedOn w:val="Normal"/>
    <w:next w:val="Normal"/>
    <w:link w:val="Heading5Char1"/>
    <w:qFormat/>
    <w:rsid w:val="00787D01"/>
    <w:pPr>
      <w:spacing w:after="120"/>
      <w:jc w:val="center"/>
      <w:outlineLvl w:val="4"/>
    </w:pPr>
    <w:rPr>
      <w:rFonts w:ascii="Century Gothic" w:hAnsi="Century Gothic"/>
      <w:b/>
      <w:bCs/>
      <w:cap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VDE">
    <w:name w:val="WVDE"/>
    <w:basedOn w:val="Normal"/>
    <w:next w:val="Normal"/>
    <w:link w:val="WVDEChar"/>
    <w:rsid w:val="0016191B"/>
    <w:rPr>
      <w:rFonts w:ascii="Vollkorn" w:hAnsi="Vollkorn"/>
      <w:i/>
    </w:rPr>
  </w:style>
  <w:style w:type="character" w:customStyle="1" w:styleId="WVDEChar">
    <w:name w:val="WVDE Char"/>
    <w:basedOn w:val="DefaultParagraphFont"/>
    <w:link w:val="WVDE"/>
    <w:rsid w:val="0016191B"/>
    <w:rPr>
      <w:rFonts w:ascii="Vollkorn" w:hAnsi="Vollkorn"/>
      <w:i/>
    </w:rPr>
  </w:style>
  <w:style w:type="character" w:customStyle="1" w:styleId="Heading1Char">
    <w:name w:val="Heading 1 Char"/>
    <w:basedOn w:val="DefaultParagraphFont"/>
    <w:link w:val="Heading1"/>
    <w:uiPriority w:val="9"/>
    <w:rsid w:val="003150BC"/>
    <w:rPr>
      <w:rFonts w:asciiTheme="majorHAnsi" w:eastAsiaTheme="majorEastAsia" w:hAnsiTheme="majorHAnsi" w:cstheme="majorBidi"/>
      <w:color w:val="29873B" w:themeColor="accent1" w:themeShade="BF"/>
      <w:sz w:val="32"/>
      <w:szCs w:val="32"/>
    </w:rPr>
  </w:style>
  <w:style w:type="character" w:customStyle="1" w:styleId="Heading2Char">
    <w:name w:val="Heading 2 Char"/>
    <w:basedOn w:val="DefaultParagraphFont"/>
    <w:link w:val="Heading2"/>
    <w:uiPriority w:val="9"/>
    <w:semiHidden/>
    <w:rsid w:val="003150BC"/>
    <w:rPr>
      <w:rFonts w:asciiTheme="majorHAnsi" w:eastAsiaTheme="majorEastAsia" w:hAnsiTheme="majorHAnsi" w:cstheme="majorBidi"/>
      <w:color w:val="29873B" w:themeColor="accent1" w:themeShade="BF"/>
      <w:sz w:val="26"/>
      <w:szCs w:val="26"/>
    </w:rPr>
  </w:style>
  <w:style w:type="character" w:customStyle="1" w:styleId="Heading5Char">
    <w:name w:val="Heading 5 Char"/>
    <w:basedOn w:val="DefaultParagraphFont"/>
    <w:uiPriority w:val="9"/>
    <w:semiHidden/>
    <w:rsid w:val="00787D01"/>
    <w:rPr>
      <w:rFonts w:asciiTheme="majorHAnsi" w:eastAsiaTheme="majorEastAsia" w:hAnsiTheme="majorHAnsi" w:cstheme="majorBidi"/>
      <w:iCs/>
      <w:color w:val="29873B" w:themeColor="accent1" w:themeShade="BF"/>
      <w:sz w:val="24"/>
      <w:szCs w:val="24"/>
    </w:rPr>
  </w:style>
  <w:style w:type="paragraph" w:styleId="NormalWeb">
    <w:name w:val="Normal (Web)"/>
    <w:basedOn w:val="Normal"/>
    <w:uiPriority w:val="99"/>
    <w:rsid w:val="00787D01"/>
    <w:pPr>
      <w:spacing w:before="100" w:beforeAutospacing="1" w:after="100" w:afterAutospacing="1"/>
    </w:pPr>
    <w:rPr>
      <w:iCs w:val="0"/>
    </w:rPr>
  </w:style>
  <w:style w:type="character" w:customStyle="1" w:styleId="Heading5Char1">
    <w:name w:val="Heading 5 Char1"/>
    <w:link w:val="Heading5"/>
    <w:rsid w:val="00787D01"/>
    <w:rPr>
      <w:rFonts w:ascii="Century Gothic" w:eastAsia="Times New Roman" w:hAnsi="Century Gothic" w:cs="Times New Roman"/>
      <w:b/>
      <w:bCs/>
      <w:iCs/>
      <w:caps/>
      <w:sz w:val="28"/>
      <w:szCs w:val="26"/>
      <w:lang w:val="x-none" w:eastAsia="x-none"/>
    </w:rPr>
  </w:style>
  <w:style w:type="table" w:styleId="TableGrid">
    <w:name w:val="Table Grid"/>
    <w:basedOn w:val="TableNormal"/>
    <w:uiPriority w:val="59"/>
    <w:rsid w:val="00FB4123"/>
    <w:tblPr>
      <w:tblBorders>
        <w:top w:val="single" w:sz="4" w:space="0" w:color="60636B" w:themeColor="text1"/>
        <w:left w:val="single" w:sz="4" w:space="0" w:color="60636B" w:themeColor="text1"/>
        <w:bottom w:val="single" w:sz="4" w:space="0" w:color="60636B" w:themeColor="text1"/>
        <w:right w:val="single" w:sz="4" w:space="0" w:color="60636B" w:themeColor="text1"/>
        <w:insideH w:val="single" w:sz="4" w:space="0" w:color="60636B" w:themeColor="text1"/>
        <w:insideV w:val="single" w:sz="4" w:space="0" w:color="60636B"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Default Theme">
  <a:themeElements>
    <a:clrScheme name="WVAE">
      <a:dk1>
        <a:srgbClr val="60636B"/>
      </a:dk1>
      <a:lt1>
        <a:sysClr val="window" lastClr="FFFFFF"/>
      </a:lt1>
      <a:dk2>
        <a:srgbClr val="004071"/>
      </a:dk2>
      <a:lt2>
        <a:srgbClr val="007BAF"/>
      </a:lt2>
      <a:accent1>
        <a:srgbClr val="37B55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VDE">
      <a:majorFont>
        <a:latin typeface="Fira Sans"/>
        <a:ea typeface=""/>
        <a:cs typeface=""/>
      </a:majorFont>
      <a:minorFont>
        <a:latin typeface="Fira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Theme" id="{853F01B7-8E92-454C-89D1-0B7066B62B3D}" vid="{6A6CDFF3-F165-4604-B76E-2B3D62F96B3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3" ma:contentTypeDescription="Create a new document." ma:contentTypeScope="" ma:versionID="edd20d686213eabbb299434f387083ac">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5c38b893138c76e2cd577b4fd2dd8289"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93B5A4-9C6C-4B6F-BEDB-3E27AF0C8494}">
  <ds:schemaRefs>
    <ds:schemaRef ds:uri="http://schemas.openxmlformats.org/package/2006/metadata/core-properties"/>
    <ds:schemaRef ds:uri="http://schemas.microsoft.com/office/2006/documentManagement/types"/>
    <ds:schemaRef ds:uri="http://purl.org/dc/elements/1.1/"/>
    <ds:schemaRef ds:uri="http://www.w3.org/XML/1998/namespace"/>
    <ds:schemaRef ds:uri="http://schemas.microsoft.com/office/infopath/2007/PartnerControls"/>
    <ds:schemaRef ds:uri="ff5f712a-573a-40a5-a876-5506d6673b34"/>
    <ds:schemaRef ds:uri="http://purl.org/dc/dcmitype/"/>
    <ds:schemaRef ds:uri="dfce03cc-4c56-4672-9746-0bae8c81b776"/>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94E36145-7984-4BDB-A092-C95FB3910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EFA9B1-5EF0-469E-B0F2-6CD3D687D3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
  <cp:lastModifiedBy>Sandra Adkins</cp:lastModifiedBy>
  <cp:revision>4</cp:revision>
  <dcterms:created xsi:type="dcterms:W3CDTF">2020-07-09T13:53:00Z</dcterms:created>
  <dcterms:modified xsi:type="dcterms:W3CDTF">2024-04-23T12:43:00Z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2024-04-23T12:43:39Z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5e479884-047b-496b-80f5-938b2dffc47b</vt:lpwstr>
  </property>
  <property fmtid="{D5CDD505-2E9C-101B-9397-08002B2CF9AE}" pid="9" name="MSIP_Label_460f4a70-4b6c-4bd4-a002-31edb9c00abe_ContentBits">
    <vt:lpwstr>0</vt:lpwstr>
  </property>
</Properties>
</file>