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A38DF" w14:textId="77777777" w:rsidR="00035E94" w:rsidRDefault="735B8DF5" w:rsidP="00035E94">
      <w:pPr>
        <w:pStyle w:val="Heading5"/>
      </w:pPr>
      <w:bookmarkStart w:id="0" w:name="_Toc17718733"/>
      <w:r>
        <w:t>Sample SPOKES Schedule Class Management Options</w:t>
      </w:r>
      <w:bookmarkEnd w:id="0"/>
    </w:p>
    <w:p w14:paraId="4C94C53D" w14:textId="77777777" w:rsidR="00035E94" w:rsidRDefault="00035E94" w:rsidP="00035E94">
      <w:pPr>
        <w:rPr>
          <w:b/>
        </w:rPr>
      </w:pPr>
    </w:p>
    <w:p w14:paraId="025F8351" w14:textId="50CF059B" w:rsidR="00035E94" w:rsidRDefault="00035E94" w:rsidP="00035E94">
      <w:r>
        <w:t xml:space="preserve">The ‘Sample SPOKES Schedule’ provides an overview of how a SPOKES class can be managed to facilitate the "start on any given Monday" nature of </w:t>
      </w:r>
      <w:r w:rsidR="00736052">
        <w:t>DOHS</w:t>
      </w:r>
      <w:r>
        <w:t xml:space="preserve"> referrals to our class sites. You will notice that this is a very general outline of class structure. SPOKES instructors can set up and manage the class in ways that reflect their teaching style and students learning styles in consideration of specific class location and number of instructors:</w:t>
      </w:r>
    </w:p>
    <w:p w14:paraId="253D58D9" w14:textId="77777777" w:rsidR="00035E94" w:rsidRDefault="00035E94" w:rsidP="00035E94"/>
    <w:p w14:paraId="3D864CEF" w14:textId="77777777" w:rsidR="00035E94" w:rsidRPr="002D5DFF" w:rsidRDefault="00035E94" w:rsidP="00035E94">
      <w:pPr>
        <w:numPr>
          <w:ilvl w:val="0"/>
          <w:numId w:val="1"/>
        </w:numPr>
        <w:rPr>
          <w:rFonts w:cs="Arial"/>
        </w:rPr>
      </w:pPr>
      <w:r w:rsidRPr="002D5DFF">
        <w:rPr>
          <w:rFonts w:cs="Arial"/>
        </w:rPr>
        <w:t>SPOKES classroom with one instructor and no CDC</w:t>
      </w:r>
    </w:p>
    <w:p w14:paraId="64423DF8" w14:textId="77777777" w:rsidR="00035E94" w:rsidRPr="002D5DFF" w:rsidRDefault="00035E94" w:rsidP="00035E94">
      <w:pPr>
        <w:numPr>
          <w:ilvl w:val="0"/>
          <w:numId w:val="1"/>
        </w:numPr>
        <w:rPr>
          <w:rFonts w:cs="Arial"/>
        </w:rPr>
      </w:pPr>
      <w:r w:rsidRPr="002D5DFF">
        <w:rPr>
          <w:rFonts w:cs="Arial"/>
        </w:rPr>
        <w:t>SPOKES classroom with one instructor and part-time CDC</w:t>
      </w:r>
    </w:p>
    <w:p w14:paraId="5C50486E" w14:textId="77777777" w:rsidR="00035E94" w:rsidRPr="002D5DFF" w:rsidRDefault="00035E94" w:rsidP="00035E94">
      <w:pPr>
        <w:numPr>
          <w:ilvl w:val="0"/>
          <w:numId w:val="1"/>
        </w:numPr>
        <w:rPr>
          <w:rFonts w:cs="Arial"/>
        </w:rPr>
      </w:pPr>
      <w:r w:rsidRPr="002D5DFF">
        <w:rPr>
          <w:rFonts w:cs="Arial"/>
        </w:rPr>
        <w:t>SPOKES classroom with multiple instructors and full-time CDC</w:t>
      </w:r>
    </w:p>
    <w:p w14:paraId="0EF78F09" w14:textId="77777777" w:rsidR="00035E94" w:rsidRPr="002D5DFF" w:rsidRDefault="00035E94" w:rsidP="00035E94">
      <w:pPr>
        <w:numPr>
          <w:ilvl w:val="0"/>
          <w:numId w:val="1"/>
        </w:numPr>
        <w:rPr>
          <w:rFonts w:cs="Arial"/>
        </w:rPr>
      </w:pPr>
      <w:r w:rsidRPr="002D5DFF">
        <w:rPr>
          <w:rFonts w:cs="Arial"/>
        </w:rPr>
        <w:t>Split SPOKES and AdultEd classroom</w:t>
      </w:r>
    </w:p>
    <w:p w14:paraId="4A371566" w14:textId="77777777" w:rsidR="00035E94" w:rsidRPr="002D5DFF" w:rsidRDefault="00035E94" w:rsidP="00035E94">
      <w:pPr>
        <w:numPr>
          <w:ilvl w:val="0"/>
          <w:numId w:val="1"/>
        </w:numPr>
        <w:rPr>
          <w:rFonts w:cs="Arial"/>
        </w:rPr>
      </w:pPr>
      <w:r w:rsidRPr="002D5DFF">
        <w:rPr>
          <w:rFonts w:cs="Arial"/>
        </w:rPr>
        <w:t>SPOKES and Adult Ed with separate instructors sharing same space</w:t>
      </w:r>
    </w:p>
    <w:p w14:paraId="3E3CCEAF" w14:textId="77777777" w:rsidR="00035E94" w:rsidRPr="002D5DFF" w:rsidRDefault="00035E94" w:rsidP="00035E94">
      <w:pPr>
        <w:numPr>
          <w:ilvl w:val="0"/>
          <w:numId w:val="1"/>
        </w:numPr>
        <w:rPr>
          <w:rFonts w:cs="Arial"/>
        </w:rPr>
      </w:pPr>
      <w:r w:rsidRPr="002D5DFF">
        <w:rPr>
          <w:rFonts w:cs="Arial"/>
        </w:rPr>
        <w:t>SPOKES in WorkForce centers</w:t>
      </w:r>
    </w:p>
    <w:p w14:paraId="3DD1E73E" w14:textId="77777777" w:rsidR="00035E94" w:rsidRPr="002D5DFF" w:rsidRDefault="00035E94" w:rsidP="00035E94">
      <w:pPr>
        <w:numPr>
          <w:ilvl w:val="0"/>
          <w:numId w:val="1"/>
        </w:numPr>
        <w:rPr>
          <w:rFonts w:cs="Arial"/>
        </w:rPr>
      </w:pPr>
      <w:r>
        <w:rPr>
          <w:rFonts w:cs="Arial"/>
        </w:rPr>
        <w:t>SPOKES in other places</w:t>
      </w:r>
    </w:p>
    <w:p w14:paraId="38A0FCEE" w14:textId="77777777" w:rsidR="00035E94" w:rsidRDefault="00035E94" w:rsidP="00035E94"/>
    <w:p w14:paraId="13141446" w14:textId="6C1340B2" w:rsidR="00035E94" w:rsidRDefault="00035E94" w:rsidP="00035E94">
      <w:r>
        <w:t xml:space="preserve">Due to these variations, there is no one standard set up for SPOKES classrooms. The guiding principles should be focused on attaining </w:t>
      </w:r>
      <w:r w:rsidR="00D470F5">
        <w:t>measurable</w:t>
      </w:r>
      <w:r>
        <w:t xml:space="preserve"> outcomes for SPOKES as reflected on the SPOKES Supplemental Report. However, contained below are some of the best practices from the field.</w:t>
      </w:r>
    </w:p>
    <w:p w14:paraId="045A84CB" w14:textId="77777777" w:rsidR="00035E94" w:rsidRPr="00077F7B" w:rsidRDefault="00035E94" w:rsidP="00035E94">
      <w:pPr>
        <w:pStyle w:val="Subtitle"/>
        <w:rPr>
          <w:b/>
        </w:rPr>
      </w:pPr>
      <w:r w:rsidRPr="00077F7B">
        <w:rPr>
          <w:b/>
        </w:rPr>
        <w:t>Sample A</w:t>
      </w:r>
    </w:p>
    <w:p w14:paraId="1FA51E8A" w14:textId="56EE8E23" w:rsidR="00035E94" w:rsidRDefault="735B8DF5" w:rsidP="00035E94">
      <w:r w:rsidRPr="1859B316">
        <w:rPr>
          <w:b/>
          <w:bCs/>
        </w:rPr>
        <w:t>First Day</w:t>
      </w:r>
      <w:r>
        <w:t>: Students do intake paperwork and confidential interview with instructor and/or CDC. If they are a full-day student they continue with the instructor to be introduced to the various programs which are used online, completing registrations as needed.</w:t>
      </w:r>
    </w:p>
    <w:p w14:paraId="1C914FDA" w14:textId="77777777" w:rsidR="00035E94" w:rsidRDefault="00035E94" w:rsidP="00035E94"/>
    <w:p w14:paraId="0DB12F1F" w14:textId="77777777" w:rsidR="00035E94" w:rsidRPr="002D5DFF" w:rsidRDefault="00035E94" w:rsidP="00035E94">
      <w:pPr>
        <w:numPr>
          <w:ilvl w:val="0"/>
          <w:numId w:val="1"/>
        </w:numPr>
        <w:rPr>
          <w:rFonts w:cs="Arial"/>
        </w:rPr>
      </w:pPr>
      <w:r w:rsidRPr="003F6308">
        <w:rPr>
          <w:rFonts w:cs="Arial"/>
          <w:b/>
        </w:rPr>
        <w:t>Cfwv.com:</w:t>
      </w:r>
      <w:r w:rsidRPr="003F6308">
        <w:rPr>
          <w:rFonts w:cs="Arial"/>
        </w:rPr>
        <w:t xml:space="preserve"> registration required and CDC Orientation assignments – Learn About Yourself (1) Interest Profiler and (2) Transferable Skills</w:t>
      </w:r>
    </w:p>
    <w:p w14:paraId="61697254" w14:textId="77777777" w:rsidR="00035E94" w:rsidRPr="002D5DFF" w:rsidRDefault="00035E94" w:rsidP="00035E94">
      <w:pPr>
        <w:numPr>
          <w:ilvl w:val="0"/>
          <w:numId w:val="1"/>
        </w:numPr>
        <w:rPr>
          <w:rFonts w:cs="Arial"/>
        </w:rPr>
      </w:pPr>
      <w:r w:rsidRPr="003F6308">
        <w:rPr>
          <w:rFonts w:cs="Arial"/>
          <w:b/>
        </w:rPr>
        <w:t>Schoology:</w:t>
      </w:r>
      <w:r w:rsidRPr="003F6308">
        <w:rPr>
          <w:rFonts w:cs="Arial"/>
        </w:rPr>
        <w:t xml:space="preserve"> registration required and CDC Orientation assignments – (1) Client Profile and (2) Self-Sufficiency Plan</w:t>
      </w:r>
    </w:p>
    <w:p w14:paraId="2553F7F4" w14:textId="77777777" w:rsidR="00035E94" w:rsidRPr="002D5DFF" w:rsidRDefault="00035E94" w:rsidP="00035E94">
      <w:pPr>
        <w:numPr>
          <w:ilvl w:val="0"/>
          <w:numId w:val="1"/>
        </w:numPr>
        <w:rPr>
          <w:rFonts w:cs="Arial"/>
        </w:rPr>
      </w:pPr>
      <w:r>
        <w:rPr>
          <w:rFonts w:cs="Arial"/>
          <w:b/>
        </w:rPr>
        <w:t>Edgenuity</w:t>
      </w:r>
      <w:r w:rsidRPr="003F6308">
        <w:rPr>
          <w:rFonts w:cs="Arial"/>
        </w:rPr>
        <w:t xml:space="preserve"> – registration completed in advance by instructor and Placement Tests – </w:t>
      </w:r>
      <w:r>
        <w:rPr>
          <w:rFonts w:cs="Arial"/>
        </w:rPr>
        <w:t>Workplace Documents; Applied Math; Graphic Literacy</w:t>
      </w:r>
    </w:p>
    <w:p w14:paraId="215C13A6" w14:textId="77777777" w:rsidR="00035E94" w:rsidRPr="002D5DFF" w:rsidRDefault="00035E94" w:rsidP="00035E94">
      <w:pPr>
        <w:numPr>
          <w:ilvl w:val="0"/>
          <w:numId w:val="1"/>
        </w:numPr>
        <w:rPr>
          <w:rFonts w:cs="Arial"/>
        </w:rPr>
      </w:pPr>
      <w:r w:rsidRPr="003F6308">
        <w:rPr>
          <w:rFonts w:cs="Arial"/>
          <w:b/>
        </w:rPr>
        <w:t>TASC Academy</w:t>
      </w:r>
      <w:r w:rsidRPr="003F6308">
        <w:rPr>
          <w:rFonts w:cs="Arial"/>
        </w:rPr>
        <w:t xml:space="preserve"> – if applicable; pre-registered by instructor at orientation</w:t>
      </w:r>
    </w:p>
    <w:p w14:paraId="646A9022" w14:textId="77777777" w:rsidR="00035E94" w:rsidRPr="002D5DFF" w:rsidRDefault="00035E94" w:rsidP="00035E94">
      <w:pPr>
        <w:numPr>
          <w:ilvl w:val="0"/>
          <w:numId w:val="1"/>
        </w:numPr>
        <w:rPr>
          <w:rFonts w:cs="Arial"/>
        </w:rPr>
      </w:pPr>
      <w:r w:rsidRPr="003F6308">
        <w:rPr>
          <w:rFonts w:cs="Arial"/>
          <w:b/>
        </w:rPr>
        <w:t>GCFLearnfree.org</w:t>
      </w:r>
      <w:r w:rsidRPr="003F6308">
        <w:rPr>
          <w:rFonts w:cs="Arial"/>
        </w:rPr>
        <w:t xml:space="preserve"> – no registration required overview of Microsoft Tutorials – Word 2013 (use whatever is applicable to the classroom)</w:t>
      </w:r>
    </w:p>
    <w:p w14:paraId="67285778" w14:textId="77777777" w:rsidR="00035E94" w:rsidRPr="002D5DFF" w:rsidRDefault="00035E94" w:rsidP="00035E94">
      <w:pPr>
        <w:numPr>
          <w:ilvl w:val="0"/>
          <w:numId w:val="1"/>
        </w:numPr>
        <w:rPr>
          <w:rFonts w:cs="Arial"/>
        </w:rPr>
      </w:pPr>
      <w:r w:rsidRPr="003F6308">
        <w:rPr>
          <w:rFonts w:cs="Arial"/>
          <w:b/>
        </w:rPr>
        <w:t>Typing.com</w:t>
      </w:r>
      <w:r w:rsidRPr="003F6308">
        <w:rPr>
          <w:rFonts w:cs="Arial"/>
        </w:rPr>
        <w:t xml:space="preserve"> – pre-registered in SPOKES classroom by instructor and overview of typing.com</w:t>
      </w:r>
    </w:p>
    <w:p w14:paraId="11B07EBF" w14:textId="77777777" w:rsidR="00035E94" w:rsidRDefault="00035E94" w:rsidP="00035E94">
      <w:pPr>
        <w:numPr>
          <w:ilvl w:val="0"/>
          <w:numId w:val="1"/>
        </w:numPr>
        <w:rPr>
          <w:rFonts w:cs="Arial"/>
        </w:rPr>
      </w:pPr>
      <w:r w:rsidRPr="003F6308">
        <w:rPr>
          <w:rFonts w:cs="Arial"/>
          <w:b/>
        </w:rPr>
        <w:t>Wvinfodepot.org</w:t>
      </w:r>
      <w:r w:rsidRPr="003F6308">
        <w:rPr>
          <w:rFonts w:cs="Arial"/>
        </w:rPr>
        <w:t xml:space="preserve"> – registration required for access to </w:t>
      </w:r>
      <w:r w:rsidRPr="003F6308">
        <w:rPr>
          <w:rFonts w:cs="Arial"/>
          <w:i/>
        </w:rPr>
        <w:t>Learning Express Library</w:t>
      </w:r>
      <w:r w:rsidRPr="003F6308">
        <w:rPr>
          <w:rFonts w:cs="Arial"/>
        </w:rPr>
        <w:t xml:space="preserve"> with Overview of Learning Express Library</w:t>
      </w:r>
    </w:p>
    <w:p w14:paraId="3AFB2B4C" w14:textId="77777777" w:rsidR="00035E94" w:rsidRPr="002D5DFF" w:rsidRDefault="00035E94" w:rsidP="00035E94">
      <w:pPr>
        <w:ind w:left="720"/>
        <w:rPr>
          <w:rFonts w:cs="Arial"/>
        </w:rPr>
      </w:pPr>
    </w:p>
    <w:p w14:paraId="50B8C824" w14:textId="17704F2C" w:rsidR="00035E94" w:rsidRDefault="00035E94" w:rsidP="00035E94">
      <w:r w:rsidRPr="7C3CA21C">
        <w:rPr>
          <w:b/>
          <w:bCs/>
        </w:rPr>
        <w:t>Second day and following</w:t>
      </w:r>
      <w:r>
        <w:t xml:space="preserve">: Students begin participation in Life and Employability Skills Modules with other SPOKES students. Students are encouraged to change what they are working on each hour </w:t>
      </w:r>
      <w:proofErr w:type="gramStart"/>
      <w:r>
        <w:t>so as to</w:t>
      </w:r>
      <w:proofErr w:type="gramEnd"/>
      <w:r>
        <w:t xml:space="preserve"> not get bored or </w:t>
      </w:r>
      <w:r w:rsidR="003136AE">
        <w:t>stagnate</w:t>
      </w:r>
      <w:r>
        <w:t xml:space="preserve">. </w:t>
      </w:r>
    </w:p>
    <w:p w14:paraId="5BE2FC7F" w14:textId="77777777" w:rsidR="00035E94" w:rsidRDefault="00035E94" w:rsidP="00035E94">
      <w:pPr>
        <w:pStyle w:val="Subtitle"/>
        <w:rPr>
          <w:b/>
        </w:rPr>
      </w:pPr>
    </w:p>
    <w:p w14:paraId="2DFD71CC" w14:textId="77777777" w:rsidR="00035E94" w:rsidRPr="00077F7B" w:rsidRDefault="00035E94" w:rsidP="00035E94">
      <w:pPr>
        <w:pStyle w:val="Subtitle"/>
        <w:rPr>
          <w:b/>
        </w:rPr>
      </w:pPr>
      <w:r w:rsidRPr="00077F7B">
        <w:rPr>
          <w:b/>
        </w:rPr>
        <w:lastRenderedPageBreak/>
        <w:t>Sample B</w:t>
      </w:r>
    </w:p>
    <w:p w14:paraId="6F037AE5" w14:textId="74F51099" w:rsidR="00035E94" w:rsidRDefault="735B8DF5" w:rsidP="00035E94">
      <w:r w:rsidRPr="1859B316">
        <w:rPr>
          <w:b/>
          <w:bCs/>
        </w:rPr>
        <w:t>First Day</w:t>
      </w:r>
      <w:r>
        <w:t>: Students do intake paperwork and confidential interview with instructor. If they are full-day students, they are introduced to classroom routines and given login information for Edgenuity and Computer Essentials.</w:t>
      </w:r>
    </w:p>
    <w:p w14:paraId="738E9095" w14:textId="77777777" w:rsidR="00035E94" w:rsidRDefault="00035E94" w:rsidP="00035E94"/>
    <w:p w14:paraId="3F4DABD3" w14:textId="1FF91043" w:rsidR="00035E94" w:rsidRDefault="00035E94" w:rsidP="00035E94">
      <w:r w:rsidRPr="7C3CA21C">
        <w:rPr>
          <w:b/>
          <w:bCs/>
        </w:rPr>
        <w:t xml:space="preserve">Next day through Week </w:t>
      </w:r>
      <w:r>
        <w:rPr>
          <w:b/>
          <w:bCs/>
        </w:rPr>
        <w:t>Four</w:t>
      </w:r>
      <w:r>
        <w:t xml:space="preserve">: Students are given </w:t>
      </w:r>
      <w:r w:rsidR="003136AE">
        <w:t>a paper</w:t>
      </w:r>
      <w:r>
        <w:t xml:space="preserve"> checklist of work to be completed during their time in SPOKES. Additionally, the class utilizes Schoology to manage assignments (the most up to date information is in Schoology). Students are free to work on any of Weeks One to Four assignments and the Computer Certifications. Instructor or CDC meets with student when they complete the Career Awareness activities to assist with resume development. Students are encouraged to work on a variety of assignments and to set weekly goals for themselves. Instructor schedules WorkKeys</w:t>
      </w:r>
      <w:r w:rsidRPr="000E63E9">
        <w:rPr>
          <w:rFonts w:cs="Arial"/>
          <w:vertAlign w:val="superscript"/>
        </w:rPr>
        <w:t>®</w:t>
      </w:r>
      <w:r>
        <w:t xml:space="preserve"> testing at least once a month in anticipation of student needs.</w:t>
      </w:r>
    </w:p>
    <w:p w14:paraId="21C595B2" w14:textId="77777777" w:rsidR="00035E94" w:rsidRDefault="00035E94" w:rsidP="00035E94"/>
    <w:p w14:paraId="340C918D" w14:textId="77777777" w:rsidR="00035E94" w:rsidRDefault="00035E94" w:rsidP="00035E94">
      <w:r w:rsidRPr="7C3CA21C">
        <w:rPr>
          <w:b/>
          <w:bCs/>
        </w:rPr>
        <w:t xml:space="preserve">Weeks </w:t>
      </w:r>
      <w:r>
        <w:rPr>
          <w:b/>
          <w:bCs/>
        </w:rPr>
        <w:t>Five</w:t>
      </w:r>
      <w:r w:rsidRPr="7C3CA21C">
        <w:rPr>
          <w:b/>
          <w:bCs/>
        </w:rPr>
        <w:t xml:space="preserve"> through Week</w:t>
      </w:r>
      <w:r>
        <w:rPr>
          <w:b/>
          <w:bCs/>
        </w:rPr>
        <w:t xml:space="preserve"> Eight</w:t>
      </w:r>
      <w:r>
        <w:t xml:space="preserve">: Students move on to the vocational training activities by beginning on Customer Service certification and continuing to work on Computer Certifications. Students are to be applying for jobs daily or preparing for additional training. Work continues for any assignments not completed in the first four weeks. </w:t>
      </w:r>
    </w:p>
    <w:p w14:paraId="6138976D" w14:textId="77777777" w:rsidR="00035E94" w:rsidRDefault="00035E94" w:rsidP="00035E94"/>
    <w:p w14:paraId="53161C32" w14:textId="77777777" w:rsidR="00035E94" w:rsidRPr="00077F7B" w:rsidRDefault="00035E94" w:rsidP="00035E94">
      <w:pPr>
        <w:pStyle w:val="Subtitle"/>
        <w:rPr>
          <w:b/>
        </w:rPr>
      </w:pPr>
      <w:r w:rsidRPr="00077F7B">
        <w:rPr>
          <w:b/>
        </w:rPr>
        <w:t>Sample C</w:t>
      </w:r>
    </w:p>
    <w:p w14:paraId="12447DB6" w14:textId="613CCF99" w:rsidR="00035E94" w:rsidRDefault="735B8DF5" w:rsidP="00035E94">
      <w:r w:rsidRPr="1859B316">
        <w:rPr>
          <w:b/>
          <w:bCs/>
        </w:rPr>
        <w:t>First Day</w:t>
      </w:r>
      <w:r>
        <w:t>: Students do intake paperwork</w:t>
      </w:r>
      <w:r w:rsidR="00736052">
        <w:t xml:space="preserve"> </w:t>
      </w:r>
      <w:r>
        <w:t>and confidential interview with instructor. Full-day students will begin additional assignments for the day depending on the time.</w:t>
      </w:r>
    </w:p>
    <w:p w14:paraId="689776E5" w14:textId="77777777" w:rsidR="00035E94" w:rsidRDefault="00035E94" w:rsidP="00035E94"/>
    <w:p w14:paraId="15B92FD9" w14:textId="77777777" w:rsidR="00035E94" w:rsidRDefault="00035E94" w:rsidP="00035E94">
      <w:r w:rsidRPr="7C3CA21C">
        <w:rPr>
          <w:b/>
          <w:bCs/>
        </w:rPr>
        <w:t xml:space="preserve">Weeks </w:t>
      </w:r>
      <w:r>
        <w:rPr>
          <w:b/>
          <w:bCs/>
        </w:rPr>
        <w:t>One</w:t>
      </w:r>
      <w:r w:rsidRPr="7C3CA21C">
        <w:rPr>
          <w:b/>
          <w:bCs/>
        </w:rPr>
        <w:t xml:space="preserve"> through Week </w:t>
      </w:r>
      <w:r>
        <w:rPr>
          <w:b/>
          <w:bCs/>
        </w:rPr>
        <w:t>Eight</w:t>
      </w:r>
      <w:r>
        <w:t xml:space="preserve">: Students have weekly checklist of work to complete. This is picked up from the instructor’s desk each day and returned each day with daily progress noted along with job contacts made. Certification exams are scheduled as needed for each student as they move through the required assignments. </w:t>
      </w:r>
    </w:p>
    <w:p w14:paraId="7C6D4695" w14:textId="77777777" w:rsidR="00035E94" w:rsidRDefault="00035E94" w:rsidP="00035E94">
      <w:pPr>
        <w:pStyle w:val="Subtitle"/>
      </w:pPr>
    </w:p>
    <w:p w14:paraId="0739CF86" w14:textId="77777777" w:rsidR="00035E94" w:rsidRPr="00077F7B" w:rsidRDefault="00035E94" w:rsidP="00035E94">
      <w:pPr>
        <w:pStyle w:val="Subtitle"/>
        <w:rPr>
          <w:b/>
        </w:rPr>
      </w:pPr>
      <w:r w:rsidRPr="00077F7B">
        <w:rPr>
          <w:b/>
        </w:rPr>
        <w:t xml:space="preserve">Sample D </w:t>
      </w:r>
      <w:r w:rsidRPr="008503A0">
        <w:rPr>
          <w:b/>
        </w:rPr>
        <w:t xml:space="preserve">- </w:t>
      </w:r>
      <w:r w:rsidRPr="00077F7B">
        <w:rPr>
          <w:b/>
        </w:rPr>
        <w:t>Multi</w:t>
      </w:r>
      <w:r w:rsidRPr="008503A0">
        <w:rPr>
          <w:b/>
        </w:rPr>
        <w:t>-Instructor Site</w:t>
      </w:r>
    </w:p>
    <w:p w14:paraId="4FDAF1DD" w14:textId="6140AE7B" w:rsidR="00035E94" w:rsidRDefault="735B8DF5" w:rsidP="00035E94">
      <w:r w:rsidRPr="1859B316">
        <w:rPr>
          <w:b/>
          <w:bCs/>
        </w:rPr>
        <w:t>First Day</w:t>
      </w:r>
      <w:r>
        <w:t>: Students do intake paperwork, and confidential interview with instructor.</w:t>
      </w:r>
    </w:p>
    <w:p w14:paraId="1D7D8F3E" w14:textId="77777777" w:rsidR="00035E94" w:rsidRDefault="00035E94" w:rsidP="00035E94"/>
    <w:p w14:paraId="74ECFCD6" w14:textId="77777777" w:rsidR="00035E94" w:rsidRDefault="00035E94" w:rsidP="00035E94">
      <w:r w:rsidRPr="7C3CA21C">
        <w:rPr>
          <w:b/>
          <w:bCs/>
        </w:rPr>
        <w:t>Second Day and Continuing</w:t>
      </w:r>
      <w:r>
        <w:t>:</w:t>
      </w:r>
    </w:p>
    <w:p w14:paraId="42AC8A3D" w14:textId="77777777" w:rsidR="00035E94" w:rsidRPr="006563CA" w:rsidRDefault="00035E94" w:rsidP="00035E94">
      <w:pPr>
        <w:pStyle w:val="ListParagraph"/>
        <w:numPr>
          <w:ilvl w:val="1"/>
          <w:numId w:val="2"/>
        </w:numPr>
        <w:spacing w:line="259" w:lineRule="auto"/>
        <w:ind w:left="720"/>
        <w:contextualSpacing/>
      </w:pPr>
      <w:r w:rsidRPr="7C3CA21C">
        <w:rPr>
          <w:rFonts w:ascii="Calibri" w:eastAsia="Calibri" w:hAnsi="Calibri" w:cs="Calibri"/>
        </w:rPr>
        <w:t xml:space="preserve">Enroll in </w:t>
      </w:r>
      <w:r>
        <w:rPr>
          <w:rFonts w:ascii="Calibri" w:eastAsia="Calibri" w:hAnsi="Calibri" w:cs="Calibri"/>
          <w:lang w:val="en-US"/>
        </w:rPr>
        <w:t>Edgenuity</w:t>
      </w:r>
      <w:r w:rsidRPr="7C3CA21C">
        <w:rPr>
          <w:rFonts w:ascii="Calibri" w:eastAsia="Calibri" w:hAnsi="Calibri" w:cs="Calibri"/>
        </w:rPr>
        <w:t xml:space="preserve"> and Customer Service: Students can switch back and forth to break up the day. WorkKeys</w:t>
      </w:r>
      <w:r w:rsidRPr="000E63E9">
        <w:rPr>
          <w:rFonts w:cs="Arial"/>
          <w:vertAlign w:val="superscript"/>
        </w:rPr>
        <w:t>®</w:t>
      </w:r>
      <w:r w:rsidRPr="7C3CA21C">
        <w:rPr>
          <w:rFonts w:ascii="Calibri" w:eastAsia="Calibri" w:hAnsi="Calibri" w:cs="Calibri"/>
        </w:rPr>
        <w:t xml:space="preserve"> is scheduled twice a month.</w:t>
      </w:r>
    </w:p>
    <w:p w14:paraId="70402099" w14:textId="77777777" w:rsidR="00035E94" w:rsidRPr="006563CA" w:rsidRDefault="00035E94" w:rsidP="00035E94">
      <w:pPr>
        <w:pStyle w:val="ListParagraph"/>
        <w:numPr>
          <w:ilvl w:val="1"/>
          <w:numId w:val="2"/>
        </w:numPr>
        <w:spacing w:after="160" w:line="259" w:lineRule="auto"/>
        <w:ind w:left="720"/>
        <w:contextualSpacing/>
      </w:pPr>
      <w:r w:rsidRPr="7C3CA21C">
        <w:rPr>
          <w:rFonts w:ascii="Calibri" w:eastAsia="Calibri" w:hAnsi="Calibri" w:cs="Calibri"/>
        </w:rPr>
        <w:t>After Work Keys testin</w:t>
      </w:r>
      <w:r>
        <w:rPr>
          <w:rFonts w:ascii="Calibri" w:eastAsia="Calibri" w:hAnsi="Calibri" w:cs="Calibri"/>
        </w:rPr>
        <w:t xml:space="preserve">g and customer service the student is </w:t>
      </w:r>
      <w:r w:rsidRPr="7C3CA21C">
        <w:rPr>
          <w:rFonts w:ascii="Calibri" w:eastAsia="Calibri" w:hAnsi="Calibri" w:cs="Calibri"/>
        </w:rPr>
        <w:t>started on computer curriculum</w:t>
      </w:r>
      <w:r>
        <w:rPr>
          <w:rFonts w:ascii="Calibri" w:eastAsia="Calibri" w:hAnsi="Calibri" w:cs="Calibri"/>
          <w:lang w:val="en-US"/>
        </w:rPr>
        <w:t>:</w:t>
      </w:r>
    </w:p>
    <w:p w14:paraId="672F70A3" w14:textId="77777777" w:rsidR="00035E94" w:rsidRPr="006563CA" w:rsidRDefault="00035E94" w:rsidP="00035E94">
      <w:pPr>
        <w:pStyle w:val="ListParagraph"/>
        <w:numPr>
          <w:ilvl w:val="2"/>
          <w:numId w:val="2"/>
        </w:numPr>
        <w:spacing w:after="160" w:line="259" w:lineRule="auto"/>
        <w:ind w:left="1440"/>
        <w:contextualSpacing/>
      </w:pPr>
      <w:r>
        <w:rPr>
          <w:rFonts w:ascii="Calibri" w:eastAsia="Calibri" w:hAnsi="Calibri" w:cs="Calibri"/>
        </w:rPr>
        <w:t xml:space="preserve">20 </w:t>
      </w:r>
      <w:r w:rsidRPr="7C3CA21C">
        <w:rPr>
          <w:rFonts w:ascii="Calibri" w:eastAsia="Calibri" w:hAnsi="Calibri" w:cs="Calibri"/>
        </w:rPr>
        <w:t>hour</w:t>
      </w:r>
      <w:r>
        <w:rPr>
          <w:rFonts w:ascii="Calibri" w:eastAsia="Calibri" w:hAnsi="Calibri" w:cs="Calibri"/>
          <w:lang w:val="en-US"/>
        </w:rPr>
        <w:t>s</w:t>
      </w:r>
      <w:r w:rsidRPr="7C3CA21C">
        <w:rPr>
          <w:rFonts w:ascii="Calibri" w:eastAsia="Calibri" w:hAnsi="Calibri" w:cs="Calibri"/>
        </w:rPr>
        <w:t xml:space="preserve"> a week, we have them take the Microsoft Digital Literacy certificate test. If they do not pass they follow the lesson plan from Microsoft and enroll in GCF Learn Free to supplement.</w:t>
      </w:r>
    </w:p>
    <w:p w14:paraId="2200FC27" w14:textId="77777777" w:rsidR="00035E94" w:rsidRPr="006563CA" w:rsidRDefault="00035E94" w:rsidP="00035E94">
      <w:pPr>
        <w:pStyle w:val="ListParagraph"/>
        <w:numPr>
          <w:ilvl w:val="2"/>
          <w:numId w:val="2"/>
        </w:numPr>
        <w:spacing w:after="160" w:line="259" w:lineRule="auto"/>
        <w:ind w:left="1440"/>
        <w:contextualSpacing/>
      </w:pPr>
      <w:r w:rsidRPr="7C3CA21C">
        <w:rPr>
          <w:rFonts w:ascii="Calibri" w:eastAsia="Calibri" w:hAnsi="Calibri" w:cs="Calibri"/>
        </w:rPr>
        <w:t>30-35 hour</w:t>
      </w:r>
      <w:r>
        <w:rPr>
          <w:rFonts w:ascii="Calibri" w:eastAsia="Calibri" w:hAnsi="Calibri" w:cs="Calibri"/>
          <w:lang w:val="en-US"/>
        </w:rPr>
        <w:t>s</w:t>
      </w:r>
      <w:r w:rsidRPr="7C3CA21C">
        <w:rPr>
          <w:rFonts w:ascii="Calibri" w:eastAsia="Calibri" w:hAnsi="Calibri" w:cs="Calibri"/>
        </w:rPr>
        <w:t xml:space="preserve"> a week, we enroll them in Computer Essentials.</w:t>
      </w:r>
    </w:p>
    <w:p w14:paraId="1AD61CF7" w14:textId="6B6534CD" w:rsidR="00035E94" w:rsidRPr="006563CA" w:rsidRDefault="735B8DF5" w:rsidP="00035E94">
      <w:pPr>
        <w:pStyle w:val="ListParagraph"/>
        <w:numPr>
          <w:ilvl w:val="1"/>
          <w:numId w:val="2"/>
        </w:numPr>
        <w:spacing w:after="160" w:line="259" w:lineRule="auto"/>
        <w:ind w:left="720"/>
        <w:contextualSpacing/>
      </w:pPr>
      <w:r w:rsidRPr="1859B316">
        <w:rPr>
          <w:rFonts w:ascii="Calibri" w:eastAsia="Calibri" w:hAnsi="Calibri" w:cs="Calibri"/>
        </w:rPr>
        <w:t>Upon completion of Microsoft Digital Literacy or Computer Essentials, student is enroll</w:t>
      </w:r>
      <w:r w:rsidRPr="1859B316">
        <w:rPr>
          <w:rFonts w:ascii="Calibri" w:eastAsia="Calibri" w:hAnsi="Calibri" w:cs="Calibri"/>
          <w:lang w:val="en-US"/>
        </w:rPr>
        <w:t>ed</w:t>
      </w:r>
      <w:r w:rsidRPr="1859B316">
        <w:rPr>
          <w:rFonts w:ascii="Calibri" w:eastAsia="Calibri" w:hAnsi="Calibri" w:cs="Calibri"/>
        </w:rPr>
        <w:t xml:space="preserve"> in GMetrix</w:t>
      </w:r>
      <w:r w:rsidR="685BA8A9" w:rsidRPr="1859B316">
        <w:rPr>
          <w:rFonts w:ascii="Calibri" w:eastAsia="Calibri" w:hAnsi="Calibri" w:cs="Calibri"/>
        </w:rPr>
        <w:t xml:space="preserve"> and/or LearnKey</w:t>
      </w:r>
      <w:r w:rsidRPr="1859B316">
        <w:rPr>
          <w:rFonts w:ascii="Calibri" w:eastAsia="Calibri" w:hAnsi="Calibri" w:cs="Calibri"/>
        </w:rPr>
        <w:t xml:space="preserve"> to prep for </w:t>
      </w:r>
      <w:r w:rsidR="0B9B7F29" w:rsidRPr="1859B316">
        <w:rPr>
          <w:rFonts w:ascii="Calibri" w:eastAsia="Calibri" w:hAnsi="Calibri" w:cs="Calibri"/>
        </w:rPr>
        <w:t>IC3</w:t>
      </w:r>
      <w:r w:rsidRPr="1859B316">
        <w:rPr>
          <w:rFonts w:ascii="Calibri" w:eastAsia="Calibri" w:hAnsi="Calibri" w:cs="Calibri"/>
        </w:rPr>
        <w:t xml:space="preserve"> testing.</w:t>
      </w:r>
    </w:p>
    <w:p w14:paraId="2321FD6F" w14:textId="4825C0CA" w:rsidR="00035E94" w:rsidRPr="006563CA" w:rsidRDefault="735B8DF5" w:rsidP="00035E94">
      <w:pPr>
        <w:pStyle w:val="ListParagraph"/>
        <w:numPr>
          <w:ilvl w:val="2"/>
          <w:numId w:val="2"/>
        </w:numPr>
        <w:spacing w:after="160" w:line="259" w:lineRule="auto"/>
        <w:ind w:left="1440"/>
        <w:contextualSpacing/>
      </w:pPr>
      <w:r w:rsidRPr="1859B316">
        <w:rPr>
          <w:rFonts w:ascii="Calibri" w:eastAsia="Calibri" w:hAnsi="Calibri" w:cs="Calibri"/>
        </w:rPr>
        <w:lastRenderedPageBreak/>
        <w:t xml:space="preserve">Students will use a combination of GCF Learn Free lessons, Learning Express Library lessons, GMetrix, </w:t>
      </w:r>
      <w:r w:rsidR="00BC2A8E" w:rsidRPr="1859B316">
        <w:rPr>
          <w:rFonts w:ascii="Calibri" w:eastAsia="Calibri" w:hAnsi="Calibri" w:cs="Calibri"/>
        </w:rPr>
        <w:t>LearnKey</w:t>
      </w:r>
      <w:r w:rsidR="5014BEFB" w:rsidRPr="1859B316">
        <w:rPr>
          <w:rFonts w:ascii="Calibri" w:eastAsia="Calibri" w:hAnsi="Calibri" w:cs="Calibri"/>
        </w:rPr>
        <w:t xml:space="preserve"> </w:t>
      </w:r>
      <w:r w:rsidRPr="1859B316">
        <w:rPr>
          <w:rFonts w:ascii="Calibri" w:eastAsia="Calibri" w:hAnsi="Calibri" w:cs="Calibri"/>
        </w:rPr>
        <w:t xml:space="preserve">and the </w:t>
      </w:r>
      <w:r w:rsidR="0B9B7F29" w:rsidRPr="1859B316">
        <w:rPr>
          <w:rFonts w:ascii="Calibri" w:hAnsi="Calibri" w:cs="Calibri"/>
        </w:rPr>
        <w:t>IC3</w:t>
      </w:r>
      <w:r w:rsidRPr="1859B316">
        <w:rPr>
          <w:rFonts w:ascii="Calibri" w:eastAsia="Calibri" w:hAnsi="Calibri" w:cs="Calibri"/>
        </w:rPr>
        <w:t xml:space="preserve"> textbooks to prepare.</w:t>
      </w:r>
    </w:p>
    <w:p w14:paraId="6A044CA9" w14:textId="163E68C6" w:rsidR="00035E94" w:rsidRPr="006563CA" w:rsidRDefault="00035E94" w:rsidP="00035E94">
      <w:pPr>
        <w:pStyle w:val="ListParagraph"/>
        <w:numPr>
          <w:ilvl w:val="1"/>
          <w:numId w:val="2"/>
        </w:numPr>
        <w:spacing w:after="160" w:line="259" w:lineRule="auto"/>
        <w:ind w:left="720"/>
        <w:contextualSpacing/>
      </w:pPr>
      <w:r w:rsidRPr="7C3CA21C">
        <w:rPr>
          <w:rFonts w:ascii="Calibri" w:eastAsia="Calibri" w:hAnsi="Calibri" w:cs="Calibri"/>
        </w:rPr>
        <w:t xml:space="preserve">If they earn all </w:t>
      </w:r>
      <w:r w:rsidRPr="0001311B">
        <w:rPr>
          <w:rFonts w:ascii="Calibri" w:eastAsia="Calibri" w:hAnsi="Calibri" w:cs="Calibri"/>
        </w:rPr>
        <w:t>the</w:t>
      </w:r>
      <w:r w:rsidRPr="00A47B48">
        <w:rPr>
          <w:rFonts w:ascii="Calibri" w:hAnsi="Calibri" w:cs="Calibri"/>
        </w:rPr>
        <w:t xml:space="preserve"> </w:t>
      </w:r>
      <w:r w:rsidR="00573287">
        <w:rPr>
          <w:rFonts w:ascii="Calibri" w:hAnsi="Calibri" w:cs="Calibri"/>
        </w:rPr>
        <w:t>IC3</w:t>
      </w:r>
      <w:r w:rsidR="00573287">
        <w:rPr>
          <w:rFonts w:ascii="Calibri" w:hAnsi="Calibri" w:cs="Calibri"/>
          <w:lang w:val="en-US"/>
        </w:rPr>
        <w:t xml:space="preserve"> </w:t>
      </w:r>
      <w:r w:rsidRPr="0001311B">
        <w:rPr>
          <w:rFonts w:ascii="Calibri" w:eastAsia="Calibri" w:hAnsi="Calibri" w:cs="Calibri"/>
        </w:rPr>
        <w:t>credentials</w:t>
      </w:r>
      <w:r w:rsidRPr="7C3CA21C">
        <w:rPr>
          <w:rFonts w:ascii="Calibri" w:eastAsia="Calibri" w:hAnsi="Calibri" w:cs="Calibri"/>
        </w:rPr>
        <w:t xml:space="preserve"> and become certified, they can work on MOS, QuickBooks, and/or Adobe. It is rare that students get to </w:t>
      </w:r>
      <w:r>
        <w:rPr>
          <w:rFonts w:ascii="Calibri" w:eastAsia="Calibri" w:hAnsi="Calibri" w:cs="Calibri"/>
          <w:lang w:val="en-US"/>
        </w:rPr>
        <w:t xml:space="preserve">begin MOS, QuickBooks, or Adobe unless </w:t>
      </w:r>
      <w:r w:rsidRPr="7C3CA21C">
        <w:rPr>
          <w:rFonts w:ascii="Calibri" w:eastAsia="Calibri" w:hAnsi="Calibri" w:cs="Calibri"/>
        </w:rPr>
        <w:t>they have been enrolled in SPOKES before and workers have</w:t>
      </w:r>
      <w:r>
        <w:rPr>
          <w:rFonts w:ascii="Calibri" w:eastAsia="Calibri" w:hAnsi="Calibri" w:cs="Calibri"/>
          <w:lang w:val="en-US"/>
        </w:rPr>
        <w:t xml:space="preserve"> re-enrolled the student </w:t>
      </w:r>
      <w:r w:rsidRPr="7C3CA21C">
        <w:rPr>
          <w:rFonts w:ascii="Calibri" w:eastAsia="Calibri" w:hAnsi="Calibri" w:cs="Calibri"/>
        </w:rPr>
        <w:t xml:space="preserve">for </w:t>
      </w:r>
      <w:r>
        <w:rPr>
          <w:rFonts w:ascii="Calibri" w:eastAsia="Calibri" w:hAnsi="Calibri" w:cs="Calibri"/>
          <w:lang w:val="en-US"/>
        </w:rPr>
        <w:t>ten</w:t>
      </w:r>
      <w:r w:rsidRPr="7C3CA21C">
        <w:rPr>
          <w:rFonts w:ascii="Calibri" w:eastAsia="Calibri" w:hAnsi="Calibri" w:cs="Calibri"/>
        </w:rPr>
        <w:t xml:space="preserve"> weeks. </w:t>
      </w:r>
    </w:p>
    <w:p w14:paraId="41FDD838" w14:textId="24C715B9" w:rsidR="00035E94" w:rsidRPr="006563CA" w:rsidRDefault="735B8DF5" w:rsidP="00035E94">
      <w:pPr>
        <w:pStyle w:val="ListParagraph"/>
        <w:numPr>
          <w:ilvl w:val="2"/>
          <w:numId w:val="2"/>
        </w:numPr>
        <w:spacing w:after="160" w:line="259" w:lineRule="auto"/>
        <w:ind w:left="1440"/>
        <w:contextualSpacing/>
      </w:pPr>
      <w:r w:rsidRPr="7AB9A1A8">
        <w:rPr>
          <w:rFonts w:ascii="Calibri" w:eastAsia="Calibri" w:hAnsi="Calibri" w:cs="Calibri"/>
        </w:rPr>
        <w:t xml:space="preserve">GMetrix </w:t>
      </w:r>
      <w:r w:rsidR="26AA1D16" w:rsidRPr="7AB9A1A8">
        <w:rPr>
          <w:rFonts w:ascii="Calibri" w:eastAsia="Calibri" w:hAnsi="Calibri" w:cs="Calibri"/>
        </w:rPr>
        <w:t xml:space="preserve">and/or LearnKey </w:t>
      </w:r>
      <w:r w:rsidR="6D5B4015" w:rsidRPr="7AB9A1A8">
        <w:rPr>
          <w:rFonts w:ascii="Calibri" w:eastAsia="Calibri" w:hAnsi="Calibri" w:cs="Calibri"/>
        </w:rPr>
        <w:t>are</w:t>
      </w:r>
      <w:r w:rsidRPr="7AB9A1A8">
        <w:rPr>
          <w:rFonts w:ascii="Calibri" w:eastAsia="Calibri" w:hAnsi="Calibri" w:cs="Calibri"/>
        </w:rPr>
        <w:t xml:space="preserve"> used for MOS, plus GCF Learn Free and Microsoft has great videos and tutorials.</w:t>
      </w:r>
    </w:p>
    <w:p w14:paraId="425CBA9B" w14:textId="2C2EA784" w:rsidR="00035E94" w:rsidRPr="006563CA" w:rsidRDefault="735B8DF5" w:rsidP="00035E94">
      <w:pPr>
        <w:pStyle w:val="ListParagraph"/>
        <w:numPr>
          <w:ilvl w:val="2"/>
          <w:numId w:val="2"/>
        </w:numPr>
        <w:spacing w:after="160" w:line="259" w:lineRule="auto"/>
        <w:contextualSpacing/>
      </w:pPr>
      <w:r w:rsidRPr="1859B316">
        <w:rPr>
          <w:rFonts w:ascii="Calibri" w:eastAsia="Calibri" w:hAnsi="Calibri" w:cs="Calibri"/>
        </w:rPr>
        <w:t>Not many people opt for QuickBooks</w:t>
      </w:r>
      <w:r w:rsidR="149C086F" w:rsidRPr="1859B316">
        <w:rPr>
          <w:rFonts w:ascii="Calibri" w:eastAsia="Calibri" w:hAnsi="Calibri" w:cs="Calibri"/>
        </w:rPr>
        <w:t>, Cybersecurity</w:t>
      </w:r>
      <w:r w:rsidRPr="1859B316">
        <w:rPr>
          <w:rFonts w:ascii="Calibri" w:eastAsia="Calibri" w:hAnsi="Calibri" w:cs="Calibri"/>
        </w:rPr>
        <w:t xml:space="preserve"> or Adobe. </w:t>
      </w:r>
    </w:p>
    <w:p w14:paraId="7A6F931D" w14:textId="77777777" w:rsidR="00035E94" w:rsidRDefault="00035E94" w:rsidP="00035E94">
      <w:pPr>
        <w:ind w:left="720"/>
      </w:pPr>
      <w:r w:rsidRPr="00AE7B9D">
        <w:rPr>
          <w:rFonts w:eastAsia="Calibri" w:cs="Calibri"/>
        </w:rPr>
        <w:t xml:space="preserve">SPOKES modules are completed as a group lesson and are scheduled from 9:30AM – 11:30AM. Modules fall where they fall. Most students do not start at the beginning, but wherever </w:t>
      </w:r>
      <w:r>
        <w:rPr>
          <w:rFonts w:eastAsia="Calibri" w:cs="Calibri"/>
        </w:rPr>
        <w:t>the schedule falls for the modules upon entry into the program.</w:t>
      </w:r>
    </w:p>
    <w:p w14:paraId="256BB254" w14:textId="77777777" w:rsidR="00035E94" w:rsidRDefault="00035E94" w:rsidP="00035E94">
      <w:r>
        <w:t xml:space="preserve"> </w:t>
      </w:r>
    </w:p>
    <w:p w14:paraId="2FA4FE7C" w14:textId="77777777" w:rsidR="00035E94" w:rsidRPr="00077F7B" w:rsidRDefault="00035E94" w:rsidP="00035E94">
      <w:pPr>
        <w:pStyle w:val="Subtitle"/>
        <w:rPr>
          <w:b/>
        </w:rPr>
      </w:pPr>
      <w:r w:rsidRPr="00077F7B">
        <w:rPr>
          <w:b/>
        </w:rPr>
        <w:t>Sample Optional Activities:</w:t>
      </w:r>
    </w:p>
    <w:p w14:paraId="67C396D6" w14:textId="77777777" w:rsidR="00035E94" w:rsidRPr="00D91754" w:rsidRDefault="00035E94" w:rsidP="00035E94">
      <w:pPr>
        <w:pStyle w:val="ListParagraph"/>
        <w:numPr>
          <w:ilvl w:val="0"/>
          <w:numId w:val="3"/>
        </w:numPr>
        <w:spacing w:after="160" w:line="259" w:lineRule="auto"/>
        <w:contextualSpacing/>
        <w:rPr>
          <w:rFonts w:ascii="Calibri" w:hAnsi="Calibri" w:cs="Calibri"/>
        </w:rPr>
      </w:pPr>
      <w:r w:rsidRPr="00D91754">
        <w:rPr>
          <w:rFonts w:ascii="Calibri" w:hAnsi="Calibri" w:cs="Calibri"/>
        </w:rPr>
        <w:t>Use of "Building a Strong Vocabulary for Work Readiness" by New Readers Press completing one unit a day. There are 12 units in the book. Available from New Readers Press.</w:t>
      </w:r>
    </w:p>
    <w:p w14:paraId="557E8DFF" w14:textId="77777777" w:rsidR="00035E94" w:rsidRPr="00D91754" w:rsidRDefault="00035E94" w:rsidP="00035E94">
      <w:pPr>
        <w:pStyle w:val="ListParagraph"/>
        <w:numPr>
          <w:ilvl w:val="0"/>
          <w:numId w:val="3"/>
        </w:numPr>
        <w:spacing w:after="160" w:line="259" w:lineRule="auto"/>
        <w:contextualSpacing/>
        <w:rPr>
          <w:rFonts w:ascii="Calibri" w:hAnsi="Calibri" w:cs="Calibri"/>
        </w:rPr>
      </w:pPr>
      <w:r w:rsidRPr="00D91754">
        <w:rPr>
          <w:rFonts w:ascii="Calibri" w:hAnsi="Calibri" w:cs="Calibri"/>
        </w:rPr>
        <w:t xml:space="preserve">Use of </w:t>
      </w:r>
      <w:proofErr w:type="spellStart"/>
      <w:r w:rsidRPr="00D91754">
        <w:rPr>
          <w:rFonts w:ascii="Calibri" w:hAnsi="Calibri" w:cs="Calibri"/>
        </w:rPr>
        <w:t>NewsELA</w:t>
      </w:r>
      <w:proofErr w:type="spellEnd"/>
      <w:r w:rsidRPr="00D91754">
        <w:rPr>
          <w:rFonts w:ascii="Calibri" w:hAnsi="Calibri" w:cs="Calibri"/>
        </w:rPr>
        <w:t xml:space="preserve"> (</w:t>
      </w:r>
      <w:hyperlink r:id="rId9">
        <w:r w:rsidRPr="00D91754">
          <w:rPr>
            <w:rStyle w:val="Hyperlink"/>
            <w:rFonts w:ascii="Calibri" w:eastAsiaTheme="majorEastAsia" w:hAnsi="Calibri" w:cs="Calibri"/>
          </w:rPr>
          <w:t>http://newsela.com</w:t>
        </w:r>
      </w:hyperlink>
      <w:r w:rsidRPr="00D91754">
        <w:rPr>
          <w:rFonts w:ascii="Calibri" w:hAnsi="Calibri" w:cs="Calibri"/>
        </w:rPr>
        <w:t>) for current event readings, discussions and writing prompts.</w:t>
      </w:r>
    </w:p>
    <w:p w14:paraId="731A4BF2" w14:textId="77777777" w:rsidR="00035E94" w:rsidRPr="00D91754" w:rsidRDefault="00035E94" w:rsidP="00035E94">
      <w:pPr>
        <w:pStyle w:val="ListParagraph"/>
        <w:numPr>
          <w:ilvl w:val="0"/>
          <w:numId w:val="3"/>
        </w:numPr>
        <w:spacing w:after="160" w:line="259" w:lineRule="auto"/>
        <w:contextualSpacing/>
        <w:rPr>
          <w:rFonts w:ascii="Calibri" w:hAnsi="Calibri" w:cs="Calibri"/>
        </w:rPr>
      </w:pPr>
      <w:r w:rsidRPr="00D91754">
        <w:rPr>
          <w:rFonts w:ascii="Calibri" w:hAnsi="Calibri" w:cs="Calibri"/>
        </w:rPr>
        <w:t>Monthly focus with weekly activities. For example: African American History Month with weekly video or discussion (suggested "</w:t>
      </w:r>
      <w:r w:rsidRPr="00D91754">
        <w:rPr>
          <w:rFonts w:ascii="Calibri" w:eastAsia="Calibri" w:hAnsi="Calibri" w:cs="Calibri"/>
        </w:rPr>
        <w:t xml:space="preserve">M L King, Jr.: Out of the Shadows" from PBS Learning Media </w:t>
      </w:r>
      <w:hyperlink r:id="rId10" w:anchor=".WNAJ0tIrKpo">
        <w:r w:rsidRPr="00D91754">
          <w:rPr>
            <w:rStyle w:val="Hyperlink"/>
            <w:rFonts w:ascii="Calibri" w:eastAsia="Calibri" w:hAnsi="Calibri" w:cs="Calibri"/>
          </w:rPr>
          <w:t>https://wv.pbslearningmedia.org/resource/86a31511-d675-40ce-97c6-a12250b005d4/out-of-the-shadows-black-america-since-mlk-and-still-i-rise/#.WNAJ0tIrKpo</w:t>
        </w:r>
      </w:hyperlink>
      <w:r w:rsidRPr="00D91754">
        <w:rPr>
          <w:rFonts w:ascii="Calibri" w:eastAsia="Calibri" w:hAnsi="Calibri" w:cs="Calibri"/>
        </w:rPr>
        <w:t>)</w:t>
      </w:r>
    </w:p>
    <w:p w14:paraId="52E07AB9" w14:textId="31B50870" w:rsidR="00035E94" w:rsidRPr="00D91754" w:rsidRDefault="00035E94" w:rsidP="00035E94">
      <w:pPr>
        <w:pStyle w:val="ListParagraph"/>
        <w:numPr>
          <w:ilvl w:val="0"/>
          <w:numId w:val="3"/>
        </w:numPr>
        <w:spacing w:after="160" w:line="259" w:lineRule="auto"/>
        <w:contextualSpacing/>
        <w:rPr>
          <w:rFonts w:ascii="Calibri" w:hAnsi="Calibri" w:cs="Calibri"/>
        </w:rPr>
      </w:pPr>
      <w:r w:rsidRPr="00D91754">
        <w:rPr>
          <w:rFonts w:ascii="Calibri" w:eastAsia="Calibri" w:hAnsi="Calibri" w:cs="Calibri"/>
        </w:rPr>
        <w:t xml:space="preserve">WVU Extension Agent Guest Speaker – these agents have a good collection of workshops that they can do free of charge. They generally need a minimum of </w:t>
      </w:r>
      <w:r>
        <w:rPr>
          <w:rFonts w:ascii="Calibri" w:eastAsia="Calibri" w:hAnsi="Calibri" w:cs="Calibri"/>
          <w:lang w:val="en-US"/>
        </w:rPr>
        <w:t xml:space="preserve">five </w:t>
      </w:r>
      <w:r w:rsidRPr="00D91754">
        <w:rPr>
          <w:rFonts w:ascii="Calibri" w:eastAsia="Calibri" w:hAnsi="Calibri" w:cs="Calibri"/>
        </w:rPr>
        <w:t>students to participate.</w:t>
      </w:r>
      <w:r>
        <w:rPr>
          <w:rFonts w:ascii="Calibri" w:eastAsia="Calibri" w:hAnsi="Calibri" w:cs="Calibri"/>
          <w:lang w:val="en-US"/>
        </w:rPr>
        <w:t xml:space="preserve"> </w:t>
      </w:r>
      <w:r w:rsidRPr="007A7E91">
        <w:rPr>
          <w:rFonts w:ascii="Calibri" w:eastAsia="Calibri" w:hAnsi="Calibri" w:cs="Calibri"/>
          <w:lang w:val="en-US"/>
        </w:rPr>
        <w:t xml:space="preserve">Find your local WVU </w:t>
      </w:r>
      <w:r w:rsidR="00567585">
        <w:rPr>
          <w:rFonts w:ascii="Calibri" w:eastAsia="Calibri" w:hAnsi="Calibri" w:cs="Calibri"/>
          <w:lang w:val="en-US"/>
        </w:rPr>
        <w:t>Extension Service County</w:t>
      </w:r>
      <w:r>
        <w:rPr>
          <w:rFonts w:ascii="Calibri" w:eastAsia="Calibri" w:hAnsi="Calibri" w:cs="Calibri"/>
          <w:lang w:val="en-US"/>
        </w:rPr>
        <w:t xml:space="preserve"> office at </w:t>
      </w:r>
      <w:hyperlink r:id="rId11" w:history="1">
        <w:r w:rsidRPr="008E6086">
          <w:rPr>
            <w:rStyle w:val="Hyperlink"/>
            <w:rFonts w:ascii="Calibri" w:eastAsiaTheme="majorEastAsia" w:hAnsi="Calibri" w:cs="Calibri"/>
          </w:rPr>
          <w:t>http://extension.wvu.edu/offices</w:t>
        </w:r>
      </w:hyperlink>
      <w:r>
        <w:rPr>
          <w:rFonts w:ascii="Calibri" w:hAnsi="Calibri" w:cs="Calibri"/>
          <w:lang w:val="en-US"/>
        </w:rPr>
        <w:t>.</w:t>
      </w:r>
    </w:p>
    <w:p w14:paraId="08D0F622" w14:textId="77777777" w:rsidR="00035E94" w:rsidRPr="00D91754" w:rsidRDefault="00035E94" w:rsidP="00035E94">
      <w:pPr>
        <w:pStyle w:val="ListParagraph"/>
        <w:numPr>
          <w:ilvl w:val="0"/>
          <w:numId w:val="3"/>
        </w:numPr>
        <w:spacing w:after="160" w:line="259" w:lineRule="auto"/>
        <w:contextualSpacing/>
        <w:rPr>
          <w:rFonts w:ascii="Calibri" w:hAnsi="Calibri" w:cs="Calibri"/>
        </w:rPr>
      </w:pPr>
      <w:r w:rsidRPr="00D91754">
        <w:rPr>
          <w:rFonts w:ascii="Calibri" w:hAnsi="Calibri" w:cs="Calibri"/>
        </w:rPr>
        <w:t>CBS Sunday Morning video clips of inspiring people. For example, Steve Young who battled anxiety attacks (</w:t>
      </w:r>
      <w:hyperlink r:id="rId12">
        <w:r w:rsidRPr="00D91754">
          <w:rPr>
            <w:rStyle w:val="Hyperlink"/>
            <w:rFonts w:ascii="Calibri" w:eastAsiaTheme="majorEastAsia" w:hAnsi="Calibri" w:cs="Calibri"/>
          </w:rPr>
          <w:t>http://www.cbsnews.com/news/steve-youngs-mental-struggle-off-the-playing-field/</w:t>
        </w:r>
      </w:hyperlink>
      <w:r w:rsidRPr="00D91754">
        <w:rPr>
          <w:rFonts w:ascii="Calibri" w:hAnsi="Calibri" w:cs="Calibri"/>
        </w:rPr>
        <w:t>) or Malcolm Mitchell who overcame reading difficulties to write books to inspire children to read – he's won a Super Bowl too (</w:t>
      </w:r>
      <w:hyperlink r:id="rId13">
        <w:r w:rsidRPr="00D91754">
          <w:rPr>
            <w:rStyle w:val="Hyperlink"/>
            <w:rFonts w:ascii="Calibri" w:eastAsiaTheme="majorEastAsia" w:hAnsi="Calibri" w:cs="Calibri"/>
          </w:rPr>
          <w:t>http://www.cbsnews.com/news/super-bowl-2017-malcolm-mitchell-patriots-wide-receivers-proudest-achievement-isnt-making-the-super-bowl/</w:t>
        </w:r>
      </w:hyperlink>
      <w:r w:rsidRPr="00D91754">
        <w:rPr>
          <w:rFonts w:ascii="Calibri" w:hAnsi="Calibri" w:cs="Calibri"/>
        </w:rPr>
        <w:t>).</w:t>
      </w:r>
    </w:p>
    <w:p w14:paraId="537F318B" w14:textId="77777777" w:rsidR="00035E94" w:rsidRPr="00D91754" w:rsidRDefault="00035E94" w:rsidP="00035E94">
      <w:pPr>
        <w:pStyle w:val="ListParagraph"/>
        <w:numPr>
          <w:ilvl w:val="0"/>
          <w:numId w:val="3"/>
        </w:numPr>
        <w:spacing w:after="160" w:line="259" w:lineRule="auto"/>
        <w:contextualSpacing/>
        <w:rPr>
          <w:rFonts w:ascii="Calibri" w:hAnsi="Calibri" w:cs="Calibri"/>
        </w:rPr>
      </w:pPr>
      <w:r>
        <w:rPr>
          <w:rFonts w:ascii="Calibri" w:hAnsi="Calibri" w:cs="Calibri"/>
          <w:lang w:val="en-US"/>
        </w:rPr>
        <w:t>One to two-</w:t>
      </w:r>
      <w:r w:rsidRPr="00D91754">
        <w:rPr>
          <w:rFonts w:ascii="Calibri" w:hAnsi="Calibri" w:cs="Calibri"/>
        </w:rPr>
        <w:t>day small group projects that promote employability traits and teamwork.</w:t>
      </w:r>
    </w:p>
    <w:p w14:paraId="519C8E5E" w14:textId="77777777" w:rsidR="00035E94" w:rsidRPr="00D91754" w:rsidRDefault="00035E94" w:rsidP="00035E94">
      <w:pPr>
        <w:pStyle w:val="ListParagraph"/>
        <w:numPr>
          <w:ilvl w:val="1"/>
          <w:numId w:val="3"/>
        </w:numPr>
        <w:spacing w:after="160" w:line="259" w:lineRule="auto"/>
        <w:contextualSpacing/>
        <w:rPr>
          <w:rFonts w:ascii="Calibri" w:hAnsi="Calibri" w:cs="Calibri"/>
        </w:rPr>
      </w:pPr>
      <w:r w:rsidRPr="00D91754">
        <w:rPr>
          <w:rFonts w:ascii="Calibri" w:hAnsi="Calibri" w:cs="Calibri"/>
        </w:rPr>
        <w:t>Create a new product, write a 30-second commercial with storyboard, design a billboard in PowerPoint, and sell the idea to the Director of Marketing (instructor)</w:t>
      </w:r>
    </w:p>
    <w:p w14:paraId="7E0E8310" w14:textId="77777777" w:rsidR="00035E94" w:rsidRPr="00D91754" w:rsidRDefault="00035E94" w:rsidP="00035E94">
      <w:pPr>
        <w:pStyle w:val="ListParagraph"/>
        <w:numPr>
          <w:ilvl w:val="1"/>
          <w:numId w:val="3"/>
        </w:numPr>
        <w:spacing w:after="160" w:line="259" w:lineRule="auto"/>
        <w:contextualSpacing/>
        <w:rPr>
          <w:rFonts w:ascii="Calibri" w:hAnsi="Calibri" w:cs="Calibri"/>
        </w:rPr>
      </w:pPr>
      <w:r w:rsidRPr="00D91754">
        <w:rPr>
          <w:rFonts w:ascii="Calibri" w:hAnsi="Calibri" w:cs="Calibri"/>
        </w:rPr>
        <w:t>Plan a one-day workshop for a retail store, is it in-house or on-location, budget, who gets to attend, meals, prizes</w:t>
      </w:r>
    </w:p>
    <w:p w14:paraId="0DC6F1A1" w14:textId="77777777" w:rsidR="00035E94" w:rsidRPr="00D91754" w:rsidRDefault="00035E94" w:rsidP="00035E94">
      <w:pPr>
        <w:pStyle w:val="ListParagraph"/>
        <w:numPr>
          <w:ilvl w:val="1"/>
          <w:numId w:val="3"/>
        </w:numPr>
        <w:spacing w:after="160" w:line="259" w:lineRule="auto"/>
        <w:contextualSpacing/>
        <w:rPr>
          <w:rFonts w:ascii="Calibri" w:hAnsi="Calibri" w:cs="Calibri"/>
        </w:rPr>
      </w:pPr>
      <w:r w:rsidRPr="00D91754">
        <w:rPr>
          <w:rFonts w:ascii="Calibri" w:hAnsi="Calibri" w:cs="Calibri"/>
        </w:rPr>
        <w:lastRenderedPageBreak/>
        <w:t>Starting a new business and writing up a business plan including layout, parking, budget, required licenses, etc.</w:t>
      </w:r>
    </w:p>
    <w:p w14:paraId="243067DC" w14:textId="77777777" w:rsidR="00035E94" w:rsidRPr="00D91754" w:rsidRDefault="00035E94" w:rsidP="00035E94">
      <w:pPr>
        <w:pStyle w:val="ListParagraph"/>
        <w:numPr>
          <w:ilvl w:val="1"/>
          <w:numId w:val="3"/>
        </w:numPr>
        <w:spacing w:after="160" w:line="259" w:lineRule="auto"/>
        <w:contextualSpacing/>
        <w:rPr>
          <w:rFonts w:ascii="Calibri" w:hAnsi="Calibri" w:cs="Calibri"/>
        </w:rPr>
      </w:pPr>
      <w:r w:rsidRPr="00D91754">
        <w:rPr>
          <w:rFonts w:ascii="Calibri" w:hAnsi="Calibri" w:cs="Calibri"/>
        </w:rPr>
        <w:t>Staring a new restaurant, including menu, prices, number of employees, budget, etc.</w:t>
      </w:r>
    </w:p>
    <w:p w14:paraId="700D2980" w14:textId="0160CA31" w:rsidR="00035E94" w:rsidRPr="00D91754" w:rsidRDefault="00035E94" w:rsidP="00035E94">
      <w:pPr>
        <w:pStyle w:val="ListParagraph"/>
        <w:numPr>
          <w:ilvl w:val="0"/>
          <w:numId w:val="3"/>
        </w:numPr>
        <w:spacing w:after="160" w:line="259" w:lineRule="auto"/>
        <w:contextualSpacing/>
        <w:rPr>
          <w:rFonts w:ascii="Calibri" w:hAnsi="Calibri" w:cs="Calibri"/>
        </w:rPr>
      </w:pPr>
      <w:r w:rsidRPr="00D91754">
        <w:rPr>
          <w:rFonts w:ascii="Calibri" w:hAnsi="Calibri" w:cs="Calibri"/>
        </w:rPr>
        <w:t>KIRSA to do workshops that they offer on a rotation schedule</w:t>
      </w:r>
    </w:p>
    <w:p w14:paraId="43FE17C0" w14:textId="77777777" w:rsidR="00035E94" w:rsidRPr="00D91754" w:rsidRDefault="00035E94" w:rsidP="00035E94">
      <w:pPr>
        <w:pStyle w:val="ListParagraph"/>
        <w:numPr>
          <w:ilvl w:val="0"/>
          <w:numId w:val="3"/>
        </w:numPr>
        <w:spacing w:after="160" w:line="259" w:lineRule="auto"/>
        <w:contextualSpacing/>
        <w:rPr>
          <w:rFonts w:ascii="Calibri" w:hAnsi="Calibri" w:cs="Calibri"/>
        </w:rPr>
      </w:pPr>
      <w:r w:rsidRPr="00D91754">
        <w:rPr>
          <w:rFonts w:ascii="Calibri" w:hAnsi="Calibri" w:cs="Calibri"/>
        </w:rPr>
        <w:t>Parenting classes – many sites have partnered with local contacts to offer ongoing parenting classes</w:t>
      </w:r>
    </w:p>
    <w:p w14:paraId="05E1EB28" w14:textId="77777777" w:rsidR="00035E94" w:rsidRDefault="00035E94" w:rsidP="00035E94">
      <w:pPr>
        <w:pStyle w:val="ListParagraph"/>
        <w:numPr>
          <w:ilvl w:val="0"/>
          <w:numId w:val="3"/>
        </w:numPr>
        <w:spacing w:after="160" w:line="259" w:lineRule="auto"/>
        <w:contextualSpacing/>
        <w:rPr>
          <w:rFonts w:ascii="Calibri" w:hAnsi="Calibri" w:cs="Calibri"/>
        </w:rPr>
      </w:pPr>
      <w:r w:rsidRPr="00D91754">
        <w:rPr>
          <w:rFonts w:ascii="Calibri" w:hAnsi="Calibri" w:cs="Calibri"/>
        </w:rPr>
        <w:t>Teach With Movies (</w:t>
      </w:r>
      <w:hyperlink r:id="rId14">
        <w:r w:rsidRPr="00D91754">
          <w:rPr>
            <w:rStyle w:val="Hyperlink"/>
            <w:rFonts w:ascii="Calibri" w:eastAsiaTheme="majorEastAsia" w:hAnsi="Calibri" w:cs="Calibri"/>
          </w:rPr>
          <w:t>http://www.teachwithmovies.org/</w:t>
        </w:r>
      </w:hyperlink>
      <w:r w:rsidRPr="00D91754">
        <w:rPr>
          <w:rFonts w:ascii="Calibri" w:hAnsi="Calibri" w:cs="Calibri"/>
        </w:rPr>
        <w:t xml:space="preserve">) is a great site that has lesson plans to go with movies that provide discussion prompts and such. </w:t>
      </w:r>
    </w:p>
    <w:p w14:paraId="47071F2B" w14:textId="77777777" w:rsidR="0021283B" w:rsidRDefault="0021283B"/>
    <w:sectPr w:rsidR="0021283B" w:rsidSect="00035E94">
      <w:headerReference w:type="default" r:id="rId15"/>
      <w:footerReference w:type="default" r:id="rId16"/>
      <w:pgSz w:w="12240" w:h="15840" w:code="1"/>
      <w:pgMar w:top="1166" w:right="1440" w:bottom="1354" w:left="1440" w:header="0"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220980" w14:textId="77777777" w:rsidR="002765AF" w:rsidRDefault="00567585">
      <w:r>
        <w:separator/>
      </w:r>
    </w:p>
  </w:endnote>
  <w:endnote w:type="continuationSeparator" w:id="0">
    <w:p w14:paraId="704C7495" w14:textId="77777777" w:rsidR="002765AF" w:rsidRDefault="00567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Light">
    <w:panose1 w:val="020B04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Fira Sans">
    <w:panose1 w:val="020B0503050000020004"/>
    <w:charset w:val="00"/>
    <w:family w:val="swiss"/>
    <w:pitch w:val="variable"/>
    <w:sig w:usb0="600002FF"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Vollkorn">
    <w:panose1 w:val="00000000000000000000"/>
    <w:charset w:val="00"/>
    <w:family w:val="auto"/>
    <w:pitch w:val="variable"/>
    <w:sig w:usb0="A00006FF" w:usb1="420060FB" w:usb2="03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AB9A1A8" w14:paraId="5555C3AD" w14:textId="77777777" w:rsidTr="7AB9A1A8">
      <w:trPr>
        <w:trHeight w:val="300"/>
      </w:trPr>
      <w:tc>
        <w:tcPr>
          <w:tcW w:w="3120" w:type="dxa"/>
        </w:tcPr>
        <w:p w14:paraId="765F13BF" w14:textId="60FB6E88" w:rsidR="7AB9A1A8" w:rsidRDefault="7AB9A1A8" w:rsidP="7AB9A1A8">
          <w:pPr>
            <w:pStyle w:val="Header"/>
            <w:ind w:left="-115"/>
          </w:pPr>
        </w:p>
      </w:tc>
      <w:tc>
        <w:tcPr>
          <w:tcW w:w="3120" w:type="dxa"/>
        </w:tcPr>
        <w:p w14:paraId="4EC7F7F9" w14:textId="05223433" w:rsidR="7AB9A1A8" w:rsidRDefault="7AB9A1A8" w:rsidP="7AB9A1A8">
          <w:pPr>
            <w:pStyle w:val="Header"/>
            <w:jc w:val="center"/>
          </w:pPr>
        </w:p>
      </w:tc>
      <w:tc>
        <w:tcPr>
          <w:tcW w:w="3120" w:type="dxa"/>
        </w:tcPr>
        <w:p w14:paraId="57EB5F22" w14:textId="66A14B50" w:rsidR="7AB9A1A8" w:rsidRDefault="7AB9A1A8" w:rsidP="7AB9A1A8">
          <w:pPr>
            <w:pStyle w:val="Header"/>
            <w:ind w:right="-115"/>
            <w:jc w:val="right"/>
          </w:pPr>
          <w:r>
            <w:t>Rev</w:t>
          </w:r>
          <w:r w:rsidR="00736052">
            <w:t>iewed</w:t>
          </w:r>
          <w:r>
            <w:t xml:space="preserve"> 04/</w:t>
          </w:r>
          <w:r w:rsidR="00736052">
            <w:t>23/2024</w:t>
          </w:r>
        </w:p>
      </w:tc>
    </w:tr>
  </w:tbl>
  <w:p w14:paraId="70C5EF21" w14:textId="1B9E5AA8" w:rsidR="7AB9A1A8" w:rsidRDefault="7AB9A1A8" w:rsidP="7AB9A1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106E9F" w14:textId="77777777" w:rsidR="002765AF" w:rsidRDefault="00567585">
      <w:r>
        <w:separator/>
      </w:r>
    </w:p>
  </w:footnote>
  <w:footnote w:type="continuationSeparator" w:id="0">
    <w:p w14:paraId="627434AA" w14:textId="77777777" w:rsidR="002765AF" w:rsidRDefault="00567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AB9A1A8" w14:paraId="49CC4687" w14:textId="77777777" w:rsidTr="7AB9A1A8">
      <w:trPr>
        <w:trHeight w:val="300"/>
      </w:trPr>
      <w:tc>
        <w:tcPr>
          <w:tcW w:w="3120" w:type="dxa"/>
        </w:tcPr>
        <w:p w14:paraId="3CD2F777" w14:textId="0D53F0F1" w:rsidR="7AB9A1A8" w:rsidRDefault="7AB9A1A8" w:rsidP="7AB9A1A8">
          <w:pPr>
            <w:pStyle w:val="Header"/>
            <w:ind w:left="-115"/>
          </w:pPr>
        </w:p>
      </w:tc>
      <w:tc>
        <w:tcPr>
          <w:tcW w:w="3120" w:type="dxa"/>
        </w:tcPr>
        <w:p w14:paraId="76D185E2" w14:textId="23BEEEBF" w:rsidR="7AB9A1A8" w:rsidRDefault="7AB9A1A8" w:rsidP="7AB9A1A8">
          <w:pPr>
            <w:pStyle w:val="Header"/>
            <w:jc w:val="center"/>
          </w:pPr>
        </w:p>
      </w:tc>
      <w:tc>
        <w:tcPr>
          <w:tcW w:w="3120" w:type="dxa"/>
        </w:tcPr>
        <w:p w14:paraId="3AD9B09A" w14:textId="4814584F" w:rsidR="7AB9A1A8" w:rsidRDefault="7AB9A1A8" w:rsidP="7AB9A1A8">
          <w:pPr>
            <w:pStyle w:val="Header"/>
            <w:ind w:right="-115"/>
            <w:jc w:val="right"/>
          </w:pPr>
        </w:p>
      </w:tc>
    </w:tr>
  </w:tbl>
  <w:p w14:paraId="38A20119" w14:textId="7F05A977" w:rsidR="7AB9A1A8" w:rsidRDefault="7AB9A1A8" w:rsidP="7AB9A1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9F30D5"/>
    <w:multiLevelType w:val="hybridMultilevel"/>
    <w:tmpl w:val="234472A8"/>
    <w:lvl w:ilvl="0" w:tplc="9F90DC3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E62871"/>
    <w:multiLevelType w:val="hybridMultilevel"/>
    <w:tmpl w:val="7D1E7EA0"/>
    <w:lvl w:ilvl="0" w:tplc="57001074">
      <w:start w:val="1"/>
      <w:numFmt w:val="bullet"/>
      <w:lvlText w:val=""/>
      <w:lvlJc w:val="left"/>
      <w:pPr>
        <w:ind w:left="720" w:hanging="360"/>
      </w:pPr>
      <w:rPr>
        <w:rFonts w:ascii="Symbol" w:hAnsi="Symbol" w:hint="default"/>
      </w:rPr>
    </w:lvl>
    <w:lvl w:ilvl="1" w:tplc="879859C0">
      <w:start w:val="1"/>
      <w:numFmt w:val="bullet"/>
      <w:lvlText w:val="o"/>
      <w:lvlJc w:val="left"/>
      <w:pPr>
        <w:ind w:left="1440" w:hanging="360"/>
      </w:pPr>
      <w:rPr>
        <w:rFonts w:ascii="Courier New" w:hAnsi="Courier New" w:hint="default"/>
      </w:rPr>
    </w:lvl>
    <w:lvl w:ilvl="2" w:tplc="AFBA1654">
      <w:start w:val="1"/>
      <w:numFmt w:val="bullet"/>
      <w:lvlText w:val=""/>
      <w:lvlJc w:val="left"/>
      <w:pPr>
        <w:ind w:left="2160" w:hanging="360"/>
      </w:pPr>
      <w:rPr>
        <w:rFonts w:ascii="Wingdings" w:hAnsi="Wingdings" w:hint="default"/>
      </w:rPr>
    </w:lvl>
    <w:lvl w:ilvl="3" w:tplc="E0641CBA">
      <w:start w:val="1"/>
      <w:numFmt w:val="bullet"/>
      <w:lvlText w:val=""/>
      <w:lvlJc w:val="left"/>
      <w:pPr>
        <w:ind w:left="2880" w:hanging="360"/>
      </w:pPr>
      <w:rPr>
        <w:rFonts w:ascii="Symbol" w:hAnsi="Symbol" w:hint="default"/>
      </w:rPr>
    </w:lvl>
    <w:lvl w:ilvl="4" w:tplc="6A2A33EE">
      <w:start w:val="1"/>
      <w:numFmt w:val="bullet"/>
      <w:lvlText w:val="o"/>
      <w:lvlJc w:val="left"/>
      <w:pPr>
        <w:ind w:left="3600" w:hanging="360"/>
      </w:pPr>
      <w:rPr>
        <w:rFonts w:ascii="Courier New" w:hAnsi="Courier New" w:hint="default"/>
      </w:rPr>
    </w:lvl>
    <w:lvl w:ilvl="5" w:tplc="9C38BC9C">
      <w:start w:val="1"/>
      <w:numFmt w:val="bullet"/>
      <w:lvlText w:val=""/>
      <w:lvlJc w:val="left"/>
      <w:pPr>
        <w:ind w:left="4320" w:hanging="360"/>
      </w:pPr>
      <w:rPr>
        <w:rFonts w:ascii="Wingdings" w:hAnsi="Wingdings" w:hint="default"/>
      </w:rPr>
    </w:lvl>
    <w:lvl w:ilvl="6" w:tplc="558E966C">
      <w:start w:val="1"/>
      <w:numFmt w:val="bullet"/>
      <w:lvlText w:val=""/>
      <w:lvlJc w:val="left"/>
      <w:pPr>
        <w:ind w:left="5040" w:hanging="360"/>
      </w:pPr>
      <w:rPr>
        <w:rFonts w:ascii="Symbol" w:hAnsi="Symbol" w:hint="default"/>
      </w:rPr>
    </w:lvl>
    <w:lvl w:ilvl="7" w:tplc="5928C9D2">
      <w:start w:val="1"/>
      <w:numFmt w:val="bullet"/>
      <w:lvlText w:val="o"/>
      <w:lvlJc w:val="left"/>
      <w:pPr>
        <w:ind w:left="5760" w:hanging="360"/>
      </w:pPr>
      <w:rPr>
        <w:rFonts w:ascii="Courier New" w:hAnsi="Courier New" w:hint="default"/>
      </w:rPr>
    </w:lvl>
    <w:lvl w:ilvl="8" w:tplc="348A05FE">
      <w:start w:val="1"/>
      <w:numFmt w:val="bullet"/>
      <w:lvlText w:val=""/>
      <w:lvlJc w:val="left"/>
      <w:pPr>
        <w:ind w:left="6480" w:hanging="360"/>
      </w:pPr>
      <w:rPr>
        <w:rFonts w:ascii="Wingdings" w:hAnsi="Wingdings" w:hint="default"/>
      </w:rPr>
    </w:lvl>
  </w:abstractNum>
  <w:abstractNum w:abstractNumId="2" w15:restartNumberingAfterBreak="0">
    <w:nsid w:val="6E1F6BE6"/>
    <w:multiLevelType w:val="hybridMultilevel"/>
    <w:tmpl w:val="5D4EF574"/>
    <w:lvl w:ilvl="0" w:tplc="2D8CE2B0">
      <w:start w:val="1"/>
      <w:numFmt w:val="decimal"/>
      <w:lvlText w:val="%1."/>
      <w:lvlJc w:val="left"/>
      <w:pPr>
        <w:ind w:left="720" w:hanging="360"/>
      </w:pPr>
    </w:lvl>
    <w:lvl w:ilvl="1" w:tplc="F6D29D82">
      <w:start w:val="1"/>
      <w:numFmt w:val="lowerLetter"/>
      <w:lvlText w:val="%2."/>
      <w:lvlJc w:val="left"/>
      <w:pPr>
        <w:ind w:left="1440" w:hanging="360"/>
      </w:pPr>
    </w:lvl>
    <w:lvl w:ilvl="2" w:tplc="2A0EA35A">
      <w:start w:val="1"/>
      <w:numFmt w:val="lowerRoman"/>
      <w:lvlText w:val="%3."/>
      <w:lvlJc w:val="right"/>
      <w:pPr>
        <w:ind w:left="2160" w:hanging="180"/>
      </w:pPr>
    </w:lvl>
    <w:lvl w:ilvl="3" w:tplc="22F6BB28">
      <w:start w:val="1"/>
      <w:numFmt w:val="decimal"/>
      <w:lvlText w:val="%4."/>
      <w:lvlJc w:val="left"/>
      <w:pPr>
        <w:ind w:left="2880" w:hanging="360"/>
      </w:pPr>
    </w:lvl>
    <w:lvl w:ilvl="4" w:tplc="9746E212">
      <w:start w:val="1"/>
      <w:numFmt w:val="lowerLetter"/>
      <w:lvlText w:val="%5."/>
      <w:lvlJc w:val="left"/>
      <w:pPr>
        <w:ind w:left="3600" w:hanging="360"/>
      </w:pPr>
    </w:lvl>
    <w:lvl w:ilvl="5" w:tplc="534282C6">
      <w:start w:val="1"/>
      <w:numFmt w:val="lowerRoman"/>
      <w:lvlText w:val="%6."/>
      <w:lvlJc w:val="right"/>
      <w:pPr>
        <w:ind w:left="4320" w:hanging="180"/>
      </w:pPr>
    </w:lvl>
    <w:lvl w:ilvl="6" w:tplc="5C70B8FC">
      <w:start w:val="1"/>
      <w:numFmt w:val="decimal"/>
      <w:lvlText w:val="%7."/>
      <w:lvlJc w:val="left"/>
      <w:pPr>
        <w:ind w:left="5040" w:hanging="360"/>
      </w:pPr>
    </w:lvl>
    <w:lvl w:ilvl="7" w:tplc="27D45AD2">
      <w:start w:val="1"/>
      <w:numFmt w:val="lowerLetter"/>
      <w:lvlText w:val="%8."/>
      <w:lvlJc w:val="left"/>
      <w:pPr>
        <w:ind w:left="5760" w:hanging="360"/>
      </w:pPr>
    </w:lvl>
    <w:lvl w:ilvl="8" w:tplc="B49C6678">
      <w:start w:val="1"/>
      <w:numFmt w:val="lowerRoman"/>
      <w:lvlText w:val="%9."/>
      <w:lvlJc w:val="right"/>
      <w:pPr>
        <w:ind w:left="6480" w:hanging="180"/>
      </w:pPr>
    </w:lvl>
  </w:abstractNum>
  <w:num w:numId="1" w16cid:durableId="434447284">
    <w:abstractNumId w:val="0"/>
  </w:num>
  <w:num w:numId="2" w16cid:durableId="1607418654">
    <w:abstractNumId w:val="2"/>
  </w:num>
  <w:num w:numId="3" w16cid:durableId="1112474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E94"/>
    <w:rsid w:val="00035E94"/>
    <w:rsid w:val="000935F1"/>
    <w:rsid w:val="0016191B"/>
    <w:rsid w:val="0021283B"/>
    <w:rsid w:val="002765AF"/>
    <w:rsid w:val="00296125"/>
    <w:rsid w:val="003136AE"/>
    <w:rsid w:val="003150BC"/>
    <w:rsid w:val="004D5087"/>
    <w:rsid w:val="00567585"/>
    <w:rsid w:val="00573287"/>
    <w:rsid w:val="006000B5"/>
    <w:rsid w:val="00736052"/>
    <w:rsid w:val="00766375"/>
    <w:rsid w:val="00827DFE"/>
    <w:rsid w:val="009127D4"/>
    <w:rsid w:val="00B176BC"/>
    <w:rsid w:val="00BC2A8E"/>
    <w:rsid w:val="00BC3919"/>
    <w:rsid w:val="00D470F5"/>
    <w:rsid w:val="00D549B7"/>
    <w:rsid w:val="0B9B7F29"/>
    <w:rsid w:val="109BEA4D"/>
    <w:rsid w:val="13DBAA6B"/>
    <w:rsid w:val="149C086F"/>
    <w:rsid w:val="1859B316"/>
    <w:rsid w:val="2365968C"/>
    <w:rsid w:val="26AA1D16"/>
    <w:rsid w:val="455D5C7C"/>
    <w:rsid w:val="4B56B70C"/>
    <w:rsid w:val="5014BEFB"/>
    <w:rsid w:val="685BA8A9"/>
    <w:rsid w:val="6D5B4015"/>
    <w:rsid w:val="721CADF0"/>
    <w:rsid w:val="735B8DF5"/>
    <w:rsid w:val="7AB9A1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6557"/>
  <w15:chartTrackingRefBased/>
  <w15:docId w15:val="{61988F12-D5D6-409C-B289-3CD0D3098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E94"/>
    <w:rPr>
      <w:rFonts w:ascii="Calibri" w:eastAsia="Times New Roman" w:hAnsi="Calibri" w:cs="Times New Roman"/>
      <w:iCs/>
      <w:sz w:val="24"/>
      <w:szCs w:val="24"/>
    </w:rPr>
  </w:style>
  <w:style w:type="paragraph" w:styleId="Heading1">
    <w:name w:val="heading 1"/>
    <w:basedOn w:val="Normal"/>
    <w:next w:val="Normal"/>
    <w:link w:val="Heading1Char"/>
    <w:uiPriority w:val="9"/>
    <w:qFormat/>
    <w:rsid w:val="003150BC"/>
    <w:pPr>
      <w:keepNext/>
      <w:keepLines/>
      <w:spacing w:before="240"/>
      <w:outlineLvl w:val="0"/>
    </w:pPr>
    <w:rPr>
      <w:rFonts w:asciiTheme="majorHAnsi" w:eastAsiaTheme="majorEastAsia" w:hAnsiTheme="majorHAnsi" w:cstheme="majorBidi"/>
      <w:color w:val="29873B" w:themeColor="accent1" w:themeShade="BF"/>
      <w:sz w:val="32"/>
      <w:szCs w:val="32"/>
    </w:rPr>
  </w:style>
  <w:style w:type="paragraph" w:styleId="Heading2">
    <w:name w:val="heading 2"/>
    <w:basedOn w:val="Normal"/>
    <w:next w:val="Normal"/>
    <w:link w:val="Heading2Char"/>
    <w:uiPriority w:val="9"/>
    <w:semiHidden/>
    <w:unhideWhenUsed/>
    <w:qFormat/>
    <w:rsid w:val="003150BC"/>
    <w:pPr>
      <w:keepNext/>
      <w:keepLines/>
      <w:spacing w:before="40"/>
      <w:outlineLvl w:val="1"/>
    </w:pPr>
    <w:rPr>
      <w:rFonts w:asciiTheme="majorHAnsi" w:eastAsiaTheme="majorEastAsia" w:hAnsiTheme="majorHAnsi" w:cstheme="majorBidi"/>
      <w:color w:val="29873B" w:themeColor="accent1" w:themeShade="BF"/>
      <w:sz w:val="26"/>
      <w:szCs w:val="26"/>
    </w:rPr>
  </w:style>
  <w:style w:type="paragraph" w:styleId="Heading5">
    <w:name w:val="heading 5"/>
    <w:basedOn w:val="Normal"/>
    <w:next w:val="Normal"/>
    <w:link w:val="Heading5Char1"/>
    <w:qFormat/>
    <w:rsid w:val="00035E94"/>
    <w:pPr>
      <w:spacing w:after="120"/>
      <w:jc w:val="center"/>
      <w:outlineLvl w:val="4"/>
    </w:pPr>
    <w:rPr>
      <w:rFonts w:ascii="Century Gothic" w:hAnsi="Century Gothic"/>
      <w:b/>
      <w:bCs/>
      <w:caps/>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VDE">
    <w:name w:val="WVDE"/>
    <w:basedOn w:val="Normal"/>
    <w:next w:val="Normal"/>
    <w:link w:val="WVDEChar"/>
    <w:rsid w:val="0016191B"/>
    <w:rPr>
      <w:rFonts w:ascii="Vollkorn" w:hAnsi="Vollkorn"/>
      <w:i/>
    </w:rPr>
  </w:style>
  <w:style w:type="character" w:customStyle="1" w:styleId="WVDEChar">
    <w:name w:val="WVDE Char"/>
    <w:basedOn w:val="DefaultParagraphFont"/>
    <w:link w:val="WVDE"/>
    <w:rsid w:val="0016191B"/>
    <w:rPr>
      <w:rFonts w:ascii="Vollkorn" w:hAnsi="Vollkorn"/>
      <w:i/>
    </w:rPr>
  </w:style>
  <w:style w:type="character" w:customStyle="1" w:styleId="Heading1Char">
    <w:name w:val="Heading 1 Char"/>
    <w:basedOn w:val="DefaultParagraphFont"/>
    <w:link w:val="Heading1"/>
    <w:uiPriority w:val="9"/>
    <w:rsid w:val="003150BC"/>
    <w:rPr>
      <w:rFonts w:asciiTheme="majorHAnsi" w:eastAsiaTheme="majorEastAsia" w:hAnsiTheme="majorHAnsi" w:cstheme="majorBidi"/>
      <w:color w:val="29873B" w:themeColor="accent1" w:themeShade="BF"/>
      <w:sz w:val="32"/>
      <w:szCs w:val="32"/>
    </w:rPr>
  </w:style>
  <w:style w:type="character" w:customStyle="1" w:styleId="Heading2Char">
    <w:name w:val="Heading 2 Char"/>
    <w:basedOn w:val="DefaultParagraphFont"/>
    <w:link w:val="Heading2"/>
    <w:uiPriority w:val="9"/>
    <w:semiHidden/>
    <w:rsid w:val="003150BC"/>
    <w:rPr>
      <w:rFonts w:asciiTheme="majorHAnsi" w:eastAsiaTheme="majorEastAsia" w:hAnsiTheme="majorHAnsi" w:cstheme="majorBidi"/>
      <w:color w:val="29873B" w:themeColor="accent1" w:themeShade="BF"/>
      <w:sz w:val="26"/>
      <w:szCs w:val="26"/>
    </w:rPr>
  </w:style>
  <w:style w:type="character" w:customStyle="1" w:styleId="Heading5Char">
    <w:name w:val="Heading 5 Char"/>
    <w:basedOn w:val="DefaultParagraphFont"/>
    <w:uiPriority w:val="9"/>
    <w:semiHidden/>
    <w:rsid w:val="00035E94"/>
    <w:rPr>
      <w:rFonts w:asciiTheme="majorHAnsi" w:eastAsiaTheme="majorEastAsia" w:hAnsiTheme="majorHAnsi" w:cstheme="majorBidi"/>
      <w:iCs/>
      <w:color w:val="29873B" w:themeColor="accent1" w:themeShade="BF"/>
      <w:sz w:val="24"/>
      <w:szCs w:val="24"/>
    </w:rPr>
  </w:style>
  <w:style w:type="character" w:styleId="Hyperlink">
    <w:name w:val="Hyperlink"/>
    <w:uiPriority w:val="99"/>
    <w:rsid w:val="00035E94"/>
    <w:rPr>
      <w:rFonts w:ascii="Verdana" w:hAnsi="Verdana" w:hint="default"/>
      <w:color w:val="0000FF"/>
      <w:u w:val="single"/>
    </w:rPr>
  </w:style>
  <w:style w:type="paragraph" w:styleId="Subtitle">
    <w:name w:val="Subtitle"/>
    <w:basedOn w:val="Normal"/>
    <w:link w:val="SubtitleChar"/>
    <w:qFormat/>
    <w:rsid w:val="00035E94"/>
    <w:pPr>
      <w:jc w:val="center"/>
    </w:pPr>
    <w:rPr>
      <w:iCs w:val="0"/>
      <w:sz w:val="28"/>
      <w:szCs w:val="20"/>
    </w:rPr>
  </w:style>
  <w:style w:type="character" w:customStyle="1" w:styleId="SubtitleChar">
    <w:name w:val="Subtitle Char"/>
    <w:basedOn w:val="DefaultParagraphFont"/>
    <w:link w:val="Subtitle"/>
    <w:rsid w:val="00035E94"/>
    <w:rPr>
      <w:rFonts w:ascii="Calibri" w:eastAsia="Times New Roman" w:hAnsi="Calibri" w:cs="Times New Roman"/>
      <w:sz w:val="28"/>
      <w:szCs w:val="20"/>
    </w:rPr>
  </w:style>
  <w:style w:type="paragraph" w:styleId="ListParagraph">
    <w:name w:val="List Paragraph"/>
    <w:basedOn w:val="Normal"/>
    <w:link w:val="ListParagraphChar"/>
    <w:uiPriority w:val="34"/>
    <w:qFormat/>
    <w:rsid w:val="00035E94"/>
    <w:pPr>
      <w:ind w:left="720"/>
    </w:pPr>
    <w:rPr>
      <w:rFonts w:ascii="Times New Roman" w:hAnsi="Times New Roman"/>
      <w:lang w:val="x-none" w:eastAsia="x-none"/>
    </w:rPr>
  </w:style>
  <w:style w:type="character" w:customStyle="1" w:styleId="Heading5Char1">
    <w:name w:val="Heading 5 Char1"/>
    <w:link w:val="Heading5"/>
    <w:rsid w:val="00035E94"/>
    <w:rPr>
      <w:rFonts w:ascii="Century Gothic" w:eastAsia="Times New Roman" w:hAnsi="Century Gothic" w:cs="Times New Roman"/>
      <w:b/>
      <w:bCs/>
      <w:iCs/>
      <w:caps/>
      <w:sz w:val="28"/>
      <w:szCs w:val="26"/>
      <w:lang w:val="x-none" w:eastAsia="x-none"/>
    </w:rPr>
  </w:style>
  <w:style w:type="character" w:customStyle="1" w:styleId="ListParagraphChar">
    <w:name w:val="List Paragraph Char"/>
    <w:link w:val="ListParagraph"/>
    <w:uiPriority w:val="34"/>
    <w:rsid w:val="00035E94"/>
    <w:rPr>
      <w:rFonts w:ascii="Times New Roman" w:eastAsia="Times New Roman" w:hAnsi="Times New Roman" w:cs="Times New Roman"/>
      <w:iCs/>
      <w:sz w:val="24"/>
      <w:szCs w:val="24"/>
      <w:lang w:val="x-none" w:eastAsia="x-non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alibri" w:eastAsia="Times New Roman" w:hAnsi="Calibri" w:cs="Times New Roman"/>
      <w:iCs/>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935F1"/>
    <w:rPr>
      <w:b/>
      <w:bCs/>
    </w:rPr>
  </w:style>
  <w:style w:type="character" w:customStyle="1" w:styleId="CommentSubjectChar">
    <w:name w:val="Comment Subject Char"/>
    <w:basedOn w:val="CommentTextChar"/>
    <w:link w:val="CommentSubject"/>
    <w:uiPriority w:val="99"/>
    <w:semiHidden/>
    <w:rsid w:val="000935F1"/>
    <w:rPr>
      <w:rFonts w:ascii="Calibri" w:eastAsia="Times New Roman" w:hAnsi="Calibri" w:cs="Times New Roman"/>
      <w:b/>
      <w:bCs/>
      <w:iCs/>
      <w:sz w:val="20"/>
      <w:szCs w:val="20"/>
    </w:rPr>
  </w:style>
  <w:style w:type="table" w:styleId="TableGrid">
    <w:name w:val="Table Grid"/>
    <w:basedOn w:val="TableNormal"/>
    <w:uiPriority w:val="59"/>
    <w:rsid w:val="00FB4123"/>
    <w:tblPr>
      <w:tblBorders>
        <w:top w:val="single" w:sz="4" w:space="0" w:color="60636B" w:themeColor="text1"/>
        <w:left w:val="single" w:sz="4" w:space="0" w:color="60636B" w:themeColor="text1"/>
        <w:bottom w:val="single" w:sz="4" w:space="0" w:color="60636B" w:themeColor="text1"/>
        <w:right w:val="single" w:sz="4" w:space="0" w:color="60636B" w:themeColor="text1"/>
        <w:insideH w:val="single" w:sz="4" w:space="0" w:color="60636B" w:themeColor="text1"/>
        <w:insideV w:val="single" w:sz="4" w:space="0" w:color="60636B"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bsnews.com/news/super-bowl-2017-malcolm-mitchell-patriots-wide-receivers-proudest-achievement-isnt-making-the-super-bowl/"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cbsnews.com/news/steve-youngs-mental-struggle-off-the-playing-fiel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xtension.wvu.edu/offices"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v.pbslearningmedia.org/resource/86a31511-d675-40ce-97c6-a12250b005d4/out-of-the-shadows-black-america-since-mlk-and-still-i-rise/" TargetMode="External"/><Relationship Id="rId4" Type="http://schemas.openxmlformats.org/officeDocument/2006/relationships/styles" Target="styles.xml"/><Relationship Id="rId9" Type="http://schemas.openxmlformats.org/officeDocument/2006/relationships/hyperlink" Target="http://newsela.com" TargetMode="External"/><Relationship Id="rId14" Type="http://schemas.openxmlformats.org/officeDocument/2006/relationships/hyperlink" Target="http://www.teachwithmovies.org/" TargetMode="External"/></Relationships>
</file>

<file path=word/theme/theme1.xml><?xml version="1.0" encoding="utf-8"?>
<a:theme xmlns:a="http://schemas.openxmlformats.org/drawingml/2006/main" name="Default Theme">
  <a:themeElements>
    <a:clrScheme name="WVAE">
      <a:dk1>
        <a:srgbClr val="60636B"/>
      </a:dk1>
      <a:lt1>
        <a:sysClr val="window" lastClr="FFFFFF"/>
      </a:lt1>
      <a:dk2>
        <a:srgbClr val="004071"/>
      </a:dk2>
      <a:lt2>
        <a:srgbClr val="007BAF"/>
      </a:lt2>
      <a:accent1>
        <a:srgbClr val="37B55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WVDE">
      <a:majorFont>
        <a:latin typeface="Fira Sans"/>
        <a:ea typeface=""/>
        <a:cs typeface=""/>
      </a:majorFont>
      <a:minorFont>
        <a:latin typeface="Fira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fault Theme" id="{853F01B7-8E92-454C-89D1-0B7066B62B3D}" vid="{6A6CDFF3-F165-4604-B76E-2B3D62F96B3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923BB97E72B343B81743598B61BD92" ma:contentTypeVersion="13" ma:contentTypeDescription="Create a new document." ma:contentTypeScope="" ma:versionID="edd20d686213eabbb299434f387083ac">
  <xsd:schema xmlns:xsd="http://www.w3.org/2001/XMLSchema" xmlns:xs="http://www.w3.org/2001/XMLSchema" xmlns:p="http://schemas.microsoft.com/office/2006/metadata/properties" xmlns:ns3="dfce03cc-4c56-4672-9746-0bae8c81b776" xmlns:ns4="ff5f712a-573a-40a5-a876-5506d6673b34" targetNamespace="http://schemas.microsoft.com/office/2006/metadata/properties" ma:root="true" ma:fieldsID="5c38b893138c76e2cd577b4fd2dd8289" ns3:_="" ns4:_="">
    <xsd:import namespace="dfce03cc-4c56-4672-9746-0bae8c81b776"/>
    <xsd:import namespace="ff5f712a-573a-40a5-a876-5506d6673b34"/>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e03cc-4c56-4672-9746-0bae8c81b77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5f712a-573a-40a5-a876-5506d6673b3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760820-A8B0-4B67-898D-2569C24BDEBE}">
  <ds:schemaRefs>
    <ds:schemaRef ds:uri="http://schemas.microsoft.com/sharepoint/v3/contenttype/forms"/>
  </ds:schemaRefs>
</ds:datastoreItem>
</file>

<file path=customXml/itemProps2.xml><?xml version="1.0" encoding="utf-8"?>
<ds:datastoreItem xmlns:ds="http://schemas.openxmlformats.org/officeDocument/2006/customXml" ds:itemID="{6E5A6180-75FF-4134-98D6-705BEE2E89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e03cc-4c56-4672-9746-0bae8c81b776"/>
    <ds:schemaRef ds:uri="ff5f712a-573a-40a5-a876-5506d6673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1271</Words>
  <Characters>7248</Characters>
  <Application>Microsoft Office Word</Application>
  <DocSecurity>0</DocSecurity>
  <Lines>60</Lines>
  <Paragraphs>17</Paragraphs>
  <ScaleCrop>false</ScaleCrop>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Adkins</dc:creator>
  <cp:keywords/>
  <dc:description/>
  <cp:lastModifiedBy>Sandra Adkins</cp:lastModifiedBy>
  <cp:revision>2</cp:revision>
  <dcterms:created xsi:type="dcterms:W3CDTF">2024-04-23T14:37:00Z</dcterms:created>
  <dcterms:modified xsi:type="dcterms:W3CDTF">2024-04-23T14:37:00Z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0x01010079923BB97E72B343B81743598B61BD92</vt:lpwstr>
  </property>
  <property fmtid="{D5CDD505-2E9C-101B-9397-08002B2CF9AE}" pid="3" name="MSIP_Label_460f4a70-4b6c-4bd4-a002-31edb9c00abe_Enabled">
    <vt:lpwstr>true</vt:lpwstr>
  </property>
  <property fmtid="{D5CDD505-2E9C-101B-9397-08002B2CF9AE}" pid="4" name="MSIP_Label_460f4a70-4b6c-4bd4-a002-31edb9c00abe_SetDate">
    <vt:lpwstr>2023-06-06T19:03:47Z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fcf90f4a-b605-4ec1-b74d-4a627e5206e4</vt:lpwstr>
  </property>
  <property fmtid="{D5CDD505-2E9C-101B-9397-08002B2CF9AE}" pid="9" name="MSIP_Label_460f4a70-4b6c-4bd4-a002-31edb9c00abe_ContentBits">
    <vt:lpwstr>0</vt:lpwstr>
  </property>
</Properties>
</file>