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520" w:rsidRDefault="00657A99">
      <w:r>
        <w:tab/>
        <w:t>I’d like to try and measure the effects of how a city’s sport teams are doing on the “mood”</w:t>
      </w:r>
      <w:r w:rsidR="0050231E">
        <w:t xml:space="preserve"> of a city – whether when a team is winning are the people of the city happier as a whole and when the team is losing the opposite.  </w:t>
      </w:r>
      <w:r w:rsidR="00D0197F">
        <w:t xml:space="preserve">I’ll look at baseball specifically.  Looking at day of/day after wins and losses and also whether there is any effect during win and loss streaks.  </w:t>
      </w:r>
      <w:r w:rsidR="001A62B4">
        <w:t xml:space="preserve">As for measuring the “mood”, </w:t>
      </w:r>
      <w:r w:rsidR="0050231E">
        <w:t xml:space="preserve">CUSP has some historical twitter data for NYC, so if I can access that I will try do sentiment analysis.  If that is not available or for other cities, I can look at other things which may be a proxy for the mood of a city, such as crime.  </w:t>
      </w:r>
      <w:bookmarkStart w:id="0" w:name="_GoBack"/>
      <w:bookmarkEnd w:id="0"/>
    </w:p>
    <w:sectPr w:rsidR="00872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99"/>
    <w:rsid w:val="001A62B4"/>
    <w:rsid w:val="00475647"/>
    <w:rsid w:val="0050231E"/>
    <w:rsid w:val="00657A99"/>
    <w:rsid w:val="00BC3A48"/>
    <w:rsid w:val="00D0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B7ECA-D736-4F30-91A9-001320C3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Neiman</dc:creator>
  <cp:keywords/>
  <dc:description/>
  <cp:lastModifiedBy>Jeremy Neiman</cp:lastModifiedBy>
  <cp:revision>1</cp:revision>
  <dcterms:created xsi:type="dcterms:W3CDTF">2015-10-11T04:03:00Z</dcterms:created>
  <dcterms:modified xsi:type="dcterms:W3CDTF">2015-10-11T04:37:00Z</dcterms:modified>
</cp:coreProperties>
</file>