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BC16" w14:textId="7777777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 Light" w:eastAsia="Proxima Nova" w:hAnsi="Calibri Light" w:cs="Calibri Light"/>
          <w:color w:val="000000"/>
          <w:sz w:val="28"/>
          <w:szCs w:val="28"/>
        </w:rPr>
      </w:pPr>
      <w:r w:rsidRPr="006A38CE">
        <w:rPr>
          <w:rFonts w:ascii="Calibri Light" w:eastAsia="Proxima Nova" w:hAnsi="Calibri Light" w:cs="Calibri Light"/>
          <w:color w:val="000000"/>
          <w:sz w:val="28"/>
          <w:szCs w:val="28"/>
        </w:rPr>
        <w:t>Prajit Kumar Das</w:t>
      </w:r>
    </w:p>
    <w:p w14:paraId="6A3471D4" w14:textId="7777777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Engineering Manager</w:t>
      </w:r>
    </w:p>
    <w:p w14:paraId="78FFCA0C" w14:textId="182D401C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03E03C0D" wp14:editId="4C6C63BD">
                <wp:extent cx="119253" cy="119253"/>
                <wp:effectExtent l="0" t="0" r="0" b="0"/>
                <wp:docPr id="2" name="Freeform 2" descr="Phone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2" h="2616" extrusionOk="0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19253" cy="119253"/>
                <wp:effectExtent b="0" l="0" r="0" t="0"/>
                <wp:docPr descr="Phone icon" id="2" name="image2.png"/>
                <a:graphic>
                  <a:graphicData uri="http://schemas.openxmlformats.org/drawingml/2006/picture">
                    <pic:pic>
                      <pic:nvPicPr>
                        <pic:cNvPr descr="Phone icon"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(410) 370-3743 </w:t>
      </w:r>
      <w:r w:rsidRPr="006A38CE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 wp14:anchorId="753B1928" wp14:editId="77410904">
                <wp:extent cx="146685" cy="100965"/>
                <wp:effectExtent l="0" t="0" r="0" b="0"/>
                <wp:docPr id="1" name="Freeform 1" descr="Email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7420" y="3734280"/>
                          <a:ext cx="13716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" h="80" extrusionOk="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0E3AA2" w14:textId="77777777" w:rsidR="00405F42" w:rsidRDefault="00405F4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3B1928" id="Freeform 1" o:spid="_x0000_s1026" alt="Email icon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" adj="-11796480,,5400" path="m108,21r,l60,58,12,21v-1,-1,-1,-2,,-3c13,16,14,16,16,17l60,51,104,17v1,-1,3,-1,4,1c109,19,109,20,108,21r,xm114,r,l6,c3,,,3,,6l,74v,3,3,6,6,6l114,80v3,,6,-3,6,-6l120,6c120,3,117,,114,xe" fillcolor="#4f81bd [3204]" stroked="f">
                <v:stroke joinstyle="miter"/>
                <v:formulas/>
                <v:path arrowok="t" o:extrusionok="f" o:connecttype="custom" textboxrect="0,0,120,80"/>
                <v:textbox inset="2.53958mm,2.53958mm,2.53958mm,2.53958mm">
                  <w:txbxContent>
                    <w:p w14:paraId="470E3AA2" w14:textId="77777777" w:rsidR="00405F42" w:rsidRDefault="00405F42">
                      <w:pPr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hyperlink r:id="rId7">
        <w:r w:rsidRPr="006A38CE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prajitdas AT gmail DOT com</w:t>
        </w:r>
      </w:hyperlink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</w:t>
      </w:r>
      <w:r w:rsidRPr="006A38CE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1503D777" wp14:editId="4F6DB131">
                <wp:extent cx="119253" cy="119253"/>
                <wp:effectExtent l="0" t="0" r="0" b="0"/>
                <wp:docPr id="4" name="Freeform 4" descr="LinkedIn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1136" y="3725136"/>
                          <a:ext cx="109728" cy="1097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6" h="2610" extrusionOk="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19253" cy="119253"/>
                <wp:effectExtent b="0" l="0" r="0" t="0"/>
                <wp:docPr descr="LinkedIn icon" id="4" name="image4.png"/>
                <a:graphic>
                  <a:graphicData uri="http://schemas.openxmlformats.org/drawingml/2006/picture">
                    <pic:pic>
                      <pic:nvPicPr>
                        <pic:cNvPr descr="LinkedIn icon"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53" cy="119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hyperlink r:id="rId10">
        <w:r w:rsidRPr="006A38CE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linkedin.com/in/prajitdas</w:t>
        </w:r>
      </w:hyperlink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6A38CE">
        <w:rPr>
          <w:rFonts w:ascii="Calibri Light" w:eastAsia="Proxima Nova" w:hAnsi="Calibri Light" w:cs="Calibri Light"/>
          <w:noProof/>
          <w:color w:val="000000"/>
          <w:sz w:val="22"/>
          <w:szCs w:val="22"/>
        </w:rPr>
        <mc:AlternateContent>
          <mc:Choice Requires="wpg">
            <w:drawing>
              <wp:inline distT="0" distB="0" distL="0" distR="0" wp14:anchorId="3E339126" wp14:editId="5B542B4E">
                <wp:extent cx="128397" cy="128397"/>
                <wp:effectExtent l="0" t="0" r="0" b="0"/>
                <wp:docPr id="3" name="Freeform 3" descr="Twitter/Blog/Portfolio ic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6564" y="3720564"/>
                          <a:ext cx="118872" cy="1188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1" h="2691" extrusionOk="0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128397" cy="128397"/>
                <wp:effectExtent b="0" l="0" r="0" t="0"/>
                <wp:docPr descr="Twitter/Blog/Portfolio icon" id="3" name="image3.png"/>
                <a:graphic>
                  <a:graphicData uri="http://schemas.openxmlformats.org/drawingml/2006/picture">
                    <pic:pic>
                      <pic:nvPicPr>
                        <pic:cNvPr descr="Twitter/Blog/Portfolio icon"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397" cy="1283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hyperlink r:id="rId12">
        <w:r w:rsidR="00046ED8">
          <w:rPr>
            <w:rFonts w:ascii="Calibri Light" w:eastAsia="Proxima Nova" w:hAnsi="Calibri Light" w:cs="Calibri Light"/>
            <w:color w:val="1155CC"/>
            <w:sz w:val="22"/>
            <w:szCs w:val="22"/>
            <w:u w:val="single"/>
          </w:rPr>
          <w:t>prajitdas.github.io</w:t>
        </w:r>
      </w:hyperlink>
    </w:p>
    <w:p w14:paraId="30B0DCD6" w14:textId="0DEF4F1A" w:rsidR="00405F42" w:rsidRPr="008F6072" w:rsidRDefault="00000000" w:rsidP="008F6072">
      <w:pPr>
        <w:pBdr>
          <w:top w:val="single" w:sz="6" w:space="1" w:color="000000"/>
          <w:left w:val="nil"/>
          <w:bottom w:val="single" w:sz="6" w:space="1" w:color="000000"/>
          <w:right w:val="nil"/>
          <w:between w:val="nil"/>
        </w:pBdr>
        <w:spacing w:after="120"/>
        <w:jc w:val="both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Engineering Manager 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seeking Senior Leadership roles. With </w:t>
      </w:r>
      <w:r w:rsidR="005B7CA6">
        <w:rPr>
          <w:rFonts w:ascii="Calibri Light" w:eastAsia="Proxima Nova" w:hAnsi="Calibri Light" w:cs="Calibri Light"/>
          <w:color w:val="000000"/>
          <w:sz w:val="22"/>
          <w:szCs w:val="22"/>
        </w:rPr>
        <w:t>fifteen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years of experience working on large and complex software systems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. Ability to lead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with 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emotional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intellig</w:t>
      </w:r>
      <w:r w:rsidRPr="006A38CE">
        <w:rPr>
          <w:rFonts w:ascii="Calibri Light" w:eastAsia="Proxima Nova" w:hAnsi="Calibri Light" w:cs="Calibri Light"/>
          <w:sz w:val="22"/>
          <w:szCs w:val="22"/>
        </w:rPr>
        <w:t>ence, c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apable of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coaching and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mentoring</w:t>
      </w:r>
      <w:r w:rsidRPr="006A38CE">
        <w:rPr>
          <w:rFonts w:ascii="Calibri Light" w:eastAsia="Proxima Nova" w:hAnsi="Calibri Light" w:cs="Calibri Light"/>
          <w:sz w:val="22"/>
          <w:szCs w:val="22"/>
        </w:rPr>
        <w:t>, motivating, and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team building. </w:t>
      </w:r>
      <w:r w:rsidRPr="006A38CE">
        <w:rPr>
          <w:rFonts w:ascii="Calibri Light" w:eastAsia="Proxima Nova" w:hAnsi="Calibri Light" w:cs="Calibri Light"/>
          <w:sz w:val="22"/>
          <w:szCs w:val="22"/>
        </w:rPr>
        <w:t>Achievement-oriented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, adaptable</w:t>
      </w:r>
      <w:r w:rsidRPr="006A38CE">
        <w:rPr>
          <w:rFonts w:ascii="Calibri Light" w:eastAsia="Proxima Nova" w:hAnsi="Calibri Light" w:cs="Calibri Light"/>
          <w:sz w:val="22"/>
          <w:szCs w:val="22"/>
        </w:rPr>
        <w:t>,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and organizationally aware manager, passionate about </w:t>
      </w:r>
      <w:r w:rsidRPr="006A38CE">
        <w:rPr>
          <w:rFonts w:ascii="Calibri Light" w:eastAsia="Proxima Nova" w:hAnsi="Calibri Light" w:cs="Calibri Light"/>
          <w:sz w:val="22"/>
          <w:szCs w:val="22"/>
        </w:rPr>
        <w:t>delivering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products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with significant customer impact.</w:t>
      </w:r>
    </w:p>
    <w:p w14:paraId="0C14D077" w14:textId="7777777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SKILLS</w:t>
      </w:r>
    </w:p>
    <w:p w14:paraId="158E2D17" w14:textId="4160B899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Management – 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Product Management,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Mentoring 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>S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oftware 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>D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evelopers and 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>T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echnical 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>P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roduct 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>M</w:t>
      </w:r>
      <w:r w:rsidRPr="006A38CE">
        <w:rPr>
          <w:rFonts w:ascii="Calibri Light" w:eastAsia="Proxima Nova" w:hAnsi="Calibri Light" w:cs="Calibri Light"/>
          <w:sz w:val="22"/>
          <w:szCs w:val="22"/>
        </w:rPr>
        <w:t>anagers</w:t>
      </w:r>
      <w:r w:rsidR="00EB04C9" w:rsidRPr="006A38CE">
        <w:rPr>
          <w:rFonts w:ascii="Calibri Light" w:eastAsia="Proxima Nova" w:hAnsi="Calibri Light" w:cs="Calibri Light"/>
          <w:sz w:val="22"/>
          <w:szCs w:val="22"/>
        </w:rPr>
        <w:t xml:space="preserve"> and Technical Product O</w:t>
      </w:r>
      <w:r w:rsidRPr="006A38CE">
        <w:rPr>
          <w:rFonts w:ascii="Calibri Light" w:eastAsia="Proxima Nova" w:hAnsi="Calibri Light" w:cs="Calibri Light"/>
          <w:sz w:val="22"/>
          <w:szCs w:val="22"/>
        </w:rPr>
        <w:t>wners,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6A38CE">
        <w:rPr>
          <w:rFonts w:ascii="Calibri Light" w:eastAsia="Proxima Nova" w:hAnsi="Calibri Light" w:cs="Calibri Light"/>
          <w:sz w:val="22"/>
          <w:szCs w:val="22"/>
        </w:rPr>
        <w:t>Cross-functional team c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ollaboration, </w:t>
      </w:r>
      <w:r w:rsidRPr="006A38CE">
        <w:rPr>
          <w:rFonts w:ascii="Calibri Light" w:eastAsia="Proxima Nova" w:hAnsi="Calibri Light" w:cs="Calibri Light"/>
          <w:sz w:val="22"/>
          <w:szCs w:val="22"/>
        </w:rPr>
        <w:t>Agile product development</w:t>
      </w:r>
    </w:p>
    <w:p w14:paraId="0A648641" w14:textId="7777777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Domain – SAML2 SSO, MFA, Duo 2FA, RBAC, ABAC, IAM, Cybersecurity, Mobile Privacy, and Security</w:t>
      </w:r>
    </w:p>
    <w:p w14:paraId="4D7F163F" w14:textId="77777777" w:rsidR="00405F42" w:rsidRPr="006A38CE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Platforms and tools – Linux, Android, proprietary automation platforms, </w:t>
      </w:r>
      <w:r w:rsidRPr="006A38CE">
        <w:rPr>
          <w:rFonts w:ascii="Calibri Light" w:eastAsia="Proxima Nova" w:hAnsi="Calibri Light" w:cs="Calibri Light"/>
          <w:sz w:val="22"/>
          <w:szCs w:val="22"/>
        </w:rPr>
        <w:t>IntelliJ Suite, VSCode, Git</w:t>
      </w:r>
    </w:p>
    <w:p w14:paraId="1F85564A" w14:textId="77777777" w:rsidR="00405F42" w:rsidRPr="006A38CE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Languages – Java, Python, Go, Unix Shell</w:t>
      </w:r>
    </w:p>
    <w:p w14:paraId="58BAD71F" w14:textId="0E026BD4" w:rsidR="00405F42" w:rsidRPr="006A38CE" w:rsidRDefault="00000000" w:rsidP="00F73E91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120"/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Full-stack – MySQL, MariaDB, NoSQL, ReactJS, CSS, PHP, Bootstrap, HTML5</w:t>
      </w:r>
    </w:p>
    <w:p w14:paraId="12DBABF0" w14:textId="7777777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WORK EXPERIENCE</w:t>
      </w:r>
    </w:p>
    <w:p w14:paraId="105FCA57" w14:textId="2556F754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Engineering Manager @ Cisco Systems Inc.,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Oct 2021 – Present</w:t>
      </w:r>
    </w:p>
    <w:p w14:paraId="45E22F44" w14:textId="16BDA351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I </w:t>
      </w:r>
      <w:r w:rsidR="00EB2FD2">
        <w:rPr>
          <w:rFonts w:ascii="Calibri Light" w:eastAsia="Proxima Nova" w:hAnsi="Calibri Light" w:cs="Calibri Light"/>
          <w:sz w:val="22"/>
          <w:szCs w:val="22"/>
        </w:rPr>
        <w:t>manage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 team of 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>Software D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evelopers, </w:t>
      </w:r>
      <w:r w:rsidR="00EA7617">
        <w:rPr>
          <w:rFonts w:ascii="Calibri Light" w:eastAsia="Proxima Nova" w:hAnsi="Calibri Light" w:cs="Calibri Light"/>
          <w:color w:val="000000"/>
          <w:sz w:val="22"/>
          <w:szCs w:val="22"/>
        </w:rPr>
        <w:t>C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ontractors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, 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>T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echnical 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>P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roduct 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>M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anagers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and Technical Product O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wners </w:t>
      </w:r>
      <w:r w:rsidR="0057672D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in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Cisco’s Security Business Group. </w:t>
      </w:r>
    </w:p>
    <w:p w14:paraId="113C1E5F" w14:textId="77777777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I lead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the design, development, automated testing, and continuous integration of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software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security solutions for Cisco’s product portfolio. </w:t>
      </w:r>
    </w:p>
    <w:p w14:paraId="4A65CDBF" w14:textId="77777777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I collaborate and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coordinate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with several teams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working across multiple product areas and cross-functional </w:t>
      </w:r>
      <w:r w:rsidRPr="006A38CE">
        <w:rPr>
          <w:rFonts w:ascii="Calibri Light" w:eastAsia="Proxima Nova" w:hAnsi="Calibri Light" w:cs="Calibri Light"/>
          <w:sz w:val="22"/>
          <w:szCs w:val="22"/>
        </w:rPr>
        <w:t>activities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</w:t>
      </w:r>
      <w:r w:rsidRPr="006A38CE">
        <w:rPr>
          <w:rFonts w:ascii="Calibri Light" w:eastAsia="Proxima Nova" w:hAnsi="Calibri Light" w:cs="Calibri Light"/>
          <w:sz w:val="22"/>
          <w:szCs w:val="22"/>
        </w:rPr>
        <w:t>to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build the next generation of firewalls.</w:t>
      </w:r>
    </w:p>
    <w:p w14:paraId="3E92EACF" w14:textId="77777777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I </w:t>
      </w:r>
      <w:r w:rsidRPr="006A38CE">
        <w:rPr>
          <w:rFonts w:ascii="Calibri Light" w:eastAsia="Proxima Nova" w:hAnsi="Calibri Light" w:cs="Calibri Light"/>
          <w:sz w:val="22"/>
          <w:szCs w:val="22"/>
        </w:rPr>
        <w:t>have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delivered features for Identity 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and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Access Management, Network Configuration Management, REST API Framework, and Cloud Services Integration.</w:t>
      </w:r>
    </w:p>
    <w:p w14:paraId="2546D98C" w14:textId="49F14F78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I ensure that Cisco’s software solutions </w:t>
      </w:r>
      <w:r w:rsidR="00EB2FD2">
        <w:rPr>
          <w:rFonts w:ascii="Calibri Light" w:eastAsia="Proxima Nova" w:hAnsi="Calibri Light" w:cs="Calibri Light"/>
          <w:sz w:val="22"/>
          <w:szCs w:val="22"/>
        </w:rPr>
        <w:t>comply</w:t>
      </w: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 with our product security baselines.</w:t>
      </w:r>
    </w:p>
    <w:p w14:paraId="2A149B3D" w14:textId="77777777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sz w:val="22"/>
          <w:szCs w:val="22"/>
        </w:rPr>
        <w:t xml:space="preserve">I work on the g11n internationalization of our software to increase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Cisco products’ market outreach.</w:t>
      </w:r>
    </w:p>
    <w:p w14:paraId="739442A8" w14:textId="21BB311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Technical Product Manager @ Cisco Systems Inc.,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Jan 2019 – Sep 2021</w:t>
      </w:r>
    </w:p>
    <w:p w14:paraId="19CE1C85" w14:textId="77777777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Led the development of the key feature of Single Sign-on using SAML2.</w:t>
      </w:r>
    </w:p>
    <w:p w14:paraId="1328ECF7" w14:textId="77777777" w:rsidR="00405F42" w:rsidRPr="006A38C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Helped bring in $11 million in revenue by delivering high-priority customer requests quickly.</w:t>
      </w:r>
    </w:p>
    <w:p w14:paraId="2417809F" w14:textId="3839F00F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Software Engineer @ Cisco Systems Inc.,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Sep 2017 – Dec 2018</w:t>
      </w:r>
    </w:p>
    <w:p w14:paraId="34AE12C7" w14:textId="77777777" w:rsidR="00405F42" w:rsidRPr="006A38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Worked on designing, developing, and testing software solutions for Cisco’s product portfolio.</w:t>
      </w:r>
    </w:p>
    <w:p w14:paraId="15132CEB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1BAEF7EF" w14:textId="7991C013" w:rsidR="00405F42" w:rsidRPr="006A38CE" w:rsidRDefault="003266C2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Cybersecurity 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Researcher @ Ebiquity Research Group, </w:t>
      </w:r>
      <w:r w:rsidRPr="006A38CE">
        <w:rPr>
          <w:rFonts w:ascii="Calibri Light" w:eastAsia="Proxima Nova" w:hAnsi="Calibri Light" w:cs="Calibri Light"/>
          <w:sz w:val="22"/>
          <w:szCs w:val="22"/>
        </w:rPr>
        <w:t>USA</w:t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Aug 2012 – Aug 2017</w:t>
      </w:r>
    </w:p>
    <w:p w14:paraId="226A4705" w14:textId="77777777" w:rsidR="00405F42" w:rsidRPr="006A38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Built context-dependent access control solutions using Semantic Web technologies.</w:t>
      </w:r>
    </w:p>
    <w:p w14:paraId="62335152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65C3B411" w14:textId="227D33D3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Mobile Privacy Researcher @ Samsung Research America,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Summer 2014</w:t>
      </w:r>
    </w:p>
    <w:p w14:paraId="1FDFE4FE" w14:textId="77777777" w:rsidR="00405F42" w:rsidRPr="006A38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Created access control systems protecting users’ data privacy through obfuscated data.</w:t>
      </w:r>
    </w:p>
    <w:p w14:paraId="6B609E91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74B006A6" w14:textId="70A26EAF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Ph.D. Intern @ Apple Inc.,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Summer 2013</w:t>
      </w:r>
    </w:p>
    <w:p w14:paraId="1FFC16C0" w14:textId="77777777" w:rsidR="00405F42" w:rsidRPr="006A38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Using data analytics identified areas of accuracy improvement for Apple’s Siri.</w:t>
      </w:r>
    </w:p>
    <w:p w14:paraId="250194C0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48B44ACA" w14:textId="77EA3FE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Intern @ Symantec Corp., USA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Summer 2011, 2012</w:t>
      </w:r>
    </w:p>
    <w:p w14:paraId="47A5F456" w14:textId="77777777" w:rsidR="00405F42" w:rsidRPr="006A38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Developed web solutions for automated testing of Symantec products.</w:t>
      </w:r>
    </w:p>
    <w:p w14:paraId="449B4F9F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154A7270" w14:textId="5382B72A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Software Engineer @ T</w:t>
      </w:r>
      <w:r w:rsidRPr="006A38CE">
        <w:rPr>
          <w:rFonts w:ascii="Calibri Light" w:eastAsia="Proxima Nova" w:hAnsi="Calibri Light" w:cs="Calibri Light"/>
          <w:sz w:val="22"/>
          <w:szCs w:val="22"/>
        </w:rPr>
        <w:t>CS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, India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564FA2"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Sep 2007 – Apr 2010</w:t>
      </w:r>
    </w:p>
    <w:p w14:paraId="6414E6D6" w14:textId="77777777" w:rsidR="00405F42" w:rsidRPr="006A38C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Developed API clients and carried out ETL operations using PL/SQL.</w:t>
      </w:r>
    </w:p>
    <w:p w14:paraId="10E889C5" w14:textId="77777777" w:rsidR="00405F42" w:rsidRPr="006A38CE" w:rsidRDefault="00405F42">
      <w:pPr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</w:p>
    <w:p w14:paraId="43F9FEDE" w14:textId="77777777" w:rsidR="00405F42" w:rsidRPr="006A38CE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EDUCATION</w:t>
      </w:r>
    </w:p>
    <w:p w14:paraId="68B35C3E" w14:textId="13CACACA" w:rsidR="00405F42" w:rsidRPr="006A38CE" w:rsidRDefault="003266C2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>
        <w:rPr>
          <w:rFonts w:ascii="Calibri Light" w:eastAsia="Proxima Nova" w:hAnsi="Calibri Light" w:cs="Calibri Light"/>
          <w:color w:val="000000"/>
          <w:sz w:val="22"/>
          <w:szCs w:val="22"/>
        </w:rPr>
        <w:t>Doctorate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 in Computer Science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>, UMBC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, USA</w:t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sz w:val="22"/>
          <w:szCs w:val="22"/>
        </w:rPr>
        <w:tab/>
      </w:r>
      <w:r>
        <w:rPr>
          <w:rFonts w:ascii="Calibri Light" w:eastAsia="Proxima Nova" w:hAnsi="Calibri Light" w:cs="Calibri Light"/>
          <w:sz w:val="22"/>
          <w:szCs w:val="22"/>
        </w:rPr>
        <w:tab/>
      </w:r>
      <w:r>
        <w:rPr>
          <w:rFonts w:ascii="Calibri Light" w:eastAsia="Proxima Nova" w:hAnsi="Calibri Light" w:cs="Calibri Light"/>
          <w:sz w:val="22"/>
          <w:szCs w:val="22"/>
        </w:rPr>
        <w:tab/>
      </w:r>
      <w:r>
        <w:rPr>
          <w:rFonts w:ascii="Calibri Light" w:eastAsia="Proxima Nova" w:hAnsi="Calibri Light" w:cs="Calibri Light"/>
          <w:sz w:val="22"/>
          <w:szCs w:val="22"/>
        </w:rPr>
        <w:tab/>
      </w:r>
      <w:r>
        <w:rPr>
          <w:rFonts w:ascii="Calibri Light" w:eastAsia="Proxima Nova" w:hAnsi="Calibri Light" w:cs="Calibri Light"/>
          <w:sz w:val="22"/>
          <w:szCs w:val="22"/>
        </w:rPr>
        <w:tab/>
      </w:r>
      <w:r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2010 – 2017</w:t>
      </w:r>
    </w:p>
    <w:p w14:paraId="43E6AF4F" w14:textId="09CB6415" w:rsidR="00405F42" w:rsidRPr="006A38CE" w:rsidRDefault="003266C2">
      <w:pPr>
        <w:pBdr>
          <w:top w:val="nil"/>
          <w:left w:val="nil"/>
          <w:bottom w:val="nil"/>
          <w:right w:val="nil"/>
          <w:between w:val="nil"/>
        </w:pBdr>
        <w:rPr>
          <w:rFonts w:ascii="Calibri Light" w:eastAsia="Proxima Nova" w:hAnsi="Calibri Light" w:cs="Calibri Light"/>
          <w:color w:val="000000"/>
          <w:sz w:val="22"/>
          <w:szCs w:val="22"/>
        </w:rPr>
      </w:pP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B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achelor’s in </w:t>
      </w:r>
      <w:r w:rsidR="00C965D4">
        <w:rPr>
          <w:rFonts w:ascii="Calibri Light" w:eastAsia="Proxima Nova" w:hAnsi="Calibri Light" w:cs="Calibri Light"/>
          <w:color w:val="000000"/>
          <w:sz w:val="22"/>
          <w:szCs w:val="22"/>
        </w:rPr>
        <w:t>I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 xml:space="preserve">nformation </w:t>
      </w:r>
      <w:r w:rsidR="00C965D4">
        <w:rPr>
          <w:rFonts w:ascii="Calibri Light" w:eastAsia="Proxima Nova" w:hAnsi="Calibri Light" w:cs="Calibri Light"/>
          <w:color w:val="000000"/>
          <w:sz w:val="22"/>
          <w:szCs w:val="22"/>
        </w:rPr>
        <w:t>T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>echnology, JU</w:t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, India</w:t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>
        <w:rPr>
          <w:rFonts w:ascii="Calibri Light" w:eastAsia="Proxima Nova" w:hAnsi="Calibri Light" w:cs="Calibri Light"/>
          <w:color w:val="000000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sz w:val="22"/>
          <w:szCs w:val="22"/>
        </w:rPr>
        <w:tab/>
      </w:r>
      <w:r w:rsidR="00946EE6">
        <w:rPr>
          <w:rFonts w:ascii="Calibri Light" w:eastAsia="Proxima Nova" w:hAnsi="Calibri Light" w:cs="Calibri Light"/>
          <w:sz w:val="22"/>
          <w:szCs w:val="22"/>
        </w:rPr>
        <w:tab/>
      </w:r>
      <w:r w:rsidRPr="006A38CE">
        <w:rPr>
          <w:rFonts w:ascii="Calibri Light" w:eastAsia="Proxima Nova" w:hAnsi="Calibri Light" w:cs="Calibri Light"/>
          <w:color w:val="000000"/>
          <w:sz w:val="22"/>
          <w:szCs w:val="22"/>
        </w:rPr>
        <w:t>2003 – 2007</w:t>
      </w:r>
    </w:p>
    <w:sectPr w:rsidR="00405F42" w:rsidRPr="006A38C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67D"/>
    <w:multiLevelType w:val="multilevel"/>
    <w:tmpl w:val="4B1AA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402D43"/>
    <w:multiLevelType w:val="multilevel"/>
    <w:tmpl w:val="2B7243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2329880">
    <w:abstractNumId w:val="1"/>
  </w:num>
  <w:num w:numId="2" w16cid:durableId="67831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42"/>
    <w:rsid w:val="00046ED8"/>
    <w:rsid w:val="001D4A56"/>
    <w:rsid w:val="003266C2"/>
    <w:rsid w:val="00405F42"/>
    <w:rsid w:val="00564FA2"/>
    <w:rsid w:val="0057672D"/>
    <w:rsid w:val="005B7CA6"/>
    <w:rsid w:val="005F787C"/>
    <w:rsid w:val="006A38CE"/>
    <w:rsid w:val="008019E2"/>
    <w:rsid w:val="008F6072"/>
    <w:rsid w:val="00901D39"/>
    <w:rsid w:val="00946EE6"/>
    <w:rsid w:val="00C965D4"/>
    <w:rsid w:val="00EA7617"/>
    <w:rsid w:val="00EB04C9"/>
    <w:rsid w:val="00EB2FD2"/>
    <w:rsid w:val="00F302C2"/>
    <w:rsid w:val="00F7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90C69"/>
  <w15:docId w15:val="{55C0FDA3-00CA-0B40-8FFE-0570D263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ajitdas@gmail.com" TargetMode="External"/><Relationship Id="rId12" Type="http://schemas.openxmlformats.org/officeDocument/2006/relationships/hyperlink" Target="https://prajitda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hyperlink" Target="https://linkedin.com/in/prajitd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Prajit Das (prajdas)</cp:lastModifiedBy>
  <cp:revision>13</cp:revision>
  <cp:lastPrinted>2023-05-29T23:41:00Z</cp:lastPrinted>
  <dcterms:created xsi:type="dcterms:W3CDTF">2023-05-29T23:43:00Z</dcterms:created>
  <dcterms:modified xsi:type="dcterms:W3CDTF">2023-08-25T21:23:00Z</dcterms:modified>
</cp:coreProperties>
</file>