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d6984b289311a6630383b92adae38f81beeca34.png"/>
            <a:graphic>
              <a:graphicData uri="http://schemas.openxmlformats.org/drawingml/2006/picture">
                <pic:pic>
                  <pic:nvPicPr>
                    <pic:cNvPr id="1" name="image-0d6984b289311a6630383b92adae38f81beeca3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competitor_hero_copy_pricing_comp_960ee7"/>
      <w:r>
        <w:rPr>
          <w:rFonts w:eastAsia="inter" w:cs="inter" w:ascii="inter" w:hAnsi="inter"/>
          <w:b/>
          <w:color w:val="000000"/>
          <w:sz w:val="24"/>
        </w:rPr>
        <w:t xml:space="preserve">Competitor Hero Copy &amp; Pricing Comparison (Feb 2026)</w:t>
      </w:r>
      <w:bookmarkEnd w:id="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Competitor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Hero Headline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Sub-headline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Pricing Tiers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Annual 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</w:r>
            <w:hyperlink r:id="rId6">
              <w:r>
                <w:rPr>
                  <w:rFonts w:eastAsia="inter" w:cs="inter" w:ascii="inter" w:hAnsi="inter"/>
                  <w:b/>
                  <w:color w:val="#000"/>
                  <w:sz w:val="17"/>
                  <w:u w:val="single"/>
                </w:rPr>
                <w:t xml:space="preserve">Yoodli.ai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Interactive AI Roleplays for pitch certification, sales onboarding, manager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Improve your communication skills with private, real-time, and judgment-free roleplay coaching — powered by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Start roleplaying / Get Yoodli for your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Free: 5 total roleplays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Pro: $8/month ($96/year) - 10 roleplays/week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Advanced: $20/month ($240/year) - Unlimited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Enterprise: Custom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(e.g. $8/month = $96/year)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hyperlink r:id="rId7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yoodli.ai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</w:r>
            <w:hyperlink r:id="rId8">
              <w:r>
                <w:rPr>
                  <w:rFonts w:eastAsia="inter" w:cs="inter" w:ascii="inter" w:hAnsi="inter"/>
                  <w:b/>
                  <w:color w:val="#000"/>
                  <w:sz w:val="17"/>
                  <w:u w:val="single"/>
                </w:rPr>
                <w:t xml:space="preserve">Orai.com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app for practicing your presentations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Spend 5 minutes everyday to enhance your speaking skills. Practice your presentations and speeches in private without any embarrassment.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explicitly found (likely "Get started" or "Download app")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Pro: $10/month ($120/year)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Enterprise: Custom (team pricing)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($10/month = $120/year)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hyperlink r:id="rId9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orai.com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</w:r>
            <w:hyperlink r:id="rId10">
              <w:r>
                <w:rPr>
                  <w:rFonts w:eastAsia="inter" w:cs="inter" w:ascii="inter" w:hAnsi="inter"/>
                  <w:b/>
                  <w:color w:val="#000"/>
                  <w:sz w:val="17"/>
                  <w:u w:val="single"/>
                </w:rPr>
                <w:t xml:space="preserve">Poised.com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AI communication coach, offering real-time feedback to help you speak confidently during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 personalized suggestions and actionable insights. Your progress is tracked privately, just for you.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explicitly found in scraped content (likely "Get started" or "Try free")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Free: Basic features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Pro: $13/month ($156/year)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Team: $12/month ($144/year)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($13/month = $156/year)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hyperlink r:id="rId11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poised.com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</w:r>
            <w:hyperlink r:id="rId12">
              <w:r>
                <w:rPr>
                  <w:rFonts w:eastAsia="inter" w:cs="inter" w:ascii="inter" w:hAnsi="inter"/>
                  <w:b/>
                  <w:color w:val="#000"/>
                  <w:sz w:val="17"/>
                  <w:u w:val="single"/>
                </w:rPr>
                <w:t xml:space="preserve">Speeko.co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Speak confidently.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Ace your presentations. Be heard in meetings. Crush your interviews.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explicitly found (likely "Get started" or "Try Speeko")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Free: Basic insights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Pro: $8.33/month ($100/year)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Lifetime: $299.99 one-time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($10.42/month = $100/year)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hyperlink r:id="rId13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speeko.co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" w:name="key_insights"/>
      <w:r>
        <w:rPr>
          <w:rFonts w:eastAsia="inter" w:cs="inter" w:ascii="inter" w:hAnsi="inter"/>
          <w:b/>
          <w:color w:val="000000"/>
          <w:sz w:val="24"/>
        </w:rPr>
        <w:t xml:space="preserve">Key Insights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Messaging Convergence</w:t>
      </w:r>
      <w:r>
        <w:rPr>
          <w:rFonts w:eastAsia="inter" w:cs="inter" w:ascii="inter" w:hAnsi="inter"/>
          <w:color w:val="000000"/>
        </w:rPr>
        <w:t xml:space="preserve">: All 4 emphasize </w:t>
      </w:r>
      <w:r>
        <w:rPr>
          <w:rFonts w:eastAsia="inter" w:cs="inter" w:ascii="inter" w:hAnsi="inter"/>
          <w:b/>
          <w:color w:val="000000"/>
        </w:rPr>
        <w:t xml:space="preserve">AI + Practice + Confidence + Private</w:t>
      </w:r>
      <w:r>
        <w:rPr>
          <w:rFonts w:eastAsia="inter" w:cs="inter" w:ascii="inter" w:hAnsi="inter"/>
          <w:color w:val="000000"/>
        </w:rPr>
        <w:t xml:space="preserve">. Hero copy is remarkably similar.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🎯 </w:t>
      </w:r>
      <w:r>
        <w:rPr>
          <w:rFonts w:eastAsia="inter" w:cs="inter" w:ascii="inter" w:hAnsi="inter"/>
          <w:b/>
          <w:color w:val="000000"/>
        </w:rPr>
        <w:t xml:space="preserve">Pricing Consistency</w:t>
      </w:r>
      <w:r>
        <w:rPr>
          <w:rFonts w:eastAsia="inter" w:cs="inter" w:ascii="inter" w:hAnsi="inter"/>
          <w:color w:val="000000"/>
        </w:rPr>
        <w:t xml:space="preserve">: Consumer tiers cluster at </w:t>
      </w:r>
      <w:r>
        <w:rPr>
          <w:rFonts w:eastAsia="inter" w:cs="inter" w:ascii="inter" w:hAnsi="inter"/>
          <w:b/>
          <w:color w:val="000000"/>
        </w:rPr>
        <w:t xml:space="preserve">$8-20/month</w:t>
      </w:r>
      <w:r>
        <w:rPr>
          <w:rFonts w:eastAsia="inter" w:cs="inter" w:ascii="inter" w:hAnsi="inter"/>
          <w:color w:val="000000"/>
        </w:rPr>
        <w:t xml:space="preserve"> with 20% annual discounts.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⚠️ </w:t>
      </w:r>
      <w:r>
        <w:rPr>
          <w:rFonts w:eastAsia="inter" w:cs="inter" w:ascii="inter" w:hAnsi="inter"/>
          <w:b/>
          <w:color w:val="000000"/>
        </w:rPr>
        <w:t xml:space="preserve">No Differentiation</w:t>
      </w:r>
      <w:r>
        <w:rPr>
          <w:rFonts w:eastAsia="inter" w:cs="inter" w:ascii="inter" w:hAnsi="inter"/>
          <w:color w:val="000000"/>
        </w:rPr>
        <w:t xml:space="preserve">: Identical positioning makes them interchangeable in search results.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💡 </w:t>
      </w:r>
      <w:r>
        <w:rPr>
          <w:rFonts w:eastAsia="inter" w:cs="inter" w:ascii="inter" w:hAnsi="inter"/>
          <w:b/>
          <w:color w:val="000000"/>
        </w:rPr>
        <w:t xml:space="preserve">KDENZ Opportunity</w:t>
      </w:r>
      <w:r>
        <w:rPr>
          <w:rFonts w:eastAsia="inter" w:cs="inter" w:ascii="inter" w:hAnsi="inter"/>
          <w:color w:val="000000"/>
        </w:rPr>
        <w:t xml:space="preserve">: "Difficult conversations" + behavioral science positioning creates clear differentiation.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d6984b289311a6630383b92adae38f81beeca34.png" TargetMode="Internal"/><Relationship Id="rId6" Type="http://schemas.openxmlformats.org/officeDocument/2006/relationships/hyperlink" Target="http://Yoodli.ai" TargetMode="External"/><Relationship Id="rId7" Type="http://schemas.openxmlformats.org/officeDocument/2006/relationships/hyperlink" Target="https://yoodli.ai" TargetMode="External"/><Relationship Id="rId8" Type="http://schemas.openxmlformats.org/officeDocument/2006/relationships/hyperlink" Target="http://Orai.com" TargetMode="External"/><Relationship Id="rId9" Type="http://schemas.openxmlformats.org/officeDocument/2006/relationships/hyperlink" Target="https://www.orai.com" TargetMode="External"/><Relationship Id="rId10" Type="http://schemas.openxmlformats.org/officeDocument/2006/relationships/hyperlink" Target="http://Poised.com" TargetMode="External"/><Relationship Id="rId11" Type="http://schemas.openxmlformats.org/officeDocument/2006/relationships/hyperlink" Target="https://www.poised.com" TargetMode="External"/><Relationship Id="rId12" Type="http://schemas.openxmlformats.org/officeDocument/2006/relationships/hyperlink" Target="http://Speeko.co" TargetMode="External"/><Relationship Id="rId13" Type="http://schemas.openxmlformats.org/officeDocument/2006/relationships/hyperlink" Target="https://www.speeko.c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2026-02-09T03:30:15.643Z</dcterms:created>
  <dcterms:modified xsi:type="dcterms:W3CDTF">2026-02-09T03:30:15.643Z</dcterms:modified>
</cp:coreProperties>
</file>