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C248F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410327" w:history="1">
            <w:r w:rsidR="00C248FB" w:rsidRPr="00AC4FFD">
              <w:rPr>
                <w:rStyle w:val="a4"/>
                <w:rFonts w:cstheme="majorHAnsi"/>
                <w:b/>
                <w:noProof/>
              </w:rPr>
              <w:t>Проектирование и разработка программного обеспечения</w:t>
            </w:r>
            <w:r w:rsidR="00C248FB">
              <w:rPr>
                <w:noProof/>
                <w:webHidden/>
              </w:rPr>
              <w:tab/>
            </w:r>
            <w:r w:rsidR="00C248FB">
              <w:rPr>
                <w:noProof/>
                <w:webHidden/>
              </w:rPr>
              <w:fldChar w:fldCharType="begin"/>
            </w:r>
            <w:r w:rsidR="00C248FB">
              <w:rPr>
                <w:noProof/>
                <w:webHidden/>
              </w:rPr>
              <w:instrText xml:space="preserve"> PAGEREF _Toc78410327 \h </w:instrText>
            </w:r>
            <w:r w:rsidR="00C248FB">
              <w:rPr>
                <w:noProof/>
                <w:webHidden/>
              </w:rPr>
            </w:r>
            <w:r w:rsidR="00C248FB">
              <w:rPr>
                <w:noProof/>
                <w:webHidden/>
              </w:rPr>
              <w:fldChar w:fldCharType="separate"/>
            </w:r>
            <w:r w:rsidR="00C248FB">
              <w:rPr>
                <w:noProof/>
                <w:webHidden/>
              </w:rPr>
              <w:t>3</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28" w:history="1">
            <w:r w:rsidR="00C248FB" w:rsidRPr="00AC4FFD">
              <w:rPr>
                <w:rStyle w:val="a4"/>
                <w:rFonts w:cstheme="majorHAnsi"/>
                <w:b/>
                <w:noProof/>
              </w:rPr>
              <w:t>1. Понятие типов данных в языках программирования. Составные типы данных.</w:t>
            </w:r>
            <w:r w:rsidR="00C248FB">
              <w:rPr>
                <w:noProof/>
                <w:webHidden/>
              </w:rPr>
              <w:tab/>
            </w:r>
            <w:r w:rsidR="00C248FB">
              <w:rPr>
                <w:noProof/>
                <w:webHidden/>
              </w:rPr>
              <w:fldChar w:fldCharType="begin"/>
            </w:r>
            <w:r w:rsidR="00C248FB">
              <w:rPr>
                <w:noProof/>
                <w:webHidden/>
              </w:rPr>
              <w:instrText xml:space="preserve"> PAGEREF _Toc78410328 \h </w:instrText>
            </w:r>
            <w:r w:rsidR="00C248FB">
              <w:rPr>
                <w:noProof/>
                <w:webHidden/>
              </w:rPr>
            </w:r>
            <w:r w:rsidR="00C248FB">
              <w:rPr>
                <w:noProof/>
                <w:webHidden/>
              </w:rPr>
              <w:fldChar w:fldCharType="separate"/>
            </w:r>
            <w:r w:rsidR="00C248FB">
              <w:rPr>
                <w:noProof/>
                <w:webHidden/>
              </w:rPr>
              <w:t>3</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29" w:history="1">
            <w:r w:rsidR="00C248FB" w:rsidRPr="00AC4FFD">
              <w:rPr>
                <w:rStyle w:val="a4"/>
                <w:rFonts w:cstheme="majorHAnsi"/>
                <w:b/>
                <w:noProof/>
              </w:rPr>
              <w:t>2. Принципы объектно-ориентированного программирования, объектно-ориентированная декомпозиция.</w:t>
            </w:r>
            <w:r w:rsidR="00C248FB">
              <w:rPr>
                <w:noProof/>
                <w:webHidden/>
              </w:rPr>
              <w:tab/>
            </w:r>
            <w:r w:rsidR="00C248FB">
              <w:rPr>
                <w:noProof/>
                <w:webHidden/>
              </w:rPr>
              <w:fldChar w:fldCharType="begin"/>
            </w:r>
            <w:r w:rsidR="00C248FB">
              <w:rPr>
                <w:noProof/>
                <w:webHidden/>
              </w:rPr>
              <w:instrText xml:space="preserve"> PAGEREF _Toc78410329 \h </w:instrText>
            </w:r>
            <w:r w:rsidR="00C248FB">
              <w:rPr>
                <w:noProof/>
                <w:webHidden/>
              </w:rPr>
            </w:r>
            <w:r w:rsidR="00C248FB">
              <w:rPr>
                <w:noProof/>
                <w:webHidden/>
              </w:rPr>
              <w:fldChar w:fldCharType="separate"/>
            </w:r>
            <w:r w:rsidR="00C248FB">
              <w:rPr>
                <w:noProof/>
                <w:webHidden/>
              </w:rPr>
              <w:t>3</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30" w:history="1">
            <w:r w:rsidR="00C248FB" w:rsidRPr="00AC4FFD">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C248FB">
              <w:rPr>
                <w:noProof/>
                <w:webHidden/>
              </w:rPr>
              <w:tab/>
            </w:r>
            <w:r w:rsidR="00C248FB">
              <w:rPr>
                <w:noProof/>
                <w:webHidden/>
              </w:rPr>
              <w:fldChar w:fldCharType="begin"/>
            </w:r>
            <w:r w:rsidR="00C248FB">
              <w:rPr>
                <w:noProof/>
                <w:webHidden/>
              </w:rPr>
              <w:instrText xml:space="preserve"> PAGEREF _Toc78410330 \h </w:instrText>
            </w:r>
            <w:r w:rsidR="00C248FB">
              <w:rPr>
                <w:noProof/>
                <w:webHidden/>
              </w:rPr>
            </w:r>
            <w:r w:rsidR="00C248FB">
              <w:rPr>
                <w:noProof/>
                <w:webHidden/>
              </w:rPr>
              <w:fldChar w:fldCharType="separate"/>
            </w:r>
            <w:r w:rsidR="00C248FB">
              <w:rPr>
                <w:noProof/>
                <w:webHidden/>
              </w:rPr>
              <w:t>4</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31" w:history="1">
            <w:r w:rsidR="00C248FB" w:rsidRPr="00AC4FFD">
              <w:rPr>
                <w:rStyle w:val="a4"/>
                <w:rFonts w:cstheme="majorHAnsi"/>
                <w:b/>
                <w:noProof/>
              </w:rPr>
              <w:t>4. Предметно-ориентированные языки программирования. Понятие, классификация, примеры.</w:t>
            </w:r>
            <w:r w:rsidR="00C248FB">
              <w:rPr>
                <w:noProof/>
                <w:webHidden/>
              </w:rPr>
              <w:tab/>
            </w:r>
            <w:r w:rsidR="00C248FB">
              <w:rPr>
                <w:noProof/>
                <w:webHidden/>
              </w:rPr>
              <w:fldChar w:fldCharType="begin"/>
            </w:r>
            <w:r w:rsidR="00C248FB">
              <w:rPr>
                <w:noProof/>
                <w:webHidden/>
              </w:rPr>
              <w:instrText xml:space="preserve"> PAGEREF _Toc78410331 \h </w:instrText>
            </w:r>
            <w:r w:rsidR="00C248FB">
              <w:rPr>
                <w:noProof/>
                <w:webHidden/>
              </w:rPr>
            </w:r>
            <w:r w:rsidR="00C248FB">
              <w:rPr>
                <w:noProof/>
                <w:webHidden/>
              </w:rPr>
              <w:fldChar w:fldCharType="separate"/>
            </w:r>
            <w:r w:rsidR="00C248FB">
              <w:rPr>
                <w:noProof/>
                <w:webHidden/>
              </w:rPr>
              <w:t>4</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32" w:history="1">
            <w:r w:rsidR="00C248FB" w:rsidRPr="00AC4FFD">
              <w:rPr>
                <w:rStyle w:val="a4"/>
                <w:rFonts w:cstheme="majorHAnsi"/>
                <w:b/>
                <w:noProof/>
              </w:rPr>
              <w:t>5. Назначение и основные функции ассемблера.</w:t>
            </w:r>
            <w:r w:rsidR="00C248FB">
              <w:rPr>
                <w:noProof/>
                <w:webHidden/>
              </w:rPr>
              <w:tab/>
            </w:r>
            <w:r w:rsidR="00C248FB">
              <w:rPr>
                <w:noProof/>
                <w:webHidden/>
              </w:rPr>
              <w:fldChar w:fldCharType="begin"/>
            </w:r>
            <w:r w:rsidR="00C248FB">
              <w:rPr>
                <w:noProof/>
                <w:webHidden/>
              </w:rPr>
              <w:instrText xml:space="preserve"> PAGEREF _Toc78410332 \h </w:instrText>
            </w:r>
            <w:r w:rsidR="00C248FB">
              <w:rPr>
                <w:noProof/>
                <w:webHidden/>
              </w:rPr>
            </w:r>
            <w:r w:rsidR="00C248FB">
              <w:rPr>
                <w:noProof/>
                <w:webHidden/>
              </w:rPr>
              <w:fldChar w:fldCharType="separate"/>
            </w:r>
            <w:r w:rsidR="00C248FB">
              <w:rPr>
                <w:noProof/>
                <w:webHidden/>
              </w:rPr>
              <w:t>5</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33" w:history="1">
            <w:r w:rsidR="00C248FB" w:rsidRPr="00AC4FFD">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C248FB">
              <w:rPr>
                <w:noProof/>
                <w:webHidden/>
              </w:rPr>
              <w:tab/>
            </w:r>
            <w:r w:rsidR="00C248FB">
              <w:rPr>
                <w:noProof/>
                <w:webHidden/>
              </w:rPr>
              <w:fldChar w:fldCharType="begin"/>
            </w:r>
            <w:r w:rsidR="00C248FB">
              <w:rPr>
                <w:noProof/>
                <w:webHidden/>
              </w:rPr>
              <w:instrText xml:space="preserve"> PAGEREF _Toc78410333 \h </w:instrText>
            </w:r>
            <w:r w:rsidR="00C248FB">
              <w:rPr>
                <w:noProof/>
                <w:webHidden/>
              </w:rPr>
            </w:r>
            <w:r w:rsidR="00C248FB">
              <w:rPr>
                <w:noProof/>
                <w:webHidden/>
              </w:rPr>
              <w:fldChar w:fldCharType="separate"/>
            </w:r>
            <w:r w:rsidR="00C248FB">
              <w:rPr>
                <w:noProof/>
                <w:webHidden/>
              </w:rPr>
              <w:t>6</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34" w:history="1">
            <w:r w:rsidR="00C248FB" w:rsidRPr="00AC4FFD">
              <w:rPr>
                <w:rStyle w:val="a4"/>
                <w:rFonts w:cstheme="majorHAnsi"/>
                <w:b/>
                <w:noProof/>
              </w:rPr>
              <w:t>7. Обзор методологий разработки программного обеспечения (на примерах).</w:t>
            </w:r>
            <w:r w:rsidR="00C248FB">
              <w:rPr>
                <w:noProof/>
                <w:webHidden/>
              </w:rPr>
              <w:tab/>
            </w:r>
            <w:r w:rsidR="00C248FB">
              <w:rPr>
                <w:noProof/>
                <w:webHidden/>
              </w:rPr>
              <w:fldChar w:fldCharType="begin"/>
            </w:r>
            <w:r w:rsidR="00C248FB">
              <w:rPr>
                <w:noProof/>
                <w:webHidden/>
              </w:rPr>
              <w:instrText xml:space="preserve"> PAGEREF _Toc78410334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35" w:history="1">
            <w:r w:rsidR="00C248FB" w:rsidRPr="00AC4FFD">
              <w:rPr>
                <w:rStyle w:val="a4"/>
                <w:rFonts w:cstheme="majorHAnsi"/>
                <w:b/>
                <w:noProof/>
              </w:rPr>
              <w:t>8. Разработка мобильных приложений. Особенности архитектуры Android или iOS-приложений.</w:t>
            </w:r>
            <w:r w:rsidR="00C248FB">
              <w:rPr>
                <w:noProof/>
                <w:webHidden/>
              </w:rPr>
              <w:tab/>
            </w:r>
            <w:r w:rsidR="00C248FB">
              <w:rPr>
                <w:noProof/>
                <w:webHidden/>
              </w:rPr>
              <w:fldChar w:fldCharType="begin"/>
            </w:r>
            <w:r w:rsidR="00C248FB">
              <w:rPr>
                <w:noProof/>
                <w:webHidden/>
              </w:rPr>
              <w:instrText xml:space="preserve"> PAGEREF _Toc78410335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36" w:history="1">
            <w:r w:rsidR="00C248FB" w:rsidRPr="00AC4FFD">
              <w:rPr>
                <w:rStyle w:val="a4"/>
                <w:rFonts w:cstheme="majorHAnsi"/>
                <w:b/>
                <w:noProof/>
              </w:rPr>
              <w:t>9. Средства разработки кроссплатформенных приложений, особенности процесса разработки данных приложений.</w:t>
            </w:r>
            <w:r w:rsidR="00C248FB">
              <w:rPr>
                <w:noProof/>
                <w:webHidden/>
              </w:rPr>
              <w:tab/>
            </w:r>
            <w:r w:rsidR="00C248FB">
              <w:rPr>
                <w:noProof/>
                <w:webHidden/>
              </w:rPr>
              <w:fldChar w:fldCharType="begin"/>
            </w:r>
            <w:r w:rsidR="00C248FB">
              <w:rPr>
                <w:noProof/>
                <w:webHidden/>
              </w:rPr>
              <w:instrText xml:space="preserve"> PAGEREF _Toc78410336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37" w:history="1">
            <w:r w:rsidR="00C248FB" w:rsidRPr="00AC4FFD">
              <w:rPr>
                <w:rStyle w:val="a4"/>
                <w:rFonts w:cstheme="majorHAnsi"/>
                <w:b/>
                <w:noProof/>
              </w:rPr>
              <w:t>10. Принципы построения компиляторов.</w:t>
            </w:r>
            <w:r w:rsidR="00C248FB">
              <w:rPr>
                <w:noProof/>
                <w:webHidden/>
              </w:rPr>
              <w:tab/>
            </w:r>
            <w:r w:rsidR="00C248FB">
              <w:rPr>
                <w:noProof/>
                <w:webHidden/>
              </w:rPr>
              <w:fldChar w:fldCharType="begin"/>
            </w:r>
            <w:r w:rsidR="00C248FB">
              <w:rPr>
                <w:noProof/>
                <w:webHidden/>
              </w:rPr>
              <w:instrText xml:space="preserve"> PAGEREF _Toc78410337 \h </w:instrText>
            </w:r>
            <w:r w:rsidR="00C248FB">
              <w:rPr>
                <w:noProof/>
                <w:webHidden/>
              </w:rPr>
            </w:r>
            <w:r w:rsidR="00C248FB">
              <w:rPr>
                <w:noProof/>
                <w:webHidden/>
              </w:rPr>
              <w:fldChar w:fldCharType="separate"/>
            </w:r>
            <w:r w:rsidR="00C248FB">
              <w:rPr>
                <w:noProof/>
                <w:webHidden/>
              </w:rPr>
              <w:t>9</w:t>
            </w:r>
            <w:r w:rsidR="00C248FB">
              <w:rPr>
                <w:noProof/>
                <w:webHidden/>
              </w:rPr>
              <w:fldChar w:fldCharType="end"/>
            </w:r>
          </w:hyperlink>
        </w:p>
        <w:p w:rsidR="00C248FB" w:rsidRDefault="00102531">
          <w:pPr>
            <w:pStyle w:val="11"/>
            <w:tabs>
              <w:tab w:val="right" w:leader="dot" w:pos="9345"/>
            </w:tabs>
            <w:rPr>
              <w:rFonts w:eastAsiaTheme="minorEastAsia"/>
              <w:noProof/>
              <w:lang w:eastAsia="ru-RU"/>
            </w:rPr>
          </w:pPr>
          <w:hyperlink w:anchor="_Toc78410338" w:history="1">
            <w:r w:rsidR="00C248FB" w:rsidRPr="00AC4FFD">
              <w:rPr>
                <w:rStyle w:val="a4"/>
                <w:rFonts w:cstheme="majorHAnsi"/>
                <w:b/>
                <w:noProof/>
              </w:rPr>
              <w:t>Информатика</w:t>
            </w:r>
            <w:r w:rsidR="00C248FB">
              <w:rPr>
                <w:noProof/>
                <w:webHidden/>
              </w:rPr>
              <w:tab/>
            </w:r>
            <w:r w:rsidR="00C248FB">
              <w:rPr>
                <w:noProof/>
                <w:webHidden/>
              </w:rPr>
              <w:fldChar w:fldCharType="begin"/>
            </w:r>
            <w:r w:rsidR="00C248FB">
              <w:rPr>
                <w:noProof/>
                <w:webHidden/>
              </w:rPr>
              <w:instrText xml:space="preserve"> PAGEREF _Toc78410338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39" w:history="1">
            <w:r w:rsidR="00C248FB" w:rsidRPr="00AC4FFD">
              <w:rPr>
                <w:rStyle w:val="a4"/>
                <w:rFonts w:cstheme="majorHAnsi"/>
                <w:b/>
                <w:noProof/>
              </w:rPr>
              <w:t>11. Конечные автоматы и регулярные выражения. Назначение и примеры применения.</w:t>
            </w:r>
            <w:r w:rsidR="00C248FB">
              <w:rPr>
                <w:noProof/>
                <w:webHidden/>
              </w:rPr>
              <w:tab/>
            </w:r>
            <w:r w:rsidR="00C248FB">
              <w:rPr>
                <w:noProof/>
                <w:webHidden/>
              </w:rPr>
              <w:fldChar w:fldCharType="begin"/>
            </w:r>
            <w:r w:rsidR="00C248FB">
              <w:rPr>
                <w:noProof/>
                <w:webHidden/>
              </w:rPr>
              <w:instrText xml:space="preserve"> PAGEREF _Toc78410339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40" w:history="1">
            <w:r w:rsidR="00C248FB" w:rsidRPr="00AC4FFD">
              <w:rPr>
                <w:rStyle w:val="a4"/>
                <w:rFonts w:cstheme="majorHAnsi"/>
                <w:b/>
                <w:noProof/>
              </w:rPr>
              <w:t>12. Теория вычислений, вычислимые функции, абстрактные алгоритмические машины, машина Поста, машина Тьюринга.</w:t>
            </w:r>
            <w:r w:rsidR="00C248FB">
              <w:rPr>
                <w:noProof/>
                <w:webHidden/>
              </w:rPr>
              <w:tab/>
            </w:r>
            <w:r w:rsidR="00C248FB">
              <w:rPr>
                <w:noProof/>
                <w:webHidden/>
              </w:rPr>
              <w:fldChar w:fldCharType="begin"/>
            </w:r>
            <w:r w:rsidR="00C248FB">
              <w:rPr>
                <w:noProof/>
                <w:webHidden/>
              </w:rPr>
              <w:instrText xml:space="preserve"> PAGEREF _Toc78410340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41" w:history="1">
            <w:r w:rsidR="00C248FB" w:rsidRPr="00AC4FFD">
              <w:rPr>
                <w:rStyle w:val="a4"/>
                <w:rFonts w:cstheme="majorHAnsi"/>
                <w:b/>
                <w:noProof/>
              </w:rPr>
              <w:t>13. Нейронные сети и алгоритмы их обучения. Рекуррентные и сверточные нейронные сети, примеры их применения.</w:t>
            </w:r>
            <w:r w:rsidR="00C248FB">
              <w:rPr>
                <w:noProof/>
                <w:webHidden/>
              </w:rPr>
              <w:tab/>
            </w:r>
            <w:r w:rsidR="00C248FB">
              <w:rPr>
                <w:noProof/>
                <w:webHidden/>
              </w:rPr>
              <w:fldChar w:fldCharType="begin"/>
            </w:r>
            <w:r w:rsidR="00C248FB">
              <w:rPr>
                <w:noProof/>
                <w:webHidden/>
              </w:rPr>
              <w:instrText xml:space="preserve"> PAGEREF _Toc78410341 \h </w:instrText>
            </w:r>
            <w:r w:rsidR="00C248FB">
              <w:rPr>
                <w:noProof/>
                <w:webHidden/>
              </w:rPr>
            </w:r>
            <w:r w:rsidR="00C248FB">
              <w:rPr>
                <w:noProof/>
                <w:webHidden/>
              </w:rPr>
              <w:fldChar w:fldCharType="separate"/>
            </w:r>
            <w:r w:rsidR="00C248FB">
              <w:rPr>
                <w:noProof/>
                <w:webHidden/>
              </w:rPr>
              <w:t>10</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42" w:history="1">
            <w:r w:rsidR="00C248FB" w:rsidRPr="00AC4FFD">
              <w:rPr>
                <w:rStyle w:val="a4"/>
                <w:rFonts w:cstheme="majorHAnsi"/>
                <w:b/>
                <w:noProof/>
              </w:rPr>
              <w:t>14. Эволюционное программирование, генетические алгоритмы, генетические операторы.</w:t>
            </w:r>
            <w:r w:rsidR="00C248FB">
              <w:rPr>
                <w:noProof/>
                <w:webHidden/>
              </w:rPr>
              <w:tab/>
            </w:r>
            <w:r w:rsidR="00C248FB">
              <w:rPr>
                <w:noProof/>
                <w:webHidden/>
              </w:rPr>
              <w:fldChar w:fldCharType="begin"/>
            </w:r>
            <w:r w:rsidR="00C248FB">
              <w:rPr>
                <w:noProof/>
                <w:webHidden/>
              </w:rPr>
              <w:instrText xml:space="preserve"> PAGEREF _Toc78410342 \h </w:instrText>
            </w:r>
            <w:r w:rsidR="00C248FB">
              <w:rPr>
                <w:noProof/>
                <w:webHidden/>
              </w:rPr>
            </w:r>
            <w:r w:rsidR="00C248FB">
              <w:rPr>
                <w:noProof/>
                <w:webHidden/>
              </w:rPr>
              <w:fldChar w:fldCharType="separate"/>
            </w:r>
            <w:r w:rsidR="00C248FB">
              <w:rPr>
                <w:noProof/>
                <w:webHidden/>
              </w:rPr>
              <w:t>11</w:t>
            </w:r>
            <w:r w:rsidR="00C248FB">
              <w:rPr>
                <w:noProof/>
                <w:webHidden/>
              </w:rPr>
              <w:fldChar w:fldCharType="end"/>
            </w:r>
          </w:hyperlink>
        </w:p>
        <w:p w:rsidR="00C248FB" w:rsidRDefault="00102531">
          <w:pPr>
            <w:pStyle w:val="11"/>
            <w:tabs>
              <w:tab w:val="right" w:leader="dot" w:pos="9345"/>
            </w:tabs>
            <w:rPr>
              <w:rFonts w:eastAsiaTheme="minorEastAsia"/>
              <w:noProof/>
              <w:lang w:eastAsia="ru-RU"/>
            </w:rPr>
          </w:pPr>
          <w:hyperlink w:anchor="_Toc78410343" w:history="1">
            <w:r w:rsidR="00C248FB" w:rsidRPr="00AC4FFD">
              <w:rPr>
                <w:rStyle w:val="a4"/>
                <w:rFonts w:cstheme="majorHAnsi"/>
                <w:b/>
                <w:noProof/>
              </w:rPr>
              <w:t>Базы данных</w:t>
            </w:r>
            <w:r w:rsidR="00C248FB">
              <w:rPr>
                <w:noProof/>
                <w:webHidden/>
              </w:rPr>
              <w:tab/>
            </w:r>
            <w:r w:rsidR="00C248FB">
              <w:rPr>
                <w:noProof/>
                <w:webHidden/>
              </w:rPr>
              <w:fldChar w:fldCharType="begin"/>
            </w:r>
            <w:r w:rsidR="00C248FB">
              <w:rPr>
                <w:noProof/>
                <w:webHidden/>
              </w:rPr>
              <w:instrText xml:space="preserve"> PAGEREF _Toc78410343 \h </w:instrText>
            </w:r>
            <w:r w:rsidR="00C248FB">
              <w:rPr>
                <w:noProof/>
                <w:webHidden/>
              </w:rPr>
            </w:r>
            <w:r w:rsidR="00C248FB">
              <w:rPr>
                <w:noProof/>
                <w:webHidden/>
              </w:rPr>
              <w:fldChar w:fldCharType="separate"/>
            </w:r>
            <w:r w:rsidR="00C248FB">
              <w:rPr>
                <w:noProof/>
                <w:webHidden/>
              </w:rPr>
              <w:t>11</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44" w:history="1">
            <w:r w:rsidR="00C248FB" w:rsidRPr="00AC4FFD">
              <w:rPr>
                <w:rStyle w:val="a4"/>
                <w:rFonts w:cstheme="majorHAnsi"/>
                <w:b/>
                <w:noProof/>
              </w:rPr>
              <w:t>15. Базы данных. Модели представления данных. ORM. Понятие и задачи СУБД.</w:t>
            </w:r>
            <w:r w:rsidR="00C248FB">
              <w:rPr>
                <w:noProof/>
                <w:webHidden/>
              </w:rPr>
              <w:tab/>
            </w:r>
            <w:r w:rsidR="00C248FB">
              <w:rPr>
                <w:noProof/>
                <w:webHidden/>
              </w:rPr>
              <w:fldChar w:fldCharType="begin"/>
            </w:r>
            <w:r w:rsidR="00C248FB">
              <w:rPr>
                <w:noProof/>
                <w:webHidden/>
              </w:rPr>
              <w:instrText xml:space="preserve"> PAGEREF _Toc78410344 \h </w:instrText>
            </w:r>
            <w:r w:rsidR="00C248FB">
              <w:rPr>
                <w:noProof/>
                <w:webHidden/>
              </w:rPr>
            </w:r>
            <w:r w:rsidR="00C248FB">
              <w:rPr>
                <w:noProof/>
                <w:webHidden/>
              </w:rPr>
              <w:fldChar w:fldCharType="separate"/>
            </w:r>
            <w:r w:rsidR="00C248FB">
              <w:rPr>
                <w:noProof/>
                <w:webHidden/>
              </w:rPr>
              <w:t>11</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45" w:history="1">
            <w:r w:rsidR="00C248FB" w:rsidRPr="00AC4FFD">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C248FB">
              <w:rPr>
                <w:noProof/>
                <w:webHidden/>
              </w:rPr>
              <w:tab/>
            </w:r>
            <w:r w:rsidR="00C248FB">
              <w:rPr>
                <w:noProof/>
                <w:webHidden/>
              </w:rPr>
              <w:fldChar w:fldCharType="begin"/>
            </w:r>
            <w:r w:rsidR="00C248FB">
              <w:rPr>
                <w:noProof/>
                <w:webHidden/>
              </w:rPr>
              <w:instrText xml:space="preserve"> PAGEREF _Toc78410345 \h </w:instrText>
            </w:r>
            <w:r w:rsidR="00C248FB">
              <w:rPr>
                <w:noProof/>
                <w:webHidden/>
              </w:rPr>
            </w:r>
            <w:r w:rsidR="00C248FB">
              <w:rPr>
                <w:noProof/>
                <w:webHidden/>
              </w:rPr>
              <w:fldChar w:fldCharType="separate"/>
            </w:r>
            <w:r w:rsidR="00C248FB">
              <w:rPr>
                <w:noProof/>
                <w:webHidden/>
              </w:rPr>
              <w:t>13</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46" w:history="1">
            <w:r w:rsidR="00C248FB" w:rsidRPr="00AC4FFD">
              <w:rPr>
                <w:rStyle w:val="a4"/>
                <w:rFonts w:cstheme="majorHAnsi"/>
                <w:b/>
                <w:noProof/>
              </w:rPr>
              <w:t>17. No-SQL базы данных. Документоориентированные базы данных. Назначение и примеры.</w:t>
            </w:r>
            <w:r w:rsidR="00C248FB">
              <w:rPr>
                <w:noProof/>
                <w:webHidden/>
              </w:rPr>
              <w:tab/>
            </w:r>
            <w:r w:rsidR="00C248FB">
              <w:rPr>
                <w:noProof/>
                <w:webHidden/>
              </w:rPr>
              <w:fldChar w:fldCharType="begin"/>
            </w:r>
            <w:r w:rsidR="00C248FB">
              <w:rPr>
                <w:noProof/>
                <w:webHidden/>
              </w:rPr>
              <w:instrText xml:space="preserve"> PAGEREF _Toc78410346 \h </w:instrText>
            </w:r>
            <w:r w:rsidR="00C248FB">
              <w:rPr>
                <w:noProof/>
                <w:webHidden/>
              </w:rPr>
            </w:r>
            <w:r w:rsidR="00C248FB">
              <w:rPr>
                <w:noProof/>
                <w:webHidden/>
              </w:rPr>
              <w:fldChar w:fldCharType="separate"/>
            </w:r>
            <w:r w:rsidR="00C248FB">
              <w:rPr>
                <w:noProof/>
                <w:webHidden/>
              </w:rPr>
              <w:t>15</w:t>
            </w:r>
            <w:r w:rsidR="00C248FB">
              <w:rPr>
                <w:noProof/>
                <w:webHidden/>
              </w:rPr>
              <w:fldChar w:fldCharType="end"/>
            </w:r>
          </w:hyperlink>
        </w:p>
        <w:p w:rsidR="00C248FB" w:rsidRDefault="00102531">
          <w:pPr>
            <w:pStyle w:val="11"/>
            <w:tabs>
              <w:tab w:val="right" w:leader="dot" w:pos="9345"/>
            </w:tabs>
            <w:rPr>
              <w:rFonts w:eastAsiaTheme="minorEastAsia"/>
              <w:noProof/>
              <w:lang w:eastAsia="ru-RU"/>
            </w:rPr>
          </w:pPr>
          <w:hyperlink w:anchor="_Toc78410347" w:history="1">
            <w:r w:rsidR="00C248FB" w:rsidRPr="00AC4FFD">
              <w:rPr>
                <w:rStyle w:val="a4"/>
                <w:rFonts w:cstheme="majorHAnsi"/>
                <w:b/>
                <w:noProof/>
              </w:rPr>
              <w:t>Веб-программирование и облачные технологии</w:t>
            </w:r>
            <w:r w:rsidR="00C248FB">
              <w:rPr>
                <w:noProof/>
                <w:webHidden/>
              </w:rPr>
              <w:tab/>
            </w:r>
            <w:r w:rsidR="00C248FB">
              <w:rPr>
                <w:noProof/>
                <w:webHidden/>
              </w:rPr>
              <w:fldChar w:fldCharType="begin"/>
            </w:r>
            <w:r w:rsidR="00C248FB">
              <w:rPr>
                <w:noProof/>
                <w:webHidden/>
              </w:rPr>
              <w:instrText xml:space="preserve"> PAGEREF _Toc78410347 \h </w:instrText>
            </w:r>
            <w:r w:rsidR="00C248FB">
              <w:rPr>
                <w:noProof/>
                <w:webHidden/>
              </w:rPr>
            </w:r>
            <w:r w:rsidR="00C248FB">
              <w:rPr>
                <w:noProof/>
                <w:webHidden/>
              </w:rPr>
              <w:fldChar w:fldCharType="separate"/>
            </w:r>
            <w:r w:rsidR="00C248FB">
              <w:rPr>
                <w:noProof/>
                <w:webHidden/>
              </w:rPr>
              <w:t>17</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48" w:history="1">
            <w:r w:rsidR="00C248FB" w:rsidRPr="00AC4FFD">
              <w:rPr>
                <w:rStyle w:val="a4"/>
                <w:rFonts w:cstheme="majorHAnsi"/>
                <w:b/>
                <w:noProof/>
              </w:rPr>
              <w:t>18. Структура HTML-документа, типы тегов.  Расширяемый язык разметки XML. Язык запросов к XML-данным XPath.</w:t>
            </w:r>
            <w:r w:rsidR="00C248FB">
              <w:rPr>
                <w:noProof/>
                <w:webHidden/>
              </w:rPr>
              <w:tab/>
            </w:r>
            <w:r w:rsidR="00C248FB">
              <w:rPr>
                <w:noProof/>
                <w:webHidden/>
              </w:rPr>
              <w:fldChar w:fldCharType="begin"/>
            </w:r>
            <w:r w:rsidR="00C248FB">
              <w:rPr>
                <w:noProof/>
                <w:webHidden/>
              </w:rPr>
              <w:instrText xml:space="preserve"> PAGEREF _Toc78410348 \h </w:instrText>
            </w:r>
            <w:r w:rsidR="00C248FB">
              <w:rPr>
                <w:noProof/>
                <w:webHidden/>
              </w:rPr>
            </w:r>
            <w:r w:rsidR="00C248FB">
              <w:rPr>
                <w:noProof/>
                <w:webHidden/>
              </w:rPr>
              <w:fldChar w:fldCharType="separate"/>
            </w:r>
            <w:r w:rsidR="00C248FB">
              <w:rPr>
                <w:noProof/>
                <w:webHidden/>
              </w:rPr>
              <w:t>17</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49" w:history="1">
            <w:r w:rsidR="00C248FB" w:rsidRPr="00AC4FFD">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C248FB">
              <w:rPr>
                <w:noProof/>
                <w:webHidden/>
              </w:rPr>
              <w:tab/>
            </w:r>
            <w:r w:rsidR="00C248FB">
              <w:rPr>
                <w:noProof/>
                <w:webHidden/>
              </w:rPr>
              <w:fldChar w:fldCharType="begin"/>
            </w:r>
            <w:r w:rsidR="00C248FB">
              <w:rPr>
                <w:noProof/>
                <w:webHidden/>
              </w:rPr>
              <w:instrText xml:space="preserve"> PAGEREF _Toc78410349 \h </w:instrText>
            </w:r>
            <w:r w:rsidR="00C248FB">
              <w:rPr>
                <w:noProof/>
                <w:webHidden/>
              </w:rPr>
            </w:r>
            <w:r w:rsidR="00C248FB">
              <w:rPr>
                <w:noProof/>
                <w:webHidden/>
              </w:rPr>
              <w:fldChar w:fldCharType="separate"/>
            </w:r>
            <w:r w:rsidR="00C248FB">
              <w:rPr>
                <w:noProof/>
                <w:webHidden/>
              </w:rPr>
              <w:t>18</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50" w:history="1">
            <w:r w:rsidR="00C248FB" w:rsidRPr="00AC4FFD">
              <w:rPr>
                <w:rStyle w:val="a4"/>
                <w:rFonts w:cstheme="majorHAnsi"/>
                <w:b/>
                <w:noProof/>
              </w:rPr>
              <w:t>20. Облачные сервисы. Saas, Daas, Paas и др. Микросервисная архитектура. Потоки и процессы.</w:t>
            </w:r>
            <w:r w:rsidR="00C248FB">
              <w:rPr>
                <w:noProof/>
                <w:webHidden/>
              </w:rPr>
              <w:tab/>
            </w:r>
            <w:r w:rsidR="00C248FB">
              <w:rPr>
                <w:noProof/>
                <w:webHidden/>
              </w:rPr>
              <w:fldChar w:fldCharType="begin"/>
            </w:r>
            <w:r w:rsidR="00C248FB">
              <w:rPr>
                <w:noProof/>
                <w:webHidden/>
              </w:rPr>
              <w:instrText xml:space="preserve"> PAGEREF _Toc78410350 \h </w:instrText>
            </w:r>
            <w:r w:rsidR="00C248FB">
              <w:rPr>
                <w:noProof/>
                <w:webHidden/>
              </w:rPr>
            </w:r>
            <w:r w:rsidR="00C248FB">
              <w:rPr>
                <w:noProof/>
                <w:webHidden/>
              </w:rPr>
              <w:fldChar w:fldCharType="separate"/>
            </w:r>
            <w:r w:rsidR="00C248FB">
              <w:rPr>
                <w:noProof/>
                <w:webHidden/>
              </w:rPr>
              <w:t>19</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51" w:history="1">
            <w:r w:rsidR="00C248FB" w:rsidRPr="00AC4FFD">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C248FB">
              <w:rPr>
                <w:noProof/>
                <w:webHidden/>
              </w:rPr>
              <w:tab/>
            </w:r>
            <w:r w:rsidR="00C248FB">
              <w:rPr>
                <w:noProof/>
                <w:webHidden/>
              </w:rPr>
              <w:fldChar w:fldCharType="begin"/>
            </w:r>
            <w:r w:rsidR="00C248FB">
              <w:rPr>
                <w:noProof/>
                <w:webHidden/>
              </w:rPr>
              <w:instrText xml:space="preserve"> PAGEREF _Toc78410351 \h </w:instrText>
            </w:r>
            <w:r w:rsidR="00C248FB">
              <w:rPr>
                <w:noProof/>
                <w:webHidden/>
              </w:rPr>
            </w:r>
            <w:r w:rsidR="00C248FB">
              <w:rPr>
                <w:noProof/>
                <w:webHidden/>
              </w:rPr>
              <w:fldChar w:fldCharType="separate"/>
            </w:r>
            <w:r w:rsidR="00C248FB">
              <w:rPr>
                <w:noProof/>
                <w:webHidden/>
              </w:rPr>
              <w:t>19</w:t>
            </w:r>
            <w:r w:rsidR="00C248FB">
              <w:rPr>
                <w:noProof/>
                <w:webHidden/>
              </w:rPr>
              <w:fldChar w:fldCharType="end"/>
            </w:r>
          </w:hyperlink>
        </w:p>
        <w:p w:rsidR="00C248FB" w:rsidRDefault="00102531">
          <w:pPr>
            <w:pStyle w:val="11"/>
            <w:tabs>
              <w:tab w:val="right" w:leader="dot" w:pos="9345"/>
            </w:tabs>
            <w:rPr>
              <w:rFonts w:eastAsiaTheme="minorEastAsia"/>
              <w:noProof/>
              <w:lang w:eastAsia="ru-RU"/>
            </w:rPr>
          </w:pPr>
          <w:hyperlink w:anchor="_Toc78410352" w:history="1">
            <w:r w:rsidR="00C248FB" w:rsidRPr="00AC4FFD">
              <w:rPr>
                <w:rStyle w:val="a4"/>
                <w:rFonts w:cstheme="majorHAnsi"/>
                <w:b/>
                <w:noProof/>
              </w:rPr>
              <w:t>Мультимедиа</w:t>
            </w:r>
            <w:r w:rsidR="00C248FB">
              <w:rPr>
                <w:noProof/>
                <w:webHidden/>
              </w:rPr>
              <w:tab/>
            </w:r>
            <w:r w:rsidR="00C248FB">
              <w:rPr>
                <w:noProof/>
                <w:webHidden/>
              </w:rPr>
              <w:fldChar w:fldCharType="begin"/>
            </w:r>
            <w:r w:rsidR="00C248FB">
              <w:rPr>
                <w:noProof/>
                <w:webHidden/>
              </w:rPr>
              <w:instrText xml:space="preserve"> PAGEREF _Toc78410352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53" w:history="1">
            <w:r w:rsidR="00C248FB" w:rsidRPr="00AC4FFD">
              <w:rPr>
                <w:rStyle w:val="a4"/>
                <w:rFonts w:cstheme="majorHAnsi"/>
                <w:b/>
                <w:noProof/>
              </w:rPr>
              <w:t>22. Основные принципы компьютерной визуализации. Стандарт OpenGL.</w:t>
            </w:r>
            <w:r w:rsidR="00C248FB">
              <w:rPr>
                <w:noProof/>
                <w:webHidden/>
              </w:rPr>
              <w:tab/>
            </w:r>
            <w:r w:rsidR="00C248FB">
              <w:rPr>
                <w:noProof/>
                <w:webHidden/>
              </w:rPr>
              <w:fldChar w:fldCharType="begin"/>
            </w:r>
            <w:r w:rsidR="00C248FB">
              <w:rPr>
                <w:noProof/>
                <w:webHidden/>
              </w:rPr>
              <w:instrText xml:space="preserve"> PAGEREF _Toc78410353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54" w:history="1">
            <w:r w:rsidR="00C248FB" w:rsidRPr="00AC4FFD">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C248FB">
              <w:rPr>
                <w:noProof/>
                <w:webHidden/>
              </w:rPr>
              <w:tab/>
            </w:r>
            <w:r w:rsidR="00C248FB">
              <w:rPr>
                <w:noProof/>
                <w:webHidden/>
              </w:rPr>
              <w:fldChar w:fldCharType="begin"/>
            </w:r>
            <w:r w:rsidR="00C248FB">
              <w:rPr>
                <w:noProof/>
                <w:webHidden/>
              </w:rPr>
              <w:instrText xml:space="preserve"> PAGEREF _Toc78410354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102531">
          <w:pPr>
            <w:pStyle w:val="11"/>
            <w:tabs>
              <w:tab w:val="right" w:leader="dot" w:pos="9345"/>
            </w:tabs>
            <w:rPr>
              <w:rFonts w:eastAsiaTheme="minorEastAsia"/>
              <w:noProof/>
              <w:lang w:eastAsia="ru-RU"/>
            </w:rPr>
          </w:pPr>
          <w:hyperlink w:anchor="_Toc78410355" w:history="1">
            <w:r w:rsidR="00C248FB" w:rsidRPr="00AC4FFD">
              <w:rPr>
                <w:rStyle w:val="a4"/>
                <w:rFonts w:cstheme="majorHAnsi"/>
                <w:b/>
                <w:noProof/>
              </w:rPr>
              <w:t>Информационная безопасность</w:t>
            </w:r>
            <w:r w:rsidR="00C248FB">
              <w:rPr>
                <w:noProof/>
                <w:webHidden/>
              </w:rPr>
              <w:tab/>
            </w:r>
            <w:r w:rsidR="00C248FB">
              <w:rPr>
                <w:noProof/>
                <w:webHidden/>
              </w:rPr>
              <w:fldChar w:fldCharType="begin"/>
            </w:r>
            <w:r w:rsidR="00C248FB">
              <w:rPr>
                <w:noProof/>
                <w:webHidden/>
              </w:rPr>
              <w:instrText xml:space="preserve"> PAGEREF _Toc78410355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56" w:history="1">
            <w:r w:rsidR="00C248FB" w:rsidRPr="00AC4FFD">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C248FB">
              <w:rPr>
                <w:noProof/>
                <w:webHidden/>
              </w:rPr>
              <w:tab/>
            </w:r>
            <w:r w:rsidR="00C248FB">
              <w:rPr>
                <w:noProof/>
                <w:webHidden/>
              </w:rPr>
              <w:fldChar w:fldCharType="begin"/>
            </w:r>
            <w:r w:rsidR="00C248FB">
              <w:rPr>
                <w:noProof/>
                <w:webHidden/>
              </w:rPr>
              <w:instrText xml:space="preserve"> PAGEREF _Toc78410356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57" w:history="1">
            <w:r w:rsidR="00C248FB" w:rsidRPr="00AC4FFD">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C248FB">
              <w:rPr>
                <w:noProof/>
                <w:webHidden/>
              </w:rPr>
              <w:tab/>
            </w:r>
            <w:r w:rsidR="00C248FB">
              <w:rPr>
                <w:noProof/>
                <w:webHidden/>
              </w:rPr>
              <w:fldChar w:fldCharType="begin"/>
            </w:r>
            <w:r w:rsidR="00C248FB">
              <w:rPr>
                <w:noProof/>
                <w:webHidden/>
              </w:rPr>
              <w:instrText xml:space="preserve"> PAGEREF _Toc78410357 \h </w:instrText>
            </w:r>
            <w:r w:rsidR="00C248FB">
              <w:rPr>
                <w:noProof/>
                <w:webHidden/>
              </w:rPr>
            </w:r>
            <w:r w:rsidR="00C248FB">
              <w:rPr>
                <w:noProof/>
                <w:webHidden/>
              </w:rPr>
              <w:fldChar w:fldCharType="separate"/>
            </w:r>
            <w:r w:rsidR="00C248FB">
              <w:rPr>
                <w:noProof/>
                <w:webHidden/>
              </w:rPr>
              <w:t>20</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58" w:history="1">
            <w:r w:rsidR="00C248FB" w:rsidRPr="00AC4FFD">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C248FB">
              <w:rPr>
                <w:noProof/>
                <w:webHidden/>
              </w:rPr>
              <w:tab/>
            </w:r>
            <w:r w:rsidR="00C248FB">
              <w:rPr>
                <w:noProof/>
                <w:webHidden/>
              </w:rPr>
              <w:fldChar w:fldCharType="begin"/>
            </w:r>
            <w:r w:rsidR="00C248FB">
              <w:rPr>
                <w:noProof/>
                <w:webHidden/>
              </w:rPr>
              <w:instrText xml:space="preserve"> PAGEREF _Toc78410358 \h </w:instrText>
            </w:r>
            <w:r w:rsidR="00C248FB">
              <w:rPr>
                <w:noProof/>
                <w:webHidden/>
              </w:rPr>
            </w:r>
            <w:r w:rsidR="00C248FB">
              <w:rPr>
                <w:noProof/>
                <w:webHidden/>
              </w:rPr>
              <w:fldChar w:fldCharType="separate"/>
            </w:r>
            <w:r w:rsidR="00C248FB">
              <w:rPr>
                <w:noProof/>
                <w:webHidden/>
              </w:rPr>
              <w:t>22</w:t>
            </w:r>
            <w:r w:rsidR="00C248FB">
              <w:rPr>
                <w:noProof/>
                <w:webHidden/>
              </w:rPr>
              <w:fldChar w:fldCharType="end"/>
            </w:r>
          </w:hyperlink>
        </w:p>
        <w:p w:rsidR="00C248FB" w:rsidRDefault="00102531">
          <w:pPr>
            <w:pStyle w:val="11"/>
            <w:tabs>
              <w:tab w:val="right" w:leader="dot" w:pos="9345"/>
            </w:tabs>
            <w:rPr>
              <w:rFonts w:eastAsiaTheme="minorEastAsia"/>
              <w:noProof/>
              <w:lang w:eastAsia="ru-RU"/>
            </w:rPr>
          </w:pPr>
          <w:hyperlink w:anchor="_Toc78410359" w:history="1">
            <w:r w:rsidR="00C248FB" w:rsidRPr="00AC4FFD">
              <w:rPr>
                <w:rStyle w:val="a4"/>
                <w:rFonts w:cstheme="majorHAnsi"/>
                <w:b/>
                <w:noProof/>
              </w:rPr>
              <w:t>Организация ЭВМ</w:t>
            </w:r>
            <w:r w:rsidR="00C248FB">
              <w:rPr>
                <w:noProof/>
                <w:webHidden/>
              </w:rPr>
              <w:tab/>
            </w:r>
            <w:r w:rsidR="00C248FB">
              <w:rPr>
                <w:noProof/>
                <w:webHidden/>
              </w:rPr>
              <w:fldChar w:fldCharType="begin"/>
            </w:r>
            <w:r w:rsidR="00C248FB">
              <w:rPr>
                <w:noProof/>
                <w:webHidden/>
              </w:rPr>
              <w:instrText xml:space="preserve"> PAGEREF _Toc78410359 \h </w:instrText>
            </w:r>
            <w:r w:rsidR="00C248FB">
              <w:rPr>
                <w:noProof/>
                <w:webHidden/>
              </w:rPr>
            </w:r>
            <w:r w:rsidR="00C248FB">
              <w:rPr>
                <w:noProof/>
                <w:webHidden/>
              </w:rPr>
              <w:fldChar w:fldCharType="separate"/>
            </w:r>
            <w:r w:rsidR="00C248FB">
              <w:rPr>
                <w:noProof/>
                <w:webHidden/>
              </w:rPr>
              <w:t>24</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60" w:history="1">
            <w:r w:rsidR="00C248FB" w:rsidRPr="00AC4FFD">
              <w:rPr>
                <w:rStyle w:val="a4"/>
                <w:rFonts w:cstheme="majorHAnsi"/>
                <w:b/>
                <w:noProof/>
              </w:rPr>
              <w:t>27. Архитектура ЭВМ. Принстонская и гарвардская архитектуры. CISC, RISC и VLIW архитектуры. SISD, SIMD, MIMD, MISD архитектуры.</w:t>
            </w:r>
            <w:r w:rsidR="00C248FB">
              <w:rPr>
                <w:noProof/>
                <w:webHidden/>
              </w:rPr>
              <w:tab/>
            </w:r>
            <w:r w:rsidR="00C248FB">
              <w:rPr>
                <w:noProof/>
                <w:webHidden/>
              </w:rPr>
              <w:fldChar w:fldCharType="begin"/>
            </w:r>
            <w:r w:rsidR="00C248FB">
              <w:rPr>
                <w:noProof/>
                <w:webHidden/>
              </w:rPr>
              <w:instrText xml:space="preserve"> PAGEREF _Toc78410360 \h </w:instrText>
            </w:r>
            <w:r w:rsidR="00C248FB">
              <w:rPr>
                <w:noProof/>
                <w:webHidden/>
              </w:rPr>
            </w:r>
            <w:r w:rsidR="00C248FB">
              <w:rPr>
                <w:noProof/>
                <w:webHidden/>
              </w:rPr>
              <w:fldChar w:fldCharType="separate"/>
            </w:r>
            <w:r w:rsidR="00C248FB">
              <w:rPr>
                <w:noProof/>
                <w:webHidden/>
              </w:rPr>
              <w:t>24</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61" w:history="1">
            <w:r w:rsidR="00C248FB" w:rsidRPr="00AC4FFD">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C248FB">
              <w:rPr>
                <w:noProof/>
                <w:webHidden/>
              </w:rPr>
              <w:tab/>
            </w:r>
            <w:r w:rsidR="00C248FB">
              <w:rPr>
                <w:noProof/>
                <w:webHidden/>
              </w:rPr>
              <w:fldChar w:fldCharType="begin"/>
            </w:r>
            <w:r w:rsidR="00C248FB">
              <w:rPr>
                <w:noProof/>
                <w:webHidden/>
              </w:rPr>
              <w:instrText xml:space="preserve"> PAGEREF _Toc78410361 \h </w:instrText>
            </w:r>
            <w:r w:rsidR="00C248FB">
              <w:rPr>
                <w:noProof/>
                <w:webHidden/>
              </w:rPr>
            </w:r>
            <w:r w:rsidR="00C248FB">
              <w:rPr>
                <w:noProof/>
                <w:webHidden/>
              </w:rPr>
              <w:fldChar w:fldCharType="separate"/>
            </w:r>
            <w:r w:rsidR="00C248FB">
              <w:rPr>
                <w:noProof/>
                <w:webHidden/>
              </w:rPr>
              <w:t>25</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62" w:history="1">
            <w:r w:rsidR="00C248FB" w:rsidRPr="00AC4FFD">
              <w:rPr>
                <w:rStyle w:val="a4"/>
                <w:rFonts w:cstheme="majorHAnsi"/>
                <w:b/>
                <w:noProof/>
              </w:rPr>
              <w:t>29. Назначение и основные функции системы прерываний. Программные и аппаратные прерывания и их отличия.</w:t>
            </w:r>
            <w:r w:rsidR="00C248FB">
              <w:rPr>
                <w:noProof/>
                <w:webHidden/>
              </w:rPr>
              <w:tab/>
            </w:r>
            <w:r w:rsidR="00C248FB">
              <w:rPr>
                <w:noProof/>
                <w:webHidden/>
              </w:rPr>
              <w:fldChar w:fldCharType="begin"/>
            </w:r>
            <w:r w:rsidR="00C248FB">
              <w:rPr>
                <w:noProof/>
                <w:webHidden/>
              </w:rPr>
              <w:instrText xml:space="preserve"> PAGEREF _Toc78410362 \h </w:instrText>
            </w:r>
            <w:r w:rsidR="00C248FB">
              <w:rPr>
                <w:noProof/>
                <w:webHidden/>
              </w:rPr>
            </w:r>
            <w:r w:rsidR="00C248FB">
              <w:rPr>
                <w:noProof/>
                <w:webHidden/>
              </w:rPr>
              <w:fldChar w:fldCharType="separate"/>
            </w:r>
            <w:r w:rsidR="00C248FB">
              <w:rPr>
                <w:noProof/>
                <w:webHidden/>
              </w:rPr>
              <w:t>27</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63" w:history="1">
            <w:r w:rsidR="00C248FB" w:rsidRPr="00AC4FFD">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C248FB">
              <w:rPr>
                <w:noProof/>
                <w:webHidden/>
              </w:rPr>
              <w:tab/>
            </w:r>
            <w:r w:rsidR="00C248FB">
              <w:rPr>
                <w:noProof/>
                <w:webHidden/>
              </w:rPr>
              <w:fldChar w:fldCharType="begin"/>
            </w:r>
            <w:r w:rsidR="00C248FB">
              <w:rPr>
                <w:noProof/>
                <w:webHidden/>
              </w:rPr>
              <w:instrText xml:space="preserve"> PAGEREF _Toc78410363 \h </w:instrText>
            </w:r>
            <w:r w:rsidR="00C248FB">
              <w:rPr>
                <w:noProof/>
                <w:webHidden/>
              </w:rPr>
            </w:r>
            <w:r w:rsidR="00C248FB">
              <w:rPr>
                <w:noProof/>
                <w:webHidden/>
              </w:rPr>
              <w:fldChar w:fldCharType="separate"/>
            </w:r>
            <w:r w:rsidR="00C248FB">
              <w:rPr>
                <w:noProof/>
                <w:webHidden/>
              </w:rPr>
              <w:t>28</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64" w:history="1">
            <w:r w:rsidR="00C248FB" w:rsidRPr="00AC4FFD">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C248FB">
              <w:rPr>
                <w:noProof/>
                <w:webHidden/>
              </w:rPr>
              <w:tab/>
            </w:r>
            <w:r w:rsidR="00C248FB">
              <w:rPr>
                <w:noProof/>
                <w:webHidden/>
              </w:rPr>
              <w:fldChar w:fldCharType="begin"/>
            </w:r>
            <w:r w:rsidR="00C248FB">
              <w:rPr>
                <w:noProof/>
                <w:webHidden/>
              </w:rPr>
              <w:instrText xml:space="preserve"> PAGEREF _Toc78410364 \h </w:instrText>
            </w:r>
            <w:r w:rsidR="00C248FB">
              <w:rPr>
                <w:noProof/>
                <w:webHidden/>
              </w:rPr>
            </w:r>
            <w:r w:rsidR="00C248FB">
              <w:rPr>
                <w:noProof/>
                <w:webHidden/>
              </w:rPr>
              <w:fldChar w:fldCharType="separate"/>
            </w:r>
            <w:r w:rsidR="00C248FB">
              <w:rPr>
                <w:noProof/>
                <w:webHidden/>
              </w:rPr>
              <w:t>30</w:t>
            </w:r>
            <w:r w:rsidR="00C248FB">
              <w:rPr>
                <w:noProof/>
                <w:webHidden/>
              </w:rPr>
              <w:fldChar w:fldCharType="end"/>
            </w:r>
          </w:hyperlink>
        </w:p>
        <w:p w:rsidR="00C248FB" w:rsidRDefault="00102531">
          <w:pPr>
            <w:pStyle w:val="11"/>
            <w:tabs>
              <w:tab w:val="right" w:leader="dot" w:pos="9345"/>
            </w:tabs>
            <w:rPr>
              <w:rFonts w:eastAsiaTheme="minorEastAsia"/>
              <w:noProof/>
              <w:lang w:eastAsia="ru-RU"/>
            </w:rPr>
          </w:pPr>
          <w:hyperlink w:anchor="_Toc78410365" w:history="1">
            <w:r w:rsidR="00C248FB" w:rsidRPr="00AC4FFD">
              <w:rPr>
                <w:rStyle w:val="a4"/>
                <w:rFonts w:cstheme="majorHAnsi"/>
                <w:b/>
                <w:noProof/>
              </w:rPr>
              <w:t>Операционные системы</w:t>
            </w:r>
            <w:r w:rsidR="00C248FB">
              <w:rPr>
                <w:noProof/>
                <w:webHidden/>
              </w:rPr>
              <w:tab/>
            </w:r>
            <w:r w:rsidR="00C248FB">
              <w:rPr>
                <w:noProof/>
                <w:webHidden/>
              </w:rPr>
              <w:fldChar w:fldCharType="begin"/>
            </w:r>
            <w:r w:rsidR="00C248FB">
              <w:rPr>
                <w:noProof/>
                <w:webHidden/>
              </w:rPr>
              <w:instrText xml:space="preserve"> PAGEREF _Toc78410365 \h </w:instrText>
            </w:r>
            <w:r w:rsidR="00C248FB">
              <w:rPr>
                <w:noProof/>
                <w:webHidden/>
              </w:rPr>
            </w:r>
            <w:r w:rsidR="00C248FB">
              <w:rPr>
                <w:noProof/>
                <w:webHidden/>
              </w:rPr>
              <w:fldChar w:fldCharType="separate"/>
            </w:r>
            <w:r w:rsidR="00C248FB">
              <w:rPr>
                <w:noProof/>
                <w:webHidden/>
              </w:rPr>
              <w:t>30</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66" w:history="1">
            <w:r w:rsidR="00C248FB" w:rsidRPr="00AC4FFD">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C248FB">
              <w:rPr>
                <w:noProof/>
                <w:webHidden/>
              </w:rPr>
              <w:tab/>
            </w:r>
            <w:r w:rsidR="00C248FB">
              <w:rPr>
                <w:noProof/>
                <w:webHidden/>
              </w:rPr>
              <w:fldChar w:fldCharType="begin"/>
            </w:r>
            <w:r w:rsidR="00C248FB">
              <w:rPr>
                <w:noProof/>
                <w:webHidden/>
              </w:rPr>
              <w:instrText xml:space="preserve"> PAGEREF _Toc78410366 \h </w:instrText>
            </w:r>
            <w:r w:rsidR="00C248FB">
              <w:rPr>
                <w:noProof/>
                <w:webHidden/>
              </w:rPr>
            </w:r>
            <w:r w:rsidR="00C248FB">
              <w:rPr>
                <w:noProof/>
                <w:webHidden/>
              </w:rPr>
              <w:fldChar w:fldCharType="separate"/>
            </w:r>
            <w:r w:rsidR="00C248FB">
              <w:rPr>
                <w:noProof/>
                <w:webHidden/>
              </w:rPr>
              <w:t>30</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67" w:history="1">
            <w:r w:rsidR="00C248FB" w:rsidRPr="00AC4FFD">
              <w:rPr>
                <w:rStyle w:val="a4"/>
                <w:rFonts w:cstheme="majorHAnsi"/>
                <w:b/>
                <w:noProof/>
              </w:rPr>
              <w:t>33. Управление процессами, файлами и памятью в операционных системах.</w:t>
            </w:r>
            <w:r w:rsidR="00C248FB">
              <w:rPr>
                <w:noProof/>
                <w:webHidden/>
              </w:rPr>
              <w:tab/>
            </w:r>
            <w:r w:rsidR="00C248FB">
              <w:rPr>
                <w:noProof/>
                <w:webHidden/>
              </w:rPr>
              <w:fldChar w:fldCharType="begin"/>
            </w:r>
            <w:r w:rsidR="00C248FB">
              <w:rPr>
                <w:noProof/>
                <w:webHidden/>
              </w:rPr>
              <w:instrText xml:space="preserve"> PAGEREF _Toc78410367 \h </w:instrText>
            </w:r>
            <w:r w:rsidR="00C248FB">
              <w:rPr>
                <w:noProof/>
                <w:webHidden/>
              </w:rPr>
            </w:r>
            <w:r w:rsidR="00C248FB">
              <w:rPr>
                <w:noProof/>
                <w:webHidden/>
              </w:rPr>
              <w:fldChar w:fldCharType="separate"/>
            </w:r>
            <w:r w:rsidR="00C248FB">
              <w:rPr>
                <w:noProof/>
                <w:webHidden/>
              </w:rPr>
              <w:t>32</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68" w:history="1">
            <w:r w:rsidR="00C248FB" w:rsidRPr="00AC4FFD">
              <w:rPr>
                <w:rStyle w:val="a4"/>
                <w:rFonts w:cstheme="majorHAnsi"/>
                <w:b/>
                <w:noProof/>
              </w:rPr>
              <w:t>34. Мобильные операционные системы и их основные характеристики.</w:t>
            </w:r>
            <w:r w:rsidR="00C248FB">
              <w:rPr>
                <w:noProof/>
                <w:webHidden/>
              </w:rPr>
              <w:tab/>
            </w:r>
            <w:r w:rsidR="00C248FB">
              <w:rPr>
                <w:noProof/>
                <w:webHidden/>
              </w:rPr>
              <w:fldChar w:fldCharType="begin"/>
            </w:r>
            <w:r w:rsidR="00C248FB">
              <w:rPr>
                <w:noProof/>
                <w:webHidden/>
              </w:rPr>
              <w:instrText xml:space="preserve"> PAGEREF _Toc78410368 \h </w:instrText>
            </w:r>
            <w:r w:rsidR="00C248FB">
              <w:rPr>
                <w:noProof/>
                <w:webHidden/>
              </w:rPr>
            </w:r>
            <w:r w:rsidR="00C248FB">
              <w:rPr>
                <w:noProof/>
                <w:webHidden/>
              </w:rPr>
              <w:fldChar w:fldCharType="separate"/>
            </w:r>
            <w:r w:rsidR="00C248FB">
              <w:rPr>
                <w:noProof/>
                <w:webHidden/>
              </w:rPr>
              <w:t>32</w:t>
            </w:r>
            <w:r w:rsidR="00C248FB">
              <w:rPr>
                <w:noProof/>
                <w:webHidden/>
              </w:rPr>
              <w:fldChar w:fldCharType="end"/>
            </w:r>
          </w:hyperlink>
        </w:p>
        <w:p w:rsidR="00C248FB" w:rsidRDefault="00102531">
          <w:pPr>
            <w:pStyle w:val="11"/>
            <w:tabs>
              <w:tab w:val="right" w:leader="dot" w:pos="9345"/>
            </w:tabs>
            <w:rPr>
              <w:rFonts w:eastAsiaTheme="minorEastAsia"/>
              <w:noProof/>
              <w:lang w:eastAsia="ru-RU"/>
            </w:rPr>
          </w:pPr>
          <w:hyperlink w:anchor="_Toc78410369" w:history="1">
            <w:r w:rsidR="00C248FB" w:rsidRPr="00AC4FFD">
              <w:rPr>
                <w:rStyle w:val="a4"/>
                <w:rFonts w:cstheme="majorHAnsi"/>
                <w:b/>
                <w:noProof/>
              </w:rPr>
              <w:t>Сети</w:t>
            </w:r>
            <w:r w:rsidR="00C248FB">
              <w:rPr>
                <w:noProof/>
                <w:webHidden/>
              </w:rPr>
              <w:tab/>
            </w:r>
            <w:r w:rsidR="00C248FB">
              <w:rPr>
                <w:noProof/>
                <w:webHidden/>
              </w:rPr>
              <w:fldChar w:fldCharType="begin"/>
            </w:r>
            <w:r w:rsidR="00C248FB">
              <w:rPr>
                <w:noProof/>
                <w:webHidden/>
              </w:rPr>
              <w:instrText xml:space="preserve"> PAGEREF _Toc78410369 \h </w:instrText>
            </w:r>
            <w:r w:rsidR="00C248FB">
              <w:rPr>
                <w:noProof/>
                <w:webHidden/>
              </w:rPr>
            </w:r>
            <w:r w:rsidR="00C248FB">
              <w:rPr>
                <w:noProof/>
                <w:webHidden/>
              </w:rPr>
              <w:fldChar w:fldCharType="separate"/>
            </w:r>
            <w:r w:rsidR="00C248FB">
              <w:rPr>
                <w:noProof/>
                <w:webHidden/>
              </w:rPr>
              <w:t>34</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70" w:history="1">
            <w:r w:rsidR="00C248FB" w:rsidRPr="00AC4FFD">
              <w:rPr>
                <w:rStyle w:val="a4"/>
                <w:rFonts w:cstheme="majorHAnsi"/>
                <w:b/>
                <w:noProof/>
              </w:rPr>
              <w:t xml:space="preserve">35. </w:t>
            </w:r>
            <w:r w:rsidR="00C248FB" w:rsidRPr="00AC4FFD">
              <w:rPr>
                <w:rStyle w:val="a4"/>
                <w:rFonts w:cstheme="majorHAnsi"/>
                <w:b/>
                <w:noProof/>
                <w:highlight w:val="yellow"/>
              </w:rPr>
              <w:t>Принципы структурной и функциональной организации вычислительных сетей</w:t>
            </w:r>
            <w:r w:rsidR="00C248FB" w:rsidRPr="00AC4FFD">
              <w:rPr>
                <w:rStyle w:val="a4"/>
                <w:rFonts w:cstheme="majorHAnsi"/>
                <w:b/>
                <w:noProof/>
              </w:rPr>
              <w:t>. Модель взаимодействия открытых систем (модель OSI).</w:t>
            </w:r>
            <w:r w:rsidR="00C248FB">
              <w:rPr>
                <w:noProof/>
                <w:webHidden/>
              </w:rPr>
              <w:tab/>
            </w:r>
            <w:r w:rsidR="00C248FB">
              <w:rPr>
                <w:noProof/>
                <w:webHidden/>
              </w:rPr>
              <w:fldChar w:fldCharType="begin"/>
            </w:r>
            <w:r w:rsidR="00C248FB">
              <w:rPr>
                <w:noProof/>
                <w:webHidden/>
              </w:rPr>
              <w:instrText xml:space="preserve"> PAGEREF _Toc78410370 \h </w:instrText>
            </w:r>
            <w:r w:rsidR="00C248FB">
              <w:rPr>
                <w:noProof/>
                <w:webHidden/>
              </w:rPr>
            </w:r>
            <w:r w:rsidR="00C248FB">
              <w:rPr>
                <w:noProof/>
                <w:webHidden/>
              </w:rPr>
              <w:fldChar w:fldCharType="separate"/>
            </w:r>
            <w:r w:rsidR="00C248FB">
              <w:rPr>
                <w:noProof/>
                <w:webHidden/>
              </w:rPr>
              <w:t>34</w:t>
            </w:r>
            <w:r w:rsidR="00C248FB">
              <w:rPr>
                <w:noProof/>
                <w:webHidden/>
              </w:rPr>
              <w:fldChar w:fldCharType="end"/>
            </w:r>
          </w:hyperlink>
        </w:p>
        <w:p w:rsidR="00C248FB" w:rsidRDefault="00102531">
          <w:pPr>
            <w:pStyle w:val="21"/>
            <w:tabs>
              <w:tab w:val="right" w:leader="dot" w:pos="9345"/>
            </w:tabs>
            <w:rPr>
              <w:rFonts w:eastAsiaTheme="minorEastAsia"/>
              <w:noProof/>
              <w:lang w:eastAsia="ru-RU"/>
            </w:rPr>
          </w:pPr>
          <w:hyperlink w:anchor="_Toc78410371" w:history="1">
            <w:r w:rsidR="00C248FB" w:rsidRPr="00AC4FFD">
              <w:rPr>
                <w:rStyle w:val="a4"/>
                <w:rFonts w:cstheme="majorHAnsi"/>
                <w:b/>
                <w:noProof/>
              </w:rPr>
              <w:t xml:space="preserve">36. Стек протоколов TCP/IP: локальные, сетевые и доменные адреса, классы IP-адресов, </w:t>
            </w:r>
            <w:r w:rsidR="00C248FB" w:rsidRPr="00AC4FFD">
              <w:rPr>
                <w:rStyle w:val="a4"/>
                <w:rFonts w:cstheme="majorHAnsi"/>
                <w:b/>
                <w:noProof/>
                <w:highlight w:val="yellow"/>
              </w:rPr>
              <w:t>маскирование IP-адресов</w:t>
            </w:r>
            <w:r w:rsidR="00C248FB" w:rsidRPr="00AC4FFD">
              <w:rPr>
                <w:rStyle w:val="a4"/>
                <w:rFonts w:cstheme="majorHAnsi"/>
                <w:b/>
                <w:noProof/>
              </w:rPr>
              <w:t>. Протоколы Ethernet, IP, TCP, UDP</w:t>
            </w:r>
            <w:r w:rsidR="00C248FB">
              <w:rPr>
                <w:noProof/>
                <w:webHidden/>
              </w:rPr>
              <w:tab/>
            </w:r>
            <w:r w:rsidR="00C248FB">
              <w:rPr>
                <w:noProof/>
                <w:webHidden/>
              </w:rPr>
              <w:fldChar w:fldCharType="begin"/>
            </w:r>
            <w:r w:rsidR="00C248FB">
              <w:rPr>
                <w:noProof/>
                <w:webHidden/>
              </w:rPr>
              <w:instrText xml:space="preserve"> PAGEREF _Toc78410371 \h </w:instrText>
            </w:r>
            <w:r w:rsidR="00C248FB">
              <w:rPr>
                <w:noProof/>
                <w:webHidden/>
              </w:rPr>
            </w:r>
            <w:r w:rsidR="00C248FB">
              <w:rPr>
                <w:noProof/>
                <w:webHidden/>
              </w:rPr>
              <w:fldChar w:fldCharType="separate"/>
            </w:r>
            <w:r w:rsidR="00C248FB">
              <w:rPr>
                <w:noProof/>
                <w:webHidden/>
              </w:rPr>
              <w:t>35</w:t>
            </w:r>
            <w:r w:rsidR="00C248F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410327"/>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410328"/>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410329"/>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410330"/>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410331"/>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410332"/>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410333"/>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410334"/>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410335"/>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w:t>
      </w:r>
      <w:proofErr w:type="spellStart"/>
      <w:r w:rsidRPr="00C77503">
        <w:rPr>
          <w:rFonts w:cstheme="majorHAnsi"/>
          <w:b/>
          <w:color w:val="auto"/>
          <w:sz w:val="28"/>
          <w:szCs w:val="28"/>
        </w:rPr>
        <w:t>Android</w:t>
      </w:r>
      <w:proofErr w:type="spellEnd"/>
      <w:r w:rsidRPr="00C77503">
        <w:rPr>
          <w:rFonts w:cstheme="majorHAnsi"/>
          <w:b/>
          <w:color w:val="auto"/>
          <w:sz w:val="28"/>
          <w:szCs w:val="28"/>
        </w:rPr>
        <w:t xml:space="preserve">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410336"/>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410337"/>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410338"/>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410339"/>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410340"/>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410341"/>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3F43D6"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Recurrent</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Neural</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Networks</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текста на естественном языке:</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аудио: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видео: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изображений: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Pr="00B66DB2" w:rsidRDefault="00B66DB2" w:rsidP="00B66DB2">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410342"/>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410343"/>
      <w:r w:rsidRPr="00C77503">
        <w:rPr>
          <w:rFonts w:cstheme="majorHAnsi"/>
          <w:b/>
          <w:color w:val="auto"/>
          <w:sz w:val="28"/>
          <w:szCs w:val="28"/>
        </w:rPr>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410344"/>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 xml:space="preserve">«Базой данных» часто упрощённо или ошибочно называют Системы </w:t>
      </w:r>
      <w:r w:rsidRPr="003C4650">
        <w:rPr>
          <w:rFonts w:asciiTheme="majorHAnsi" w:hAnsiTheme="majorHAnsi" w:cstheme="majorHAnsi"/>
          <w:sz w:val="28"/>
          <w:szCs w:val="28"/>
        </w:rPr>
        <w:lastRenderedPageBreak/>
        <w:t>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w:t>
      </w:r>
      <w:r w:rsidRPr="009D079D">
        <w:rPr>
          <w:rFonts w:asciiTheme="majorHAnsi" w:hAnsiTheme="majorHAnsi" w:cstheme="majorHAnsi"/>
          <w:sz w:val="28"/>
          <w:szCs w:val="28"/>
        </w:rPr>
        <w:lastRenderedPageBreak/>
        <w:t>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410345"/>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CC298E" w:rsidRPr="00CC298E"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CC298E">
        <w:rPr>
          <w:rFonts w:asciiTheme="majorHAnsi" w:hAnsiTheme="majorHAnsi" w:cstheme="majorHAnsi"/>
          <w:sz w:val="28"/>
          <w:szCs w:val="28"/>
        </w:rPr>
        <w:t>:</w:t>
      </w:r>
    </w:p>
    <w:p w:rsidR="000E6B41"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lastRenderedPageBreak/>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w:t>
      </w:r>
      <w:proofErr w:type="gramStart"/>
      <w:r w:rsidRPr="00585312">
        <w:rPr>
          <w:rFonts w:asciiTheme="majorHAnsi" w:hAnsiTheme="majorHAnsi" w:cstheme="majorHAnsi"/>
          <w:sz w:val="24"/>
          <w:szCs w:val="28"/>
          <w:lang w:val="en-US"/>
        </w:rPr>
        <w:t>[ ALL</w:t>
      </w:r>
      <w:proofErr w:type="gramEnd"/>
      <w:r w:rsidRPr="00585312">
        <w:rPr>
          <w:rFonts w:asciiTheme="majorHAnsi" w:hAnsiTheme="majorHAnsi" w:cstheme="majorHAnsi"/>
          <w:sz w:val="24"/>
          <w:szCs w:val="28"/>
          <w:lang w:val="en-US"/>
        </w:rPr>
        <w:t xml:space="preserve"> | DISTINCT ]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proofErr w:type="gramStart"/>
      <w:r w:rsidRPr="00585312">
        <w:rPr>
          <w:rFonts w:asciiTheme="majorHAnsi" w:hAnsiTheme="majorHAnsi" w:cstheme="majorHAnsi"/>
          <w:sz w:val="24"/>
          <w:szCs w:val="28"/>
          <w:lang w:val="en-US"/>
        </w:rPr>
        <w:t>[ GROUP</w:t>
      </w:r>
      <w:proofErr w:type="gramEnd"/>
      <w:r w:rsidRPr="00585312">
        <w:rPr>
          <w:rFonts w:asciiTheme="majorHAnsi" w:hAnsiTheme="majorHAnsi" w:cstheme="majorHAnsi"/>
          <w:sz w:val="24"/>
          <w:szCs w:val="28"/>
          <w:lang w:val="en-US"/>
        </w:rPr>
        <w:t xml:space="preserve"> BY </w:t>
      </w:r>
      <w:proofErr w:type="spellStart"/>
      <w:r w:rsidRPr="00585312">
        <w:rPr>
          <w:rFonts w:asciiTheme="majorHAnsi" w:hAnsiTheme="majorHAnsi" w:cstheme="majorHAnsi"/>
          <w:sz w:val="24"/>
          <w:szCs w:val="28"/>
          <w:lang w:val="en-US"/>
        </w:rPr>
        <w:t>column_name_commalist</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proofErr w:type="gramStart"/>
      <w:r w:rsidRPr="00585312">
        <w:rPr>
          <w:rFonts w:asciiTheme="majorHAnsi" w:hAnsiTheme="majorHAnsi" w:cstheme="majorHAnsi"/>
          <w:sz w:val="24"/>
          <w:szCs w:val="28"/>
          <w:lang w:val="en-US"/>
        </w:rPr>
        <w:t>[ HAVING</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ind w:left="1134"/>
        <w:jc w:val="both"/>
        <w:rPr>
          <w:rFonts w:asciiTheme="majorHAnsi" w:hAnsiTheme="majorHAnsi" w:cstheme="majorHAnsi"/>
          <w:sz w:val="24"/>
          <w:szCs w:val="28"/>
          <w:lang w:val="en-US"/>
        </w:rPr>
      </w:pPr>
      <w:proofErr w:type="gramStart"/>
      <w:r w:rsidRPr="00585312">
        <w:rPr>
          <w:rFonts w:asciiTheme="majorHAnsi" w:hAnsiTheme="majorHAnsi" w:cstheme="majorHAnsi"/>
          <w:sz w:val="24"/>
          <w:szCs w:val="28"/>
          <w:lang w:val="en-US"/>
        </w:rPr>
        <w:t>[ ORDER</w:t>
      </w:r>
      <w:proofErr w:type="gramEnd"/>
      <w:r w:rsidRPr="00585312">
        <w:rPr>
          <w:rFonts w:asciiTheme="majorHAnsi" w:hAnsiTheme="majorHAnsi" w:cstheme="majorHAnsi"/>
          <w:sz w:val="24"/>
          <w:szCs w:val="28"/>
          <w:lang w:val="en-US"/>
        </w:rPr>
        <w:t xml:space="preserve"> BY </w:t>
      </w:r>
      <w:proofErr w:type="spellStart"/>
      <w:r w:rsidRPr="00585312">
        <w:rPr>
          <w:rFonts w:asciiTheme="majorHAnsi" w:hAnsiTheme="majorHAnsi" w:cstheme="majorHAnsi"/>
          <w:sz w:val="24"/>
          <w:szCs w:val="28"/>
          <w:lang w:val="en-US"/>
        </w:rPr>
        <w:t>order_item_commalist</w:t>
      </w:r>
      <w:proofErr w:type="spellEnd"/>
      <w:r w:rsidRPr="00585312">
        <w:rPr>
          <w:rFonts w:asciiTheme="majorHAnsi" w:hAnsiTheme="majorHAnsi" w:cstheme="majorHAnsi"/>
          <w:sz w:val="24"/>
          <w:szCs w:val="28"/>
          <w:lang w:val="en-US"/>
        </w:rPr>
        <w:t xml:space="preserve"> ]</w:t>
      </w:r>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19" w:name="_Toc78410346"/>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b/>
          <w:sz w:val="28"/>
          <w:szCs w:val="28"/>
        </w:rPr>
        <w:t>No</w:t>
      </w:r>
      <w:proofErr w:type="spellEnd"/>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w:t>
      </w:r>
      <w:proofErr w:type="spellStart"/>
      <w:r w:rsidRPr="00F84E18">
        <w:rPr>
          <w:rFonts w:asciiTheme="majorHAnsi" w:hAnsiTheme="majorHAnsi" w:cstheme="majorHAnsi"/>
          <w:sz w:val="28"/>
          <w:szCs w:val="28"/>
        </w:rPr>
        <w:t>нереляционных</w:t>
      </w:r>
      <w:proofErr w:type="spellEnd"/>
      <w:r w:rsidRPr="00F84E18">
        <w:rPr>
          <w:rFonts w:asciiTheme="majorHAnsi" w:hAnsiTheme="majorHAnsi" w:cstheme="majorHAnsi"/>
          <w:sz w:val="28"/>
          <w:szCs w:val="28"/>
        </w:rPr>
        <w:t xml:space="preserve"> базах проблемы масштабируемости (</w:t>
      </w:r>
      <w:proofErr w:type="spellStart"/>
      <w:r w:rsidRPr="00F84E18">
        <w:rPr>
          <w:rFonts w:asciiTheme="majorHAnsi" w:hAnsiTheme="majorHAnsi" w:cstheme="majorHAnsi"/>
          <w:sz w:val="28"/>
          <w:szCs w:val="28"/>
        </w:rPr>
        <w:t>scalability</w:t>
      </w:r>
      <w:proofErr w:type="spellEnd"/>
      <w:r w:rsidRPr="00F84E18">
        <w:rPr>
          <w:rFonts w:asciiTheme="majorHAnsi" w:hAnsiTheme="majorHAnsi" w:cstheme="majorHAnsi"/>
          <w:sz w:val="28"/>
          <w:szCs w:val="28"/>
        </w:rPr>
        <w:t>) и доступности (</w:t>
      </w:r>
      <w:proofErr w:type="spellStart"/>
      <w:r w:rsidRPr="00F84E18">
        <w:rPr>
          <w:rFonts w:asciiTheme="majorHAnsi" w:hAnsiTheme="majorHAnsi" w:cstheme="majorHAnsi"/>
          <w:sz w:val="28"/>
          <w:szCs w:val="28"/>
        </w:rPr>
        <w:t>availability</w:t>
      </w:r>
      <w:proofErr w:type="spellEnd"/>
      <w:r w:rsidRPr="00F84E18">
        <w:rPr>
          <w:rFonts w:asciiTheme="majorHAnsi" w:hAnsiTheme="majorHAnsi" w:cstheme="majorHAnsi"/>
          <w:sz w:val="28"/>
          <w:szCs w:val="28"/>
        </w:rPr>
        <w:t xml:space="preserve">), важные для </w:t>
      </w:r>
      <w:proofErr w:type="spellStart"/>
      <w:r w:rsidRPr="00F84E18">
        <w:rPr>
          <w:rFonts w:asciiTheme="majorHAnsi" w:hAnsiTheme="majorHAnsi" w:cstheme="majorHAnsi"/>
          <w:sz w:val="28"/>
          <w:szCs w:val="28"/>
        </w:rPr>
        <w:t>Big</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Data</w:t>
      </w:r>
      <w:proofErr w:type="spellEnd"/>
      <w:r w:rsidRPr="00F84E18">
        <w:rPr>
          <w:rFonts w:asciiTheme="majorHAnsi" w:hAnsiTheme="majorHAnsi" w:cstheme="majorHAnsi"/>
          <w:sz w:val="28"/>
          <w:szCs w:val="28"/>
        </w:rPr>
        <w:t>, решаются за счёт атомарности (</w:t>
      </w:r>
      <w:proofErr w:type="spellStart"/>
      <w:r w:rsidRPr="00F84E18">
        <w:rPr>
          <w:rFonts w:asciiTheme="majorHAnsi" w:hAnsiTheme="majorHAnsi" w:cstheme="majorHAnsi"/>
          <w:sz w:val="28"/>
          <w:szCs w:val="28"/>
        </w:rPr>
        <w:t>atomicity</w:t>
      </w:r>
      <w:proofErr w:type="spellEnd"/>
      <w:r w:rsidRPr="00F84E18">
        <w:rPr>
          <w:rFonts w:asciiTheme="majorHAnsi" w:hAnsiTheme="majorHAnsi" w:cstheme="majorHAnsi"/>
          <w:sz w:val="28"/>
          <w:szCs w:val="28"/>
        </w:rPr>
        <w:t>) и согласованности данных (</w:t>
      </w:r>
      <w:proofErr w:type="spellStart"/>
      <w:r w:rsidRPr="00F84E18">
        <w:rPr>
          <w:rFonts w:asciiTheme="majorHAnsi" w:hAnsiTheme="majorHAnsi" w:cstheme="majorHAnsi"/>
          <w:sz w:val="28"/>
          <w:szCs w:val="28"/>
        </w:rPr>
        <w:t>consistency</w:t>
      </w:r>
      <w:proofErr w:type="spellEnd"/>
      <w:r w:rsidRPr="00F84E18">
        <w:rPr>
          <w:rFonts w:asciiTheme="majorHAnsi" w:hAnsiTheme="majorHAnsi" w:cstheme="majorHAnsi"/>
          <w:sz w:val="28"/>
          <w:szCs w:val="28"/>
        </w:rPr>
        <w:t>)</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-базы оптимизированы для приложений, которые должны быстро, с низкой временной задержкой (</w:t>
      </w:r>
      <w:proofErr w:type="spellStart"/>
      <w:r w:rsidRPr="00F84E18">
        <w:rPr>
          <w:rFonts w:asciiTheme="majorHAnsi" w:hAnsiTheme="majorHAnsi" w:cstheme="majorHAnsi"/>
          <w:sz w:val="28"/>
          <w:szCs w:val="28"/>
        </w:rPr>
        <w:t>low</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latency</w:t>
      </w:r>
      <w:proofErr w:type="spellEnd"/>
      <w:r w:rsidRPr="00F84E18">
        <w:rPr>
          <w:rFonts w:asciiTheme="majorHAnsi" w:hAnsiTheme="majorHAnsi" w:cstheme="majorHAnsi"/>
          <w:sz w:val="28"/>
          <w:szCs w:val="28"/>
        </w:rPr>
        <w:t>)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 xml:space="preserve">Вообще термин </w:t>
      </w:r>
      <w:proofErr w:type="spellStart"/>
      <w:r w:rsidRPr="00F84E18">
        <w:rPr>
          <w:rFonts w:asciiTheme="majorHAnsi" w:hAnsiTheme="majorHAnsi" w:cstheme="majorHAnsi"/>
          <w:sz w:val="28"/>
          <w:szCs w:val="28"/>
        </w:rPr>
        <w:t>NoSQL</w:t>
      </w:r>
      <w:proofErr w:type="spellEnd"/>
      <w:r w:rsidRPr="00F84E18">
        <w:rPr>
          <w:rFonts w:asciiTheme="majorHAnsi" w:hAnsiTheme="majorHAnsi" w:cstheme="majorHAnsi"/>
          <w:sz w:val="28"/>
          <w:szCs w:val="28"/>
        </w:rPr>
        <w:t xml:space="preserve"> обозначает «не только SQL» (</w:t>
      </w:r>
      <w:proofErr w:type="spellStart"/>
      <w:r w:rsidRPr="00F84E18">
        <w:rPr>
          <w:rFonts w:asciiTheme="majorHAnsi" w:hAnsiTheme="majorHAnsi" w:cstheme="majorHAnsi"/>
          <w:sz w:val="28"/>
          <w:szCs w:val="28"/>
        </w:rPr>
        <w:t>Not</w:t>
      </w:r>
      <w:proofErr w:type="spellEnd"/>
      <w:r w:rsidRPr="00F84E18">
        <w:rPr>
          <w:rFonts w:asciiTheme="majorHAnsi" w:hAnsiTheme="majorHAnsi" w:cstheme="majorHAnsi"/>
          <w:sz w:val="28"/>
          <w:szCs w:val="28"/>
        </w:rPr>
        <w:t xml:space="preserve"> </w:t>
      </w:r>
      <w:proofErr w:type="spellStart"/>
      <w:r w:rsidRPr="00F84E18">
        <w:rPr>
          <w:rFonts w:asciiTheme="majorHAnsi" w:hAnsiTheme="majorHAnsi" w:cstheme="majorHAnsi"/>
          <w:sz w:val="28"/>
          <w:szCs w:val="28"/>
        </w:rPr>
        <w:t>Only</w:t>
      </w:r>
      <w:proofErr w:type="spellEnd"/>
      <w:r w:rsidRPr="00F84E18">
        <w:rPr>
          <w:rFonts w:asciiTheme="majorHAnsi" w:hAnsiTheme="majorHAnsi" w:cstheme="majorHAnsi"/>
          <w:sz w:val="28"/>
          <w:szCs w:val="28"/>
        </w:rPr>
        <w:t xml:space="preserve">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 xml:space="preserve">Все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Ключ-значение (</w:t>
      </w:r>
      <w:proofErr w:type="spellStart"/>
      <w:r w:rsidRPr="003E1EC0">
        <w:rPr>
          <w:rFonts w:asciiTheme="majorHAnsi" w:hAnsiTheme="majorHAnsi" w:cstheme="majorHAnsi"/>
          <w:b/>
          <w:sz w:val="28"/>
          <w:szCs w:val="28"/>
        </w:rPr>
        <w:t>Key-value</w:t>
      </w:r>
      <w:proofErr w:type="spellEnd"/>
      <w:r w:rsidRPr="003E1EC0">
        <w:rPr>
          <w:rFonts w:asciiTheme="majorHAnsi" w:hAnsiTheme="majorHAnsi" w:cstheme="majorHAnsi"/>
          <w:b/>
          <w:sz w:val="28"/>
          <w:szCs w:val="28"/>
        </w:rPr>
        <w:t>)</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w:t>
      </w:r>
      <w:r w:rsidRPr="006919EE">
        <w:rPr>
          <w:rFonts w:asciiTheme="majorHAnsi" w:hAnsiTheme="majorHAnsi" w:cstheme="majorHAnsi"/>
          <w:sz w:val="28"/>
          <w:szCs w:val="28"/>
        </w:rPr>
        <w:lastRenderedPageBreak/>
        <w:t xml:space="preserve">в масштабируемых </w:t>
      </w:r>
      <w:proofErr w:type="spellStart"/>
      <w:r w:rsidRPr="006919EE">
        <w:rPr>
          <w:rFonts w:asciiTheme="majorHAnsi" w:hAnsiTheme="majorHAnsi" w:cstheme="majorHAnsi"/>
          <w:sz w:val="28"/>
          <w:szCs w:val="28"/>
        </w:rPr>
        <w:t>Big</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w:t>
      </w:r>
      <w:proofErr w:type="spellEnd"/>
      <w:r w:rsidRPr="006919EE">
        <w:rPr>
          <w:rFonts w:asciiTheme="majorHAnsi" w:hAnsiTheme="majorHAnsi" w:cstheme="majorHAnsi"/>
          <w:sz w:val="28"/>
          <w:szCs w:val="28"/>
        </w:rPr>
        <w:t xml:space="preserve"> системах, включая игровые и рекламные приложения, а также проекты интернета вещей, в т.ч. индустриального. Наиболее известными представителями </w:t>
      </w:r>
      <w:proofErr w:type="spellStart"/>
      <w:r w:rsidRPr="006919EE">
        <w:rPr>
          <w:rFonts w:asciiTheme="majorHAnsi" w:hAnsiTheme="majorHAnsi" w:cstheme="majorHAnsi"/>
          <w:sz w:val="28"/>
          <w:szCs w:val="28"/>
        </w:rPr>
        <w:t>нереляционных</w:t>
      </w:r>
      <w:proofErr w:type="spellEnd"/>
      <w:r w:rsidRPr="006919EE">
        <w:rPr>
          <w:rFonts w:asciiTheme="majorHAnsi" w:hAnsiTheme="majorHAnsi" w:cstheme="majorHAnsi"/>
          <w:sz w:val="28"/>
          <w:szCs w:val="28"/>
        </w:rPr>
        <w:t xml:space="preserve"> СУБД типа </w:t>
      </w:r>
      <w:proofErr w:type="spellStart"/>
      <w:r w:rsidRPr="006919EE">
        <w:rPr>
          <w:rFonts w:asciiTheme="majorHAnsi" w:hAnsiTheme="majorHAnsi" w:cstheme="majorHAnsi"/>
          <w:sz w:val="28"/>
          <w:szCs w:val="28"/>
        </w:rPr>
        <w:t>key-value</w:t>
      </w:r>
      <w:proofErr w:type="spellEnd"/>
      <w:r w:rsidRPr="006919EE">
        <w:rPr>
          <w:rFonts w:asciiTheme="majorHAnsi" w:hAnsiTheme="majorHAnsi" w:cstheme="majorHAnsi"/>
          <w:sz w:val="28"/>
          <w:szCs w:val="28"/>
        </w:rPr>
        <w:t xml:space="preserve"> считаются </w:t>
      </w:r>
      <w:proofErr w:type="spellStart"/>
      <w:r w:rsidRPr="006919EE">
        <w:rPr>
          <w:rFonts w:asciiTheme="majorHAnsi" w:hAnsiTheme="majorHAnsi" w:cstheme="majorHAnsi"/>
          <w:sz w:val="28"/>
          <w:szCs w:val="28"/>
        </w:rPr>
        <w:t>Oracle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NoSQL</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Database</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Amazon</w:t>
      </w:r>
      <w:proofErr w:type="spellEnd"/>
      <w:r w:rsidRPr="006919EE">
        <w:rPr>
          <w:rFonts w:asciiTheme="majorHAnsi" w:hAnsiTheme="majorHAnsi" w:cstheme="majorHAnsi"/>
          <w:sz w:val="28"/>
          <w:szCs w:val="28"/>
        </w:rPr>
        <w:t xml:space="preserve"> </w:t>
      </w:r>
      <w:proofErr w:type="spellStart"/>
      <w:r w:rsidRPr="006919EE">
        <w:rPr>
          <w:rFonts w:asciiTheme="majorHAnsi" w:hAnsiTheme="majorHAnsi" w:cstheme="majorHAnsi"/>
          <w:sz w:val="28"/>
          <w:szCs w:val="28"/>
        </w:rPr>
        <w:t>DynamoDB</w:t>
      </w:r>
      <w:proofErr w:type="spellEnd"/>
      <w:r w:rsidRPr="006919EE">
        <w:rPr>
          <w:rFonts w:asciiTheme="majorHAnsi" w:hAnsiTheme="majorHAnsi" w:cstheme="majorHAnsi"/>
          <w:sz w:val="28"/>
          <w:szCs w:val="28"/>
        </w:rPr>
        <w:t xml:space="preserve">, которые поддерживают высокую </w:t>
      </w:r>
      <w:proofErr w:type="spellStart"/>
      <w:r w:rsidRPr="006919EE">
        <w:rPr>
          <w:rFonts w:asciiTheme="majorHAnsi" w:hAnsiTheme="majorHAnsi" w:cstheme="majorHAnsi"/>
          <w:sz w:val="28"/>
          <w:szCs w:val="28"/>
        </w:rPr>
        <w:t>разделяемость</w:t>
      </w:r>
      <w:proofErr w:type="spellEnd"/>
      <w:r w:rsidRPr="006919EE">
        <w:rPr>
          <w:rFonts w:asciiTheme="majorHAnsi" w:hAnsiTheme="majorHAnsi" w:cstheme="majorHAnsi"/>
          <w:sz w:val="28"/>
          <w:szCs w:val="28"/>
        </w:rPr>
        <w:t>,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Документно-ориентированное хранилище</w:t>
      </w:r>
      <w:r w:rsidRPr="003E1EC0">
        <w:rPr>
          <w:rFonts w:asciiTheme="majorHAnsi" w:hAnsiTheme="majorHAnsi" w:cstheme="majorHAnsi"/>
          <w:sz w:val="28"/>
          <w:szCs w:val="28"/>
        </w:rPr>
        <w:t xml:space="preserve">, в котором данные, представленные парами ключ-значение, сжимаются в виде </w:t>
      </w:r>
      <w:proofErr w:type="spellStart"/>
      <w:r w:rsidRPr="003E1EC0">
        <w:rPr>
          <w:rFonts w:asciiTheme="majorHAnsi" w:hAnsiTheme="majorHAnsi" w:cstheme="majorHAnsi"/>
          <w:sz w:val="28"/>
          <w:szCs w:val="28"/>
        </w:rPr>
        <w:t>полуструктурированного</w:t>
      </w:r>
      <w:proofErr w:type="spellEnd"/>
      <w:r w:rsidRPr="003E1EC0">
        <w:rPr>
          <w:rFonts w:asciiTheme="majorHAnsi" w:hAnsiTheme="majorHAnsi" w:cstheme="majorHAnsi"/>
          <w:sz w:val="28"/>
          <w:szCs w:val="28"/>
        </w:rPr>
        <w:t xml:space="preserve">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w:t>
      </w:r>
      <w:proofErr w:type="spellStart"/>
      <w:r w:rsidRPr="003E1EC0">
        <w:rPr>
          <w:rFonts w:asciiTheme="majorHAnsi" w:hAnsiTheme="majorHAnsi" w:cstheme="majorHAnsi"/>
          <w:sz w:val="28"/>
          <w:szCs w:val="28"/>
        </w:rPr>
        <w:t>NoSQL</w:t>
      </w:r>
      <w:proofErr w:type="spellEnd"/>
      <w:r w:rsidRPr="003E1EC0">
        <w:rPr>
          <w:rFonts w:asciiTheme="majorHAnsi" w:hAnsiTheme="majorHAnsi" w:cstheme="majorHAnsi"/>
          <w:sz w:val="28"/>
          <w:szCs w:val="28"/>
        </w:rPr>
        <w:t xml:space="preserve">-СУБД используются в CMS-системах, издательском деле и документальном поиске. Самые яркие примеры документно-ориентированных </w:t>
      </w:r>
      <w:proofErr w:type="spellStart"/>
      <w:r w:rsidRPr="003E1EC0">
        <w:rPr>
          <w:rFonts w:asciiTheme="majorHAnsi" w:hAnsiTheme="majorHAnsi" w:cstheme="majorHAnsi"/>
          <w:sz w:val="28"/>
          <w:szCs w:val="28"/>
        </w:rPr>
        <w:t>нереляционных</w:t>
      </w:r>
      <w:proofErr w:type="spellEnd"/>
      <w:r w:rsidRPr="003E1EC0">
        <w:rPr>
          <w:rFonts w:asciiTheme="majorHAnsi" w:hAnsiTheme="majorHAnsi" w:cstheme="majorHAnsi"/>
          <w:sz w:val="28"/>
          <w:szCs w:val="28"/>
        </w:rPr>
        <w:t xml:space="preserve"> баз данных – это </w:t>
      </w:r>
      <w:proofErr w:type="spellStart"/>
      <w:r w:rsidRPr="003E1EC0">
        <w:rPr>
          <w:rFonts w:asciiTheme="majorHAnsi" w:hAnsiTheme="majorHAnsi" w:cstheme="majorHAnsi"/>
          <w:sz w:val="28"/>
          <w:szCs w:val="28"/>
        </w:rPr>
        <w:t>CouchDB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Couchbase</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MongoDB</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eXist</w:t>
      </w:r>
      <w:proofErr w:type="spellEnd"/>
      <w:r w:rsidRPr="003E1EC0">
        <w:rPr>
          <w:rFonts w:asciiTheme="majorHAnsi" w:hAnsiTheme="majorHAnsi" w:cstheme="majorHAnsi"/>
          <w:sz w:val="28"/>
          <w:szCs w:val="28"/>
        </w:rPr>
        <w:t xml:space="preserve">, </w:t>
      </w:r>
      <w:proofErr w:type="spellStart"/>
      <w:r w:rsidRPr="003E1EC0">
        <w:rPr>
          <w:rFonts w:asciiTheme="majorHAnsi" w:hAnsiTheme="majorHAnsi" w:cstheme="majorHAnsi"/>
          <w:sz w:val="28"/>
          <w:szCs w:val="28"/>
        </w:rPr>
        <w:t>Berkeley</w:t>
      </w:r>
      <w:proofErr w:type="spellEnd"/>
      <w:r w:rsidRPr="003E1EC0">
        <w:rPr>
          <w:rFonts w:asciiTheme="majorHAnsi" w:hAnsiTheme="majorHAnsi" w:cstheme="majorHAnsi"/>
          <w:sz w:val="28"/>
          <w:szCs w:val="28"/>
        </w:rPr>
        <w:t xml:space="preserve">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w:t>
      </w:r>
      <w:proofErr w:type="spellStart"/>
      <w:r w:rsidRPr="00DC5807">
        <w:rPr>
          <w:rFonts w:asciiTheme="majorHAnsi" w:hAnsiTheme="majorHAnsi" w:cstheme="majorHAnsi"/>
          <w:sz w:val="28"/>
          <w:szCs w:val="28"/>
        </w:rPr>
        <w:t>timestamp</w:t>
      </w:r>
      <w:proofErr w:type="spellEnd"/>
      <w:r w:rsidRPr="00DC5807">
        <w:rPr>
          <w:rFonts w:asciiTheme="majorHAnsi" w:hAnsiTheme="majorHAnsi" w:cstheme="majorHAnsi"/>
          <w:sz w:val="28"/>
          <w:szCs w:val="28"/>
        </w:rPr>
        <w:t xml:space="preserve">)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w:t>
      </w:r>
      <w:proofErr w:type="spellStart"/>
      <w:r w:rsidRPr="00DC5807">
        <w:rPr>
          <w:rFonts w:asciiTheme="majorHAnsi" w:hAnsiTheme="majorHAnsi" w:cstheme="majorHAnsi"/>
          <w:sz w:val="28"/>
          <w:szCs w:val="28"/>
        </w:rPr>
        <w:t>Google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Big</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Table</w:t>
      </w:r>
      <w:proofErr w:type="spellEnd"/>
      <w:r w:rsidRPr="00DC5807">
        <w:rPr>
          <w:rFonts w:asciiTheme="majorHAnsi" w:hAnsiTheme="majorHAnsi" w:cstheme="majorHAnsi"/>
          <w:sz w:val="28"/>
          <w:szCs w:val="28"/>
        </w:rPr>
        <w:t xml:space="preserve">, а также основанные на ней </w:t>
      </w:r>
      <w:proofErr w:type="spellStart"/>
      <w:r w:rsidRPr="00DC5807">
        <w:rPr>
          <w:rFonts w:asciiTheme="majorHAnsi" w:hAnsiTheme="majorHAnsi" w:cstheme="majorHAnsi"/>
          <w:sz w:val="28"/>
          <w:szCs w:val="28"/>
        </w:rPr>
        <w:t>Apache</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HBase</w:t>
      </w:r>
      <w:proofErr w:type="spellEnd"/>
      <w:r w:rsidRPr="00DC5807">
        <w:rPr>
          <w:rFonts w:asciiTheme="majorHAnsi" w:hAnsiTheme="majorHAnsi" w:cstheme="majorHAnsi"/>
          <w:sz w:val="28"/>
          <w:szCs w:val="28"/>
        </w:rPr>
        <w:t xml:space="preserve"> и </w:t>
      </w:r>
      <w:proofErr w:type="spellStart"/>
      <w:r w:rsidRPr="00DC5807">
        <w:rPr>
          <w:rFonts w:asciiTheme="majorHAnsi" w:hAnsiTheme="majorHAnsi" w:cstheme="majorHAnsi"/>
          <w:sz w:val="28"/>
          <w:szCs w:val="28"/>
        </w:rPr>
        <w:t>Cassandra</w:t>
      </w:r>
      <w:proofErr w:type="spellEnd"/>
      <w:r w:rsidRPr="00DC5807">
        <w:rPr>
          <w:rFonts w:asciiTheme="majorHAnsi" w:hAnsiTheme="majorHAnsi" w:cstheme="majorHAnsi"/>
          <w:sz w:val="28"/>
          <w:szCs w:val="28"/>
        </w:rPr>
        <w:t>.</w:t>
      </w:r>
    </w:p>
    <w:p w:rsidR="006919EE" w:rsidRPr="009363EB" w:rsidRDefault="006919EE" w:rsidP="00DC5807">
      <w:pPr>
        <w:pStyle w:val="a5"/>
        <w:numPr>
          <w:ilvl w:val="0"/>
          <w:numId w:val="26"/>
        </w:numPr>
        <w:tabs>
          <w:tab w:val="left" w:pos="993"/>
        </w:tabs>
        <w:ind w:left="0" w:firstLine="709"/>
        <w:jc w:val="both"/>
        <w:rPr>
          <w:rFonts w:asciiTheme="majorHAnsi" w:hAnsiTheme="majorHAnsi" w:cstheme="majorHAnsi"/>
          <w:sz w:val="28"/>
          <w:szCs w:val="28"/>
          <w:lang w:val="en-US"/>
        </w:rPr>
      </w:pPr>
      <w:proofErr w:type="spellStart"/>
      <w:r w:rsidRPr="00DC5807">
        <w:rPr>
          <w:rFonts w:asciiTheme="majorHAnsi" w:hAnsiTheme="majorHAnsi" w:cstheme="majorHAnsi"/>
          <w:b/>
          <w:sz w:val="28"/>
          <w:szCs w:val="28"/>
        </w:rPr>
        <w:t>Графовое</w:t>
      </w:r>
      <w:proofErr w:type="spellEnd"/>
      <w:r w:rsidRPr="00DC5807">
        <w:rPr>
          <w:rFonts w:asciiTheme="majorHAnsi" w:hAnsiTheme="majorHAnsi" w:cstheme="majorHAnsi"/>
          <w:b/>
          <w:sz w:val="28"/>
          <w:szCs w:val="28"/>
        </w:rPr>
        <w:t xml:space="preserve">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w:t>
      </w:r>
      <w:proofErr w:type="spellStart"/>
      <w:r w:rsidRPr="00DC5807">
        <w:rPr>
          <w:rFonts w:asciiTheme="majorHAnsi" w:hAnsiTheme="majorHAnsi" w:cstheme="majorHAnsi"/>
          <w:sz w:val="28"/>
          <w:szCs w:val="28"/>
        </w:rPr>
        <w:t>графовые</w:t>
      </w:r>
      <w:proofErr w:type="spellEnd"/>
      <w:r w:rsidRPr="00DC5807">
        <w:rPr>
          <w:rFonts w:asciiTheme="majorHAnsi" w:hAnsiTheme="majorHAnsi" w:cstheme="majorHAnsi"/>
          <w:sz w:val="28"/>
          <w:szCs w:val="28"/>
        </w:rPr>
        <w:t xml:space="preserve"> СУБД поддерживают ACID-требования и специализированные языки запросов (</w:t>
      </w:r>
      <w:proofErr w:type="spellStart"/>
      <w:r w:rsidRPr="00DC5807">
        <w:rPr>
          <w:rFonts w:asciiTheme="majorHAnsi" w:hAnsiTheme="majorHAnsi" w:cstheme="majorHAnsi"/>
          <w:sz w:val="28"/>
          <w:szCs w:val="28"/>
        </w:rPr>
        <w:t>Gremlin</w:t>
      </w:r>
      <w:proofErr w:type="spellEnd"/>
      <w:r w:rsidRPr="00DC5807">
        <w:rPr>
          <w:rFonts w:asciiTheme="majorHAnsi" w:hAnsiTheme="majorHAnsi" w:cstheme="majorHAnsi"/>
          <w:sz w:val="28"/>
          <w:szCs w:val="28"/>
        </w:rPr>
        <w:t xml:space="preserve">, </w:t>
      </w:r>
      <w:proofErr w:type="spellStart"/>
      <w:r w:rsidRPr="00DC5807">
        <w:rPr>
          <w:rFonts w:asciiTheme="majorHAnsi" w:hAnsiTheme="majorHAnsi" w:cstheme="majorHAnsi"/>
          <w:sz w:val="28"/>
          <w:szCs w:val="28"/>
        </w:rPr>
        <w:t>Cypher</w:t>
      </w:r>
      <w:proofErr w:type="spellEnd"/>
      <w:r w:rsidRPr="00DC5807">
        <w:rPr>
          <w:rFonts w:asciiTheme="majorHAnsi" w:hAnsiTheme="majorHAnsi" w:cstheme="majorHAnsi"/>
          <w:sz w:val="28"/>
          <w:szCs w:val="28"/>
        </w:rPr>
        <w:t xml:space="preserve">, SPARQL, </w:t>
      </w:r>
      <w:proofErr w:type="spellStart"/>
      <w:r w:rsidRPr="00DC5807">
        <w:rPr>
          <w:rFonts w:asciiTheme="majorHAnsi" w:hAnsiTheme="majorHAnsi" w:cstheme="majorHAnsi"/>
          <w:sz w:val="28"/>
          <w:szCs w:val="28"/>
        </w:rPr>
        <w:t>GraphQL</w:t>
      </w:r>
      <w:proofErr w:type="spellEnd"/>
      <w:r w:rsidRPr="00DC5807">
        <w:rPr>
          <w:rFonts w:asciiTheme="majorHAnsi" w:hAnsiTheme="majorHAnsi" w:cstheme="majorHAnsi"/>
          <w:sz w:val="28"/>
          <w:szCs w:val="28"/>
        </w:rPr>
        <w:t xml:space="preserve">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rPr>
        <w:t>графовых</w:t>
      </w:r>
      <w:proofErr w:type="spellEnd"/>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InfoGrid</w:t>
      </w:r>
      <w:proofErr w:type="spellEnd"/>
      <w:r w:rsidRPr="00DC5807">
        <w:rPr>
          <w:rFonts w:asciiTheme="majorHAnsi" w:hAnsiTheme="majorHAnsi" w:cstheme="majorHAnsi"/>
          <w:sz w:val="28"/>
          <w:szCs w:val="28"/>
          <w:lang w:val="en-US"/>
        </w:rPr>
        <w:t xml:space="preserve">, Neo4j, Amazon Neptune, </w:t>
      </w:r>
      <w:proofErr w:type="spellStart"/>
      <w:r w:rsidRPr="00DC5807">
        <w:rPr>
          <w:rFonts w:asciiTheme="majorHAnsi" w:hAnsiTheme="majorHAnsi" w:cstheme="majorHAnsi"/>
          <w:sz w:val="28"/>
          <w:szCs w:val="28"/>
          <w:lang w:val="en-US"/>
        </w:rPr>
        <w:t>OrientDB</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AllegroGraph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Blazegraph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InfiniteGraph</w:t>
      </w:r>
      <w:proofErr w:type="spellEnd"/>
      <w:r w:rsidRPr="00DC5807">
        <w:rPr>
          <w:rFonts w:asciiTheme="majorHAnsi" w:hAnsiTheme="majorHAnsi" w:cstheme="majorHAnsi"/>
          <w:sz w:val="28"/>
          <w:szCs w:val="28"/>
          <w:lang w:val="en-US"/>
        </w:rPr>
        <w:t xml:space="preserve">, </w:t>
      </w:r>
      <w:proofErr w:type="spellStart"/>
      <w:r w:rsidRPr="00DC5807">
        <w:rPr>
          <w:rFonts w:asciiTheme="majorHAnsi" w:hAnsiTheme="majorHAnsi" w:cstheme="majorHAnsi"/>
          <w:sz w:val="28"/>
          <w:szCs w:val="28"/>
          <w:lang w:val="en-US"/>
        </w:rPr>
        <w:t>FlockDB</w:t>
      </w:r>
      <w:proofErr w:type="spellEnd"/>
      <w:r w:rsidRPr="00DC5807">
        <w:rPr>
          <w:rFonts w:asciiTheme="majorHAnsi" w:hAnsiTheme="majorHAnsi" w:cstheme="majorHAnsi"/>
          <w:sz w:val="28"/>
          <w:szCs w:val="28"/>
          <w:lang w:val="en-US"/>
        </w:rPr>
        <w:t xml:space="preserve">, Titan, </w:t>
      </w:r>
      <w:proofErr w:type="spellStart"/>
      <w:r w:rsidRPr="00DC5807">
        <w:rPr>
          <w:rFonts w:asciiTheme="majorHAnsi" w:hAnsiTheme="majorHAnsi" w:cstheme="majorHAnsi"/>
          <w:sz w:val="28"/>
          <w:szCs w:val="28"/>
          <w:lang w:val="en-US"/>
        </w:rPr>
        <w:t>ArangoDB</w:t>
      </w:r>
      <w:proofErr w:type="spellEnd"/>
      <w:r w:rsidRPr="00DC5807">
        <w:rPr>
          <w:rFonts w:asciiTheme="majorHAnsi" w:hAnsiTheme="majorHAnsi" w:cstheme="majorHAnsi"/>
          <w:sz w:val="28"/>
          <w:szCs w:val="28"/>
          <w:lang w:val="en-US"/>
        </w:rPr>
        <w:t>.</w:t>
      </w:r>
    </w:p>
    <w:p w:rsidR="00D969CB" w:rsidRPr="00C77503" w:rsidRDefault="00AC6A68" w:rsidP="00C77503">
      <w:pPr>
        <w:pStyle w:val="1"/>
        <w:spacing w:after="240"/>
        <w:jc w:val="center"/>
        <w:rPr>
          <w:rFonts w:cstheme="majorHAnsi"/>
          <w:b/>
          <w:color w:val="auto"/>
          <w:sz w:val="28"/>
          <w:szCs w:val="28"/>
        </w:rPr>
      </w:pPr>
      <w:bookmarkStart w:id="20" w:name="_Toc78410347"/>
      <w:r w:rsidRPr="00C77503">
        <w:rPr>
          <w:rFonts w:cstheme="majorHAnsi"/>
          <w:b/>
          <w:color w:val="auto"/>
          <w:sz w:val="28"/>
          <w:szCs w:val="28"/>
        </w:rPr>
        <w:lastRenderedPageBreak/>
        <w:t>Веб-программирование и облачные технологии</w:t>
      </w:r>
      <w:bookmarkEnd w:id="20"/>
    </w:p>
    <w:p w:rsidR="00D969CB" w:rsidRPr="001B5D89" w:rsidRDefault="00AC6A68" w:rsidP="001B5D89">
      <w:pPr>
        <w:pStyle w:val="2"/>
        <w:spacing w:after="240"/>
        <w:ind w:firstLine="709"/>
        <w:jc w:val="both"/>
        <w:rPr>
          <w:rFonts w:cstheme="majorHAnsi"/>
          <w:b/>
          <w:color w:val="auto"/>
          <w:sz w:val="28"/>
          <w:szCs w:val="28"/>
        </w:rPr>
      </w:pPr>
      <w:bookmarkStart w:id="21" w:name="_Toc78410348"/>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1"/>
    </w:p>
    <w:p w:rsidR="00C1558A" w:rsidRP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Если открыть любую веб-страницу, то она будет содержать в себе типичные элементы, которые не меняются от вида и направленности сайта. В примере </w:t>
      </w:r>
      <w:r>
        <w:rPr>
          <w:rFonts w:asciiTheme="majorHAnsi" w:hAnsiTheme="majorHAnsi" w:cstheme="majorHAnsi"/>
          <w:sz w:val="28"/>
          <w:szCs w:val="28"/>
        </w:rPr>
        <w:t>ниже</w:t>
      </w:r>
      <w:r w:rsidRPr="00C1558A">
        <w:rPr>
          <w:rFonts w:asciiTheme="majorHAnsi" w:hAnsiTheme="majorHAnsi" w:cstheme="majorHAnsi"/>
          <w:sz w:val="28"/>
          <w:szCs w:val="28"/>
        </w:rPr>
        <w:t xml:space="preserve"> показан код простого документа, содержащего основные теги.</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&lt;!DOCTYPE HTML PUBLIC "-//W3C//DTD HTML 4.01//EN" "http://www.w3.org/TR/html4/strict.dtd"&gt;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&lt;html&gt;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&lt;meta http-</w:t>
      </w:r>
      <w:proofErr w:type="spellStart"/>
      <w:r w:rsidRPr="00C1558A">
        <w:rPr>
          <w:rFonts w:asciiTheme="majorHAnsi" w:hAnsiTheme="majorHAnsi" w:cstheme="majorHAnsi"/>
          <w:szCs w:val="28"/>
          <w:lang w:val="en-US"/>
        </w:rPr>
        <w:t>equiv</w:t>
      </w:r>
      <w:proofErr w:type="spellEnd"/>
      <w:r w:rsidRPr="00C1558A">
        <w:rPr>
          <w:rFonts w:asciiTheme="majorHAnsi" w:hAnsiTheme="majorHAnsi" w:cstheme="majorHAnsi"/>
          <w:szCs w:val="28"/>
          <w:lang w:val="en-US"/>
        </w:rPr>
        <w:t>="Content-Type" content="text/html; charset=utf-8"&gt;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r w:rsidRPr="00C1558A">
        <w:rPr>
          <w:rFonts w:asciiTheme="majorHAnsi" w:hAnsiTheme="majorHAnsi" w:cstheme="majorHAnsi"/>
          <w:szCs w:val="28"/>
        </w:rPr>
        <w:t>&lt;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&gt;Пример веб-страницы&lt;/</w:t>
      </w:r>
      <w:proofErr w:type="spellStart"/>
      <w:r w:rsidRPr="00C1558A">
        <w:rPr>
          <w:rFonts w:asciiTheme="majorHAnsi" w:hAnsiTheme="majorHAnsi" w:cstheme="majorHAnsi"/>
          <w:szCs w:val="28"/>
        </w:rPr>
        <w:t>title</w:t>
      </w:r>
      <w:proofErr w:type="spellEnd"/>
      <w:r w:rsidRPr="00C1558A">
        <w:rPr>
          <w:rFonts w:asciiTheme="majorHAnsi" w:hAnsiTheme="majorHAnsi" w:cstheme="majorHAnsi"/>
          <w:szCs w:val="28"/>
        </w:rPr>
        <w:t>&gt;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rPr>
        <w:t xml:space="preserve"> </w:t>
      </w:r>
      <w:r w:rsidRPr="00C1558A">
        <w:rPr>
          <w:rFonts w:asciiTheme="majorHAnsi" w:hAnsiTheme="majorHAnsi" w:cstheme="majorHAnsi"/>
          <w:szCs w:val="28"/>
          <w:lang w:val="en-US"/>
        </w:rPr>
        <w:t>&lt;/head&gt;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&lt;body&gt;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&lt;h1&gt;</w:t>
      </w:r>
      <w:r w:rsidRPr="00C1558A">
        <w:rPr>
          <w:rFonts w:asciiTheme="majorHAnsi" w:hAnsiTheme="majorHAnsi" w:cstheme="majorHAnsi"/>
          <w:szCs w:val="28"/>
        </w:rPr>
        <w:t>Заголовок</w:t>
      </w:r>
      <w:r w:rsidRPr="00C1558A">
        <w:rPr>
          <w:rFonts w:asciiTheme="majorHAnsi" w:hAnsiTheme="majorHAnsi" w:cstheme="majorHAnsi"/>
          <w:szCs w:val="28"/>
          <w:lang w:val="en-US"/>
        </w:rPr>
        <w:t>&lt;/h1&gt;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proofErr w:type="gramStart"/>
      <w:r w:rsidRPr="00C1558A">
        <w:rPr>
          <w:rFonts w:asciiTheme="majorHAnsi" w:hAnsiTheme="majorHAnsi" w:cstheme="majorHAnsi"/>
          <w:szCs w:val="28"/>
        </w:rPr>
        <w:t>&lt;!--</w:t>
      </w:r>
      <w:proofErr w:type="gramEnd"/>
      <w:r w:rsidRPr="00C1558A">
        <w:rPr>
          <w:rFonts w:asciiTheme="majorHAnsi" w:hAnsiTheme="majorHAnsi" w:cstheme="majorHAnsi"/>
          <w:szCs w:val="28"/>
        </w:rPr>
        <w:t xml:space="preserve"> Комментарий --&gt;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&lt;p&gt;Первый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&lt;p&gt;Второй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w:t>
      </w:r>
      <w:proofErr w:type="spellStart"/>
      <w:r w:rsidRPr="00C1558A">
        <w:rPr>
          <w:rFonts w:asciiTheme="majorHAnsi" w:hAnsiTheme="majorHAnsi" w:cstheme="majorHAnsi"/>
          <w:szCs w:val="28"/>
        </w:rPr>
        <w:t>body</w:t>
      </w:r>
      <w:proofErr w:type="spellEnd"/>
      <w:r w:rsidRPr="00C1558A">
        <w:rPr>
          <w:rFonts w:asciiTheme="majorHAnsi" w:hAnsiTheme="majorHAnsi" w:cstheme="majorHAnsi"/>
          <w:szCs w:val="28"/>
        </w:rPr>
        <w:t>&gt;</w:t>
      </w:r>
    </w:p>
    <w:p w:rsidR="00D969CB" w:rsidRPr="00C1558A" w:rsidRDefault="00C1558A" w:rsidP="00C1558A">
      <w:pPr>
        <w:ind w:left="567"/>
        <w:jc w:val="both"/>
        <w:rPr>
          <w:rFonts w:asciiTheme="majorHAnsi" w:hAnsiTheme="majorHAnsi" w:cstheme="majorHAnsi"/>
          <w:szCs w:val="28"/>
        </w:rPr>
      </w:pPr>
      <w:r w:rsidRPr="00C1558A">
        <w:rPr>
          <w:rFonts w:asciiTheme="majorHAnsi" w:hAnsiTheme="majorHAnsi" w:cstheme="majorHAnsi"/>
          <w:szCs w:val="28"/>
        </w:rPr>
        <w:t>&lt;/</w:t>
      </w:r>
      <w:proofErr w:type="spellStart"/>
      <w:r w:rsidRPr="00C1558A">
        <w:rPr>
          <w:rFonts w:asciiTheme="majorHAnsi" w:hAnsiTheme="majorHAnsi" w:cstheme="majorHAnsi"/>
          <w:szCs w:val="28"/>
        </w:rPr>
        <w:t>html</w:t>
      </w:r>
      <w:proofErr w:type="spellEnd"/>
      <w:r w:rsidRPr="00C1558A">
        <w:rPr>
          <w:rFonts w:asciiTheme="majorHAnsi" w:hAnsiTheme="majorHAnsi" w:cstheme="majorHAnsi"/>
          <w:szCs w:val="28"/>
        </w:rPr>
        <w:t>&gt;</w:t>
      </w:r>
    </w:p>
    <w:p w:rsid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Элемент </w:t>
      </w:r>
      <w:r w:rsidRPr="00C1558A">
        <w:rPr>
          <w:rFonts w:asciiTheme="majorHAnsi" w:hAnsiTheme="majorHAnsi" w:cstheme="majorHAnsi"/>
          <w:b/>
          <w:sz w:val="28"/>
          <w:szCs w:val="28"/>
        </w:rPr>
        <w:t>&lt;!DOCTYPE&gt;</w:t>
      </w:r>
      <w:r w:rsidRPr="00C1558A">
        <w:rPr>
          <w:rFonts w:asciiTheme="majorHAnsi" w:hAnsiTheme="majorHAnsi" w:cstheme="majorHAnsi"/>
          <w:sz w:val="28"/>
          <w:szCs w:val="28"/>
        </w:rPr>
        <w:t xml:space="preserve"> предназначен для указания типа текущего документа — DTD (</w:t>
      </w:r>
      <w:proofErr w:type="spellStart"/>
      <w:r w:rsidRPr="00C1558A">
        <w:rPr>
          <w:rFonts w:asciiTheme="majorHAnsi" w:hAnsiTheme="majorHAnsi" w:cstheme="majorHAnsi"/>
          <w:sz w:val="28"/>
          <w:szCs w:val="28"/>
        </w:rPr>
        <w:t>document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type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definition</w:t>
      </w:r>
      <w:proofErr w:type="spellEnd"/>
      <w:r w:rsidRPr="00C1558A">
        <w:rPr>
          <w:rFonts w:asciiTheme="majorHAnsi" w:hAnsiTheme="majorHAnsi" w:cstheme="majorHAnsi"/>
          <w:sz w:val="28"/>
          <w:szCs w:val="28"/>
        </w:rPr>
        <w:t>). Это необходимо, чтобы браузер понимал, как следует интерпретировать текущую веб-страницу, ведь HTML существует в нескольких версиях, кроме того, имеется XHTML (</w:t>
      </w:r>
      <w:proofErr w:type="spellStart"/>
      <w:r w:rsidRPr="00C1558A">
        <w:rPr>
          <w:rFonts w:asciiTheme="majorHAnsi" w:hAnsiTheme="majorHAnsi" w:cstheme="majorHAnsi"/>
          <w:sz w:val="28"/>
          <w:szCs w:val="28"/>
        </w:rPr>
        <w:t>EXtensible</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HyperText</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Markup</w:t>
      </w:r>
      <w:proofErr w:type="spellEnd"/>
      <w:r w:rsidRPr="00C1558A">
        <w:rPr>
          <w:rFonts w:asciiTheme="majorHAnsi" w:hAnsiTheme="majorHAnsi" w:cstheme="majorHAnsi"/>
          <w:sz w:val="28"/>
          <w:szCs w:val="28"/>
        </w:rPr>
        <w:t xml:space="preserve"> </w:t>
      </w:r>
      <w:proofErr w:type="spellStart"/>
      <w:r w:rsidRPr="00C1558A">
        <w:rPr>
          <w:rFonts w:asciiTheme="majorHAnsi" w:hAnsiTheme="majorHAnsi" w:cstheme="majorHAnsi"/>
          <w:sz w:val="28"/>
          <w:szCs w:val="28"/>
        </w:rPr>
        <w:t>Language</w:t>
      </w:r>
      <w:proofErr w:type="spellEnd"/>
      <w:r w:rsidRPr="00C1558A">
        <w:rPr>
          <w:rFonts w:asciiTheme="majorHAnsi" w:hAnsiTheme="majorHAnsi" w:cstheme="majorHAnsi"/>
          <w:sz w:val="28"/>
          <w:szCs w:val="28"/>
        </w:rPr>
        <w:t>), похожий на HTML, но различающийся с ним по синтаксису.</w:t>
      </w:r>
    </w:p>
    <w:p w:rsidR="0036659E" w:rsidRDefault="00FD5E2B" w:rsidP="00C1558A">
      <w:pPr>
        <w:ind w:firstLine="709"/>
        <w:jc w:val="both"/>
        <w:rPr>
          <w:rFonts w:asciiTheme="majorHAnsi" w:hAnsiTheme="majorHAnsi" w:cstheme="majorHAnsi"/>
          <w:sz w:val="28"/>
          <w:szCs w:val="28"/>
        </w:rPr>
      </w:pPr>
      <w:r w:rsidRPr="00FD5E2B">
        <w:rPr>
          <w:rFonts w:asciiTheme="majorHAnsi" w:hAnsiTheme="majorHAnsi" w:cstheme="majorHAnsi"/>
          <w:sz w:val="28"/>
          <w:szCs w:val="28"/>
        </w:rPr>
        <w:t xml:space="preserve">Тег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html</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определяет начало HTML-файла, внутри него хранится заголовок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head</w:t>
      </w:r>
      <w:proofErr w:type="spellEnd"/>
      <w:r w:rsidRPr="00FD5E2B">
        <w:rPr>
          <w:rFonts w:asciiTheme="majorHAnsi" w:hAnsiTheme="majorHAnsi" w:cstheme="majorHAnsi"/>
          <w:b/>
          <w:sz w:val="28"/>
          <w:szCs w:val="28"/>
        </w:rPr>
        <w:t>&gt;)</w:t>
      </w:r>
      <w:r w:rsidRPr="00FD5E2B">
        <w:rPr>
          <w:rFonts w:asciiTheme="majorHAnsi" w:hAnsiTheme="majorHAnsi" w:cstheme="majorHAnsi"/>
          <w:sz w:val="28"/>
          <w:szCs w:val="28"/>
        </w:rPr>
        <w:t xml:space="preserve"> и тело документа </w:t>
      </w:r>
      <w:r w:rsidRPr="00FD5E2B">
        <w:rPr>
          <w:rFonts w:asciiTheme="majorHAnsi" w:hAnsiTheme="majorHAnsi" w:cstheme="majorHAnsi"/>
          <w:b/>
          <w:sz w:val="28"/>
          <w:szCs w:val="28"/>
        </w:rPr>
        <w:t>(&lt;</w:t>
      </w:r>
      <w:proofErr w:type="spellStart"/>
      <w:r w:rsidRPr="00FD5E2B">
        <w:rPr>
          <w:rFonts w:asciiTheme="majorHAnsi" w:hAnsiTheme="majorHAnsi" w:cstheme="majorHAnsi"/>
          <w:b/>
          <w:sz w:val="28"/>
          <w:szCs w:val="28"/>
        </w:rPr>
        <w:t>body</w:t>
      </w:r>
      <w:proofErr w:type="spellEnd"/>
      <w:r w:rsidRPr="00FD5E2B">
        <w:rPr>
          <w:rFonts w:asciiTheme="majorHAnsi" w:hAnsiTheme="majorHAnsi" w:cstheme="majorHAnsi"/>
          <w:b/>
          <w:sz w:val="28"/>
          <w:szCs w:val="28"/>
        </w:rPr>
        <w:t>&gt;).</w:t>
      </w:r>
      <w:r>
        <w:rPr>
          <w:rFonts w:asciiTheme="majorHAnsi" w:hAnsiTheme="majorHAnsi" w:cstheme="majorHAnsi"/>
          <w:b/>
          <w:sz w:val="28"/>
          <w:szCs w:val="28"/>
        </w:rPr>
        <w:t xml:space="preserve"> </w:t>
      </w:r>
      <w:r w:rsidR="0065741E" w:rsidRPr="0065741E">
        <w:rPr>
          <w:rFonts w:asciiTheme="majorHAnsi" w:hAnsiTheme="majorHAnsi" w:cstheme="majorHAnsi"/>
          <w:b/>
          <w:sz w:val="28"/>
          <w:szCs w:val="28"/>
        </w:rPr>
        <w:t xml:space="preserve"> </w:t>
      </w:r>
      <w:r w:rsidR="0036659E" w:rsidRPr="0036659E">
        <w:rPr>
          <w:rFonts w:asciiTheme="majorHAnsi" w:hAnsiTheme="majorHAnsi" w:cstheme="majorHAnsi"/>
          <w:sz w:val="28"/>
          <w:szCs w:val="28"/>
        </w:rPr>
        <w:t xml:space="preserve">Тег </w:t>
      </w:r>
      <w:r w:rsidR="0036659E" w:rsidRPr="0036659E">
        <w:rPr>
          <w:rFonts w:asciiTheme="majorHAnsi" w:hAnsiTheme="majorHAnsi" w:cstheme="majorHAnsi"/>
          <w:b/>
          <w:sz w:val="28"/>
          <w:szCs w:val="28"/>
        </w:rPr>
        <w:t>&lt;</w:t>
      </w:r>
      <w:proofErr w:type="spellStart"/>
      <w:r w:rsidR="0036659E" w:rsidRPr="0036659E">
        <w:rPr>
          <w:rFonts w:asciiTheme="majorHAnsi" w:hAnsiTheme="majorHAnsi" w:cstheme="majorHAnsi"/>
          <w:b/>
          <w:sz w:val="28"/>
          <w:szCs w:val="28"/>
        </w:rPr>
        <w:t>meta</w:t>
      </w:r>
      <w:proofErr w:type="spellEnd"/>
      <w:r w:rsidR="0036659E" w:rsidRPr="0036659E">
        <w:rPr>
          <w:rFonts w:asciiTheme="majorHAnsi" w:hAnsiTheme="majorHAnsi" w:cstheme="majorHAnsi"/>
          <w:b/>
          <w:sz w:val="28"/>
          <w:szCs w:val="28"/>
        </w:rPr>
        <w:t>&gt;</w:t>
      </w:r>
      <w:r w:rsidR="0036659E" w:rsidRPr="0036659E">
        <w:rPr>
          <w:rFonts w:asciiTheme="majorHAnsi" w:hAnsiTheme="majorHAnsi" w:cstheme="majorHAnsi"/>
          <w:sz w:val="28"/>
          <w:szCs w:val="28"/>
        </w:rPr>
        <w:t xml:space="preserve"> является универсальным и добавляет целый класс возможностей, в частности, можно изменять кодировку страницы, добавлять ключевые слова, описание документа и многое другое.</w:t>
      </w:r>
    </w:p>
    <w:p w:rsidR="0036659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 xml:space="preserve">Тег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title</w:t>
      </w:r>
      <w:proofErr w:type="spellEnd"/>
      <w:r w:rsidRPr="0036659E">
        <w:rPr>
          <w:rFonts w:asciiTheme="majorHAnsi" w:hAnsiTheme="majorHAnsi" w:cstheme="majorHAnsi"/>
          <w:b/>
          <w:sz w:val="28"/>
          <w:szCs w:val="28"/>
        </w:rPr>
        <w:t xml:space="preserve">&gt; </w:t>
      </w:r>
      <w:r w:rsidRPr="0065741E">
        <w:rPr>
          <w:rFonts w:asciiTheme="majorHAnsi" w:hAnsiTheme="majorHAnsi" w:cstheme="majorHAnsi"/>
          <w:sz w:val="28"/>
          <w:szCs w:val="28"/>
        </w:rPr>
        <w:t>о</w:t>
      </w:r>
      <w:r w:rsidRPr="0036659E">
        <w:rPr>
          <w:rFonts w:asciiTheme="majorHAnsi" w:hAnsiTheme="majorHAnsi" w:cstheme="majorHAnsi"/>
          <w:sz w:val="28"/>
          <w:szCs w:val="28"/>
        </w:rPr>
        <w:t>пределяет заголовок веб-страницы</w:t>
      </w:r>
      <w:r>
        <w:rPr>
          <w:rFonts w:asciiTheme="majorHAnsi" w:hAnsiTheme="majorHAnsi" w:cstheme="majorHAnsi"/>
          <w:sz w:val="28"/>
          <w:szCs w:val="28"/>
        </w:rPr>
        <w:t xml:space="preserve">. </w:t>
      </w:r>
      <w:r w:rsidRPr="0036659E">
        <w:rPr>
          <w:rFonts w:asciiTheme="majorHAnsi" w:hAnsiTheme="majorHAnsi" w:cstheme="majorHAnsi"/>
          <w:sz w:val="28"/>
          <w:szCs w:val="28"/>
        </w:rPr>
        <w:t xml:space="preserve">Тело документа </w:t>
      </w:r>
      <w:r w:rsidRPr="0036659E">
        <w:rPr>
          <w:rFonts w:asciiTheme="majorHAnsi" w:hAnsiTheme="majorHAnsi" w:cstheme="majorHAnsi"/>
          <w:b/>
          <w:sz w:val="28"/>
          <w:szCs w:val="28"/>
        </w:rPr>
        <w:t>&lt;</w:t>
      </w:r>
      <w:proofErr w:type="spellStart"/>
      <w:r w:rsidRPr="0036659E">
        <w:rPr>
          <w:rFonts w:asciiTheme="majorHAnsi" w:hAnsiTheme="majorHAnsi" w:cstheme="majorHAnsi"/>
          <w:b/>
          <w:sz w:val="28"/>
          <w:szCs w:val="28"/>
        </w:rPr>
        <w:t>body</w:t>
      </w:r>
      <w:proofErr w:type="spellEnd"/>
      <w:r w:rsidRPr="0036659E">
        <w:rPr>
          <w:rFonts w:asciiTheme="majorHAnsi" w:hAnsiTheme="majorHAnsi" w:cstheme="majorHAnsi"/>
          <w:b/>
          <w:sz w:val="28"/>
          <w:szCs w:val="28"/>
        </w:rPr>
        <w:t>&gt;</w:t>
      </w:r>
      <w:r w:rsidRPr="0036659E">
        <w:rPr>
          <w:rFonts w:asciiTheme="majorHAnsi" w:hAnsiTheme="majorHAnsi" w:cstheme="majorHAnsi"/>
          <w:sz w:val="28"/>
          <w:szCs w:val="28"/>
        </w:rPr>
        <w:t xml:space="preserve"> предназначено для размещения тегов и содержательной части веб-страницы.</w:t>
      </w:r>
    </w:p>
    <w:p w:rsidR="0036659E" w:rsidRPr="0065741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HTML предлагает шесть текстовых заголовков разного уровня</w:t>
      </w:r>
      <w:r>
        <w:rPr>
          <w:rFonts w:asciiTheme="majorHAnsi" w:hAnsiTheme="majorHAnsi" w:cstheme="majorHAnsi"/>
          <w:sz w:val="28"/>
          <w:szCs w:val="28"/>
        </w:rPr>
        <w:t xml:space="preserve"> </w:t>
      </w:r>
      <w:r w:rsidRPr="0036659E">
        <w:rPr>
          <w:rFonts w:asciiTheme="majorHAnsi" w:hAnsiTheme="majorHAnsi" w:cstheme="majorHAnsi"/>
          <w:b/>
          <w:sz w:val="28"/>
          <w:szCs w:val="28"/>
        </w:rPr>
        <w:t>(&lt;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1&gt;, &lt;</w:t>
      </w:r>
      <w:r w:rsidRPr="0036659E">
        <w:rPr>
          <w:rFonts w:asciiTheme="majorHAnsi" w:hAnsiTheme="majorHAnsi" w:cstheme="majorHAnsi"/>
          <w:b/>
          <w:sz w:val="28"/>
          <w:szCs w:val="28"/>
          <w:lang w:val="en-US"/>
        </w:rPr>
        <w:t>h</w:t>
      </w:r>
      <w:proofErr w:type="gramStart"/>
      <w:r w:rsidRPr="0036659E">
        <w:rPr>
          <w:rFonts w:asciiTheme="majorHAnsi" w:hAnsiTheme="majorHAnsi" w:cstheme="majorHAnsi"/>
          <w:b/>
          <w:sz w:val="28"/>
          <w:szCs w:val="28"/>
        </w:rPr>
        <w:t>2&gt;…</w:t>
      </w:r>
      <w:proofErr w:type="gramEnd"/>
      <w:r w:rsidRPr="0036659E">
        <w:rPr>
          <w:rFonts w:asciiTheme="majorHAnsi" w:hAnsiTheme="majorHAnsi" w:cstheme="majorHAnsi"/>
          <w:b/>
          <w:sz w:val="28"/>
          <w:szCs w:val="28"/>
        </w:rPr>
        <w:t>)</w:t>
      </w:r>
      <w:r w:rsidRPr="0036659E">
        <w:rPr>
          <w:rFonts w:asciiTheme="majorHAnsi" w:hAnsiTheme="majorHAnsi" w:cstheme="majorHAnsi"/>
          <w:sz w:val="28"/>
          <w:szCs w:val="28"/>
        </w:rPr>
        <w:t>, которые показывают относительную важность секции, расположенной после заголовка.</w:t>
      </w:r>
      <w:r w:rsidR="0065741E" w:rsidRPr="0065741E">
        <w:rPr>
          <w:rFonts w:asciiTheme="majorHAnsi" w:hAnsiTheme="majorHAnsi" w:cstheme="majorHAnsi"/>
          <w:sz w:val="28"/>
          <w:szCs w:val="28"/>
        </w:rPr>
        <w:t xml:space="preserve"> Тег </w:t>
      </w:r>
      <w:r w:rsidR="0065741E" w:rsidRPr="0065741E">
        <w:rPr>
          <w:rFonts w:asciiTheme="majorHAnsi" w:hAnsiTheme="majorHAnsi" w:cstheme="majorHAnsi"/>
          <w:b/>
          <w:sz w:val="28"/>
          <w:szCs w:val="28"/>
        </w:rPr>
        <w:t>&lt;p&gt;</w:t>
      </w:r>
      <w:r w:rsidR="0065741E" w:rsidRPr="0065741E">
        <w:rPr>
          <w:rFonts w:asciiTheme="majorHAnsi" w:hAnsiTheme="majorHAnsi" w:cstheme="majorHAnsi"/>
          <w:sz w:val="28"/>
          <w:szCs w:val="28"/>
        </w:rPr>
        <w:t xml:space="preserve"> является блочным элементом, поэтому текст всегда начинается с новой строки.</w:t>
      </w:r>
    </w:p>
    <w:p w:rsidR="001A40FF" w:rsidRPr="001A40FF" w:rsidRDefault="001A40FF" w:rsidP="001A40FF">
      <w:pPr>
        <w:ind w:firstLine="709"/>
        <w:jc w:val="both"/>
        <w:rPr>
          <w:rFonts w:asciiTheme="majorHAnsi" w:hAnsiTheme="majorHAnsi" w:cstheme="majorHAnsi"/>
          <w:sz w:val="28"/>
          <w:szCs w:val="28"/>
        </w:rPr>
      </w:pPr>
      <w:r w:rsidRPr="001A40FF">
        <w:rPr>
          <w:rFonts w:asciiTheme="majorHAnsi" w:hAnsiTheme="majorHAnsi" w:cstheme="majorHAnsi"/>
          <w:sz w:val="28"/>
          <w:szCs w:val="28"/>
        </w:rPr>
        <w:t xml:space="preserve">Условно теги делятся на следующие </w:t>
      </w:r>
      <w:r w:rsidRPr="0065741E">
        <w:rPr>
          <w:rFonts w:asciiTheme="majorHAnsi" w:hAnsiTheme="majorHAnsi" w:cstheme="majorHAnsi"/>
          <w:b/>
          <w:sz w:val="28"/>
          <w:szCs w:val="28"/>
        </w:rPr>
        <w:t>типы</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lastRenderedPageBreak/>
        <w:t>теги верхнего уровня</w:t>
      </w:r>
      <w:r w:rsidR="0065741E">
        <w:rPr>
          <w:rFonts w:asciiTheme="majorHAnsi" w:hAnsiTheme="majorHAnsi" w:cstheme="majorHAnsi"/>
          <w:sz w:val="28"/>
          <w:szCs w:val="28"/>
        </w:rPr>
        <w:t xml:space="preserve"> – </w:t>
      </w:r>
      <w:r w:rsidR="0065741E" w:rsidRPr="0065741E">
        <w:rPr>
          <w:rFonts w:asciiTheme="majorHAnsi" w:hAnsiTheme="majorHAnsi" w:cstheme="majorHAnsi"/>
          <w:sz w:val="28"/>
          <w:szCs w:val="28"/>
        </w:rPr>
        <w:t>предназначены для формирования структуры веб-страницы и определяют раздел заголовка и тела документа</w:t>
      </w:r>
      <w:r w:rsidR="0065741E">
        <w:rPr>
          <w:rFonts w:asciiTheme="majorHAnsi" w:hAnsiTheme="majorHAnsi" w:cstheme="majorHAnsi"/>
          <w:sz w:val="28"/>
          <w:szCs w:val="28"/>
        </w:rPr>
        <w:t xml:space="preserve"> </w:t>
      </w:r>
      <w:r w:rsidR="0065741E" w:rsidRPr="0065741E">
        <w:rPr>
          <w:rFonts w:asciiTheme="majorHAnsi" w:hAnsiTheme="majorHAnsi" w:cstheme="majorHAnsi"/>
          <w:sz w:val="24"/>
          <w:szCs w:val="28"/>
        </w:rPr>
        <w:t>(&lt;</w:t>
      </w:r>
      <w:r w:rsidR="0065741E" w:rsidRPr="0065741E">
        <w:rPr>
          <w:rFonts w:asciiTheme="majorHAnsi" w:hAnsiTheme="majorHAnsi" w:cstheme="majorHAnsi"/>
          <w:sz w:val="24"/>
          <w:szCs w:val="28"/>
          <w:lang w:val="en-US"/>
        </w:rPr>
        <w:t>head</w:t>
      </w:r>
      <w:r w:rsidR="0065741E" w:rsidRPr="0065741E">
        <w:rPr>
          <w:rFonts w:asciiTheme="majorHAnsi" w:hAnsiTheme="majorHAnsi" w:cstheme="majorHAnsi"/>
          <w:sz w:val="24"/>
          <w:szCs w:val="28"/>
        </w:rPr>
        <w:t>&gt;, &lt;</w:t>
      </w:r>
      <w:r w:rsidR="0065741E" w:rsidRPr="0065741E">
        <w:rPr>
          <w:rFonts w:asciiTheme="majorHAnsi" w:hAnsiTheme="majorHAnsi" w:cstheme="majorHAnsi"/>
          <w:sz w:val="24"/>
          <w:szCs w:val="28"/>
          <w:lang w:val="en-US"/>
        </w:rPr>
        <w:t>body</w:t>
      </w:r>
      <w:r w:rsidR="0065741E" w:rsidRPr="0065741E">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заголовка документа</w:t>
      </w:r>
      <w:r w:rsidR="00DA2B9D" w:rsidRPr="00DA2B9D">
        <w:rPr>
          <w:rFonts w:asciiTheme="majorHAnsi" w:hAnsiTheme="majorHAnsi" w:cstheme="majorHAnsi"/>
          <w:sz w:val="28"/>
          <w:szCs w:val="28"/>
        </w:rPr>
        <w:t xml:space="preserve"> – элементы, которые располагаются в контейнере &lt;</w:t>
      </w:r>
      <w:r w:rsidR="00DA2B9D" w:rsidRPr="00DA2B9D">
        <w:rPr>
          <w:rFonts w:asciiTheme="majorHAnsi" w:hAnsiTheme="majorHAnsi" w:cstheme="majorHAnsi"/>
          <w:sz w:val="28"/>
          <w:szCs w:val="28"/>
          <w:lang w:val="en-US"/>
        </w:rPr>
        <w:t>head</w:t>
      </w:r>
      <w:r w:rsidR="00DA2B9D" w:rsidRPr="00DA2B9D">
        <w:rPr>
          <w:rFonts w:asciiTheme="majorHAnsi" w:hAnsiTheme="majorHAnsi" w:cstheme="majorHAnsi"/>
          <w:sz w:val="28"/>
          <w:szCs w:val="28"/>
        </w:rPr>
        <w:t xml:space="preserve">&gt; </w:t>
      </w:r>
      <w:r w:rsidR="00DA2B9D" w:rsidRPr="00DA2B9D">
        <w:rPr>
          <w:rFonts w:asciiTheme="majorHAnsi" w:hAnsiTheme="majorHAnsi" w:cstheme="majorHAnsi"/>
          <w:sz w:val="24"/>
          <w:szCs w:val="28"/>
        </w:rPr>
        <w:t>(&lt;</w:t>
      </w:r>
      <w:r w:rsidR="00DA2B9D" w:rsidRPr="00DA2B9D">
        <w:rPr>
          <w:rFonts w:asciiTheme="majorHAnsi" w:hAnsiTheme="majorHAnsi" w:cstheme="majorHAnsi"/>
          <w:sz w:val="24"/>
          <w:szCs w:val="28"/>
          <w:lang w:val="en-US"/>
        </w:rPr>
        <w:t>title</w:t>
      </w:r>
      <w:r w:rsidR="00DA2B9D" w:rsidRPr="00DA2B9D">
        <w:rPr>
          <w:rFonts w:asciiTheme="majorHAnsi" w:hAnsiTheme="majorHAnsi" w:cstheme="majorHAnsi"/>
          <w:sz w:val="24"/>
          <w:szCs w:val="28"/>
        </w:rPr>
        <w:t>&gt;, &lt;</w:t>
      </w:r>
      <w:r w:rsidR="00DA2B9D" w:rsidRPr="00DA2B9D">
        <w:rPr>
          <w:rFonts w:asciiTheme="majorHAnsi" w:hAnsiTheme="majorHAnsi" w:cstheme="majorHAnsi"/>
          <w:sz w:val="24"/>
          <w:szCs w:val="28"/>
          <w:lang w:val="en-US"/>
        </w:rPr>
        <w:t>meta</w:t>
      </w:r>
      <w:r w:rsidR="00DA2B9D" w:rsidRPr="00DA2B9D">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блочные элементы</w:t>
      </w:r>
      <w:r w:rsidR="00D554A1" w:rsidRPr="00D554A1">
        <w:rPr>
          <w:rFonts w:asciiTheme="majorHAnsi" w:hAnsiTheme="majorHAnsi" w:cstheme="majorHAnsi"/>
          <w:sz w:val="28"/>
          <w:szCs w:val="28"/>
        </w:rPr>
        <w:t xml:space="preserve"> – занимают всю доступную ширину, высота элемента определяется его содержимым, и он всегда начинается с новой строки </w:t>
      </w:r>
      <w:r w:rsidR="00D554A1" w:rsidRPr="00D554A1">
        <w:rPr>
          <w:rFonts w:asciiTheme="majorHAnsi" w:hAnsiTheme="majorHAnsi" w:cstheme="majorHAnsi"/>
          <w:sz w:val="24"/>
          <w:szCs w:val="28"/>
        </w:rPr>
        <w:t>(&lt;</w:t>
      </w:r>
      <w:r w:rsidR="00D554A1" w:rsidRPr="00D554A1">
        <w:rPr>
          <w:rFonts w:asciiTheme="majorHAnsi" w:hAnsiTheme="majorHAnsi" w:cstheme="majorHAnsi"/>
          <w:sz w:val="24"/>
          <w:szCs w:val="28"/>
          <w:lang w:val="en-US"/>
        </w:rPr>
        <w:t>div</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p</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h</w:t>
      </w:r>
      <w:r w:rsidR="00D554A1" w:rsidRPr="00D554A1">
        <w:rPr>
          <w:rFonts w:asciiTheme="majorHAnsi" w:hAnsiTheme="majorHAnsi" w:cstheme="majorHAnsi"/>
          <w:sz w:val="24"/>
          <w:szCs w:val="28"/>
        </w:rPr>
        <w:t>1&gt;)</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строчные элементы</w:t>
      </w:r>
      <w:r w:rsidR="00932A88" w:rsidRPr="00932A88">
        <w:rPr>
          <w:rFonts w:asciiTheme="majorHAnsi" w:hAnsiTheme="majorHAnsi" w:cstheme="majorHAnsi"/>
          <w:sz w:val="28"/>
          <w:szCs w:val="28"/>
        </w:rPr>
        <w:t xml:space="preserve"> – элементы веб-страницы, которые являются непосредственной частью другого элемента </w:t>
      </w:r>
      <w:r w:rsidR="00932A88" w:rsidRPr="00397797">
        <w:rPr>
          <w:rFonts w:asciiTheme="majorHAnsi" w:hAnsiTheme="majorHAnsi" w:cstheme="majorHAnsi"/>
          <w:sz w:val="24"/>
          <w:szCs w:val="28"/>
        </w:rPr>
        <w:t>(&lt;</w:t>
      </w:r>
      <w:r w:rsidR="00932A88" w:rsidRPr="00397797">
        <w:rPr>
          <w:rFonts w:asciiTheme="majorHAnsi" w:hAnsiTheme="majorHAnsi" w:cstheme="majorHAnsi"/>
          <w:sz w:val="24"/>
          <w:szCs w:val="28"/>
          <w:lang w:val="en-US"/>
        </w:rPr>
        <w:t>a</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w:t>
      </w:r>
      <w:r w:rsidR="00932A88" w:rsidRPr="00397797">
        <w:rPr>
          <w:rFonts w:asciiTheme="majorHAnsi" w:hAnsiTheme="majorHAnsi" w:cstheme="majorHAnsi"/>
          <w:sz w:val="24"/>
          <w:szCs w:val="28"/>
        </w:rPr>
        <w:t>&gt;, &lt;</w:t>
      </w:r>
      <w:proofErr w:type="spellStart"/>
      <w:r w:rsidR="00932A88" w:rsidRPr="00397797">
        <w:rPr>
          <w:rFonts w:asciiTheme="majorHAnsi" w:hAnsiTheme="majorHAnsi" w:cstheme="majorHAnsi"/>
          <w:sz w:val="24"/>
          <w:szCs w:val="28"/>
          <w:lang w:val="en-US"/>
        </w:rPr>
        <w:t>br</w:t>
      </w:r>
      <w:proofErr w:type="spellEnd"/>
      <w:r w:rsidR="00932A88" w:rsidRPr="00397797">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универсальные элементы</w:t>
      </w:r>
      <w:r w:rsidR="00445E32" w:rsidRPr="00445E32">
        <w:rPr>
          <w:rFonts w:asciiTheme="majorHAnsi" w:hAnsiTheme="majorHAnsi" w:cstheme="majorHAnsi"/>
          <w:sz w:val="28"/>
          <w:szCs w:val="28"/>
        </w:rPr>
        <w:t xml:space="preserve"> – зависимости от контекста могут использоваться как блочные или встроенные элементы </w:t>
      </w:r>
      <w:r w:rsidR="00445E32" w:rsidRPr="00445E32">
        <w:rPr>
          <w:rFonts w:asciiTheme="majorHAnsi" w:hAnsiTheme="majorHAnsi" w:cstheme="majorHAnsi"/>
          <w:sz w:val="24"/>
          <w:szCs w:val="28"/>
        </w:rPr>
        <w:t>(&lt;</w:t>
      </w:r>
      <w:r w:rsidR="007E7A17">
        <w:rPr>
          <w:rFonts w:asciiTheme="majorHAnsi" w:hAnsiTheme="majorHAnsi" w:cstheme="majorHAnsi"/>
          <w:sz w:val="24"/>
          <w:szCs w:val="28"/>
          <w:lang w:val="en-US"/>
        </w:rPr>
        <w:t>ins</w:t>
      </w:r>
      <w:r w:rsidR="00445E32" w:rsidRPr="00445E32">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списки</w:t>
      </w:r>
      <w:r w:rsidR="007E7A17">
        <w:rPr>
          <w:rFonts w:asciiTheme="majorHAnsi" w:hAnsiTheme="majorHAnsi" w:cstheme="majorHAnsi"/>
          <w:sz w:val="28"/>
          <w:szCs w:val="28"/>
          <w:lang w:val="en-US"/>
        </w:rPr>
        <w:t xml:space="preserve"> </w:t>
      </w:r>
      <w:r w:rsidR="007E7A17" w:rsidRPr="00B33311">
        <w:rPr>
          <w:rFonts w:asciiTheme="majorHAnsi" w:hAnsiTheme="majorHAnsi" w:cstheme="majorHAnsi"/>
          <w:sz w:val="24"/>
          <w:szCs w:val="28"/>
          <w:lang w:val="en-US"/>
        </w:rPr>
        <w:t>(&lt;</w:t>
      </w:r>
      <w:proofErr w:type="spellStart"/>
      <w:r w:rsidR="007E7A17" w:rsidRPr="00B33311">
        <w:rPr>
          <w:rFonts w:asciiTheme="majorHAnsi" w:hAnsiTheme="majorHAnsi" w:cstheme="majorHAnsi"/>
          <w:sz w:val="24"/>
          <w:szCs w:val="28"/>
          <w:lang w:val="en-US"/>
        </w:rPr>
        <w:t>ol</w:t>
      </w:r>
      <w:proofErr w:type="spellEnd"/>
      <w:r w:rsidR="007E7A17" w:rsidRPr="00B33311">
        <w:rPr>
          <w:rFonts w:asciiTheme="majorHAnsi" w:hAnsiTheme="majorHAnsi" w:cstheme="majorHAnsi"/>
          <w:sz w:val="24"/>
          <w:szCs w:val="28"/>
          <w:lang w:val="en-US"/>
        </w:rPr>
        <w:t>&gt;, &lt;</w:t>
      </w:r>
      <w:proofErr w:type="spellStart"/>
      <w:r w:rsidR="007E7A17" w:rsidRPr="00B33311">
        <w:rPr>
          <w:rFonts w:asciiTheme="majorHAnsi" w:hAnsiTheme="majorHAnsi" w:cstheme="majorHAnsi"/>
          <w:sz w:val="24"/>
          <w:szCs w:val="28"/>
          <w:lang w:val="en-US"/>
        </w:rPr>
        <w:t>ul</w:t>
      </w:r>
      <w:proofErr w:type="spellEnd"/>
      <w:r w:rsidR="007E7A17" w:rsidRPr="00B33311">
        <w:rPr>
          <w:rFonts w:asciiTheme="majorHAnsi" w:hAnsiTheme="majorHAnsi" w:cstheme="majorHAnsi"/>
          <w:sz w:val="24"/>
          <w:szCs w:val="28"/>
          <w:lang w:val="en-US"/>
        </w:rPr>
        <w:t>&gt;, &lt;li&gt;)</w:t>
      </w:r>
      <w:r w:rsidRPr="00B33311">
        <w:rPr>
          <w:rFonts w:asciiTheme="majorHAnsi" w:hAnsiTheme="majorHAnsi" w:cstheme="majorHAnsi"/>
          <w:sz w:val="24"/>
          <w:szCs w:val="28"/>
        </w:rPr>
        <w:t>;</w:t>
      </w:r>
    </w:p>
    <w:p w:rsidR="001A40FF" w:rsidRPr="00B33311" w:rsidRDefault="001A40FF" w:rsidP="001A40FF">
      <w:pPr>
        <w:pStyle w:val="a5"/>
        <w:numPr>
          <w:ilvl w:val="0"/>
          <w:numId w:val="27"/>
        </w:numPr>
        <w:tabs>
          <w:tab w:val="left" w:pos="993"/>
        </w:tabs>
        <w:ind w:left="0" w:firstLine="709"/>
        <w:jc w:val="both"/>
        <w:rPr>
          <w:rFonts w:asciiTheme="majorHAnsi" w:hAnsiTheme="majorHAnsi" w:cstheme="majorHAnsi"/>
          <w:sz w:val="28"/>
          <w:szCs w:val="28"/>
          <w:lang w:val="en-US"/>
        </w:rPr>
      </w:pPr>
      <w:r w:rsidRPr="001A40FF">
        <w:rPr>
          <w:rFonts w:asciiTheme="majorHAnsi" w:hAnsiTheme="majorHAnsi" w:cstheme="majorHAnsi"/>
          <w:sz w:val="28"/>
          <w:szCs w:val="28"/>
        </w:rPr>
        <w:t>таблицы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(&lt;table&gt;, &lt;td&gt;, &lt;</w:t>
      </w:r>
      <w:proofErr w:type="spellStart"/>
      <w:r w:rsidR="00B33311" w:rsidRPr="00B33311">
        <w:rPr>
          <w:rFonts w:asciiTheme="majorHAnsi" w:hAnsiTheme="majorHAnsi" w:cstheme="majorHAnsi"/>
          <w:sz w:val="24"/>
          <w:szCs w:val="28"/>
          <w:lang w:val="en-US"/>
        </w:rPr>
        <w:t>th</w:t>
      </w:r>
      <w:proofErr w:type="spellEnd"/>
      <w:r w:rsidR="00B33311" w:rsidRPr="00B33311">
        <w:rPr>
          <w:rFonts w:asciiTheme="majorHAnsi" w:hAnsiTheme="majorHAnsi" w:cstheme="majorHAnsi"/>
          <w:sz w:val="24"/>
          <w:szCs w:val="28"/>
          <w:lang w:val="en-US"/>
        </w:rPr>
        <w:t>&gt;, &lt;</w:t>
      </w:r>
      <w:proofErr w:type="spellStart"/>
      <w:r w:rsidR="00B33311" w:rsidRPr="00B33311">
        <w:rPr>
          <w:rFonts w:asciiTheme="majorHAnsi" w:hAnsiTheme="majorHAnsi" w:cstheme="majorHAnsi"/>
          <w:sz w:val="24"/>
          <w:szCs w:val="28"/>
          <w:lang w:val="en-US"/>
        </w:rPr>
        <w:t>tr</w:t>
      </w:r>
      <w:proofErr w:type="spellEnd"/>
      <w:r w:rsidR="00B33311" w:rsidRPr="00B33311">
        <w:rPr>
          <w:rFonts w:asciiTheme="majorHAnsi" w:hAnsiTheme="majorHAnsi" w:cstheme="majorHAnsi"/>
          <w:sz w:val="24"/>
          <w:szCs w:val="28"/>
          <w:lang w:val="en-US"/>
        </w:rPr>
        <w:t>&gt;)</w:t>
      </w:r>
      <w:r w:rsidRPr="00B33311">
        <w:rPr>
          <w:rFonts w:asciiTheme="majorHAnsi" w:hAnsiTheme="majorHAnsi" w:cstheme="majorHAnsi"/>
          <w:sz w:val="24"/>
          <w:szCs w:val="28"/>
          <w:lang w:val="en-US"/>
        </w:rPr>
        <w:t>;</w:t>
      </w:r>
    </w:p>
    <w:p w:rsidR="00C1558A"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фреймы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(&lt;frame&gt;, &lt;iframe&gt;)</w:t>
      </w:r>
      <w:r w:rsidRPr="001A40FF">
        <w:rPr>
          <w:rFonts w:asciiTheme="majorHAnsi" w:hAnsiTheme="majorHAnsi" w:cstheme="majorHAnsi"/>
          <w:sz w:val="28"/>
          <w:szCs w:val="28"/>
        </w:rPr>
        <w:t>.</w:t>
      </w:r>
    </w:p>
    <w:p w:rsidR="001A40FF" w:rsidRDefault="001A40FF"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Расширяемый язык разметки</w:t>
      </w:r>
      <w:r w:rsidRPr="001A40FF">
        <w:rPr>
          <w:rFonts w:asciiTheme="majorHAnsi" w:hAnsiTheme="majorHAnsi" w:cstheme="majorHAnsi"/>
          <w:sz w:val="28"/>
          <w:szCs w:val="28"/>
        </w:rPr>
        <w:t xml:space="preserve"> (XML) изначально был задуман как язык для описания новых форматов документов</w:t>
      </w:r>
      <w:r>
        <w:rPr>
          <w:rFonts w:asciiTheme="majorHAnsi" w:hAnsiTheme="majorHAnsi" w:cstheme="majorHAnsi"/>
          <w:sz w:val="28"/>
          <w:szCs w:val="28"/>
        </w:rPr>
        <w:t xml:space="preserve">. </w:t>
      </w:r>
      <w:r w:rsidR="00FD5E2B" w:rsidRPr="00FD5E2B">
        <w:rPr>
          <w:rFonts w:asciiTheme="majorHAnsi" w:hAnsiTheme="majorHAnsi" w:cstheme="majorHAnsi"/>
          <w:sz w:val="28"/>
          <w:szCs w:val="28"/>
        </w:rPr>
        <w:t>Расширяемость XML проявляется многими способами. Прежде всего, в отличие от HTML, у него нет фиксированного словаря. С XML каждый может определить специальные словари для конкретных приложений или различных отраслей промышленности. Во-вторых, приложения, обрабатывающие или использующие форматы XML, более устойчивы к изменениям в структуре предлагаемого им XML, чем приложения, которые используют другие форматы</w:t>
      </w:r>
      <w:r w:rsidR="00FD5E2B">
        <w:rPr>
          <w:rFonts w:asciiTheme="majorHAnsi" w:hAnsiTheme="majorHAnsi" w:cstheme="majorHAnsi"/>
          <w:sz w:val="28"/>
          <w:szCs w:val="28"/>
        </w:rPr>
        <w:t>.</w:t>
      </w:r>
    </w:p>
    <w:p w:rsidR="0034045E" w:rsidRDefault="0034045E" w:rsidP="001A40FF">
      <w:pPr>
        <w:ind w:firstLine="709"/>
        <w:jc w:val="both"/>
        <w:rPr>
          <w:rFonts w:asciiTheme="majorHAnsi" w:hAnsiTheme="majorHAnsi" w:cstheme="majorHAnsi"/>
          <w:sz w:val="28"/>
          <w:szCs w:val="28"/>
        </w:rPr>
      </w:pPr>
      <w:proofErr w:type="spellStart"/>
      <w:r w:rsidRPr="0034045E">
        <w:rPr>
          <w:rFonts w:asciiTheme="majorHAnsi" w:hAnsiTheme="majorHAnsi" w:cstheme="majorHAnsi"/>
          <w:b/>
          <w:sz w:val="28"/>
          <w:szCs w:val="28"/>
        </w:rPr>
        <w:t>XPath</w:t>
      </w:r>
      <w:proofErr w:type="spellEnd"/>
      <w:r w:rsidRPr="0034045E">
        <w:rPr>
          <w:rFonts w:asciiTheme="majorHAnsi" w:hAnsiTheme="majorHAnsi" w:cstheme="majorHAnsi"/>
          <w:sz w:val="28"/>
          <w:szCs w:val="28"/>
        </w:rPr>
        <w:t xml:space="preserve"> (XML </w:t>
      </w:r>
      <w:proofErr w:type="spellStart"/>
      <w:r w:rsidRPr="0034045E">
        <w:rPr>
          <w:rFonts w:asciiTheme="majorHAnsi" w:hAnsiTheme="majorHAnsi" w:cstheme="majorHAnsi"/>
          <w:sz w:val="28"/>
          <w:szCs w:val="28"/>
        </w:rPr>
        <w:t>Path</w:t>
      </w:r>
      <w:proofErr w:type="spellEnd"/>
      <w:r w:rsidRPr="0034045E">
        <w:rPr>
          <w:rFonts w:asciiTheme="majorHAnsi" w:hAnsiTheme="majorHAnsi" w:cstheme="majorHAnsi"/>
          <w:sz w:val="28"/>
          <w:szCs w:val="28"/>
        </w:rPr>
        <w:t xml:space="preserve"> </w:t>
      </w:r>
      <w:proofErr w:type="spellStart"/>
      <w:r w:rsidRPr="0034045E">
        <w:rPr>
          <w:rFonts w:asciiTheme="majorHAnsi" w:hAnsiTheme="majorHAnsi" w:cstheme="majorHAnsi"/>
          <w:sz w:val="28"/>
          <w:szCs w:val="28"/>
        </w:rPr>
        <w:t>Language</w:t>
      </w:r>
      <w:proofErr w:type="spellEnd"/>
      <w:r w:rsidRPr="0034045E">
        <w:rPr>
          <w:rFonts w:asciiTheme="majorHAnsi" w:hAnsiTheme="majorHAnsi" w:cstheme="majorHAnsi"/>
          <w:sz w:val="28"/>
          <w:szCs w:val="28"/>
        </w:rPr>
        <w:t>) — язык запросов к элементам XML-документа. Разработан для организации доступа к частям документа XML</w:t>
      </w:r>
      <w:r>
        <w:rPr>
          <w:rFonts w:asciiTheme="majorHAnsi" w:hAnsiTheme="majorHAnsi" w:cstheme="majorHAnsi"/>
          <w:sz w:val="28"/>
          <w:szCs w:val="28"/>
        </w:rPr>
        <w:t xml:space="preserve">. </w:t>
      </w:r>
      <w:r w:rsidRPr="0034045E">
        <w:rPr>
          <w:rFonts w:asciiTheme="majorHAnsi" w:hAnsiTheme="majorHAnsi" w:cstheme="majorHAnsi"/>
          <w:sz w:val="28"/>
          <w:szCs w:val="28"/>
        </w:rPr>
        <w:t>XML имеет древовидную структуру. В самостоятельном XML-документе всегда имеется один корневой элемент,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rsidR="00D969CB" w:rsidRPr="001B5D89" w:rsidRDefault="00AC6A68" w:rsidP="001B5D89">
      <w:pPr>
        <w:pStyle w:val="2"/>
        <w:spacing w:after="240"/>
        <w:ind w:firstLine="709"/>
        <w:jc w:val="both"/>
        <w:rPr>
          <w:rFonts w:cstheme="majorHAnsi"/>
          <w:b/>
          <w:color w:val="auto"/>
          <w:sz w:val="28"/>
          <w:szCs w:val="28"/>
        </w:rPr>
      </w:pPr>
      <w:bookmarkStart w:id="22" w:name="_Toc78410349"/>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 xml:space="preserve">Архитектурные особенности и функциональные возможности современных средств разработки веб-приложений (на примере одного из): ASP.NET (Core или MVC), </w:t>
      </w:r>
      <w:proofErr w:type="spellStart"/>
      <w:r w:rsidRPr="001B5D89">
        <w:rPr>
          <w:rFonts w:cstheme="majorHAnsi"/>
          <w:b/>
          <w:color w:val="auto"/>
          <w:sz w:val="28"/>
          <w:szCs w:val="28"/>
        </w:rPr>
        <w:t>Java</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2"/>
    </w:p>
    <w:p w:rsidR="00BD628C" w:rsidRDefault="007C2048" w:rsidP="00BD628C">
      <w:pPr>
        <w:ind w:firstLine="709"/>
        <w:jc w:val="both"/>
        <w:rPr>
          <w:rFonts w:asciiTheme="majorHAnsi" w:hAnsiTheme="majorHAnsi" w:cstheme="majorHAnsi"/>
          <w:sz w:val="28"/>
          <w:szCs w:val="28"/>
        </w:rPr>
      </w:pPr>
      <w:proofErr w:type="spellStart"/>
      <w:r w:rsidRPr="007C2048">
        <w:rPr>
          <w:rFonts w:asciiTheme="majorHAnsi" w:hAnsiTheme="majorHAnsi" w:cstheme="majorHAnsi"/>
          <w:b/>
          <w:sz w:val="28"/>
          <w:szCs w:val="28"/>
        </w:rPr>
        <w:t>Spring</w:t>
      </w:r>
      <w:proofErr w:type="spellEnd"/>
      <w:r w:rsidRPr="007C2048">
        <w:rPr>
          <w:rFonts w:asciiTheme="majorHAnsi" w:hAnsiTheme="majorHAnsi" w:cstheme="majorHAnsi"/>
          <w:b/>
          <w:sz w:val="28"/>
          <w:szCs w:val="28"/>
        </w:rPr>
        <w:t xml:space="preserve"> </w:t>
      </w:r>
      <w:proofErr w:type="spellStart"/>
      <w:r w:rsidRPr="007C2048">
        <w:rPr>
          <w:rFonts w:asciiTheme="majorHAnsi" w:hAnsiTheme="majorHAnsi" w:cstheme="majorHAnsi"/>
          <w:b/>
          <w:sz w:val="28"/>
          <w:szCs w:val="28"/>
        </w:rPr>
        <w:t>Framework</w:t>
      </w:r>
      <w:proofErr w:type="spellEnd"/>
      <w:r w:rsidRPr="007C2048">
        <w:rPr>
          <w:rFonts w:asciiTheme="majorHAnsi" w:hAnsiTheme="majorHAnsi" w:cstheme="majorHAnsi"/>
          <w:sz w:val="28"/>
          <w:szCs w:val="28"/>
        </w:rPr>
        <w:t xml:space="preserve"> (или коротко </w:t>
      </w:r>
      <w:proofErr w:type="spellStart"/>
      <w:r w:rsidRPr="007C2048">
        <w:rPr>
          <w:rFonts w:asciiTheme="majorHAnsi" w:hAnsiTheme="majorHAnsi" w:cstheme="majorHAnsi"/>
          <w:sz w:val="28"/>
          <w:szCs w:val="28"/>
        </w:rPr>
        <w:t>Spring</w:t>
      </w:r>
      <w:proofErr w:type="spellEnd"/>
      <w:r w:rsidRPr="007C2048">
        <w:rPr>
          <w:rFonts w:asciiTheme="majorHAnsi" w:hAnsiTheme="majorHAnsi" w:cstheme="majorHAnsi"/>
          <w:sz w:val="28"/>
          <w:szCs w:val="28"/>
        </w:rPr>
        <w:t xml:space="preserve">) — универсальный фреймворк с открытым исходным кодом для </w:t>
      </w:r>
      <w:proofErr w:type="spellStart"/>
      <w:r w:rsidRPr="007C2048">
        <w:rPr>
          <w:rFonts w:asciiTheme="majorHAnsi" w:hAnsiTheme="majorHAnsi" w:cstheme="majorHAnsi"/>
          <w:sz w:val="28"/>
          <w:szCs w:val="28"/>
        </w:rPr>
        <w:t>Java</w:t>
      </w:r>
      <w:proofErr w:type="spellEnd"/>
      <w:r w:rsidRPr="007C2048">
        <w:rPr>
          <w:rFonts w:asciiTheme="majorHAnsi" w:hAnsiTheme="majorHAnsi" w:cstheme="majorHAnsi"/>
          <w:sz w:val="28"/>
          <w:szCs w:val="28"/>
        </w:rPr>
        <w:t>-платформы.</w:t>
      </w:r>
      <w:r w:rsid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предоставляет </w:t>
      </w:r>
      <w:proofErr w:type="spellStart"/>
      <w:r w:rsidR="00BD628C" w:rsidRPr="00BD628C">
        <w:rPr>
          <w:rFonts w:asciiTheme="majorHAnsi" w:hAnsiTheme="majorHAnsi" w:cstheme="majorHAnsi"/>
          <w:sz w:val="28"/>
          <w:szCs w:val="28"/>
        </w:rPr>
        <w:t>бо́льшую</w:t>
      </w:r>
      <w:proofErr w:type="spellEnd"/>
      <w:r w:rsidR="00BD628C" w:rsidRPr="00BD628C">
        <w:rPr>
          <w:rFonts w:asciiTheme="majorHAnsi" w:hAnsiTheme="majorHAnsi" w:cstheme="majorHAnsi"/>
          <w:sz w:val="28"/>
          <w:szCs w:val="28"/>
        </w:rPr>
        <w:t xml:space="preserve"> свободу </w:t>
      </w:r>
      <w:proofErr w:type="spellStart"/>
      <w:r w:rsidR="00BD628C" w:rsidRPr="00BD628C">
        <w:rPr>
          <w:rFonts w:asciiTheme="majorHAnsi" w:hAnsiTheme="majorHAnsi" w:cstheme="majorHAnsi"/>
          <w:sz w:val="28"/>
          <w:szCs w:val="28"/>
        </w:rPr>
        <w:t>Java</w:t>
      </w:r>
      <w:proofErr w:type="spellEnd"/>
      <w:r w:rsidR="00BD628C" w:rsidRPr="00BD628C">
        <w:rPr>
          <w:rFonts w:asciiTheme="majorHAnsi" w:hAnsiTheme="majorHAnsi" w:cstheme="majorHAnsi"/>
          <w:sz w:val="28"/>
          <w:szCs w:val="28"/>
        </w:rPr>
        <w:t xml:space="preserve">-разработчикам в проектировании; кроме того, он предоставляет хорошо документированные и лёгкие в использовании средства </w:t>
      </w:r>
      <w:r w:rsidR="00BD628C" w:rsidRPr="00BD628C">
        <w:rPr>
          <w:rFonts w:asciiTheme="majorHAnsi" w:hAnsiTheme="majorHAnsi" w:cstheme="majorHAnsi"/>
          <w:sz w:val="28"/>
          <w:szCs w:val="28"/>
        </w:rPr>
        <w:lastRenderedPageBreak/>
        <w:t>решения проблем, возникающих при создании прил</w:t>
      </w:r>
      <w:r w:rsidR="00BD628C">
        <w:rPr>
          <w:rFonts w:asciiTheme="majorHAnsi" w:hAnsiTheme="majorHAnsi" w:cstheme="majorHAnsi"/>
          <w:sz w:val="28"/>
          <w:szCs w:val="28"/>
        </w:rPr>
        <w:t xml:space="preserve">ожений корпоративного масштаба. </w:t>
      </w:r>
      <w:r w:rsidR="00BD628C" w:rsidRPr="00BD628C">
        <w:rPr>
          <w:rFonts w:asciiTheme="majorHAnsi" w:hAnsiTheme="majorHAnsi" w:cstheme="majorHAnsi"/>
          <w:sz w:val="28"/>
          <w:szCs w:val="28"/>
        </w:rPr>
        <w:t xml:space="preserve">Между тем, особенности ядра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применимы в любом </w:t>
      </w:r>
      <w:proofErr w:type="spellStart"/>
      <w:r w:rsidR="00BD628C" w:rsidRPr="00BD628C">
        <w:rPr>
          <w:rFonts w:asciiTheme="majorHAnsi" w:hAnsiTheme="majorHAnsi" w:cstheme="majorHAnsi"/>
          <w:sz w:val="28"/>
          <w:szCs w:val="28"/>
        </w:rPr>
        <w:t>Java</w:t>
      </w:r>
      <w:proofErr w:type="spellEnd"/>
      <w:r w:rsidR="00BD628C" w:rsidRPr="00BD628C">
        <w:rPr>
          <w:rFonts w:asciiTheme="majorHAnsi" w:hAnsiTheme="majorHAnsi" w:cstheme="majorHAnsi"/>
          <w:sz w:val="28"/>
          <w:szCs w:val="28"/>
        </w:rPr>
        <w:t xml:space="preserve">-приложении, и существует множество расширений и усовершенствований для построения веб-приложений на </w:t>
      </w:r>
      <w:proofErr w:type="spellStart"/>
      <w:r w:rsidR="00BD628C" w:rsidRPr="00BD628C">
        <w:rPr>
          <w:rFonts w:asciiTheme="majorHAnsi" w:hAnsiTheme="majorHAnsi" w:cstheme="majorHAnsi"/>
          <w:sz w:val="28"/>
          <w:szCs w:val="28"/>
        </w:rPr>
        <w:t>Java</w:t>
      </w:r>
      <w:proofErr w:type="spellEnd"/>
      <w:r w:rsidR="00BD628C" w:rsidRPr="00BD628C">
        <w:rPr>
          <w:rFonts w:asciiTheme="majorHAnsi" w:hAnsiTheme="majorHAnsi" w:cstheme="majorHAnsi"/>
          <w:sz w:val="28"/>
          <w:szCs w:val="28"/>
        </w:rPr>
        <w:t xml:space="preserve"> </w:t>
      </w:r>
      <w:proofErr w:type="spellStart"/>
      <w:r w:rsidR="00BD628C" w:rsidRPr="00BD628C">
        <w:rPr>
          <w:rFonts w:asciiTheme="majorHAnsi" w:hAnsiTheme="majorHAnsi" w:cstheme="majorHAnsi"/>
          <w:sz w:val="28"/>
          <w:szCs w:val="28"/>
        </w:rPr>
        <w:t>Enterprise</w:t>
      </w:r>
      <w:proofErr w:type="spellEnd"/>
      <w:r w:rsidR="00BD628C" w:rsidRPr="00BD628C">
        <w:rPr>
          <w:rFonts w:asciiTheme="majorHAnsi" w:hAnsiTheme="majorHAnsi" w:cstheme="majorHAnsi"/>
          <w:sz w:val="28"/>
          <w:szCs w:val="28"/>
        </w:rPr>
        <w:t xml:space="preserve"> платформе. По этим причинам </w:t>
      </w:r>
      <w:proofErr w:type="spellStart"/>
      <w:r w:rsidR="00BD628C" w:rsidRPr="00BD628C">
        <w:rPr>
          <w:rFonts w:asciiTheme="majorHAnsi" w:hAnsiTheme="majorHAnsi" w:cstheme="majorHAnsi"/>
          <w:sz w:val="28"/>
          <w:szCs w:val="28"/>
        </w:rPr>
        <w:t>Spring</w:t>
      </w:r>
      <w:proofErr w:type="spellEnd"/>
      <w:r w:rsidR="00BD628C" w:rsidRPr="00BD628C">
        <w:rPr>
          <w:rFonts w:asciiTheme="majorHAnsi" w:hAnsiTheme="majorHAnsi" w:cstheme="majorHAnsi"/>
          <w:sz w:val="28"/>
          <w:szCs w:val="28"/>
        </w:rPr>
        <w:t xml:space="preserve"> приобрёл большую популярность и признаётся разработчиками как стратегически важный фреймворк.</w:t>
      </w:r>
    </w:p>
    <w:p w:rsidR="00BD628C" w:rsidRDefault="00BD628C" w:rsidP="00BD628C">
      <w:pPr>
        <w:ind w:firstLine="709"/>
        <w:jc w:val="both"/>
        <w:rPr>
          <w:rFonts w:asciiTheme="majorHAnsi" w:hAnsiTheme="majorHAnsi" w:cstheme="majorHAnsi"/>
          <w:sz w:val="28"/>
          <w:szCs w:val="28"/>
        </w:rPr>
      </w:pPr>
      <w:proofErr w:type="spellStart"/>
      <w:r>
        <w:rPr>
          <w:rFonts w:asciiTheme="majorHAnsi" w:hAnsiTheme="majorHAnsi" w:cstheme="majorHAnsi"/>
          <w:sz w:val="28"/>
          <w:szCs w:val="28"/>
        </w:rPr>
        <w:t>Spring</w:t>
      </w:r>
      <w:proofErr w:type="spellEnd"/>
      <w:r>
        <w:rPr>
          <w:rFonts w:asciiTheme="majorHAnsi" w:hAnsiTheme="majorHAnsi" w:cstheme="majorHAnsi"/>
          <w:sz w:val="28"/>
          <w:szCs w:val="28"/>
        </w:rPr>
        <w:t xml:space="preserve"> </w:t>
      </w:r>
      <w:r w:rsidRPr="00BD628C">
        <w:rPr>
          <w:rFonts w:asciiTheme="majorHAnsi" w:hAnsiTheme="majorHAnsi" w:cstheme="majorHAnsi"/>
          <w:sz w:val="28"/>
          <w:szCs w:val="28"/>
        </w:rPr>
        <w:t>предоставляет около 20 модулей, которые можно использовать в зависимости от требований приложения.</w:t>
      </w:r>
    </w:p>
    <w:p w:rsidR="0023482D" w:rsidRPr="0023482D" w:rsidRDefault="0023482D" w:rsidP="0023482D">
      <w:pPr>
        <w:ind w:firstLine="709"/>
        <w:jc w:val="both"/>
        <w:rPr>
          <w:rFonts w:asciiTheme="majorHAnsi" w:hAnsiTheme="majorHAnsi" w:cstheme="majorHAnsi"/>
          <w:b/>
          <w:sz w:val="28"/>
          <w:szCs w:val="28"/>
        </w:rPr>
      </w:pPr>
      <w:r w:rsidRPr="0023482D">
        <w:rPr>
          <w:rFonts w:asciiTheme="majorHAnsi" w:hAnsiTheme="majorHAnsi" w:cstheme="majorHAnsi"/>
          <w:b/>
          <w:sz w:val="28"/>
          <w:szCs w:val="28"/>
        </w:rPr>
        <w:t>Основной контейнер</w:t>
      </w:r>
    </w:p>
    <w:p w:rsidR="0023482D" w:rsidRPr="0023482D" w:rsidRDefault="0023482D" w:rsidP="0023482D">
      <w:pPr>
        <w:ind w:firstLine="709"/>
        <w:jc w:val="both"/>
        <w:rPr>
          <w:rFonts w:asciiTheme="majorHAnsi" w:hAnsiTheme="majorHAnsi" w:cstheme="majorHAnsi"/>
          <w:sz w:val="28"/>
          <w:szCs w:val="28"/>
        </w:rPr>
      </w:pPr>
      <w:r w:rsidRPr="0023482D">
        <w:rPr>
          <w:rFonts w:asciiTheme="majorHAnsi" w:hAnsiTheme="majorHAnsi" w:cstheme="majorHAnsi"/>
          <w:sz w:val="28"/>
          <w:szCs w:val="28"/>
        </w:rPr>
        <w:t>Базовый контейнер состоит из модулей</w:t>
      </w:r>
      <w:r>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Core</w:t>
      </w:r>
      <w:r w:rsidRPr="00E52E66">
        <w:rPr>
          <w:rFonts w:asciiTheme="majorHAnsi" w:hAnsiTheme="majorHAnsi" w:cstheme="majorHAnsi"/>
          <w:sz w:val="28"/>
          <w:szCs w:val="28"/>
        </w:rPr>
        <w:t xml:space="preserve"> обеспечивает основные части платформы, включая функции </w:t>
      </w:r>
      <w:proofErr w:type="spellStart"/>
      <w:r w:rsidRPr="00E52E66">
        <w:rPr>
          <w:rFonts w:asciiTheme="majorHAnsi" w:hAnsiTheme="majorHAnsi" w:cstheme="majorHAnsi"/>
          <w:sz w:val="28"/>
          <w:szCs w:val="28"/>
        </w:rPr>
        <w:t>IoC</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Inversion</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of</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Control</w:t>
      </w:r>
      <w:proofErr w:type="spellEnd"/>
      <w:r w:rsidRPr="00E52E66">
        <w:rPr>
          <w:rFonts w:asciiTheme="majorHAnsi" w:hAnsiTheme="majorHAnsi" w:cstheme="majorHAnsi"/>
          <w:sz w:val="28"/>
          <w:szCs w:val="28"/>
        </w:rPr>
        <w:t xml:space="preserve">) и </w:t>
      </w:r>
      <w:proofErr w:type="spellStart"/>
      <w:r w:rsidRPr="00E52E66">
        <w:rPr>
          <w:rFonts w:asciiTheme="majorHAnsi" w:hAnsiTheme="majorHAnsi" w:cstheme="majorHAnsi"/>
          <w:sz w:val="28"/>
          <w:szCs w:val="28"/>
        </w:rPr>
        <w:t>Dependency</w:t>
      </w:r>
      <w:proofErr w:type="spellEnd"/>
      <w:r w:rsidRPr="00E52E66">
        <w:rPr>
          <w:rFonts w:asciiTheme="majorHAnsi" w:hAnsiTheme="majorHAnsi" w:cstheme="majorHAnsi"/>
          <w:sz w:val="28"/>
          <w:szCs w:val="28"/>
        </w:rPr>
        <w:t xml:space="preserve"> </w:t>
      </w:r>
      <w:proofErr w:type="spellStart"/>
      <w:r w:rsidRPr="00E52E66">
        <w:rPr>
          <w:rFonts w:asciiTheme="majorHAnsi" w:hAnsiTheme="majorHAnsi" w:cstheme="majorHAnsi"/>
          <w:sz w:val="28"/>
          <w:szCs w:val="28"/>
        </w:rPr>
        <w:t>Injection</w:t>
      </w:r>
      <w:proofErr w:type="spellEnd"/>
      <w:r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Bean</w:t>
      </w:r>
      <w:r w:rsidRPr="00E52E66">
        <w:rPr>
          <w:rFonts w:asciiTheme="majorHAnsi" w:hAnsiTheme="majorHAnsi" w:cstheme="majorHAnsi"/>
          <w:sz w:val="28"/>
          <w:szCs w:val="28"/>
        </w:rPr>
        <w:t xml:space="preserve"> предоставляет </w:t>
      </w:r>
      <w:proofErr w:type="spellStart"/>
      <w:r w:rsidRPr="00E52E66">
        <w:rPr>
          <w:rFonts w:asciiTheme="majorHAnsi" w:hAnsiTheme="majorHAnsi" w:cstheme="majorHAnsi"/>
          <w:sz w:val="28"/>
          <w:szCs w:val="28"/>
        </w:rPr>
        <w:t>BeanFactory</w:t>
      </w:r>
      <w:proofErr w:type="spellEnd"/>
      <w:r w:rsidRPr="00E52E66">
        <w:rPr>
          <w:rFonts w:asciiTheme="majorHAnsi" w:hAnsiTheme="majorHAnsi" w:cstheme="majorHAnsi"/>
          <w:sz w:val="28"/>
          <w:szCs w:val="28"/>
        </w:rPr>
        <w:t>, которая представляет собой сложную реализацию фабричного шаблона.</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Context</w:t>
      </w:r>
      <w:proofErr w:type="spellEnd"/>
      <w:r w:rsidRPr="00E52E66">
        <w:rPr>
          <w:rFonts w:asciiTheme="majorHAnsi" w:hAnsiTheme="majorHAnsi" w:cstheme="majorHAnsi"/>
          <w:sz w:val="28"/>
          <w:szCs w:val="28"/>
        </w:rPr>
        <w:t xml:space="preserve"> основан на прочной основе, предоставляемой модулями Core и </w:t>
      </w:r>
      <w:proofErr w:type="spellStart"/>
      <w:r w:rsidRPr="00E52E66">
        <w:rPr>
          <w:rFonts w:asciiTheme="majorHAnsi" w:hAnsiTheme="majorHAnsi" w:cstheme="majorHAnsi"/>
          <w:sz w:val="28"/>
          <w:szCs w:val="28"/>
        </w:rPr>
        <w:t>Beans</w:t>
      </w:r>
      <w:proofErr w:type="spellEnd"/>
      <w:r w:rsidRPr="00E52E66">
        <w:rPr>
          <w:rFonts w:asciiTheme="majorHAnsi" w:hAnsiTheme="majorHAnsi" w:cstheme="majorHAnsi"/>
          <w:sz w:val="28"/>
          <w:szCs w:val="28"/>
        </w:rPr>
        <w:t xml:space="preserve">, и является средой для доступа к любым объектам, определенным и настроенным. Интерфейс </w:t>
      </w:r>
      <w:proofErr w:type="spellStart"/>
      <w:r w:rsidRPr="00E52E66">
        <w:rPr>
          <w:rFonts w:asciiTheme="majorHAnsi" w:hAnsiTheme="majorHAnsi" w:cstheme="majorHAnsi"/>
          <w:sz w:val="28"/>
          <w:szCs w:val="28"/>
        </w:rPr>
        <w:t>ApplicationContext</w:t>
      </w:r>
      <w:proofErr w:type="spellEnd"/>
      <w:r w:rsidRPr="00E52E66">
        <w:rPr>
          <w:rFonts w:asciiTheme="majorHAnsi" w:hAnsiTheme="majorHAnsi" w:cstheme="majorHAnsi"/>
          <w:sz w:val="28"/>
          <w:szCs w:val="28"/>
        </w:rPr>
        <w:t xml:space="preserve"> является координа</w:t>
      </w:r>
      <w:r w:rsidR="00E52E66" w:rsidRPr="00E52E66">
        <w:rPr>
          <w:rFonts w:asciiTheme="majorHAnsi" w:hAnsiTheme="majorHAnsi" w:cstheme="majorHAnsi"/>
          <w:sz w:val="28"/>
          <w:szCs w:val="28"/>
        </w:rPr>
        <w:t xml:space="preserve">ционным центром модуля </w:t>
      </w:r>
      <w:proofErr w:type="spellStart"/>
      <w:r w:rsidR="00E52E66" w:rsidRPr="00E52E66">
        <w:rPr>
          <w:rFonts w:asciiTheme="majorHAnsi" w:hAnsiTheme="majorHAnsi" w:cstheme="majorHAnsi"/>
          <w:sz w:val="28"/>
          <w:szCs w:val="28"/>
        </w:rPr>
        <w:t>Context</w:t>
      </w:r>
      <w:proofErr w:type="spellEnd"/>
      <w:r w:rsidR="00E52E66" w:rsidRPr="00E52E66">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SpEL</w:t>
      </w:r>
      <w:proofErr w:type="spellEnd"/>
      <w:r w:rsidRPr="00E52E66">
        <w:rPr>
          <w:rFonts w:asciiTheme="majorHAnsi" w:hAnsiTheme="majorHAnsi" w:cstheme="majorHAnsi"/>
          <w:sz w:val="28"/>
          <w:szCs w:val="28"/>
        </w:rPr>
        <w:t xml:space="preserve"> предоставляет мощный язык выражений для запросов и манипулирования графо</w:t>
      </w:r>
      <w:r w:rsidR="00E52E66" w:rsidRPr="00E52E66">
        <w:rPr>
          <w:rFonts w:asciiTheme="majorHAnsi" w:hAnsiTheme="majorHAnsi" w:cstheme="majorHAnsi"/>
          <w:sz w:val="28"/>
          <w:szCs w:val="28"/>
        </w:rPr>
        <w:t>м объектов во время выполнения.</w:t>
      </w:r>
    </w:p>
    <w:p w:rsidR="0023482D" w:rsidRPr="00E52E66" w:rsidRDefault="0023482D" w:rsidP="0023482D">
      <w:pPr>
        <w:ind w:firstLine="709"/>
        <w:jc w:val="both"/>
        <w:rPr>
          <w:rFonts w:asciiTheme="majorHAnsi" w:hAnsiTheme="majorHAnsi" w:cstheme="majorHAnsi"/>
          <w:b/>
          <w:sz w:val="28"/>
          <w:szCs w:val="28"/>
        </w:rPr>
      </w:pPr>
      <w:r w:rsidRPr="00E52E66">
        <w:rPr>
          <w:rFonts w:asciiTheme="majorHAnsi" w:hAnsiTheme="majorHAnsi" w:cstheme="majorHAnsi"/>
          <w:b/>
          <w:sz w:val="28"/>
          <w:szCs w:val="28"/>
        </w:rPr>
        <w:t>Доступ к данным / интеграция</w:t>
      </w:r>
    </w:p>
    <w:p w:rsidR="0023482D" w:rsidRPr="0023482D" w:rsidRDefault="0023482D" w:rsidP="00E52E66">
      <w:pPr>
        <w:ind w:firstLine="709"/>
        <w:jc w:val="both"/>
        <w:rPr>
          <w:rFonts w:asciiTheme="majorHAnsi" w:hAnsiTheme="majorHAnsi" w:cstheme="majorHAnsi"/>
          <w:sz w:val="28"/>
          <w:szCs w:val="28"/>
        </w:rPr>
      </w:pPr>
      <w:r w:rsidRPr="0023482D">
        <w:rPr>
          <w:rFonts w:asciiTheme="majorHAnsi" w:hAnsiTheme="majorHAnsi" w:cstheme="majorHAnsi"/>
          <w:sz w:val="28"/>
          <w:szCs w:val="28"/>
        </w:rPr>
        <w:t>Уровень доступа к данным / интеграции состоит из модулей</w:t>
      </w:r>
      <w:r w:rsidR="00E52E66">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JDBC</w:t>
      </w:r>
      <w:r w:rsid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Java</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DataBase</w:t>
      </w:r>
      <w:proofErr w:type="spellEnd"/>
      <w:r w:rsidR="00E52E66" w:rsidRPr="00E52E66">
        <w:rPr>
          <w:rFonts w:asciiTheme="majorHAnsi" w:hAnsiTheme="majorHAnsi" w:cstheme="majorHAnsi"/>
          <w:sz w:val="28"/>
          <w:szCs w:val="28"/>
        </w:rPr>
        <w:t xml:space="preserve"> </w:t>
      </w:r>
      <w:proofErr w:type="spellStart"/>
      <w:r w:rsidR="00E52E66" w:rsidRPr="00E52E66">
        <w:rPr>
          <w:rFonts w:asciiTheme="majorHAnsi" w:hAnsiTheme="majorHAnsi" w:cstheme="majorHAnsi"/>
          <w:sz w:val="28"/>
          <w:szCs w:val="28"/>
        </w:rPr>
        <w:t>Connectivity</w:t>
      </w:r>
      <w:proofErr w:type="spellEnd"/>
      <w:r w:rsidR="00E52E66" w:rsidRPr="00E52E66">
        <w:rPr>
          <w:rFonts w:asciiTheme="majorHAnsi" w:hAnsiTheme="majorHAnsi" w:cstheme="majorHAnsi"/>
          <w:sz w:val="28"/>
          <w:szCs w:val="28"/>
        </w:rPr>
        <w:t xml:space="preserve"> — соединение с базами данных на </w:t>
      </w:r>
      <w:proofErr w:type="spellStart"/>
      <w:r w:rsidR="00E52E66" w:rsidRPr="00E52E66">
        <w:rPr>
          <w:rFonts w:asciiTheme="majorHAnsi" w:hAnsiTheme="majorHAnsi" w:cstheme="majorHAnsi"/>
          <w:sz w:val="28"/>
          <w:szCs w:val="28"/>
        </w:rPr>
        <w:t>Java</w:t>
      </w:r>
      <w:proofErr w:type="spellEnd"/>
      <w:r w:rsidR="00E52E66">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уровень абстракции JDBC, который устраняет необходимость в утомительном</w:t>
      </w:r>
      <w:r w:rsidR="00E52E66">
        <w:rPr>
          <w:rFonts w:asciiTheme="majorHAnsi" w:hAnsiTheme="majorHAnsi" w:cstheme="majorHAnsi"/>
          <w:sz w:val="28"/>
          <w:szCs w:val="28"/>
        </w:rPr>
        <w:t xml:space="preserve"> кодировании, связанном с JDBC.</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ORM</w:t>
      </w:r>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Object-Relational</w:t>
      </w:r>
      <w:proofErr w:type="spellEnd"/>
      <w:r w:rsidR="009A3A85">
        <w:rPr>
          <w:rFonts w:asciiTheme="majorHAnsi" w:hAnsiTheme="majorHAnsi" w:cstheme="majorHAnsi"/>
          <w:sz w:val="28"/>
          <w:szCs w:val="28"/>
        </w:rPr>
        <w:t xml:space="preserve"> </w:t>
      </w:r>
      <w:proofErr w:type="spellStart"/>
      <w:r w:rsidR="009A3A85">
        <w:rPr>
          <w:rFonts w:asciiTheme="majorHAnsi" w:hAnsiTheme="majorHAnsi" w:cstheme="majorHAnsi"/>
          <w:sz w:val="28"/>
          <w:szCs w:val="28"/>
        </w:rPr>
        <w:t>Mapping</w:t>
      </w:r>
      <w:proofErr w:type="spellEnd"/>
      <w:r w:rsidR="009A3A85">
        <w:rPr>
          <w:rFonts w:asciiTheme="majorHAnsi" w:hAnsiTheme="majorHAnsi" w:cstheme="majorHAnsi"/>
          <w:sz w:val="28"/>
          <w:szCs w:val="28"/>
        </w:rPr>
        <w:t xml:space="preserve"> – </w:t>
      </w:r>
      <w:r w:rsidR="009A3A85" w:rsidRPr="009A3A85">
        <w:rPr>
          <w:rFonts w:asciiTheme="majorHAnsi" w:hAnsiTheme="majorHAnsi" w:cstheme="majorHAnsi"/>
          <w:sz w:val="28"/>
          <w:szCs w:val="28"/>
        </w:rPr>
        <w:t>объектно-реляционное отображение</w:t>
      </w:r>
      <w:r w:rsidR="009A3A85">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слои интеграции для популярных API объектно-реляционного отображени</w:t>
      </w:r>
      <w:r w:rsidR="00E52E66">
        <w:rPr>
          <w:rFonts w:asciiTheme="majorHAnsi" w:hAnsiTheme="majorHAnsi" w:cstheme="majorHAnsi"/>
          <w:sz w:val="28"/>
          <w:szCs w:val="28"/>
        </w:rPr>
        <w:t xml:space="preserve">я, включая JPA, JDO, </w:t>
      </w:r>
      <w:proofErr w:type="spellStart"/>
      <w:r w:rsidR="00E52E66">
        <w:rPr>
          <w:rFonts w:asciiTheme="majorHAnsi" w:hAnsiTheme="majorHAnsi" w:cstheme="majorHAnsi"/>
          <w:sz w:val="28"/>
          <w:szCs w:val="28"/>
        </w:rPr>
        <w:t>Hibernate</w:t>
      </w:r>
      <w:proofErr w:type="spellEnd"/>
      <w:r w:rsidRPr="0023482D">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OXM</w:t>
      </w:r>
      <w:r w:rsidR="00C11AED" w:rsidRPr="00563091">
        <w:rPr>
          <w:rFonts w:asciiTheme="majorHAnsi" w:hAnsiTheme="majorHAnsi" w:cstheme="majorHAnsi"/>
          <w:sz w:val="28"/>
          <w:szCs w:val="28"/>
          <w:u w:val="single"/>
        </w:rPr>
        <w:t xml:space="preserve"> (Object XML Mappers)</w:t>
      </w:r>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 xml:space="preserve">предоставляет уровень абстракции, который поддерживает реализации отображения объектов / XML для JAXB, </w:t>
      </w:r>
      <w:proofErr w:type="spellStart"/>
      <w:r w:rsidRPr="0023482D">
        <w:rPr>
          <w:rFonts w:asciiTheme="majorHAnsi" w:hAnsiTheme="majorHAnsi" w:cstheme="majorHAnsi"/>
          <w:sz w:val="28"/>
          <w:szCs w:val="28"/>
        </w:rPr>
        <w:t>Ca</w:t>
      </w:r>
      <w:r w:rsidR="00E52E66">
        <w:rPr>
          <w:rFonts w:asciiTheme="majorHAnsi" w:hAnsiTheme="majorHAnsi" w:cstheme="majorHAnsi"/>
          <w:sz w:val="28"/>
          <w:szCs w:val="28"/>
        </w:rPr>
        <w:t>stor</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XMLBeans</w:t>
      </w:r>
      <w:proofErr w:type="spellEnd"/>
      <w:r w:rsidR="00E52E66">
        <w:rPr>
          <w:rFonts w:asciiTheme="majorHAnsi" w:hAnsiTheme="majorHAnsi" w:cstheme="majorHAnsi"/>
          <w:sz w:val="28"/>
          <w:szCs w:val="28"/>
        </w:rPr>
        <w:t xml:space="preserve">, </w:t>
      </w:r>
      <w:proofErr w:type="spellStart"/>
      <w:r w:rsidR="00E52E66">
        <w:rPr>
          <w:rFonts w:asciiTheme="majorHAnsi" w:hAnsiTheme="majorHAnsi" w:cstheme="majorHAnsi"/>
          <w:sz w:val="28"/>
          <w:szCs w:val="28"/>
        </w:rPr>
        <w:t>JiBX</w:t>
      </w:r>
      <w:proofErr w:type="spellEnd"/>
      <w:r w:rsidR="00E52E66">
        <w:rPr>
          <w:rFonts w:asciiTheme="majorHAnsi" w:hAnsiTheme="majorHAnsi" w:cstheme="majorHAnsi"/>
          <w:sz w:val="28"/>
          <w:szCs w:val="28"/>
        </w:rPr>
        <w:t xml:space="preserve"> и </w:t>
      </w:r>
      <w:proofErr w:type="spellStart"/>
      <w:r w:rsidR="00E52E66">
        <w:rPr>
          <w:rFonts w:asciiTheme="majorHAnsi" w:hAnsiTheme="majorHAnsi" w:cstheme="majorHAnsi"/>
          <w:sz w:val="28"/>
          <w:szCs w:val="28"/>
        </w:rPr>
        <w:t>XStream</w:t>
      </w:r>
      <w:proofErr w:type="spellEnd"/>
      <w:r w:rsidR="00E52E66">
        <w:rPr>
          <w:rFonts w:asciiTheme="majorHAnsi" w:hAnsiTheme="majorHAnsi" w:cstheme="majorHAnsi"/>
          <w:sz w:val="28"/>
          <w:szCs w:val="28"/>
        </w:rPr>
        <w:t>.</w:t>
      </w:r>
    </w:p>
    <w:p w:rsidR="0023482D" w:rsidRPr="00C11AE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JMS </w:t>
      </w:r>
      <w:r w:rsidR="00C11AED" w:rsidRPr="00563091">
        <w:rPr>
          <w:rFonts w:asciiTheme="majorHAnsi" w:hAnsiTheme="majorHAnsi" w:cstheme="majorHAnsi"/>
          <w:sz w:val="28"/>
          <w:szCs w:val="28"/>
          <w:u w:val="single"/>
        </w:rPr>
        <w:t>(</w:t>
      </w:r>
      <w:proofErr w:type="spellStart"/>
      <w:r w:rsidRPr="00563091">
        <w:rPr>
          <w:rFonts w:asciiTheme="majorHAnsi" w:hAnsiTheme="majorHAnsi" w:cstheme="majorHAnsi"/>
          <w:sz w:val="28"/>
          <w:szCs w:val="28"/>
          <w:u w:val="single"/>
        </w:rPr>
        <w:t>Java</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Messaging</w:t>
      </w:r>
      <w:proofErr w:type="spellEnd"/>
      <w:r w:rsidRPr="00563091">
        <w:rPr>
          <w:rFonts w:asciiTheme="majorHAnsi" w:hAnsiTheme="majorHAnsi" w:cstheme="majorHAnsi"/>
          <w:sz w:val="28"/>
          <w:szCs w:val="28"/>
          <w:u w:val="single"/>
        </w:rPr>
        <w:t xml:space="preserve"> </w:t>
      </w:r>
      <w:proofErr w:type="spellStart"/>
      <w:r w:rsidRPr="00563091">
        <w:rPr>
          <w:rFonts w:asciiTheme="majorHAnsi" w:hAnsiTheme="majorHAnsi" w:cstheme="majorHAnsi"/>
          <w:sz w:val="28"/>
          <w:szCs w:val="28"/>
          <w:u w:val="single"/>
        </w:rPr>
        <w:t>Service</w:t>
      </w:r>
      <w:proofErr w:type="spellEnd"/>
      <w:r w:rsidR="00C11AED" w:rsidRPr="00563091">
        <w:rPr>
          <w:rFonts w:asciiTheme="majorHAnsi" w:hAnsiTheme="majorHAnsi" w:cstheme="majorHAnsi"/>
          <w:sz w:val="28"/>
          <w:szCs w:val="28"/>
          <w:u w:val="single"/>
        </w:rPr>
        <w:t>)</w:t>
      </w:r>
      <w:r w:rsidRPr="0023482D">
        <w:rPr>
          <w:rFonts w:asciiTheme="majorHAnsi" w:hAnsiTheme="majorHAnsi" w:cstheme="majorHAnsi"/>
          <w:sz w:val="28"/>
          <w:szCs w:val="28"/>
        </w:rPr>
        <w:t xml:space="preserve"> содержит функции для создания и потребления сообщений.</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Transaction</w:t>
      </w:r>
      <w:proofErr w:type="spellEnd"/>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поддерживает программное и декларативное управление транзакциями для классов, которые реализуют специальные интерфейсы, и для всех ваших POJO.</w:t>
      </w:r>
    </w:p>
    <w:p w:rsidR="0023482D" w:rsidRPr="004235C7" w:rsidRDefault="0023482D" w:rsidP="0023482D">
      <w:pPr>
        <w:ind w:firstLine="709"/>
        <w:jc w:val="both"/>
        <w:rPr>
          <w:rFonts w:asciiTheme="majorHAnsi" w:hAnsiTheme="majorHAnsi" w:cstheme="majorHAnsi"/>
          <w:b/>
          <w:sz w:val="28"/>
          <w:szCs w:val="28"/>
        </w:rPr>
      </w:pPr>
      <w:proofErr w:type="spellStart"/>
      <w:r w:rsidRPr="004235C7">
        <w:rPr>
          <w:rFonts w:asciiTheme="majorHAnsi" w:hAnsiTheme="majorHAnsi" w:cstheme="majorHAnsi"/>
          <w:b/>
          <w:sz w:val="28"/>
          <w:szCs w:val="28"/>
        </w:rPr>
        <w:lastRenderedPageBreak/>
        <w:t>Web</w:t>
      </w:r>
      <w:proofErr w:type="spellEnd"/>
    </w:p>
    <w:p w:rsidR="0023482D" w:rsidRPr="0023482D" w:rsidRDefault="0023482D" w:rsidP="004235C7">
      <w:pPr>
        <w:ind w:firstLine="709"/>
        <w:jc w:val="both"/>
        <w:rPr>
          <w:rFonts w:asciiTheme="majorHAnsi" w:hAnsiTheme="majorHAnsi" w:cstheme="majorHAnsi"/>
          <w:sz w:val="28"/>
          <w:szCs w:val="28"/>
        </w:rPr>
      </w:pPr>
      <w:r w:rsidRPr="0023482D">
        <w:rPr>
          <w:rFonts w:asciiTheme="majorHAnsi" w:hAnsiTheme="majorHAnsi" w:cstheme="majorHAnsi"/>
          <w:sz w:val="28"/>
          <w:szCs w:val="28"/>
        </w:rPr>
        <w:t>Веб-слой состоит из модулей</w:t>
      </w:r>
      <w:r w:rsidR="004235C7">
        <w:rPr>
          <w:rFonts w:asciiTheme="majorHAnsi" w:hAnsiTheme="majorHAnsi" w:cstheme="majorHAnsi"/>
          <w:sz w:val="28"/>
          <w:szCs w:val="28"/>
        </w:rPr>
        <w:t>:</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-модуль</w:t>
      </w:r>
      <w:r w:rsidR="0023482D" w:rsidRPr="0023482D">
        <w:rPr>
          <w:rFonts w:asciiTheme="majorHAnsi" w:hAnsiTheme="majorHAnsi" w:cstheme="majorHAnsi"/>
          <w:sz w:val="28"/>
          <w:szCs w:val="28"/>
        </w:rPr>
        <w:t xml:space="preserve"> обеспечивает базовые функции веб-интеграции, такие как функция многоэтапной загрузки файлов и инициализация контейнера </w:t>
      </w:r>
      <w:proofErr w:type="spellStart"/>
      <w:r w:rsidR="0023482D" w:rsidRPr="0023482D">
        <w:rPr>
          <w:rFonts w:asciiTheme="majorHAnsi" w:hAnsiTheme="majorHAnsi" w:cstheme="majorHAnsi"/>
          <w:sz w:val="28"/>
          <w:szCs w:val="28"/>
        </w:rPr>
        <w:t>IoC</w:t>
      </w:r>
      <w:proofErr w:type="spellEnd"/>
      <w:r w:rsidR="0023482D" w:rsidRPr="0023482D">
        <w:rPr>
          <w:rFonts w:asciiTheme="majorHAnsi" w:hAnsiTheme="majorHAnsi" w:cstheme="majorHAnsi"/>
          <w:sz w:val="28"/>
          <w:szCs w:val="28"/>
        </w:rPr>
        <w:t xml:space="preserve"> с использованием </w:t>
      </w:r>
      <w:proofErr w:type="spellStart"/>
      <w:r w:rsidR="0023482D" w:rsidRPr="0023482D">
        <w:rPr>
          <w:rFonts w:asciiTheme="majorHAnsi" w:hAnsiTheme="majorHAnsi" w:cstheme="majorHAnsi"/>
          <w:sz w:val="28"/>
          <w:szCs w:val="28"/>
        </w:rPr>
        <w:t>прослушивателей</w:t>
      </w:r>
      <w:proofErr w:type="spellEnd"/>
      <w:r w:rsidR="0023482D" w:rsidRPr="0023482D">
        <w:rPr>
          <w:rFonts w:asciiTheme="majorHAnsi" w:hAnsiTheme="majorHAnsi" w:cstheme="majorHAnsi"/>
          <w:sz w:val="28"/>
          <w:szCs w:val="28"/>
        </w:rPr>
        <w:t xml:space="preserve"> </w:t>
      </w:r>
      <w:proofErr w:type="spellStart"/>
      <w:r w:rsidR="0023482D" w:rsidRPr="0023482D">
        <w:rPr>
          <w:rFonts w:asciiTheme="majorHAnsi" w:hAnsiTheme="majorHAnsi" w:cstheme="majorHAnsi"/>
          <w:sz w:val="28"/>
          <w:szCs w:val="28"/>
        </w:rPr>
        <w:t>сервлетов</w:t>
      </w:r>
      <w:proofErr w:type="spellEnd"/>
      <w:r w:rsidR="0023482D" w:rsidRPr="0023482D">
        <w:rPr>
          <w:rFonts w:asciiTheme="majorHAnsi" w:hAnsiTheme="majorHAnsi" w:cstheme="majorHAnsi"/>
          <w:sz w:val="28"/>
          <w:szCs w:val="28"/>
        </w:rPr>
        <w:t xml:space="preserve"> и контекста в</w:t>
      </w:r>
      <w:r>
        <w:rPr>
          <w:rFonts w:asciiTheme="majorHAnsi" w:hAnsiTheme="majorHAnsi" w:cstheme="majorHAnsi"/>
          <w:sz w:val="28"/>
          <w:szCs w:val="28"/>
        </w:rPr>
        <w:t>еб-ориентированного приложения.</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proofErr w:type="spellEnd"/>
      <w:r w:rsidRPr="00563091">
        <w:rPr>
          <w:rFonts w:asciiTheme="majorHAnsi" w:hAnsiTheme="majorHAnsi" w:cstheme="majorHAnsi"/>
          <w:sz w:val="28"/>
          <w:szCs w:val="28"/>
          <w:u w:val="single"/>
        </w:rPr>
        <w:t>-MVC</w:t>
      </w:r>
      <w:r w:rsidRPr="0023482D">
        <w:rPr>
          <w:rFonts w:asciiTheme="majorHAnsi" w:hAnsiTheme="majorHAnsi" w:cstheme="majorHAnsi"/>
          <w:sz w:val="28"/>
          <w:szCs w:val="28"/>
        </w:rPr>
        <w:t xml:space="preserve"> содержит реализацию </w:t>
      </w:r>
      <w:proofErr w:type="spellStart"/>
      <w:r w:rsidRPr="0023482D">
        <w:rPr>
          <w:rFonts w:asciiTheme="majorHAnsi" w:hAnsiTheme="majorHAnsi" w:cstheme="majorHAnsi"/>
          <w:sz w:val="28"/>
          <w:szCs w:val="28"/>
        </w:rPr>
        <w:t>Spring-Model-View-Controller</w:t>
      </w:r>
      <w:proofErr w:type="spellEnd"/>
      <w:r w:rsidRPr="0023482D">
        <w:rPr>
          <w:rFonts w:asciiTheme="majorHAnsi" w:hAnsiTheme="majorHAnsi" w:cstheme="majorHAnsi"/>
          <w:sz w:val="28"/>
          <w:szCs w:val="28"/>
        </w:rPr>
        <w:t xml:space="preserve"> (MVC) для веб-приложений.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Web-Socket</w:t>
      </w:r>
      <w:proofErr w:type="spellEnd"/>
      <w:r w:rsidRPr="0023482D">
        <w:rPr>
          <w:rFonts w:asciiTheme="majorHAnsi" w:hAnsiTheme="majorHAnsi" w:cstheme="majorHAnsi"/>
          <w:sz w:val="28"/>
          <w:szCs w:val="28"/>
        </w:rPr>
        <w:t xml:space="preserve"> обеспечивает поддержку двусторонней связи на основе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между клиенто</w:t>
      </w:r>
      <w:r w:rsidR="004235C7">
        <w:rPr>
          <w:rFonts w:asciiTheme="majorHAnsi" w:hAnsiTheme="majorHAnsi" w:cstheme="majorHAnsi"/>
          <w:sz w:val="28"/>
          <w:szCs w:val="28"/>
        </w:rPr>
        <w:t>м и сервером в веб-приложениях.</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proofErr w:type="spellStart"/>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портлета</w:t>
      </w:r>
      <w:proofErr w:type="spellEnd"/>
      <w:r w:rsidR="0023482D" w:rsidRPr="00563091">
        <w:rPr>
          <w:rFonts w:asciiTheme="majorHAnsi" w:hAnsiTheme="majorHAnsi" w:cstheme="majorHAnsi"/>
          <w:sz w:val="28"/>
          <w:szCs w:val="28"/>
          <w:u w:val="single"/>
        </w:rPr>
        <w:t xml:space="preserve"> </w:t>
      </w:r>
      <w:r w:rsidR="0023482D" w:rsidRPr="0023482D">
        <w:rPr>
          <w:rFonts w:asciiTheme="majorHAnsi" w:hAnsiTheme="majorHAnsi" w:cstheme="majorHAnsi"/>
          <w:sz w:val="28"/>
          <w:szCs w:val="28"/>
        </w:rPr>
        <w:t xml:space="preserve">предоставляет реализацию MVC для использования в среде </w:t>
      </w:r>
      <w:proofErr w:type="spellStart"/>
      <w:r w:rsidR="0023482D" w:rsidRPr="0023482D">
        <w:rPr>
          <w:rFonts w:asciiTheme="majorHAnsi" w:hAnsiTheme="majorHAnsi" w:cstheme="majorHAnsi"/>
          <w:sz w:val="28"/>
          <w:szCs w:val="28"/>
        </w:rPr>
        <w:t>портлета</w:t>
      </w:r>
      <w:proofErr w:type="spellEnd"/>
      <w:r w:rsidR="0023482D" w:rsidRPr="0023482D">
        <w:rPr>
          <w:rFonts w:asciiTheme="majorHAnsi" w:hAnsiTheme="majorHAnsi" w:cstheme="majorHAnsi"/>
          <w:sz w:val="28"/>
          <w:szCs w:val="28"/>
        </w:rPr>
        <w:t xml:space="preserve"> и отражает функц</w:t>
      </w:r>
      <w:r>
        <w:rPr>
          <w:rFonts w:asciiTheme="majorHAnsi" w:hAnsiTheme="majorHAnsi" w:cstheme="majorHAnsi"/>
          <w:sz w:val="28"/>
          <w:szCs w:val="28"/>
        </w:rPr>
        <w:t xml:space="preserve">иональность модуля </w:t>
      </w:r>
      <w:proofErr w:type="spellStart"/>
      <w:r>
        <w:rPr>
          <w:rFonts w:asciiTheme="majorHAnsi" w:hAnsiTheme="majorHAnsi" w:cstheme="majorHAnsi"/>
          <w:sz w:val="28"/>
          <w:szCs w:val="28"/>
        </w:rPr>
        <w:t>Web-Servlet</w:t>
      </w:r>
      <w:proofErr w:type="spellEnd"/>
      <w:r>
        <w:rPr>
          <w:rFonts w:asciiTheme="majorHAnsi" w:hAnsiTheme="majorHAnsi" w:cstheme="majorHAnsi"/>
          <w:sz w:val="28"/>
          <w:szCs w:val="28"/>
        </w:rPr>
        <w:t>.</w:t>
      </w:r>
    </w:p>
    <w:p w:rsidR="0023482D" w:rsidRPr="00AF18D4" w:rsidRDefault="0023482D" w:rsidP="00A675F8">
      <w:pPr>
        <w:ind w:firstLine="709"/>
        <w:jc w:val="both"/>
        <w:rPr>
          <w:rFonts w:asciiTheme="majorHAnsi" w:hAnsiTheme="majorHAnsi" w:cstheme="majorHAnsi"/>
          <w:b/>
          <w:sz w:val="28"/>
          <w:szCs w:val="28"/>
        </w:rPr>
      </w:pPr>
      <w:r w:rsidRPr="00AF18D4">
        <w:rPr>
          <w:rFonts w:asciiTheme="majorHAnsi" w:hAnsiTheme="majorHAnsi" w:cstheme="majorHAnsi"/>
          <w:b/>
          <w:sz w:val="28"/>
          <w:szCs w:val="28"/>
        </w:rPr>
        <w:t>Есть несколько других важных модулей</w:t>
      </w:r>
      <w:r w:rsidR="00A675F8" w:rsidRPr="00AF18D4">
        <w:rPr>
          <w:rFonts w:asciiTheme="majorHAnsi" w:hAnsiTheme="majorHAnsi" w:cstheme="majorHAnsi"/>
          <w:b/>
          <w:sz w:val="28"/>
          <w:szCs w:val="28"/>
        </w:rPr>
        <w:t>:</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AOP</w:t>
      </w:r>
      <w:r w:rsidRPr="0023482D">
        <w:rPr>
          <w:rFonts w:asciiTheme="majorHAnsi" w:hAnsiTheme="majorHAnsi" w:cstheme="majorHAnsi"/>
          <w:sz w:val="28"/>
          <w:szCs w:val="28"/>
        </w:rPr>
        <w:t xml:space="preserve"> обеспечивает реализацию </w:t>
      </w:r>
      <w:proofErr w:type="spellStart"/>
      <w:r w:rsidRPr="0023482D">
        <w:rPr>
          <w:rFonts w:asciiTheme="majorHAnsi" w:hAnsiTheme="majorHAnsi" w:cstheme="majorHAnsi"/>
          <w:sz w:val="28"/>
          <w:szCs w:val="28"/>
        </w:rPr>
        <w:t>аспектно</w:t>
      </w:r>
      <w:proofErr w:type="spellEnd"/>
      <w:r w:rsidRPr="0023482D">
        <w:rPr>
          <w:rFonts w:asciiTheme="majorHAnsi" w:hAnsiTheme="majorHAnsi" w:cstheme="majorHAnsi"/>
          <w:sz w:val="28"/>
          <w:szCs w:val="28"/>
        </w:rPr>
        <w:t>-ориентированного программирования, позволяющую вам определять методы-перехватчики и указатели, чтобы четко отделить код, который реализует функциональность, которая должна быть отделен</w:t>
      </w:r>
      <w:r w:rsidR="00A675F8">
        <w:rPr>
          <w:rFonts w:asciiTheme="majorHAnsi" w:hAnsiTheme="majorHAnsi" w:cstheme="majorHAnsi"/>
          <w:sz w:val="28"/>
          <w:szCs w:val="28"/>
        </w:rPr>
        <w:t>а.</w:t>
      </w:r>
    </w:p>
    <w:p w:rsidR="0023482D" w:rsidRPr="0023482D" w:rsidRDefault="00716E68"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Аспекты</w:t>
      </w:r>
      <w:r w:rsidR="0023482D" w:rsidRPr="0023482D">
        <w:rPr>
          <w:rFonts w:asciiTheme="majorHAnsi" w:hAnsiTheme="majorHAnsi" w:cstheme="majorHAnsi"/>
          <w:sz w:val="28"/>
          <w:szCs w:val="28"/>
        </w:rPr>
        <w:t xml:space="preserve"> обеспечивает интеграцию с </w:t>
      </w:r>
      <w:proofErr w:type="spellStart"/>
      <w:r w:rsidR="0023482D" w:rsidRPr="0023482D">
        <w:rPr>
          <w:rFonts w:asciiTheme="majorHAnsi" w:hAnsiTheme="majorHAnsi" w:cstheme="majorHAnsi"/>
          <w:sz w:val="28"/>
          <w:szCs w:val="28"/>
        </w:rPr>
        <w:t>AspectJ</w:t>
      </w:r>
      <w:proofErr w:type="spellEnd"/>
      <w:r w:rsidR="0023482D" w:rsidRPr="0023482D">
        <w:rPr>
          <w:rFonts w:asciiTheme="majorHAnsi" w:hAnsiTheme="majorHAnsi" w:cstheme="majorHAnsi"/>
          <w:sz w:val="28"/>
          <w:szCs w:val="28"/>
        </w:rPr>
        <w:t>, который снова являе</w:t>
      </w:r>
      <w:r w:rsidR="00A675F8">
        <w:rPr>
          <w:rFonts w:asciiTheme="majorHAnsi" w:hAnsiTheme="majorHAnsi" w:cstheme="majorHAnsi"/>
          <w:sz w:val="28"/>
          <w:szCs w:val="28"/>
        </w:rPr>
        <w:t>тся мощной и зрелой средой AOP.</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Instrumentation</w:t>
      </w:r>
      <w:proofErr w:type="spellEnd"/>
      <w:r w:rsidRPr="0023482D">
        <w:rPr>
          <w:rFonts w:asciiTheme="majorHAnsi" w:hAnsiTheme="majorHAnsi" w:cstheme="majorHAnsi"/>
          <w:sz w:val="28"/>
          <w:szCs w:val="28"/>
        </w:rPr>
        <w:t xml:space="preserve"> обеспечивает поддержку инструментария класса и реализации загрузчика классов для использования на оп</w:t>
      </w:r>
      <w:r w:rsidR="00A675F8">
        <w:rPr>
          <w:rFonts w:asciiTheme="majorHAnsi" w:hAnsiTheme="majorHAnsi" w:cstheme="majorHAnsi"/>
          <w:sz w:val="28"/>
          <w:szCs w:val="28"/>
        </w:rPr>
        <w:t>ределенных серверах 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обмена сообщениями </w:t>
      </w:r>
      <w:r w:rsidRPr="0023482D">
        <w:rPr>
          <w:rFonts w:asciiTheme="majorHAnsi" w:hAnsiTheme="majorHAnsi" w:cstheme="majorHAnsi"/>
          <w:sz w:val="28"/>
          <w:szCs w:val="28"/>
        </w:rPr>
        <w:t xml:space="preserve">обеспечивает поддержку STOMP в качестве </w:t>
      </w:r>
      <w:proofErr w:type="spellStart"/>
      <w:r w:rsidRPr="0023482D">
        <w:rPr>
          <w:rFonts w:asciiTheme="majorHAnsi" w:hAnsiTheme="majorHAnsi" w:cstheme="majorHAnsi"/>
          <w:sz w:val="28"/>
          <w:szCs w:val="28"/>
        </w:rPr>
        <w:t>суб</w:t>
      </w:r>
      <w:proofErr w:type="spellEnd"/>
      <w:r w:rsidRPr="0023482D">
        <w:rPr>
          <w:rFonts w:asciiTheme="majorHAnsi" w:hAnsiTheme="majorHAnsi" w:cstheme="majorHAnsi"/>
          <w:sz w:val="28"/>
          <w:szCs w:val="28"/>
        </w:rPr>
        <w:t xml:space="preserve">-протокола </w:t>
      </w:r>
      <w:proofErr w:type="spellStart"/>
      <w:r w:rsidRPr="0023482D">
        <w:rPr>
          <w:rFonts w:asciiTheme="majorHAnsi" w:hAnsiTheme="majorHAnsi" w:cstheme="majorHAnsi"/>
          <w:sz w:val="28"/>
          <w:szCs w:val="28"/>
        </w:rPr>
        <w:t>WebSocket</w:t>
      </w:r>
      <w:proofErr w:type="spellEnd"/>
      <w:r w:rsidRPr="0023482D">
        <w:rPr>
          <w:rFonts w:asciiTheme="majorHAnsi" w:hAnsiTheme="majorHAnsi" w:cstheme="majorHAnsi"/>
          <w:sz w:val="28"/>
          <w:szCs w:val="28"/>
        </w:rPr>
        <w:t xml:space="preserve"> для использования в приложениях. Он также поддерживает модель программирования аннотаций для маршрутизации и обработки сообщен</w:t>
      </w:r>
      <w:r w:rsidR="00A675F8">
        <w:rPr>
          <w:rFonts w:asciiTheme="majorHAnsi" w:hAnsiTheme="majorHAnsi" w:cstheme="majorHAnsi"/>
          <w:sz w:val="28"/>
          <w:szCs w:val="28"/>
        </w:rPr>
        <w:t xml:space="preserve">ий STOMP от клиентов </w:t>
      </w:r>
      <w:proofErr w:type="spellStart"/>
      <w:r w:rsidR="00A675F8">
        <w:rPr>
          <w:rFonts w:asciiTheme="majorHAnsi" w:hAnsiTheme="majorHAnsi" w:cstheme="majorHAnsi"/>
          <w:sz w:val="28"/>
          <w:szCs w:val="28"/>
        </w:rPr>
        <w:t>WebSocket</w:t>
      </w:r>
      <w:proofErr w:type="spellEnd"/>
      <w:r w:rsidR="00A675F8">
        <w:rPr>
          <w:rFonts w:asciiTheme="majorHAnsi" w:hAnsiTheme="majorHAnsi" w:cstheme="majorHAnsi"/>
          <w:sz w:val="28"/>
          <w:szCs w:val="28"/>
        </w:rPr>
        <w:t>.</w:t>
      </w:r>
    </w:p>
    <w:p w:rsidR="00BD628C"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w:t>
      </w:r>
      <w:proofErr w:type="spellStart"/>
      <w:r w:rsidRPr="00563091">
        <w:rPr>
          <w:rFonts w:asciiTheme="majorHAnsi" w:hAnsiTheme="majorHAnsi" w:cstheme="majorHAnsi"/>
          <w:sz w:val="28"/>
          <w:szCs w:val="28"/>
          <w:u w:val="single"/>
        </w:rPr>
        <w:t>Test</w:t>
      </w:r>
      <w:proofErr w:type="spellEnd"/>
      <w:r w:rsidRPr="0023482D">
        <w:rPr>
          <w:rFonts w:asciiTheme="majorHAnsi" w:hAnsiTheme="majorHAnsi" w:cstheme="majorHAnsi"/>
          <w:sz w:val="28"/>
          <w:szCs w:val="28"/>
        </w:rPr>
        <w:t xml:space="preserve"> поддерживает тестирование компонентов </w:t>
      </w:r>
      <w:proofErr w:type="spellStart"/>
      <w:r w:rsidRPr="0023482D">
        <w:rPr>
          <w:rFonts w:asciiTheme="majorHAnsi" w:hAnsiTheme="majorHAnsi" w:cstheme="majorHAnsi"/>
          <w:sz w:val="28"/>
          <w:szCs w:val="28"/>
        </w:rPr>
        <w:t>Spring</w:t>
      </w:r>
      <w:proofErr w:type="spellEnd"/>
      <w:r w:rsidRPr="0023482D">
        <w:rPr>
          <w:rFonts w:asciiTheme="majorHAnsi" w:hAnsiTheme="majorHAnsi" w:cstheme="majorHAnsi"/>
          <w:sz w:val="28"/>
          <w:szCs w:val="28"/>
        </w:rPr>
        <w:t xml:space="preserve"> с помощью каркасов </w:t>
      </w:r>
      <w:proofErr w:type="spellStart"/>
      <w:r w:rsidRPr="0023482D">
        <w:rPr>
          <w:rFonts w:asciiTheme="majorHAnsi" w:hAnsiTheme="majorHAnsi" w:cstheme="majorHAnsi"/>
          <w:sz w:val="28"/>
          <w:szCs w:val="28"/>
        </w:rPr>
        <w:t>JUnit</w:t>
      </w:r>
      <w:proofErr w:type="spellEnd"/>
      <w:r w:rsidRPr="0023482D">
        <w:rPr>
          <w:rFonts w:asciiTheme="majorHAnsi" w:hAnsiTheme="majorHAnsi" w:cstheme="majorHAnsi"/>
          <w:sz w:val="28"/>
          <w:szCs w:val="28"/>
        </w:rPr>
        <w:t xml:space="preserve"> или </w:t>
      </w:r>
      <w:proofErr w:type="spellStart"/>
      <w:r w:rsidRPr="0023482D">
        <w:rPr>
          <w:rFonts w:asciiTheme="majorHAnsi" w:hAnsiTheme="majorHAnsi" w:cstheme="majorHAnsi"/>
          <w:sz w:val="28"/>
          <w:szCs w:val="28"/>
        </w:rPr>
        <w:t>TestNG</w:t>
      </w:r>
      <w:proofErr w:type="spellEnd"/>
      <w:r w:rsidRPr="0023482D">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23" w:name="_Toc78410350"/>
      <w:r w:rsidRPr="001B5D89">
        <w:rPr>
          <w:rFonts w:cstheme="majorHAnsi"/>
          <w:b/>
          <w:color w:val="auto"/>
          <w:sz w:val="28"/>
          <w:szCs w:val="28"/>
        </w:rPr>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w:t>
      </w:r>
      <w:r w:rsidRPr="004308A6">
        <w:rPr>
          <w:rFonts w:cstheme="majorHAnsi"/>
          <w:b/>
          <w:color w:val="auto"/>
          <w:sz w:val="28"/>
          <w:szCs w:val="28"/>
          <w:highlight w:val="yellow"/>
        </w:rPr>
        <w:t>Потоки и процессы</w:t>
      </w:r>
      <w:r w:rsidRPr="001B5D89">
        <w:rPr>
          <w:rFonts w:cstheme="majorHAnsi"/>
          <w:b/>
          <w:color w:val="auto"/>
          <w:sz w:val="28"/>
          <w:szCs w:val="28"/>
        </w:rPr>
        <w:t>.</w:t>
      </w:r>
      <w:bookmarkEnd w:id="23"/>
    </w:p>
    <w:p w:rsidR="00D969CB" w:rsidRDefault="00281AD1" w:rsidP="00AC6A68">
      <w:pPr>
        <w:ind w:firstLine="709"/>
        <w:jc w:val="both"/>
        <w:rPr>
          <w:rFonts w:asciiTheme="majorHAnsi" w:hAnsiTheme="majorHAnsi" w:cstheme="majorHAnsi"/>
          <w:sz w:val="28"/>
          <w:szCs w:val="28"/>
        </w:rPr>
      </w:pPr>
      <w:r w:rsidRPr="00281AD1">
        <w:rPr>
          <w:rFonts w:asciiTheme="majorHAnsi" w:hAnsiTheme="majorHAnsi" w:cstheme="majorHAnsi"/>
          <w:b/>
          <w:sz w:val="28"/>
          <w:szCs w:val="28"/>
        </w:rPr>
        <w:t>Облачные сервисы</w:t>
      </w:r>
      <w:r w:rsidRPr="00281AD1">
        <w:rPr>
          <w:rFonts w:asciiTheme="majorHAnsi" w:hAnsiTheme="majorHAnsi" w:cstheme="majorHAnsi"/>
          <w:sz w:val="28"/>
          <w:szCs w:val="28"/>
        </w:rPr>
        <w:t xml:space="preserve"> – это модель предоставления удобного сетевого доступа в режиме «по требованию» к коллективно используемому набору настраиваемых вычислительных ресурсов (например, сетей, серверов, хранилищ данных, приложений и/или сервисов), которые пользователь может оперативно задействовать под свои задачи и высвобождать при сведении к минимуму числа взаимодействий с поставщиком услуги или собственных </w:t>
      </w:r>
      <w:r w:rsidRPr="00281AD1">
        <w:rPr>
          <w:rFonts w:asciiTheme="majorHAnsi" w:hAnsiTheme="majorHAnsi" w:cstheme="majorHAnsi"/>
          <w:sz w:val="28"/>
          <w:szCs w:val="28"/>
        </w:rPr>
        <w:lastRenderedPageBreak/>
        <w:t>управленческих усилий. Эта модель направлена на повышение доступности вычислительных ресурсов</w:t>
      </w:r>
    </w:p>
    <w:p w:rsidR="009B56DC" w:rsidRDefault="009B56DC" w:rsidP="009B56DC">
      <w:pPr>
        <w:ind w:firstLine="709"/>
        <w:jc w:val="both"/>
        <w:rPr>
          <w:rFonts w:asciiTheme="majorHAnsi" w:hAnsiTheme="majorHAnsi" w:cstheme="majorHAnsi"/>
          <w:sz w:val="28"/>
          <w:szCs w:val="28"/>
        </w:rPr>
      </w:pPr>
      <w:r w:rsidRPr="009B56DC">
        <w:rPr>
          <w:rFonts w:asciiTheme="majorHAnsi" w:hAnsiTheme="majorHAnsi" w:cstheme="majorHAnsi"/>
          <w:b/>
          <w:sz w:val="28"/>
          <w:szCs w:val="28"/>
          <w:lang w:val="en-US"/>
        </w:rPr>
        <w:t>SaaS</w:t>
      </w:r>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Software</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sidRPr="009B56DC">
        <w:rPr>
          <w:rFonts w:asciiTheme="majorHAnsi" w:hAnsiTheme="majorHAnsi" w:cstheme="majorHAnsi"/>
          <w:sz w:val="28"/>
          <w:szCs w:val="28"/>
        </w:rPr>
        <w:t xml:space="preserve"> – </w:t>
      </w:r>
      <w:r>
        <w:rPr>
          <w:rFonts w:asciiTheme="majorHAnsi" w:hAnsiTheme="majorHAnsi" w:cstheme="majorHAnsi"/>
          <w:sz w:val="28"/>
          <w:szCs w:val="28"/>
        </w:rPr>
        <w:t>в</w:t>
      </w:r>
      <w:r w:rsidRPr="009B56DC">
        <w:rPr>
          <w:rFonts w:asciiTheme="majorHAnsi" w:hAnsiTheme="majorHAnsi" w:cstheme="majorHAnsi"/>
          <w:sz w:val="28"/>
          <w:szCs w:val="28"/>
        </w:rPr>
        <w:t xml:space="preserve"> этой модели поставщик сервиса использует собственное интернет-приложение и предоставляет возможность потребителям пользоваться им через Всемирную сеть.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SaaS</w:t>
      </w:r>
      <w:proofErr w:type="spellEnd"/>
      <w:r w:rsidRPr="00C71098">
        <w:rPr>
          <w:rFonts w:asciiTheme="majorHAnsi" w:hAnsiTheme="majorHAnsi" w:cstheme="majorHAnsi"/>
          <w:sz w:val="28"/>
          <w:szCs w:val="28"/>
          <w:u w:val="single"/>
        </w:rPr>
        <w:t>:</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Пользователи услуги не платят за обновления, установку, обслуживание используемого аппаратного и программного обеспечения.</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Улучшение и обновление сервиса осуществляется прозрачно для пользователей — им не нужно вручную производить для этого какие-либо манипуляции.</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За использование сервиса поставщик взимает оплату. Цена определяется продолжительностью доступа к услуге (например, за месяц) или объемом выполненных операций.</w:t>
      </w:r>
    </w:p>
    <w:p w:rsidR="009B56DC" w:rsidRDefault="009B56DC" w:rsidP="009B56DC">
      <w:pPr>
        <w:ind w:firstLine="709"/>
        <w:jc w:val="both"/>
        <w:rPr>
          <w:rFonts w:asciiTheme="majorHAnsi" w:hAnsiTheme="majorHAnsi" w:cstheme="majorHAnsi"/>
          <w:sz w:val="28"/>
          <w:szCs w:val="28"/>
        </w:rPr>
      </w:pPr>
      <w:r w:rsidRPr="00C71098">
        <w:rPr>
          <w:rFonts w:asciiTheme="majorHAnsi" w:hAnsiTheme="majorHAnsi" w:cstheme="majorHAnsi"/>
          <w:b/>
          <w:sz w:val="28"/>
          <w:szCs w:val="28"/>
          <w:lang w:val="en-US"/>
        </w:rPr>
        <w:t>PaaS</w:t>
      </w:r>
      <w:r w:rsidRPr="00C71098">
        <w:rPr>
          <w:rFonts w:asciiTheme="majorHAnsi" w:hAnsiTheme="majorHAnsi" w:cstheme="majorHAnsi"/>
          <w:b/>
          <w:sz w:val="28"/>
          <w:szCs w:val="28"/>
        </w:rPr>
        <w:t xml:space="preserve"> (</w:t>
      </w:r>
      <w:r w:rsidRPr="00C71098">
        <w:rPr>
          <w:rFonts w:asciiTheme="majorHAnsi" w:hAnsiTheme="majorHAnsi" w:cstheme="majorHAnsi"/>
          <w:b/>
          <w:sz w:val="28"/>
          <w:szCs w:val="28"/>
          <w:lang w:val="en-US"/>
        </w:rPr>
        <w:t>Platform</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as</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Service</w:t>
      </w:r>
      <w:r w:rsidRPr="00C71098">
        <w:rPr>
          <w:rFonts w:asciiTheme="majorHAnsi" w:hAnsiTheme="majorHAnsi" w:cstheme="majorHAnsi"/>
          <w:b/>
          <w:sz w:val="28"/>
          <w:szCs w:val="28"/>
        </w:rPr>
        <w:t>)</w:t>
      </w:r>
      <w:r>
        <w:rPr>
          <w:rFonts w:asciiTheme="majorHAnsi" w:hAnsiTheme="majorHAnsi" w:cstheme="majorHAnsi"/>
          <w:sz w:val="28"/>
          <w:szCs w:val="28"/>
        </w:rPr>
        <w:t xml:space="preserve"> – в</w:t>
      </w:r>
      <w:r w:rsidRPr="009B56DC">
        <w:rPr>
          <w:rFonts w:asciiTheme="majorHAnsi" w:hAnsiTheme="majorHAnsi" w:cstheme="majorHAnsi"/>
          <w:sz w:val="28"/>
          <w:szCs w:val="28"/>
        </w:rPr>
        <w:t xml:space="preserve"> этой модели поставщик предлагает клиентам использовать свою облачную инфраструктуру для установки своего программного обеспечения. Здесь речь идет о целых платформах: ОС, СУБД, а также всевозможных инструментах для разработки.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 xml:space="preserve">Основные особенности </w:t>
      </w:r>
      <w:proofErr w:type="spellStart"/>
      <w:r w:rsidRPr="00C71098">
        <w:rPr>
          <w:rFonts w:asciiTheme="majorHAnsi" w:hAnsiTheme="majorHAnsi" w:cstheme="majorHAnsi"/>
          <w:sz w:val="28"/>
          <w:szCs w:val="28"/>
          <w:u w:val="single"/>
        </w:rPr>
        <w:t>PaaS</w:t>
      </w:r>
      <w:proofErr w:type="spellEnd"/>
      <w:r w:rsidRPr="00C71098">
        <w:rPr>
          <w:rFonts w:asciiTheme="majorHAnsi" w:hAnsiTheme="majorHAnsi" w:cstheme="majorHAnsi"/>
          <w:sz w:val="28"/>
          <w:szCs w:val="28"/>
          <w:u w:val="single"/>
        </w:rPr>
        <w:t>:</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 xml:space="preserve">Доступ к управлению облачной инфраструктурой </w:t>
      </w:r>
      <w:proofErr w:type="spellStart"/>
      <w:r w:rsidRPr="00C71098">
        <w:rPr>
          <w:rFonts w:asciiTheme="majorHAnsi" w:hAnsiTheme="majorHAnsi" w:cstheme="majorHAnsi"/>
          <w:sz w:val="28"/>
          <w:szCs w:val="28"/>
        </w:rPr>
        <w:t>PaaS</w:t>
      </w:r>
      <w:proofErr w:type="spellEnd"/>
      <w:r w:rsidRPr="00C71098">
        <w:rPr>
          <w:rFonts w:asciiTheme="majorHAnsi" w:hAnsiTheme="majorHAnsi" w:cstheme="majorHAnsi"/>
          <w:sz w:val="28"/>
          <w:szCs w:val="28"/>
        </w:rPr>
        <w:t xml:space="preserve"> имеет только провайдер. Он же задает набор доступных платформ, настроек и услуг.</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Стоимость определяется объемом оказанных услуг, который может измеряться временем их использования, количеством операций, проходящим трафиком и другими факторами.</w:t>
      </w:r>
    </w:p>
    <w:p w:rsidR="009B56DC" w:rsidRDefault="009B56DC" w:rsidP="009B56DC">
      <w:pPr>
        <w:ind w:firstLine="709"/>
        <w:jc w:val="both"/>
        <w:rPr>
          <w:rFonts w:asciiTheme="majorHAnsi" w:hAnsiTheme="majorHAnsi" w:cstheme="majorHAnsi"/>
          <w:sz w:val="28"/>
          <w:szCs w:val="28"/>
        </w:rPr>
      </w:pPr>
      <w:proofErr w:type="spellStart"/>
      <w:r w:rsidRPr="009B56DC">
        <w:rPr>
          <w:rFonts w:asciiTheme="majorHAnsi" w:hAnsiTheme="majorHAnsi" w:cstheme="majorHAnsi"/>
          <w:b/>
          <w:sz w:val="28"/>
          <w:szCs w:val="28"/>
          <w:lang w:val="en-US"/>
        </w:rPr>
        <w:t>DaaS</w:t>
      </w:r>
      <w:proofErr w:type="spellEnd"/>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Desktop</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Pr>
          <w:rFonts w:asciiTheme="majorHAnsi" w:hAnsiTheme="majorHAnsi" w:cstheme="majorHAnsi"/>
          <w:sz w:val="28"/>
          <w:szCs w:val="28"/>
        </w:rPr>
        <w:t xml:space="preserve"> </w:t>
      </w:r>
      <w:r w:rsidRPr="009B56DC">
        <w:rPr>
          <w:rFonts w:asciiTheme="majorHAnsi" w:hAnsiTheme="majorHAnsi" w:cstheme="majorHAnsi"/>
          <w:sz w:val="28"/>
          <w:szCs w:val="28"/>
        </w:rPr>
        <w:t xml:space="preserve">— это логическое продолжение </w:t>
      </w:r>
      <w:proofErr w:type="spellStart"/>
      <w:r w:rsidRPr="009B56DC">
        <w:rPr>
          <w:rFonts w:asciiTheme="majorHAnsi" w:hAnsiTheme="majorHAnsi" w:cstheme="majorHAnsi"/>
          <w:sz w:val="28"/>
          <w:szCs w:val="28"/>
        </w:rPr>
        <w:t>SaaS</w:t>
      </w:r>
      <w:proofErr w:type="spellEnd"/>
      <w:r w:rsidRPr="009B56DC">
        <w:rPr>
          <w:rFonts w:asciiTheme="majorHAnsi" w:hAnsiTheme="majorHAnsi" w:cstheme="majorHAnsi"/>
          <w:sz w:val="28"/>
          <w:szCs w:val="28"/>
        </w:rPr>
        <w:t>. Здесь сервисом является не определенное программное обеспечение, а рабочее место, которое готово к использованию и снабжено всеми необходимыми средствами. Сеть дата-центров 3data использует именно эту модель обслуживания, как наиболее современную и расширяемую.</w:t>
      </w:r>
    </w:p>
    <w:p w:rsidR="00281AD1" w:rsidRDefault="00281AD1" w:rsidP="009B56DC">
      <w:pPr>
        <w:ind w:firstLine="709"/>
        <w:jc w:val="both"/>
        <w:rPr>
          <w:rFonts w:asciiTheme="majorHAnsi" w:hAnsiTheme="majorHAnsi" w:cstheme="majorHAnsi"/>
          <w:sz w:val="28"/>
          <w:szCs w:val="28"/>
        </w:rPr>
      </w:pPr>
      <w:proofErr w:type="spellStart"/>
      <w:r w:rsidRPr="00281AD1">
        <w:rPr>
          <w:rFonts w:asciiTheme="majorHAnsi" w:hAnsiTheme="majorHAnsi" w:cstheme="majorHAnsi"/>
          <w:b/>
          <w:sz w:val="28"/>
          <w:szCs w:val="28"/>
        </w:rPr>
        <w:t>Микросервисная</w:t>
      </w:r>
      <w:proofErr w:type="spellEnd"/>
      <w:r w:rsidRPr="00281AD1">
        <w:rPr>
          <w:rFonts w:asciiTheme="majorHAnsi" w:hAnsiTheme="majorHAnsi" w:cstheme="majorHAnsi"/>
          <w:b/>
          <w:sz w:val="28"/>
          <w:szCs w:val="28"/>
        </w:rPr>
        <w:t xml:space="preserve"> архитектура</w:t>
      </w:r>
      <w:r w:rsidRPr="00281AD1">
        <w:rPr>
          <w:rFonts w:asciiTheme="majorHAnsi" w:hAnsiTheme="majorHAnsi" w:cstheme="majorHAnsi"/>
          <w:sz w:val="28"/>
          <w:szCs w:val="28"/>
        </w:rPr>
        <w:t xml:space="preserve"> — вариант сервис-ориентированной архитектуры программного обеспечения, направленный на взаимодействие насколько это возможно небольших, слабо связанных и легко изменяемых модулей — </w:t>
      </w:r>
      <w:proofErr w:type="spellStart"/>
      <w:r w:rsidRPr="00281AD1">
        <w:rPr>
          <w:rFonts w:asciiTheme="majorHAnsi" w:hAnsiTheme="majorHAnsi" w:cstheme="majorHAnsi"/>
          <w:sz w:val="28"/>
          <w:szCs w:val="28"/>
        </w:rPr>
        <w:t>микросервисов</w:t>
      </w:r>
      <w:proofErr w:type="spellEnd"/>
      <w:r>
        <w:rPr>
          <w:rFonts w:asciiTheme="majorHAnsi" w:hAnsiTheme="majorHAnsi" w:cstheme="majorHAnsi"/>
          <w:sz w:val="28"/>
          <w:szCs w:val="28"/>
        </w:rPr>
        <w:t>. В</w:t>
      </w:r>
      <w:r w:rsidRPr="00281AD1">
        <w:rPr>
          <w:rFonts w:asciiTheme="majorHAnsi" w:hAnsiTheme="majorHAnsi" w:cstheme="majorHAnsi"/>
          <w:sz w:val="28"/>
          <w:szCs w:val="28"/>
        </w:rPr>
        <w:t xml:space="preserve"> </w:t>
      </w:r>
      <w:proofErr w:type="spellStart"/>
      <w:r w:rsidRPr="00281AD1">
        <w:rPr>
          <w:rFonts w:asciiTheme="majorHAnsi" w:hAnsiTheme="majorHAnsi" w:cstheme="majorHAnsi"/>
          <w:sz w:val="28"/>
          <w:szCs w:val="28"/>
        </w:rPr>
        <w:t>микросервисной</w:t>
      </w:r>
      <w:proofErr w:type="spellEnd"/>
      <w:r w:rsidRPr="00281AD1">
        <w:rPr>
          <w:rFonts w:asciiTheme="majorHAnsi" w:hAnsiTheme="majorHAnsi" w:cstheme="majorHAnsi"/>
          <w:sz w:val="28"/>
          <w:szCs w:val="28"/>
        </w:rPr>
        <w:t xml:space="preserve"> архитектуре системы выстраиваются из компонентов, выполняющих относительно элементарные </w:t>
      </w:r>
      <w:r w:rsidRPr="00281AD1">
        <w:rPr>
          <w:rFonts w:asciiTheme="majorHAnsi" w:hAnsiTheme="majorHAnsi" w:cstheme="majorHAnsi"/>
          <w:sz w:val="28"/>
          <w:szCs w:val="28"/>
        </w:rPr>
        <w:lastRenderedPageBreak/>
        <w:t>функции, и взаимодействующие с использованием экономичных сетевых коммуникационных протоколов</w:t>
      </w:r>
      <w:r>
        <w:rPr>
          <w:rFonts w:asciiTheme="majorHAnsi" w:hAnsiTheme="majorHAnsi" w:cstheme="majorHAnsi"/>
          <w:sz w:val="28"/>
          <w:szCs w:val="28"/>
        </w:rPr>
        <w:t>.</w:t>
      </w:r>
    </w:p>
    <w:p w:rsidR="008C36F4" w:rsidRDefault="008C36F4" w:rsidP="009B56DC">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4" w:name="_Toc78410351"/>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4"/>
    </w:p>
    <w:p w:rsidR="00D969CB" w:rsidRDefault="00D51D93" w:rsidP="00AC6A68">
      <w:pPr>
        <w:ind w:firstLine="709"/>
        <w:jc w:val="both"/>
        <w:rPr>
          <w:rFonts w:asciiTheme="majorHAnsi" w:hAnsiTheme="majorHAnsi" w:cstheme="majorHAnsi"/>
          <w:sz w:val="28"/>
          <w:szCs w:val="28"/>
        </w:rPr>
      </w:pPr>
      <w:proofErr w:type="spellStart"/>
      <w:r w:rsidRPr="00D51D93">
        <w:rPr>
          <w:rFonts w:asciiTheme="majorHAnsi" w:hAnsiTheme="majorHAnsi" w:cstheme="majorHAnsi"/>
          <w:b/>
          <w:sz w:val="28"/>
          <w:szCs w:val="28"/>
        </w:rPr>
        <w:t>Docker</w:t>
      </w:r>
      <w:proofErr w:type="spellEnd"/>
      <w:r w:rsidRPr="00D51D93">
        <w:rPr>
          <w:rFonts w:asciiTheme="majorHAnsi" w:hAnsiTheme="majorHAnsi" w:cstheme="majorHAnsi"/>
          <w:sz w:val="28"/>
          <w:szCs w:val="28"/>
        </w:rPr>
        <w:t xml:space="preserve"> – это программная платформа для быстрой разработки, тестирования и развертывания приложений.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упаковывает ПО в стандартизованные блоки, которые называются контейнерами. Каждый контейнер включает все необходимое для работы приложения: библиотеки, системные инструменты, код и среду исполнения. Благодаря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можно быстро развертывать и масштабировать приложения в любой среде и сохранять уверенность в том, что код будет работать.</w:t>
      </w:r>
    </w:p>
    <w:p w:rsidR="00D51D93" w:rsidRDefault="00D51D93" w:rsidP="00AC6A68">
      <w:pPr>
        <w:ind w:firstLine="709"/>
        <w:jc w:val="both"/>
        <w:rPr>
          <w:rFonts w:asciiTheme="majorHAnsi" w:hAnsiTheme="majorHAnsi" w:cstheme="majorHAnsi"/>
          <w:sz w:val="28"/>
          <w:szCs w:val="28"/>
        </w:rPr>
      </w:pPr>
      <w:r w:rsidRPr="00D51D93">
        <w:rPr>
          <w:rFonts w:asciiTheme="majorHAnsi" w:hAnsiTheme="majorHAnsi" w:cstheme="majorHAnsi"/>
          <w:sz w:val="28"/>
          <w:szCs w:val="28"/>
        </w:rPr>
        <w:t xml:space="preserve">Использование </w:t>
      </w:r>
      <w:proofErr w:type="spellStart"/>
      <w:r w:rsidRPr="00D51D93">
        <w:rPr>
          <w:rFonts w:asciiTheme="majorHAnsi" w:hAnsiTheme="majorHAnsi" w:cstheme="majorHAnsi"/>
          <w:sz w:val="28"/>
          <w:szCs w:val="28"/>
        </w:rPr>
        <w:t>Docker</w:t>
      </w:r>
      <w:proofErr w:type="spellEnd"/>
      <w:r w:rsidRPr="00D51D93">
        <w:rPr>
          <w:rFonts w:asciiTheme="majorHAnsi" w:hAnsiTheme="majorHAnsi" w:cstheme="majorHAnsi"/>
          <w:sz w:val="28"/>
          <w:szCs w:val="28"/>
        </w:rPr>
        <w:t xml:space="preserve"> предоставляет разработчикам и системным администраторам надежный и экономичный способ сборки, доставки и запуска распределенных приложений любого масштаба.</w:t>
      </w:r>
    </w:p>
    <w:p w:rsidR="00692E72" w:rsidRDefault="00692E72" w:rsidP="00AC6A68">
      <w:pPr>
        <w:ind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В основе работы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лежит стандартизированный способ исполнения кода.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 это операционная система для контейнеров. Подобно тому как виртуальная машина создает виртуальное представление аппаратного обеспечения сервера (то есть устраняет необходимость непосредственно управлять таковым), контейнеры создают виртуальное представление серверной операционной системы. После установки на каждый сервер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предоставляет доступ к простым командам, необходимым для сборки, запуска или остановки контейнеров.</w:t>
      </w:r>
    </w:p>
    <w:p w:rsidR="00692E72" w:rsidRPr="00692E72" w:rsidRDefault="00692E72" w:rsidP="00692E72">
      <w:pPr>
        <w:ind w:firstLine="709"/>
        <w:jc w:val="both"/>
        <w:rPr>
          <w:rFonts w:asciiTheme="majorHAnsi" w:hAnsiTheme="majorHAnsi" w:cstheme="majorHAnsi"/>
          <w:b/>
          <w:sz w:val="28"/>
          <w:szCs w:val="28"/>
        </w:rPr>
      </w:pPr>
      <w:r w:rsidRPr="00692E72">
        <w:rPr>
          <w:rFonts w:asciiTheme="majorHAnsi" w:hAnsiTheme="majorHAnsi" w:cstheme="majorHAnsi"/>
          <w:b/>
          <w:sz w:val="28"/>
          <w:szCs w:val="28"/>
        </w:rPr>
        <w:t>Достоинства решения:</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Экономит ресурс. Контейнеризация сокращает расходы и время, позволяет запускать несколько изолированных сред на одном хосте.</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Дает возможность развернуть изолированное тестовое окружение, не прерывая работу других.</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Может хранить настройки среды в системе контроля версий, что позволяет управлять их версионностью.</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Контейнер защищает продукт от нюансов конфигурации веб-серверов.</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Стандартизирует проводимые операции.</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Из-за доставки в небольших контейнерах </w:t>
      </w:r>
      <w:proofErr w:type="spellStart"/>
      <w:r w:rsidRPr="00692E72">
        <w:rPr>
          <w:rFonts w:asciiTheme="majorHAnsi" w:hAnsiTheme="majorHAnsi" w:cstheme="majorHAnsi"/>
          <w:sz w:val="28"/>
          <w:szCs w:val="28"/>
        </w:rPr>
        <w:t>Docker</w:t>
      </w:r>
      <w:proofErr w:type="spellEnd"/>
      <w:r w:rsidRPr="00692E72">
        <w:rPr>
          <w:rFonts w:asciiTheme="majorHAnsi" w:hAnsiTheme="majorHAnsi" w:cstheme="majorHAnsi"/>
          <w:sz w:val="28"/>
          <w:szCs w:val="28"/>
        </w:rPr>
        <w:t xml:space="preserve"> упрощает и сокращает процесс развертывания приложений и сопровождения проектов (обнаруживает проблемы, возвращает к предыдущим версиям для их </w:t>
      </w:r>
      <w:r w:rsidRPr="00692E72">
        <w:rPr>
          <w:rFonts w:asciiTheme="majorHAnsi" w:hAnsiTheme="majorHAnsi" w:cstheme="majorHAnsi"/>
          <w:sz w:val="28"/>
          <w:szCs w:val="28"/>
        </w:rPr>
        <w:lastRenderedPageBreak/>
        <w:t>устранения), а также дает возможность разбить проект на маленькие независимые и удобные компоненты.</w:t>
      </w:r>
    </w:p>
    <w:p w:rsidR="00692E72"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Хостинг</w:t>
      </w:r>
      <w:r w:rsidRPr="00004B89">
        <w:rPr>
          <w:rFonts w:asciiTheme="majorHAnsi" w:hAnsiTheme="majorHAnsi" w:cstheme="majorHAnsi"/>
          <w:sz w:val="28"/>
          <w:szCs w:val="28"/>
        </w:rPr>
        <w:t xml:space="preserve"> — это сервис, позволяющий организациям и частным лицам размещать собственный контент в сети Интернет.</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Файловый хостинг</w:t>
      </w:r>
      <w:r w:rsidRPr="00004B89">
        <w:rPr>
          <w:rFonts w:asciiTheme="majorHAnsi" w:hAnsiTheme="majorHAnsi" w:cstheme="majorHAnsi"/>
          <w:sz w:val="28"/>
          <w:szCs w:val="28"/>
        </w:rPr>
        <w:t xml:space="preserve"> — услуга предоставления файлового хранилища, при которой провайдер выделяет вам место для хранения информации в виде файлов, обеспечивает их безопасность, удаленный доступ и др.</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Виртуальный хостинг</w:t>
      </w:r>
      <w:r w:rsidRPr="00004B89">
        <w:rPr>
          <w:rFonts w:asciiTheme="majorHAnsi" w:hAnsiTheme="majorHAnsi" w:cstheme="majorHAnsi"/>
          <w:sz w:val="28"/>
          <w:szCs w:val="28"/>
        </w:rPr>
        <w:t xml:space="preserve"> основан на принципе хранения множества веб-сайтов клиентов на одном сервере провайдера, также предоставляется какой-то минимальный набор опций. Таким образом, выделяется объем дискового пространства провайдера, лимитированный объем оперативной памяти и какая-то панель управления сайтом. Такой хостинг сайтов широко используется под небольшие веб-проекты, не требующие мощных ресурсов для функционирования.</w:t>
      </w:r>
    </w:p>
    <w:p w:rsidR="00D969CB" w:rsidRPr="00C77503" w:rsidRDefault="00AC6A68" w:rsidP="00C77503">
      <w:pPr>
        <w:pStyle w:val="1"/>
        <w:spacing w:after="240"/>
        <w:jc w:val="center"/>
        <w:rPr>
          <w:rFonts w:cstheme="majorHAnsi"/>
          <w:b/>
          <w:color w:val="auto"/>
          <w:sz w:val="28"/>
          <w:szCs w:val="28"/>
        </w:rPr>
      </w:pPr>
      <w:bookmarkStart w:id="25" w:name="_Toc78410352"/>
      <w:r w:rsidRPr="00C77503">
        <w:rPr>
          <w:rFonts w:cstheme="majorHAnsi"/>
          <w:b/>
          <w:color w:val="auto"/>
          <w:sz w:val="28"/>
          <w:szCs w:val="28"/>
        </w:rPr>
        <w:t>Мультимедиа</w:t>
      </w:r>
      <w:bookmarkEnd w:id="25"/>
    </w:p>
    <w:p w:rsidR="00D969CB" w:rsidRPr="001B5D89" w:rsidRDefault="00AC6A68" w:rsidP="001B5D89">
      <w:pPr>
        <w:pStyle w:val="2"/>
        <w:spacing w:after="240"/>
        <w:ind w:firstLine="709"/>
        <w:jc w:val="both"/>
        <w:rPr>
          <w:rFonts w:cstheme="majorHAnsi"/>
          <w:b/>
          <w:color w:val="auto"/>
          <w:sz w:val="28"/>
          <w:szCs w:val="28"/>
        </w:rPr>
      </w:pPr>
      <w:bookmarkStart w:id="26" w:name="_Toc78410353"/>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6"/>
    </w:p>
    <w:p w:rsidR="00814D45" w:rsidRDefault="00C44CFC" w:rsidP="00C44CFC">
      <w:pPr>
        <w:ind w:firstLine="709"/>
        <w:jc w:val="both"/>
        <w:rPr>
          <w:rFonts w:asciiTheme="majorHAnsi" w:hAnsiTheme="majorHAnsi" w:cstheme="majorHAnsi"/>
          <w:sz w:val="28"/>
          <w:szCs w:val="28"/>
        </w:rPr>
      </w:pPr>
      <w:r w:rsidRPr="00814D45">
        <w:rPr>
          <w:rFonts w:asciiTheme="majorHAnsi" w:hAnsiTheme="majorHAnsi" w:cstheme="majorHAnsi"/>
          <w:b/>
          <w:sz w:val="28"/>
          <w:szCs w:val="28"/>
        </w:rPr>
        <w:t>Компьютерная графика</w:t>
      </w:r>
      <w:r>
        <w:rPr>
          <w:rFonts w:asciiTheme="majorHAnsi" w:hAnsiTheme="majorHAnsi" w:cstheme="majorHAnsi"/>
          <w:sz w:val="28"/>
          <w:szCs w:val="28"/>
        </w:rPr>
        <w:t xml:space="preserve"> –</w:t>
      </w:r>
      <w:r w:rsidRPr="00C44CFC">
        <w:rPr>
          <w:rFonts w:asciiTheme="majorHAnsi" w:hAnsiTheme="majorHAnsi" w:cstheme="majorHAnsi"/>
          <w:sz w:val="28"/>
          <w:szCs w:val="28"/>
        </w:rPr>
        <w:t xml:space="preserve"> это область информатики, в которой рассматриваются алгоритмы и технологии визуализации данных. Развитие компьютерной графики определяется в основном двумя факторами: реальными потребностями потенциальных пользователей и возможностями аппарат</w:t>
      </w:r>
      <w:r>
        <w:rPr>
          <w:rFonts w:asciiTheme="majorHAnsi" w:hAnsiTheme="majorHAnsi" w:cstheme="majorHAnsi"/>
          <w:sz w:val="28"/>
          <w:szCs w:val="28"/>
        </w:rPr>
        <w:t>ного и программного обеспечения</w:t>
      </w:r>
      <w:r w:rsidRPr="00C44CFC">
        <w:rPr>
          <w:rFonts w:asciiTheme="majorHAnsi" w:hAnsiTheme="majorHAnsi" w:cstheme="majorHAnsi"/>
          <w:sz w:val="28"/>
          <w:szCs w:val="28"/>
        </w:rPr>
        <w:t xml:space="preserve">. </w:t>
      </w:r>
    </w:p>
    <w:p w:rsidR="00C44CFC" w:rsidRPr="00C44CFC" w:rsidRDefault="00C44CFC" w:rsidP="00C44CFC">
      <w:pPr>
        <w:ind w:firstLine="709"/>
        <w:jc w:val="both"/>
        <w:rPr>
          <w:rFonts w:asciiTheme="majorHAnsi" w:hAnsiTheme="majorHAnsi" w:cstheme="majorHAnsi"/>
          <w:sz w:val="28"/>
          <w:szCs w:val="28"/>
        </w:rPr>
      </w:pPr>
      <w:r w:rsidRPr="00C44CFC">
        <w:rPr>
          <w:rFonts w:asciiTheme="majorHAnsi" w:hAnsiTheme="majorHAnsi" w:cstheme="majorHAnsi"/>
          <w:sz w:val="28"/>
          <w:szCs w:val="28"/>
        </w:rPr>
        <w:t xml:space="preserve">Можно выделить следующие области </w:t>
      </w:r>
      <w:r>
        <w:rPr>
          <w:rFonts w:asciiTheme="majorHAnsi" w:hAnsiTheme="majorHAnsi" w:cstheme="majorHAnsi"/>
          <w:sz w:val="28"/>
          <w:szCs w:val="28"/>
        </w:rPr>
        <w:t>компьютерной графики:</w:t>
      </w:r>
    </w:p>
    <w:p w:rsidR="00C44CFC" w:rsidRPr="00095336"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Визуализация информации.</w:t>
      </w:r>
      <w:r w:rsidR="00814D45">
        <w:rPr>
          <w:rFonts w:asciiTheme="majorHAnsi" w:hAnsiTheme="majorHAnsi" w:cstheme="majorHAnsi"/>
          <w:sz w:val="28"/>
          <w:szCs w:val="28"/>
        </w:rPr>
        <w:t xml:space="preserve"> </w:t>
      </w:r>
      <w:r w:rsidR="00814D45" w:rsidRPr="00814D45">
        <w:rPr>
          <w:rFonts w:asciiTheme="majorHAnsi" w:hAnsiTheme="majorHAnsi" w:cstheme="majorHAnsi"/>
          <w:sz w:val="28"/>
          <w:szCs w:val="28"/>
        </w:rPr>
        <w:t xml:space="preserve">В большинстве научных статей и отчетов не обойтись без визуализации данных. </w:t>
      </w:r>
      <w:r w:rsidR="00814D45">
        <w:rPr>
          <w:rFonts w:asciiTheme="majorHAnsi" w:hAnsiTheme="majorHAnsi" w:cstheme="majorHAnsi"/>
          <w:sz w:val="28"/>
          <w:szCs w:val="28"/>
        </w:rPr>
        <w:t>Ч</w:t>
      </w:r>
      <w:r w:rsidR="00814D45" w:rsidRPr="00814D45">
        <w:rPr>
          <w:rFonts w:asciiTheme="majorHAnsi" w:hAnsiTheme="majorHAnsi" w:cstheme="majorHAnsi"/>
          <w:sz w:val="28"/>
          <w:szCs w:val="28"/>
        </w:rPr>
        <w:t>асто более наглядной и эффективной формой визуализации данных является графическая</w:t>
      </w:r>
      <w:r w:rsidR="00814D45">
        <w:rPr>
          <w:rFonts w:asciiTheme="majorHAnsi" w:hAnsiTheme="majorHAnsi" w:cstheme="majorHAnsi"/>
          <w:sz w:val="28"/>
          <w:szCs w:val="28"/>
        </w:rPr>
        <w:t>.</w:t>
      </w:r>
    </w:p>
    <w:p w:rsidR="00814D45"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Моделирование процессов и явлений</w:t>
      </w:r>
      <w:r w:rsidRPr="00095336">
        <w:rPr>
          <w:rFonts w:asciiTheme="majorHAnsi" w:hAnsiTheme="majorHAnsi" w:cstheme="majorHAnsi"/>
          <w:sz w:val="28"/>
          <w:szCs w:val="28"/>
        </w:rPr>
        <w:t>.</w:t>
      </w:r>
      <w:r w:rsidR="00095336">
        <w:rPr>
          <w:rFonts w:asciiTheme="majorHAnsi" w:hAnsiTheme="majorHAnsi" w:cstheme="majorHAnsi"/>
          <w:sz w:val="28"/>
          <w:szCs w:val="28"/>
        </w:rPr>
        <w:t xml:space="preserve"> </w:t>
      </w:r>
      <w:r w:rsidR="00095336" w:rsidRPr="00C44CFC">
        <w:rPr>
          <w:rFonts w:asciiTheme="majorHAnsi" w:hAnsiTheme="majorHAnsi" w:cstheme="majorHAnsi"/>
          <w:sz w:val="28"/>
          <w:szCs w:val="28"/>
        </w:rPr>
        <w:t>Современные графические системы обладают достаточной производительностью для создания сложных анимационных и динамических изображений. В системах моделирования, которые также называются симуляторами, пытаются получить и визуализировать картину процессов и явлений, которые происходят или могли бы происходить в реальности.</w:t>
      </w:r>
    </w:p>
    <w:p w:rsid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Проектирование технических объектов</w:t>
      </w:r>
      <w:r w:rsidRPr="00814D45">
        <w:rPr>
          <w:rFonts w:asciiTheme="majorHAnsi" w:hAnsiTheme="majorHAnsi" w:cstheme="majorHAnsi"/>
          <w:sz w:val="28"/>
          <w:szCs w:val="28"/>
        </w:rPr>
        <w:t>.</w:t>
      </w:r>
      <w:r w:rsidR="00814D45" w:rsidRPr="00814D45">
        <w:rPr>
          <w:rFonts w:asciiTheme="majorHAnsi" w:hAnsiTheme="majorHAnsi" w:cstheme="majorHAnsi"/>
          <w:sz w:val="28"/>
          <w:szCs w:val="28"/>
        </w:rPr>
        <w:t xml:space="preserve"> Проектирование является одной из основных стадий создания изделия в технике. Современные графические системы позволяют наглядно визуализировать проектируемый объект, что способствует скорейшему выявлению и решению многих проблем. </w:t>
      </w:r>
      <w:r w:rsidR="00814D45" w:rsidRPr="00814D45">
        <w:rPr>
          <w:rFonts w:asciiTheme="majorHAnsi" w:hAnsiTheme="majorHAnsi" w:cstheme="majorHAnsi"/>
          <w:sz w:val="28"/>
          <w:szCs w:val="28"/>
        </w:rPr>
        <w:lastRenderedPageBreak/>
        <w:t>Разработчик судит о своей работе не только по цифрам и косвенным параметрам, он види</w:t>
      </w:r>
      <w:r w:rsidR="00814D45">
        <w:rPr>
          <w:rFonts w:asciiTheme="majorHAnsi" w:hAnsiTheme="majorHAnsi" w:cstheme="majorHAnsi"/>
          <w:sz w:val="28"/>
          <w:szCs w:val="28"/>
        </w:rPr>
        <w:t>т предмет проектирования на свое</w:t>
      </w:r>
      <w:r w:rsidR="00814D45" w:rsidRPr="00814D45">
        <w:rPr>
          <w:rFonts w:asciiTheme="majorHAnsi" w:hAnsiTheme="majorHAnsi" w:cstheme="majorHAnsi"/>
          <w:sz w:val="28"/>
          <w:szCs w:val="28"/>
        </w:rPr>
        <w:t>м экране. Компьютерные системы позволяют организовать интерактивное взаимодействи</w:t>
      </w:r>
      <w:r w:rsidR="00814D45">
        <w:rPr>
          <w:rFonts w:asciiTheme="majorHAnsi" w:hAnsiTheme="majorHAnsi" w:cstheme="majorHAnsi"/>
          <w:sz w:val="28"/>
          <w:szCs w:val="28"/>
        </w:rPr>
        <w:t>е с проектируемым объектом и им</w:t>
      </w:r>
      <w:r w:rsidR="00814D45" w:rsidRPr="00814D45">
        <w:rPr>
          <w:rFonts w:asciiTheme="majorHAnsi" w:hAnsiTheme="majorHAnsi" w:cstheme="majorHAnsi"/>
          <w:sz w:val="28"/>
          <w:szCs w:val="28"/>
        </w:rPr>
        <w:t>итировать изготовление макета из пластичного материала. CAD-системы существенно упрощают и ускоряют работу инженера-конструктора, освобождая его от рутинного процесса черчения.</w:t>
      </w:r>
    </w:p>
    <w:p w:rsidR="00102531" w:rsidRP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12154C">
        <w:rPr>
          <w:rFonts w:asciiTheme="majorHAnsi" w:hAnsiTheme="majorHAnsi" w:cstheme="majorHAnsi"/>
          <w:b/>
          <w:sz w:val="28"/>
          <w:szCs w:val="28"/>
        </w:rPr>
        <w:t>Организ</w:t>
      </w:r>
      <w:r w:rsidR="00095336" w:rsidRPr="0012154C">
        <w:rPr>
          <w:rFonts w:asciiTheme="majorHAnsi" w:hAnsiTheme="majorHAnsi" w:cstheme="majorHAnsi"/>
          <w:b/>
          <w:sz w:val="28"/>
          <w:szCs w:val="28"/>
        </w:rPr>
        <w:t>ация пользовательского интерфейса</w:t>
      </w:r>
      <w:r w:rsidRPr="0012154C">
        <w:rPr>
          <w:rFonts w:asciiTheme="majorHAnsi" w:hAnsiTheme="majorHAnsi" w:cstheme="majorHAnsi"/>
          <w:b/>
          <w:sz w:val="28"/>
          <w:szCs w:val="28"/>
        </w:rPr>
        <w:t>.</w:t>
      </w:r>
      <w:r w:rsidR="00814D45" w:rsidRPr="0012154C">
        <w:rPr>
          <w:rFonts w:asciiTheme="majorHAnsi" w:hAnsiTheme="majorHAnsi" w:cstheme="majorHAnsi"/>
          <w:sz w:val="28"/>
          <w:szCs w:val="28"/>
        </w:rPr>
        <w:t xml:space="preserve"> </w:t>
      </w:r>
      <w:r w:rsidR="0012154C" w:rsidRPr="0012154C">
        <w:rPr>
          <w:rFonts w:asciiTheme="majorHAnsi" w:hAnsiTheme="majorHAnsi" w:cstheme="majorHAnsi"/>
          <w:sz w:val="28"/>
          <w:szCs w:val="28"/>
        </w:rPr>
        <w:t xml:space="preserve">В последние 5-7 лет визуальная парадигма при организации </w:t>
      </w:r>
      <w:proofErr w:type="spellStart"/>
      <w:r w:rsidR="0012154C" w:rsidRPr="0012154C">
        <w:rPr>
          <w:rFonts w:asciiTheme="majorHAnsi" w:hAnsiTheme="majorHAnsi" w:cstheme="majorHAnsi"/>
          <w:sz w:val="28"/>
          <w:szCs w:val="28"/>
        </w:rPr>
        <w:t>интерфеса</w:t>
      </w:r>
      <w:proofErr w:type="spellEnd"/>
      <w:r w:rsidR="0012154C" w:rsidRPr="0012154C">
        <w:rPr>
          <w:rFonts w:asciiTheme="majorHAnsi" w:hAnsiTheme="majorHAnsi" w:cstheme="majorHAnsi"/>
          <w:sz w:val="28"/>
          <w:szCs w:val="28"/>
        </w:rPr>
        <w:t xml:space="preserve"> между компьютером и конечным пользователем стала доминирующей. Оконный графический интерфейс встроен во многие современные операционные системы. Уже достаточно стандартизован набор элементов управления, которые используются при построении такого интерфейса.</w:t>
      </w:r>
    </w:p>
    <w:p w:rsidR="00102531" w:rsidRPr="00102531" w:rsidRDefault="00102531" w:rsidP="00933A1F">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В современных научных </w:t>
      </w:r>
      <w:r>
        <w:rPr>
          <w:rFonts w:asciiTheme="majorHAnsi" w:hAnsiTheme="majorHAnsi" w:cstheme="majorHAnsi"/>
          <w:sz w:val="28"/>
          <w:szCs w:val="28"/>
        </w:rPr>
        <w:t>и технических приложениях сложная</w:t>
      </w:r>
      <w:r w:rsidRPr="00102531">
        <w:rPr>
          <w:rFonts w:asciiTheme="majorHAnsi" w:hAnsiTheme="majorHAnsi" w:cstheme="majorHAnsi"/>
          <w:sz w:val="28"/>
          <w:szCs w:val="28"/>
        </w:rPr>
        <w:t xml:space="preserve"> графическая в</w:t>
      </w:r>
      <w:r>
        <w:rPr>
          <w:rFonts w:asciiTheme="majorHAnsi" w:hAnsiTheme="majorHAnsi" w:cstheme="majorHAnsi"/>
          <w:sz w:val="28"/>
          <w:szCs w:val="28"/>
        </w:rPr>
        <w:t>и</w:t>
      </w:r>
      <w:r w:rsidRPr="00102531">
        <w:rPr>
          <w:rFonts w:asciiTheme="majorHAnsi" w:hAnsiTheme="majorHAnsi" w:cstheme="majorHAnsi"/>
          <w:sz w:val="28"/>
          <w:szCs w:val="28"/>
        </w:rPr>
        <w:t xml:space="preserve">зуализация реализуется с использованием библиотеки </w:t>
      </w:r>
      <w:proofErr w:type="spellStart"/>
      <w:r w:rsidRPr="00933A1F">
        <w:rPr>
          <w:rFonts w:asciiTheme="majorHAnsi" w:hAnsiTheme="majorHAnsi" w:cstheme="majorHAnsi"/>
          <w:b/>
          <w:sz w:val="28"/>
          <w:szCs w:val="28"/>
        </w:rPr>
        <w:t>OpenGL</w:t>
      </w:r>
      <w:proofErr w:type="spellEnd"/>
      <w:r w:rsidRPr="00102531">
        <w:rPr>
          <w:rFonts w:asciiTheme="majorHAnsi" w:hAnsiTheme="majorHAnsi" w:cstheme="majorHAnsi"/>
          <w:sz w:val="28"/>
          <w:szCs w:val="28"/>
        </w:rPr>
        <w:t xml:space="preserve">. Библиотека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представляет собой высокоэффективный программный интерфейс к графическому аппаратному обеспечению. Наибольшую пр</w:t>
      </w:r>
      <w:r>
        <w:rPr>
          <w:rFonts w:asciiTheme="majorHAnsi" w:hAnsiTheme="majorHAnsi" w:cstheme="majorHAnsi"/>
          <w:sz w:val="28"/>
          <w:szCs w:val="28"/>
        </w:rPr>
        <w:t>о</w:t>
      </w:r>
      <w:r w:rsidRPr="00102531">
        <w:rPr>
          <w:rFonts w:asciiTheme="majorHAnsi" w:hAnsiTheme="majorHAnsi" w:cstheme="majorHAnsi"/>
          <w:sz w:val="28"/>
          <w:szCs w:val="28"/>
        </w:rPr>
        <w:t>изводительность эта библиотека позволяет достичь в аппаратных системах</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работающих на основе современных графических ускорителей (аппаратное обеспечение, освобождающее процессор и выполняющее вычисления, необходимые </w:t>
      </w:r>
      <w:r w:rsidR="00933A1F">
        <w:rPr>
          <w:rFonts w:asciiTheme="majorHAnsi" w:hAnsiTheme="majorHAnsi" w:cstheme="majorHAnsi"/>
          <w:sz w:val="28"/>
          <w:szCs w:val="28"/>
        </w:rPr>
        <w:t xml:space="preserve">для визуализации).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является не объектно-ориентирова</w:t>
      </w:r>
      <w:r w:rsidR="00933A1F">
        <w:rPr>
          <w:rFonts w:asciiTheme="majorHAnsi" w:hAnsiTheme="majorHAnsi" w:cstheme="majorHAnsi"/>
          <w:sz w:val="28"/>
          <w:szCs w:val="28"/>
        </w:rPr>
        <w:t xml:space="preserve">нной, а процедурной библиотекой, </w:t>
      </w:r>
      <w:r w:rsidRPr="00102531">
        <w:rPr>
          <w:rFonts w:asciiTheme="majorHAnsi" w:hAnsiTheme="majorHAnsi" w:cstheme="majorHAnsi"/>
          <w:sz w:val="28"/>
          <w:szCs w:val="28"/>
        </w:rPr>
        <w:t xml:space="preserve">написанная на языке С. С </w:t>
      </w:r>
      <w:r w:rsidR="00933A1F">
        <w:rPr>
          <w:rFonts w:asciiTheme="majorHAnsi" w:hAnsiTheme="majorHAnsi" w:cstheme="majorHAnsi"/>
          <w:sz w:val="28"/>
          <w:szCs w:val="28"/>
        </w:rPr>
        <w:t>одной стороны - это недостаток</w:t>
      </w:r>
      <w:r w:rsidRPr="00102531">
        <w:rPr>
          <w:rFonts w:asciiTheme="majorHAnsi" w:hAnsiTheme="majorHAnsi" w:cstheme="majorHAnsi"/>
          <w:sz w:val="28"/>
          <w:szCs w:val="28"/>
        </w:rPr>
        <w:t xml:space="preserve">, но зато работать с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могут программисты</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работающие на C++, </w:t>
      </w:r>
      <w:proofErr w:type="spellStart"/>
      <w:r w:rsidRPr="00102531">
        <w:rPr>
          <w:rFonts w:asciiTheme="majorHAnsi" w:hAnsiTheme="majorHAnsi" w:cstheme="majorHAnsi"/>
          <w:sz w:val="28"/>
          <w:szCs w:val="28"/>
        </w:rPr>
        <w:t>Delphi</w:t>
      </w:r>
      <w:proofErr w:type="spellEnd"/>
      <w:r w:rsidR="00933A1F">
        <w:rPr>
          <w:rFonts w:asciiTheme="majorHAnsi" w:hAnsiTheme="majorHAnsi" w:cstheme="majorHAnsi"/>
          <w:sz w:val="28"/>
          <w:szCs w:val="28"/>
        </w:rPr>
        <w:t xml:space="preserve">, </w:t>
      </w:r>
      <w:proofErr w:type="spellStart"/>
      <w:r w:rsidR="00933A1F">
        <w:rPr>
          <w:rFonts w:asciiTheme="majorHAnsi" w:hAnsiTheme="majorHAnsi" w:cstheme="majorHAnsi"/>
          <w:sz w:val="28"/>
          <w:szCs w:val="28"/>
        </w:rPr>
        <w:t>Fortran</w:t>
      </w:r>
      <w:proofErr w:type="spellEnd"/>
      <w:r w:rsidR="00933A1F">
        <w:rPr>
          <w:rFonts w:asciiTheme="majorHAnsi" w:hAnsiTheme="majorHAnsi" w:cstheme="majorHAnsi"/>
          <w:sz w:val="28"/>
          <w:szCs w:val="28"/>
        </w:rPr>
        <w:t xml:space="preserve"> и даже </w:t>
      </w:r>
      <w:proofErr w:type="spellStart"/>
      <w:r w:rsidR="00933A1F">
        <w:rPr>
          <w:rFonts w:asciiTheme="majorHAnsi" w:hAnsiTheme="majorHAnsi" w:cstheme="majorHAnsi"/>
          <w:sz w:val="28"/>
          <w:szCs w:val="28"/>
        </w:rPr>
        <w:t>Java</w:t>
      </w:r>
      <w:proofErr w:type="spellEnd"/>
      <w:r w:rsidR="00933A1F">
        <w:rPr>
          <w:rFonts w:asciiTheme="majorHAnsi" w:hAnsiTheme="majorHAnsi" w:cstheme="majorHAnsi"/>
          <w:sz w:val="28"/>
          <w:szCs w:val="28"/>
        </w:rPr>
        <w:t xml:space="preserve"> и </w:t>
      </w:r>
      <w:proofErr w:type="spellStart"/>
      <w:r w:rsidR="00933A1F">
        <w:rPr>
          <w:rFonts w:asciiTheme="majorHAnsi" w:hAnsiTheme="majorHAnsi" w:cstheme="majorHAnsi"/>
          <w:sz w:val="28"/>
          <w:szCs w:val="28"/>
        </w:rPr>
        <w:t>Python</w:t>
      </w:r>
      <w:proofErr w:type="spellEnd"/>
      <w:r w:rsidR="00933A1F">
        <w:rPr>
          <w:rFonts w:asciiTheme="majorHAnsi" w:hAnsiTheme="majorHAnsi" w:cstheme="majorHAnsi"/>
          <w:sz w:val="28"/>
          <w:szCs w:val="28"/>
        </w:rPr>
        <w:t>.</w:t>
      </w:r>
    </w:p>
    <w:p w:rsidR="00D969CB" w:rsidRDefault="00102531" w:rsidP="00102531">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Совместно с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обычно используется несколько вспомогательных библиотек, которые помогают </w:t>
      </w:r>
      <w:r w:rsidR="00933A1F" w:rsidRPr="00102531">
        <w:rPr>
          <w:rFonts w:asciiTheme="majorHAnsi" w:hAnsiTheme="majorHAnsi" w:cstheme="majorHAnsi"/>
          <w:sz w:val="28"/>
          <w:szCs w:val="28"/>
        </w:rPr>
        <w:t>настроить</w:t>
      </w:r>
      <w:r w:rsidRPr="00102531">
        <w:rPr>
          <w:rFonts w:asciiTheme="majorHAnsi" w:hAnsiTheme="majorHAnsi" w:cstheme="majorHAnsi"/>
          <w:sz w:val="28"/>
          <w:szCs w:val="28"/>
        </w:rPr>
        <w:t xml:space="preserve"> работу библиотеки в данной среде или выполнить более сложные, комплексные функции визуализации, которые реализуются посредством примитивных функций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Кроме того</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существует большое количество графических библиотек специализированного назначения, которые используют библиотеку </w:t>
      </w:r>
      <w:proofErr w:type="spellStart"/>
      <w:r w:rsidRPr="00102531">
        <w:rPr>
          <w:rFonts w:asciiTheme="majorHAnsi" w:hAnsiTheme="majorHAnsi" w:cstheme="majorHAnsi"/>
          <w:sz w:val="28"/>
          <w:szCs w:val="28"/>
        </w:rPr>
        <w:t>OpenGL</w:t>
      </w:r>
      <w:proofErr w:type="spellEnd"/>
      <w:r w:rsidRPr="00102531">
        <w:rPr>
          <w:rFonts w:asciiTheme="majorHAnsi" w:hAnsiTheme="majorHAnsi" w:cstheme="majorHAnsi"/>
          <w:sz w:val="28"/>
          <w:szCs w:val="28"/>
        </w:rPr>
        <w:t xml:space="preserve"> в качестве низкоуровневого базиса, своеобразного ассемблера, на основе которого строятся сложные функции графического вывода</w:t>
      </w:r>
    </w:p>
    <w:p w:rsidR="00D969CB" w:rsidRPr="001B5D89" w:rsidRDefault="00AC6A68" w:rsidP="001B5D89">
      <w:pPr>
        <w:pStyle w:val="2"/>
        <w:spacing w:after="240"/>
        <w:ind w:firstLine="709"/>
        <w:jc w:val="both"/>
        <w:rPr>
          <w:rFonts w:cstheme="majorHAnsi"/>
          <w:b/>
          <w:color w:val="auto"/>
          <w:sz w:val="28"/>
          <w:szCs w:val="28"/>
        </w:rPr>
      </w:pPr>
      <w:bookmarkStart w:id="27" w:name="_Toc78410354"/>
      <w:r w:rsidRPr="001B5D89">
        <w:rPr>
          <w:rFonts w:cstheme="majorHAnsi"/>
          <w:b/>
          <w:color w:val="auto"/>
          <w:sz w:val="28"/>
          <w:szCs w:val="28"/>
        </w:rPr>
        <w:lastRenderedPageBreak/>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7"/>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Растровое изображение</w:t>
      </w:r>
      <w:r w:rsidRPr="00283DD7">
        <w:rPr>
          <w:rFonts w:asciiTheme="majorHAnsi" w:hAnsiTheme="majorHAnsi" w:cstheme="majorHAnsi"/>
          <w:sz w:val="28"/>
          <w:szCs w:val="28"/>
        </w:rPr>
        <w:t xml:space="preserve"> — изображение, пред</w:t>
      </w:r>
      <w:r>
        <w:rPr>
          <w:rFonts w:asciiTheme="majorHAnsi" w:hAnsiTheme="majorHAnsi" w:cstheme="majorHAnsi"/>
          <w:sz w:val="28"/>
          <w:szCs w:val="28"/>
        </w:rPr>
        <w:t xml:space="preserve">ставляющее собой сетку </w:t>
      </w:r>
      <w:r w:rsidRPr="00283DD7">
        <w:rPr>
          <w:rFonts w:asciiTheme="majorHAnsi" w:hAnsiTheme="majorHAnsi" w:cstheme="majorHAnsi"/>
          <w:sz w:val="28"/>
          <w:szCs w:val="28"/>
        </w:rPr>
        <w:t>пикселей на мониторе, бумаге и д</w:t>
      </w:r>
      <w:r>
        <w:rPr>
          <w:rFonts w:asciiTheme="majorHAnsi" w:hAnsiTheme="majorHAnsi" w:cstheme="majorHAnsi"/>
          <w:sz w:val="28"/>
          <w:szCs w:val="28"/>
        </w:rPr>
        <w:t xml:space="preserve">ругих отображающих устройствах. </w:t>
      </w:r>
      <w:r w:rsidRPr="00283DD7">
        <w:rPr>
          <w:rFonts w:asciiTheme="majorHAnsi" w:hAnsiTheme="majorHAnsi" w:cstheme="majorHAnsi"/>
          <w:sz w:val="28"/>
          <w:szCs w:val="28"/>
        </w:rPr>
        <w:t>Растровые изображения обычно хранятся в сжатом виде. В зависимости от типа сжатия может быть возможно или невозможно восстановить изображение в точности таким, каким оно было до сжатия. Также в графическом файле могут храниться дополнительные данные: об авторе файла, фотокамере и её настройках, количес</w:t>
      </w:r>
      <w:r w:rsidR="00914DBB">
        <w:rPr>
          <w:rFonts w:asciiTheme="majorHAnsi" w:hAnsiTheme="majorHAnsi" w:cstheme="majorHAnsi"/>
          <w:sz w:val="28"/>
          <w:szCs w:val="28"/>
        </w:rPr>
        <w:t>тве точек на дюйм при печати</w:t>
      </w:r>
      <w:r w:rsidRPr="00283DD7">
        <w:rPr>
          <w:rFonts w:asciiTheme="majorHAnsi" w:hAnsiTheme="majorHAnsi" w:cstheme="majorHAnsi"/>
          <w:sz w:val="28"/>
          <w:szCs w:val="28"/>
        </w:rPr>
        <w:t>, и др.</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sz w:val="28"/>
          <w:szCs w:val="28"/>
        </w:rPr>
        <w:t>Растровая графика позволяет создать практически любой рисунок, вне зависимости от сложности, в отличие, например, от векторной, где невозможно точно передать эффект перехода от одного цвета к другому без потерь в размере файла</w:t>
      </w:r>
      <w:r>
        <w:rPr>
          <w:rFonts w:asciiTheme="majorHAnsi" w:hAnsiTheme="majorHAnsi" w:cstheme="majorHAnsi"/>
          <w:sz w:val="28"/>
          <w:szCs w:val="28"/>
        </w:rPr>
        <w:t>.</w:t>
      </w:r>
    </w:p>
    <w:p w:rsidR="00246B6F" w:rsidRPr="006A7B90" w:rsidRDefault="00246B6F" w:rsidP="00283DD7">
      <w:pPr>
        <w:ind w:firstLine="709"/>
        <w:jc w:val="both"/>
        <w:rPr>
          <w:rFonts w:asciiTheme="majorHAnsi" w:hAnsiTheme="majorHAnsi" w:cstheme="majorHAnsi"/>
          <w:sz w:val="28"/>
          <w:szCs w:val="28"/>
          <w:u w:val="single"/>
        </w:rPr>
      </w:pPr>
      <w:r w:rsidRPr="006A7B90">
        <w:rPr>
          <w:rFonts w:asciiTheme="majorHAnsi" w:hAnsiTheme="majorHAnsi" w:cstheme="majorHAnsi"/>
          <w:sz w:val="28"/>
          <w:szCs w:val="28"/>
          <w:u w:val="single"/>
        </w:rPr>
        <w:t>Форматы:</w:t>
      </w:r>
    </w:p>
    <w:p w:rsidR="004610C1" w:rsidRDefault="00246B6F" w:rsidP="007E6BCE">
      <w:pPr>
        <w:pStyle w:val="a5"/>
        <w:numPr>
          <w:ilvl w:val="0"/>
          <w:numId w:val="31"/>
        </w:numPr>
        <w:tabs>
          <w:tab w:val="left" w:pos="993"/>
        </w:tabs>
        <w:ind w:left="0" w:firstLine="709"/>
        <w:jc w:val="both"/>
        <w:rPr>
          <w:rFonts w:asciiTheme="majorHAnsi" w:hAnsiTheme="majorHAnsi" w:cstheme="majorHAnsi"/>
          <w:sz w:val="28"/>
          <w:szCs w:val="28"/>
        </w:rPr>
      </w:pPr>
      <w:r w:rsidRPr="004610C1">
        <w:rPr>
          <w:rFonts w:asciiTheme="majorHAnsi" w:hAnsiTheme="majorHAnsi" w:cstheme="majorHAnsi"/>
          <w:b/>
          <w:sz w:val="28"/>
          <w:szCs w:val="28"/>
          <w:lang w:val="en-US"/>
        </w:rPr>
        <w:t>BMP</w:t>
      </w:r>
      <w:r w:rsidR="00377D09">
        <w:rPr>
          <w:rFonts w:asciiTheme="majorHAnsi" w:hAnsiTheme="majorHAnsi" w:cstheme="majorHAnsi"/>
          <w:sz w:val="28"/>
          <w:szCs w:val="28"/>
        </w:rPr>
        <w:t xml:space="preserve"> </w:t>
      </w:r>
      <w:r w:rsidRPr="00246B6F">
        <w:rPr>
          <w:rFonts w:asciiTheme="majorHAnsi" w:hAnsiTheme="majorHAnsi" w:cstheme="majorHAnsi"/>
          <w:sz w:val="28"/>
          <w:szCs w:val="28"/>
        </w:rPr>
        <w:t xml:space="preserve">– </w:t>
      </w:r>
      <w:r>
        <w:rPr>
          <w:rFonts w:asciiTheme="majorHAnsi" w:hAnsiTheme="majorHAnsi" w:cstheme="majorHAnsi"/>
          <w:sz w:val="28"/>
          <w:szCs w:val="28"/>
        </w:rPr>
        <w:t>в</w:t>
      </w:r>
      <w:r w:rsidRPr="00246B6F">
        <w:rPr>
          <w:rFonts w:asciiTheme="majorHAnsi" w:hAnsiTheme="majorHAnsi" w:cstheme="majorHAnsi"/>
          <w:sz w:val="28"/>
          <w:szCs w:val="28"/>
        </w:rPr>
        <w:t xml:space="preserve"> данном формате можно хранить только однослойные растры. На каждый пиксель в разных файлах может приходиться разное количество бит (глубина цвета).</w:t>
      </w:r>
      <w:r w:rsidR="007E6BCE">
        <w:rPr>
          <w:rFonts w:asciiTheme="majorHAnsi" w:hAnsiTheme="majorHAnsi" w:cstheme="majorHAnsi"/>
          <w:sz w:val="28"/>
          <w:szCs w:val="28"/>
        </w:rPr>
        <w:t xml:space="preserve"> </w:t>
      </w:r>
      <w:r w:rsidR="007E6BCE" w:rsidRPr="007E6BCE">
        <w:rPr>
          <w:rFonts w:asciiTheme="majorHAnsi" w:hAnsiTheme="majorHAnsi" w:cstheme="majorHAnsi"/>
          <w:sz w:val="28"/>
          <w:szCs w:val="28"/>
        </w:rPr>
        <w:t xml:space="preserve">Структура файла BMP используется </w:t>
      </w:r>
      <w:proofErr w:type="spellStart"/>
      <w:r w:rsidR="007E6BCE" w:rsidRPr="007E6BCE">
        <w:rPr>
          <w:rFonts w:asciiTheme="majorHAnsi" w:hAnsiTheme="majorHAnsi" w:cstheme="majorHAnsi"/>
          <w:sz w:val="28"/>
          <w:szCs w:val="28"/>
        </w:rPr>
        <w:t>Windows</w:t>
      </w:r>
      <w:proofErr w:type="spellEnd"/>
      <w:r w:rsidR="007E6BCE" w:rsidRPr="007E6BCE">
        <w:rPr>
          <w:rFonts w:asciiTheme="majorHAnsi" w:hAnsiTheme="majorHAnsi" w:cstheme="majorHAnsi"/>
          <w:sz w:val="28"/>
          <w:szCs w:val="28"/>
        </w:rPr>
        <w:t xml:space="preserve"> для хранения растровых изображений.</w:t>
      </w:r>
    </w:p>
    <w:p w:rsidR="009D0A75" w:rsidRDefault="004610C1" w:rsidP="009D0A75">
      <w:pPr>
        <w:pStyle w:val="a5"/>
        <w:numPr>
          <w:ilvl w:val="0"/>
          <w:numId w:val="31"/>
        </w:numPr>
        <w:tabs>
          <w:tab w:val="left" w:pos="993"/>
        </w:tabs>
        <w:ind w:left="0" w:firstLine="709"/>
        <w:jc w:val="both"/>
        <w:rPr>
          <w:rFonts w:asciiTheme="majorHAnsi" w:hAnsiTheme="majorHAnsi" w:cstheme="majorHAnsi"/>
          <w:sz w:val="28"/>
          <w:szCs w:val="28"/>
        </w:rPr>
      </w:pPr>
      <w:r w:rsidRPr="007E6BCE">
        <w:rPr>
          <w:rFonts w:asciiTheme="majorHAnsi" w:hAnsiTheme="majorHAnsi" w:cstheme="majorHAnsi"/>
          <w:b/>
          <w:sz w:val="28"/>
          <w:szCs w:val="28"/>
        </w:rPr>
        <w:t>GIF</w:t>
      </w:r>
      <w:r w:rsidRPr="007E6BCE">
        <w:rPr>
          <w:rFonts w:asciiTheme="majorHAnsi" w:hAnsiTheme="majorHAnsi" w:cstheme="majorHAnsi"/>
          <w:sz w:val="28"/>
          <w:szCs w:val="28"/>
        </w:rPr>
        <w:t xml:space="preserve"> </w:t>
      </w:r>
      <w:r w:rsidRPr="004610C1">
        <w:rPr>
          <w:rFonts w:asciiTheme="majorHAnsi" w:hAnsiTheme="majorHAnsi" w:cstheme="majorHAnsi"/>
          <w:sz w:val="28"/>
          <w:szCs w:val="28"/>
        </w:rPr>
        <w:t>— растровый формат графических изображений. Способен хранить сжатые данные без потери качества в формате не более 256 цветов</w:t>
      </w:r>
      <w:r w:rsidR="007E6BCE">
        <w:rPr>
          <w:rFonts w:asciiTheme="majorHAnsi" w:hAnsiTheme="majorHAnsi" w:cstheme="majorHAnsi"/>
          <w:sz w:val="28"/>
          <w:szCs w:val="28"/>
        </w:rPr>
        <w:t>. Часто используется если необходимо а</w:t>
      </w:r>
      <w:bookmarkStart w:id="28" w:name="_GoBack"/>
      <w:bookmarkEnd w:id="28"/>
      <w:r w:rsidR="007E6BCE">
        <w:rPr>
          <w:rFonts w:asciiTheme="majorHAnsi" w:hAnsiTheme="majorHAnsi" w:cstheme="majorHAnsi"/>
          <w:sz w:val="28"/>
          <w:szCs w:val="28"/>
        </w:rPr>
        <w:t xml:space="preserve">нимированное изображение. </w:t>
      </w:r>
    </w:p>
    <w:p w:rsidR="009D0A75" w:rsidRDefault="007E6BCE"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JPEG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наиболее популярный формат хранения изображений.</w:t>
      </w:r>
      <w:r w:rsidR="009D0A75" w:rsidRPr="009D0A75">
        <w:rPr>
          <w:rFonts w:asciiTheme="majorHAnsi" w:hAnsiTheme="majorHAnsi" w:cstheme="majorHAnsi"/>
          <w:sz w:val="28"/>
          <w:szCs w:val="28"/>
        </w:rPr>
        <w:t xml:space="preserve"> Алгоритм JPEG наиболее эффективен для сжатия фотографий и картин, содержащих реалистичные сцены с плавными переходами яркости и цвета. Наибольшее распространение JPEG получил в цифровой фотографии и для хранения и передачи изображений с использованием Интернета.</w:t>
      </w:r>
    </w:p>
    <w:p w:rsidR="009D0A75" w:rsidRPr="009D0A75" w:rsidRDefault="009D0A75"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PNG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был создан как свободный формат для замены GIF. Формат PNG позиционируется прежде всего для использования в Интернете и редактирования графики.</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Векторная графика</w:t>
      </w:r>
      <w:r w:rsidRPr="00283DD7">
        <w:rPr>
          <w:rFonts w:asciiTheme="majorHAnsi" w:hAnsiTheme="majorHAnsi" w:cstheme="majorHAnsi"/>
          <w:sz w:val="28"/>
          <w:szCs w:val="28"/>
        </w:rPr>
        <w:t xml:space="preserve"> — способ представления объектов и изображений (формат описания) в компьютерной графике, основанный на математическом описании элементарных геометрических объектов, обычно называемых примитивами, таких как: точки, линии, сплайны, кривые Безье, круги и окружности, многоугольники.</w:t>
      </w:r>
      <w:r w:rsidR="005B7B8D">
        <w:rPr>
          <w:rFonts w:asciiTheme="majorHAnsi" w:hAnsiTheme="majorHAnsi" w:cstheme="majorHAnsi"/>
          <w:sz w:val="28"/>
          <w:szCs w:val="28"/>
        </w:rPr>
        <w:t xml:space="preserve"> Отличительной особенностью векторной графики является то, что о</w:t>
      </w:r>
      <w:r w:rsidR="005B7B8D" w:rsidRPr="005B7B8D">
        <w:rPr>
          <w:rFonts w:asciiTheme="majorHAnsi" w:hAnsiTheme="majorHAnsi" w:cstheme="majorHAnsi"/>
          <w:sz w:val="28"/>
          <w:szCs w:val="28"/>
        </w:rPr>
        <w:t xml:space="preserve">бъём данных, занимаемый описательной частью, не </w:t>
      </w:r>
      <w:r w:rsidR="005B7B8D" w:rsidRPr="005B7B8D">
        <w:rPr>
          <w:rFonts w:asciiTheme="majorHAnsi" w:hAnsiTheme="majorHAnsi" w:cstheme="majorHAnsi"/>
          <w:sz w:val="28"/>
          <w:szCs w:val="28"/>
        </w:rPr>
        <w:lastRenderedPageBreak/>
        <w:t>зависит от реальной величины объекта, что позволяет, используя минимальное количество информации, описать сколько угодно большой объект файлом минимального размера.</w:t>
      </w:r>
    </w:p>
    <w:p w:rsidR="009D0A75" w:rsidRDefault="009D0A75" w:rsidP="00283DD7">
      <w:pPr>
        <w:ind w:firstLine="709"/>
        <w:jc w:val="both"/>
        <w:rPr>
          <w:rFonts w:asciiTheme="majorHAnsi" w:hAnsiTheme="majorHAnsi" w:cstheme="majorHAnsi"/>
          <w:sz w:val="28"/>
          <w:szCs w:val="28"/>
        </w:rPr>
      </w:pPr>
      <w:r w:rsidRPr="00914DBB">
        <w:rPr>
          <w:rFonts w:asciiTheme="majorHAnsi" w:hAnsiTheme="majorHAnsi" w:cstheme="majorHAnsi"/>
          <w:sz w:val="28"/>
          <w:szCs w:val="28"/>
          <w:u w:val="single"/>
        </w:rPr>
        <w:t>Форматы</w:t>
      </w:r>
      <w:r>
        <w:rPr>
          <w:rFonts w:asciiTheme="majorHAnsi" w:hAnsiTheme="majorHAnsi" w:cstheme="majorHAnsi"/>
          <w:sz w:val="28"/>
          <w:szCs w:val="28"/>
        </w:rPr>
        <w:t>:</w:t>
      </w:r>
    </w:p>
    <w:p w:rsidR="009D0A75" w:rsidRDefault="001E12C2" w:rsidP="001E12C2">
      <w:pPr>
        <w:pStyle w:val="a5"/>
        <w:numPr>
          <w:ilvl w:val="0"/>
          <w:numId w:val="32"/>
        </w:numPr>
        <w:tabs>
          <w:tab w:val="left" w:pos="993"/>
        </w:tabs>
        <w:ind w:left="0" w:firstLine="709"/>
        <w:jc w:val="both"/>
        <w:rPr>
          <w:rFonts w:asciiTheme="majorHAnsi" w:hAnsiTheme="majorHAnsi" w:cstheme="majorHAnsi"/>
          <w:sz w:val="28"/>
          <w:szCs w:val="28"/>
        </w:rPr>
      </w:pPr>
      <w:r w:rsidRPr="001E12C2">
        <w:rPr>
          <w:rFonts w:asciiTheme="majorHAnsi" w:hAnsiTheme="majorHAnsi" w:cstheme="majorHAnsi"/>
          <w:b/>
          <w:sz w:val="28"/>
          <w:szCs w:val="28"/>
          <w:lang w:val="en-US"/>
        </w:rPr>
        <w:t>SVG</w:t>
      </w:r>
      <w:r w:rsidRPr="001E12C2">
        <w:rPr>
          <w:rFonts w:asciiTheme="majorHAnsi" w:hAnsiTheme="majorHAnsi" w:cstheme="majorHAnsi"/>
          <w:sz w:val="28"/>
          <w:szCs w:val="28"/>
        </w:rPr>
        <w:t xml:space="preserve"> – </w:t>
      </w:r>
      <w:r>
        <w:rPr>
          <w:rFonts w:asciiTheme="majorHAnsi" w:hAnsiTheme="majorHAnsi" w:cstheme="majorHAnsi"/>
          <w:sz w:val="28"/>
          <w:szCs w:val="28"/>
        </w:rPr>
        <w:t>п</w:t>
      </w:r>
      <w:r w:rsidRPr="001E12C2">
        <w:rPr>
          <w:rFonts w:asciiTheme="majorHAnsi" w:hAnsiTheme="majorHAnsi" w:cstheme="majorHAnsi"/>
          <w:sz w:val="28"/>
          <w:szCs w:val="28"/>
        </w:rPr>
        <w:t>оддерживает как неподвижную, так и анимированную интерактивную графику</w:t>
      </w:r>
    </w:p>
    <w:p w:rsidR="001E12C2" w:rsidRPr="00155C19" w:rsidRDefault="001E12C2" w:rsidP="00155C19">
      <w:pPr>
        <w:pStyle w:val="a5"/>
        <w:numPr>
          <w:ilvl w:val="0"/>
          <w:numId w:val="32"/>
        </w:numPr>
        <w:tabs>
          <w:tab w:val="left" w:pos="993"/>
        </w:tabs>
        <w:ind w:left="0" w:firstLine="709"/>
        <w:jc w:val="both"/>
        <w:rPr>
          <w:rFonts w:asciiTheme="majorHAnsi" w:hAnsiTheme="majorHAnsi" w:cstheme="majorHAnsi"/>
          <w:sz w:val="28"/>
          <w:szCs w:val="28"/>
          <w:lang w:val="en-US"/>
        </w:rPr>
      </w:pPr>
      <w:r>
        <w:rPr>
          <w:rFonts w:asciiTheme="majorHAnsi" w:hAnsiTheme="majorHAnsi" w:cstheme="majorHAnsi"/>
          <w:b/>
          <w:sz w:val="28"/>
          <w:szCs w:val="28"/>
          <w:lang w:val="en-US"/>
        </w:rPr>
        <w:t xml:space="preserve">AI – </w:t>
      </w:r>
      <w:r>
        <w:rPr>
          <w:rFonts w:asciiTheme="majorHAnsi" w:hAnsiTheme="majorHAnsi" w:cstheme="majorHAnsi"/>
          <w:sz w:val="28"/>
          <w:szCs w:val="28"/>
        </w:rPr>
        <w:t>формат</w:t>
      </w:r>
      <w:r w:rsidRPr="001E12C2">
        <w:rPr>
          <w:rFonts w:asciiTheme="majorHAnsi" w:hAnsiTheme="majorHAnsi" w:cstheme="majorHAnsi"/>
          <w:sz w:val="28"/>
          <w:szCs w:val="28"/>
          <w:lang w:val="en-US"/>
        </w:rPr>
        <w:t xml:space="preserve"> </w:t>
      </w:r>
      <w:r>
        <w:rPr>
          <w:rFonts w:asciiTheme="majorHAnsi" w:hAnsiTheme="majorHAnsi" w:cstheme="majorHAnsi"/>
          <w:sz w:val="28"/>
          <w:szCs w:val="28"/>
        </w:rPr>
        <w:t>файлов</w:t>
      </w:r>
      <w:r w:rsidRPr="001E12C2">
        <w:rPr>
          <w:rFonts w:asciiTheme="majorHAnsi" w:hAnsiTheme="majorHAnsi" w:cstheme="majorHAnsi"/>
          <w:sz w:val="28"/>
          <w:szCs w:val="28"/>
          <w:lang w:val="en-US"/>
        </w:rPr>
        <w:t xml:space="preserve"> </w:t>
      </w:r>
      <w:r>
        <w:rPr>
          <w:rFonts w:asciiTheme="majorHAnsi" w:hAnsiTheme="majorHAnsi" w:cstheme="majorHAnsi"/>
          <w:sz w:val="28"/>
          <w:szCs w:val="28"/>
          <w:lang w:val="en-US"/>
        </w:rPr>
        <w:t>Adobe Illustrator</w:t>
      </w:r>
      <w:r w:rsidRPr="001E12C2">
        <w:rPr>
          <w:rFonts w:asciiTheme="majorHAnsi" w:hAnsiTheme="majorHAnsi" w:cstheme="majorHAnsi"/>
          <w:sz w:val="28"/>
          <w:szCs w:val="28"/>
          <w:lang w:val="en-US"/>
        </w:rPr>
        <w:t>;</w:t>
      </w:r>
    </w:p>
    <w:p w:rsidR="00762310" w:rsidRDefault="00762310" w:rsidP="00283DD7">
      <w:pPr>
        <w:ind w:firstLine="709"/>
        <w:jc w:val="both"/>
        <w:rPr>
          <w:rFonts w:asciiTheme="majorHAnsi" w:hAnsiTheme="majorHAnsi" w:cstheme="majorHAnsi"/>
          <w:b/>
          <w:sz w:val="28"/>
          <w:szCs w:val="28"/>
        </w:rPr>
      </w:pPr>
      <w:r>
        <w:rPr>
          <w:rFonts w:asciiTheme="majorHAnsi" w:hAnsiTheme="majorHAnsi" w:cstheme="majorHAnsi"/>
          <w:b/>
          <w:sz w:val="28"/>
          <w:szCs w:val="28"/>
        </w:rPr>
        <w:t>Основные параметры цифровых изображений:</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Разрешение</w:t>
      </w:r>
      <w:r w:rsidRPr="00283DD7">
        <w:rPr>
          <w:rFonts w:asciiTheme="majorHAnsi" w:hAnsiTheme="majorHAnsi" w:cstheme="majorHAnsi"/>
          <w:sz w:val="28"/>
          <w:szCs w:val="28"/>
        </w:rPr>
        <w:t>. Изображение состоит из окрашенных пикселей, складывающихся в картины. Размер изображения означает физические размеры изображения. Разрешение – это количество пикселей на единице длины изображения.</w:t>
      </w:r>
    </w:p>
    <w:p w:rsidR="002C42D5" w:rsidRDefault="00807AAE" w:rsidP="00453C70">
      <w:pPr>
        <w:ind w:firstLine="709"/>
        <w:jc w:val="both"/>
        <w:rPr>
          <w:rFonts w:asciiTheme="majorHAnsi" w:hAnsiTheme="majorHAnsi" w:cstheme="majorHAnsi"/>
          <w:sz w:val="28"/>
          <w:szCs w:val="28"/>
        </w:rPr>
      </w:pPr>
      <w:r w:rsidRPr="002C42D5">
        <w:rPr>
          <w:rFonts w:asciiTheme="majorHAnsi" w:hAnsiTheme="majorHAnsi" w:cstheme="majorHAnsi"/>
          <w:b/>
          <w:sz w:val="28"/>
          <w:szCs w:val="28"/>
        </w:rPr>
        <w:t>Глубина цвета</w:t>
      </w:r>
      <w:r w:rsidRPr="00807AAE">
        <w:rPr>
          <w:rFonts w:asciiTheme="majorHAnsi" w:hAnsiTheme="majorHAnsi" w:cstheme="majorHAnsi"/>
          <w:sz w:val="28"/>
          <w:szCs w:val="28"/>
        </w:rPr>
        <w:t xml:space="preserve"> </w:t>
      </w:r>
      <w:r>
        <w:rPr>
          <w:rFonts w:asciiTheme="majorHAnsi" w:hAnsiTheme="majorHAnsi" w:cstheme="majorHAnsi"/>
          <w:sz w:val="28"/>
          <w:szCs w:val="28"/>
        </w:rPr>
        <w:t xml:space="preserve">– </w:t>
      </w:r>
      <w:r w:rsidRPr="00807AAE">
        <w:rPr>
          <w:rFonts w:asciiTheme="majorHAnsi" w:hAnsiTheme="majorHAnsi" w:cstheme="majorHAnsi"/>
          <w:sz w:val="28"/>
          <w:szCs w:val="28"/>
        </w:rPr>
        <w:t>количество бит (объём памяти), используемое для хранения и предс</w:t>
      </w:r>
      <w:r w:rsidR="002C42D5">
        <w:rPr>
          <w:rFonts w:asciiTheme="majorHAnsi" w:hAnsiTheme="majorHAnsi" w:cstheme="majorHAnsi"/>
          <w:sz w:val="28"/>
          <w:szCs w:val="28"/>
        </w:rPr>
        <w:t xml:space="preserve">тавления цвета при кодировании. </w:t>
      </w:r>
      <w:r w:rsidR="002C42D5" w:rsidRPr="002C42D5">
        <w:rPr>
          <w:rFonts w:asciiTheme="majorHAnsi" w:hAnsiTheme="majorHAnsi" w:cstheme="majorHAnsi"/>
          <w:sz w:val="28"/>
          <w:szCs w:val="28"/>
        </w:rPr>
        <w:t>В зависимости от того, сколько бит отведено для цвета каждого пиксела, возможно кодирование различного числа цветов. Таким образом, глубина цвета позволяет определить, какое максимальное количество цветов может быть реализовано в изображении</w:t>
      </w:r>
      <w:r w:rsidR="002C42D5">
        <w:rPr>
          <w:rFonts w:asciiTheme="majorHAnsi" w:hAnsiTheme="majorHAnsi" w:cstheme="majorHAnsi"/>
          <w:sz w:val="28"/>
          <w:szCs w:val="28"/>
        </w:rPr>
        <w:t>.</w:t>
      </w:r>
    </w:p>
    <w:p w:rsidR="00453C70" w:rsidRDefault="00622818" w:rsidP="00453C70">
      <w:pPr>
        <w:ind w:firstLine="709"/>
        <w:jc w:val="both"/>
        <w:rPr>
          <w:rFonts w:asciiTheme="majorHAnsi" w:hAnsiTheme="majorHAnsi" w:cstheme="majorHAnsi"/>
          <w:sz w:val="28"/>
          <w:szCs w:val="28"/>
        </w:rPr>
      </w:pPr>
      <w:r w:rsidRPr="00622818">
        <w:rPr>
          <w:rFonts w:asciiTheme="majorHAnsi" w:hAnsiTheme="majorHAnsi" w:cstheme="majorHAnsi"/>
          <w:b/>
          <w:sz w:val="28"/>
          <w:szCs w:val="28"/>
        </w:rPr>
        <w:t>Прозрачность</w:t>
      </w:r>
      <w:r w:rsidRPr="00622818">
        <w:rPr>
          <w:rFonts w:asciiTheme="majorHAnsi" w:hAnsiTheme="majorHAnsi" w:cstheme="majorHAnsi"/>
          <w:sz w:val="28"/>
          <w:szCs w:val="28"/>
        </w:rPr>
        <w:t xml:space="preserve"> — это функция, поддерживающая прозрачные области изображения или изобразительного слоя.</w:t>
      </w:r>
    </w:p>
    <w:p w:rsidR="007B2CEC" w:rsidRDefault="007B2CEC" w:rsidP="00453C70">
      <w:pPr>
        <w:ind w:firstLine="709"/>
        <w:jc w:val="both"/>
        <w:rPr>
          <w:rFonts w:asciiTheme="majorHAnsi" w:hAnsiTheme="majorHAnsi" w:cstheme="majorHAnsi"/>
          <w:sz w:val="28"/>
          <w:szCs w:val="28"/>
        </w:rPr>
      </w:pPr>
      <w:r w:rsidRPr="007B2CEC">
        <w:rPr>
          <w:rFonts w:asciiTheme="majorHAnsi" w:hAnsiTheme="majorHAnsi" w:cstheme="majorHAnsi"/>
          <w:b/>
          <w:sz w:val="28"/>
          <w:szCs w:val="28"/>
        </w:rPr>
        <w:t>Непрозрачность</w:t>
      </w:r>
      <w:r w:rsidRPr="007B2CEC">
        <w:rPr>
          <w:rFonts w:asciiTheme="majorHAnsi" w:hAnsiTheme="majorHAnsi" w:cstheme="majorHAnsi"/>
          <w:sz w:val="28"/>
          <w:szCs w:val="28"/>
        </w:rPr>
        <w:t xml:space="preserve"> — это характеристика, определяющая способность объектов блокировать свет.</w:t>
      </w:r>
    </w:p>
    <w:p w:rsidR="00453C70" w:rsidRDefault="00453C70" w:rsidP="00453C70">
      <w:pPr>
        <w:ind w:firstLine="709"/>
        <w:jc w:val="both"/>
        <w:rPr>
          <w:rFonts w:asciiTheme="majorHAnsi" w:hAnsiTheme="majorHAnsi" w:cstheme="majorHAnsi"/>
          <w:sz w:val="28"/>
          <w:szCs w:val="28"/>
        </w:rPr>
      </w:pPr>
      <w:r w:rsidRPr="00453C70">
        <w:rPr>
          <w:rFonts w:asciiTheme="majorHAnsi" w:hAnsiTheme="majorHAnsi" w:cstheme="majorHAnsi"/>
          <w:b/>
          <w:sz w:val="28"/>
          <w:szCs w:val="28"/>
        </w:rPr>
        <w:t>RGB</w:t>
      </w:r>
      <w:r w:rsidRPr="00453C70">
        <w:rPr>
          <w:rFonts w:asciiTheme="majorHAnsi" w:hAnsiTheme="majorHAnsi" w:cstheme="majorHAnsi"/>
          <w:sz w:val="28"/>
          <w:szCs w:val="28"/>
        </w:rPr>
        <w:t xml:space="preserve"> </w:t>
      </w:r>
      <w:r>
        <w:rPr>
          <w:rFonts w:asciiTheme="majorHAnsi" w:hAnsiTheme="majorHAnsi" w:cstheme="majorHAnsi"/>
          <w:sz w:val="28"/>
          <w:szCs w:val="28"/>
        </w:rPr>
        <w:t xml:space="preserve">– </w:t>
      </w:r>
      <w:r w:rsidRPr="00453C70">
        <w:rPr>
          <w:rFonts w:asciiTheme="majorHAnsi" w:hAnsiTheme="majorHAnsi" w:cstheme="majorHAnsi"/>
          <w:sz w:val="28"/>
          <w:szCs w:val="28"/>
        </w:rPr>
        <w:t>это цветовая схема по которой строятся цвета на экране. Из этих цветов состоит, например, фотография, отснятая на цифровую камеру</w:t>
      </w:r>
      <w:r>
        <w:rPr>
          <w:rFonts w:asciiTheme="majorHAnsi" w:hAnsiTheme="majorHAnsi" w:cstheme="majorHAnsi"/>
          <w:sz w:val="28"/>
          <w:szCs w:val="28"/>
        </w:rPr>
        <w:t xml:space="preserve">. </w:t>
      </w:r>
      <w:r w:rsidRPr="00453C70">
        <w:rPr>
          <w:rFonts w:asciiTheme="majorHAnsi" w:hAnsiTheme="majorHAnsi" w:cstheme="majorHAnsi"/>
          <w:sz w:val="28"/>
          <w:szCs w:val="28"/>
        </w:rPr>
        <w:t>Служит для вывода изображения на экраны мониторов и другие электронные устройства. Обладает большим цветовым охватом.</w:t>
      </w:r>
    </w:p>
    <w:p w:rsidR="005D73C3"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b/>
          <w:sz w:val="28"/>
          <w:szCs w:val="28"/>
        </w:rPr>
        <w:t>CMYK</w:t>
      </w:r>
      <w:r w:rsidRPr="00453C70">
        <w:rPr>
          <w:rFonts w:asciiTheme="majorHAnsi" w:hAnsiTheme="majorHAnsi" w:cstheme="majorHAnsi"/>
          <w:sz w:val="28"/>
          <w:szCs w:val="28"/>
        </w:rPr>
        <w:t xml:space="preserve"> расшифровывается - </w:t>
      </w:r>
      <w:proofErr w:type="spellStart"/>
      <w:r w:rsidRPr="00453C70">
        <w:rPr>
          <w:rFonts w:asciiTheme="majorHAnsi" w:hAnsiTheme="majorHAnsi" w:cstheme="majorHAnsi"/>
          <w:sz w:val="28"/>
          <w:szCs w:val="28"/>
        </w:rPr>
        <w:t>Cyan</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Magenta</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Yellow</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Key</w:t>
      </w:r>
      <w:proofErr w:type="spellEnd"/>
      <w:r w:rsidRPr="00453C70">
        <w:rPr>
          <w:rFonts w:asciiTheme="majorHAnsi" w:hAnsiTheme="majorHAnsi" w:cstheme="majorHAnsi"/>
          <w:sz w:val="28"/>
          <w:szCs w:val="28"/>
        </w:rPr>
        <w:t xml:space="preserve"> </w:t>
      </w:r>
      <w:proofErr w:type="spellStart"/>
      <w:r w:rsidRPr="00453C70">
        <w:rPr>
          <w:rFonts w:asciiTheme="majorHAnsi" w:hAnsiTheme="majorHAnsi" w:cstheme="majorHAnsi"/>
          <w:sz w:val="28"/>
          <w:szCs w:val="28"/>
        </w:rPr>
        <w:t>color</w:t>
      </w:r>
      <w:proofErr w:type="spellEnd"/>
      <w:r w:rsidRPr="00453C70">
        <w:rPr>
          <w:rFonts w:asciiTheme="majorHAnsi" w:hAnsiTheme="majorHAnsi" w:cstheme="majorHAnsi"/>
          <w:sz w:val="28"/>
          <w:szCs w:val="28"/>
        </w:rPr>
        <w:t xml:space="preserve"> (голубой, пурпурный, жёлтый, чёрный). Из этих четырех красок формируется изображение на бумаге</w:t>
      </w:r>
      <w:r>
        <w:rPr>
          <w:rFonts w:asciiTheme="majorHAnsi" w:hAnsiTheme="majorHAnsi" w:cstheme="majorHAnsi"/>
          <w:sz w:val="28"/>
          <w:szCs w:val="28"/>
        </w:rPr>
        <w:t xml:space="preserve">. </w:t>
      </w:r>
    </w:p>
    <w:p w:rsidR="00453C70"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sz w:val="28"/>
          <w:szCs w:val="28"/>
        </w:rPr>
        <w:t>Разница между CMYK и RGB заключается в том, что RGB-цвет по сути лишь излучаемый цвет (или свет), а CMYK-цвет — цвет отражаемый (краска). Первый образуется за счёт интенсивности свечения, а второй получается, как результат наложения красок в полиграфии.</w:t>
      </w:r>
    </w:p>
    <w:p w:rsidR="00D969CB" w:rsidRPr="00C77503" w:rsidRDefault="00AC6A68" w:rsidP="00C77503">
      <w:pPr>
        <w:pStyle w:val="1"/>
        <w:spacing w:after="240"/>
        <w:jc w:val="center"/>
        <w:rPr>
          <w:rFonts w:cstheme="majorHAnsi"/>
          <w:b/>
          <w:color w:val="auto"/>
          <w:sz w:val="28"/>
          <w:szCs w:val="28"/>
        </w:rPr>
      </w:pPr>
      <w:bookmarkStart w:id="29" w:name="_Toc78410355"/>
      <w:r w:rsidRPr="00C77503">
        <w:rPr>
          <w:rFonts w:cstheme="majorHAnsi"/>
          <w:b/>
          <w:color w:val="auto"/>
          <w:sz w:val="28"/>
          <w:szCs w:val="28"/>
        </w:rPr>
        <w:lastRenderedPageBreak/>
        <w:t>Информационная безопасность</w:t>
      </w:r>
      <w:bookmarkEnd w:id="29"/>
    </w:p>
    <w:p w:rsidR="00AC6A68" w:rsidRPr="001B5D89" w:rsidRDefault="00AC6A68" w:rsidP="001B5D89">
      <w:pPr>
        <w:pStyle w:val="2"/>
        <w:spacing w:after="240"/>
        <w:ind w:firstLine="709"/>
        <w:jc w:val="both"/>
        <w:rPr>
          <w:rFonts w:cstheme="majorHAnsi"/>
          <w:b/>
          <w:color w:val="auto"/>
          <w:sz w:val="28"/>
          <w:szCs w:val="28"/>
        </w:rPr>
      </w:pPr>
      <w:bookmarkStart w:id="30" w:name="_Toc78410356"/>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30"/>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1" w:name="_Toc78410357"/>
      <w:r w:rsidRPr="001B5D89">
        <w:rPr>
          <w:rFonts w:cstheme="majorHAnsi"/>
          <w:b/>
          <w:color w:val="auto"/>
          <w:sz w:val="28"/>
          <w:szCs w:val="28"/>
        </w:rPr>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1"/>
    </w:p>
    <w:p w:rsidR="0020054F" w:rsidRPr="0017238F" w:rsidRDefault="0020054F" w:rsidP="0017238F">
      <w:pPr>
        <w:ind w:firstLine="709"/>
        <w:rPr>
          <w:rFonts w:asciiTheme="majorHAnsi" w:hAnsiTheme="majorHAnsi" w:cstheme="majorHAnsi"/>
          <w:sz w:val="28"/>
          <w:szCs w:val="28"/>
        </w:rPr>
      </w:pPr>
      <w:r w:rsidRPr="0017238F">
        <w:rPr>
          <w:rFonts w:asciiTheme="majorHAnsi" w:hAnsiTheme="majorHAnsi" w:cstheme="majorHAnsi"/>
          <w:b/>
          <w:sz w:val="28"/>
          <w:szCs w:val="28"/>
        </w:rPr>
        <w:t>Передача информации</w:t>
      </w:r>
      <w:r w:rsidRPr="0017238F">
        <w:rPr>
          <w:rFonts w:asciiTheme="majorHAnsi" w:hAnsiTheme="majorHAnsi" w:cstheme="majorHAnsi"/>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w:t>
      </w:r>
      <w:r w:rsidRPr="002029BC">
        <w:rPr>
          <w:rFonts w:asciiTheme="majorHAnsi" w:hAnsiTheme="majorHAnsi" w:cstheme="majorHAnsi"/>
          <w:sz w:val="28"/>
          <w:szCs w:val="28"/>
        </w:rPr>
        <w:lastRenderedPageBreak/>
        <w:t>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2" w:name="_Toc78410358"/>
      <w:r w:rsidRPr="001B5D89">
        <w:rPr>
          <w:rFonts w:cstheme="majorHAnsi"/>
          <w:b/>
          <w:color w:val="auto"/>
          <w:sz w:val="28"/>
          <w:szCs w:val="28"/>
        </w:rPr>
        <w:lastRenderedPageBreak/>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2"/>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состоит в типах обнаруживаемых дефектов. 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применяются </w:t>
      </w:r>
      <w:r w:rsidRPr="0038535F">
        <w:rPr>
          <w:rFonts w:asciiTheme="majorHAnsi" w:hAnsiTheme="majorHAnsi" w:cstheme="majorHAnsi"/>
          <w:sz w:val="28"/>
          <w:szCs w:val="28"/>
        </w:rPr>
        <w:lastRenderedPageBreak/>
        <w:t>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3" w:name="_Toc78410359"/>
      <w:r w:rsidRPr="00C77503">
        <w:rPr>
          <w:rFonts w:cstheme="majorHAnsi"/>
          <w:b/>
          <w:color w:val="auto"/>
          <w:sz w:val="28"/>
          <w:szCs w:val="28"/>
        </w:rPr>
        <w:t>Организация ЭВМ</w:t>
      </w:r>
      <w:bookmarkEnd w:id="33"/>
    </w:p>
    <w:p w:rsidR="00D969CB" w:rsidRPr="001B5D89" w:rsidRDefault="00AC6A68" w:rsidP="001B5D89">
      <w:pPr>
        <w:pStyle w:val="2"/>
        <w:spacing w:after="240"/>
        <w:ind w:firstLine="709"/>
        <w:jc w:val="both"/>
        <w:rPr>
          <w:rFonts w:cstheme="majorHAnsi"/>
          <w:b/>
          <w:color w:val="auto"/>
          <w:sz w:val="28"/>
          <w:szCs w:val="28"/>
        </w:rPr>
      </w:pPr>
      <w:bookmarkStart w:id="34" w:name="_Toc78410360"/>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4"/>
    </w:p>
    <w:p w:rsidR="00CC752E" w:rsidRPr="00CC752E" w:rsidRDefault="00CC752E" w:rsidP="00D969CB">
      <w:pPr>
        <w:ind w:firstLine="709"/>
        <w:jc w:val="both"/>
        <w:rPr>
          <w:rFonts w:asciiTheme="majorHAnsi" w:hAnsiTheme="majorHAnsi" w:cstheme="majorHAnsi"/>
          <w:sz w:val="28"/>
          <w:szCs w:val="28"/>
        </w:rPr>
      </w:pP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 xml:space="preserve">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w:t>
      </w:r>
      <w:r w:rsidRPr="0033025E">
        <w:rPr>
          <w:rFonts w:asciiTheme="majorHAnsi" w:hAnsiTheme="majorHAnsi" w:cstheme="majorHAnsi"/>
          <w:sz w:val="28"/>
          <w:szCs w:val="28"/>
        </w:rPr>
        <w:lastRenderedPageBreak/>
        <w:t>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FA1572" w:rsidP="00D969CB">
      <w:pPr>
        <w:ind w:firstLine="709"/>
        <w:jc w:val="both"/>
        <w:rPr>
          <w:rFonts w:asciiTheme="majorHAnsi" w:hAnsiTheme="majorHAnsi" w:cstheme="majorHAnsi"/>
          <w:sz w:val="28"/>
          <w:szCs w:val="28"/>
        </w:rPr>
      </w:pP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5" w:name="_Toc78410361"/>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5"/>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w:t>
      </w:r>
      <w:r w:rsidRPr="00606AC6">
        <w:rPr>
          <w:rFonts w:asciiTheme="majorHAnsi" w:hAnsiTheme="majorHAnsi" w:cstheme="majorHAnsi"/>
          <w:sz w:val="28"/>
          <w:szCs w:val="28"/>
        </w:rPr>
        <w:lastRenderedPageBreak/>
        <w:t>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lastRenderedPageBreak/>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6" w:name="_Toc78410362"/>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6"/>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lastRenderedPageBreak/>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410363"/>
      <w:r w:rsidRPr="001B5D89">
        <w:rPr>
          <w:rFonts w:cstheme="majorHAnsi"/>
          <w:b/>
          <w:color w:val="auto"/>
          <w:sz w:val="28"/>
          <w:szCs w:val="28"/>
        </w:rPr>
        <w:lastRenderedPageBreak/>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7"/>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lastRenderedPageBreak/>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410364"/>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8"/>
    </w:p>
    <w:p w:rsidR="00D969CB" w:rsidRDefault="00D969CB" w:rsidP="00D969CB">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39" w:name="_Toc78410365"/>
      <w:r w:rsidRPr="00C77503">
        <w:rPr>
          <w:rFonts w:cstheme="majorHAnsi"/>
          <w:b/>
          <w:color w:val="auto"/>
          <w:sz w:val="28"/>
          <w:szCs w:val="28"/>
        </w:rPr>
        <w:lastRenderedPageBreak/>
        <w:t>Операционные системы</w:t>
      </w:r>
      <w:bookmarkEnd w:id="39"/>
    </w:p>
    <w:p w:rsidR="00D969CB" w:rsidRPr="001B5D89" w:rsidRDefault="00AC6A68" w:rsidP="001B5D89">
      <w:pPr>
        <w:pStyle w:val="2"/>
        <w:spacing w:after="240"/>
        <w:ind w:firstLine="709"/>
        <w:jc w:val="both"/>
        <w:rPr>
          <w:rFonts w:cstheme="majorHAnsi"/>
          <w:b/>
          <w:color w:val="auto"/>
          <w:sz w:val="28"/>
          <w:szCs w:val="28"/>
        </w:rPr>
      </w:pPr>
      <w:bookmarkStart w:id="40" w:name="_Toc78410366"/>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0"/>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lastRenderedPageBreak/>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Pr="00E33455">
        <w:rPr>
          <w:rFonts w:asciiTheme="majorHAnsi" w:hAnsiTheme="majorHAnsi" w:cstheme="majorHAnsi"/>
          <w:sz w:val="28"/>
          <w:szCs w:val="28"/>
        </w:rPr>
        <w:t>важным</w:t>
      </w:r>
      <w:proofErr w:type="gramEnd"/>
      <w:r w:rsidRPr="00E33455">
        <w:rPr>
          <w:rFonts w:asciiTheme="majorHAnsi" w:hAnsiTheme="majorHAnsi" w:cstheme="majorHAnsi"/>
          <w:sz w:val="28"/>
          <w:szCs w:val="28"/>
        </w:rPr>
        <w:t xml:space="preserve">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Примеры: размер ядра 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1" w:name="_Toc78410367"/>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D969CB" w:rsidRDefault="00D969CB"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42" w:name="_Toc78410368"/>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757C4A"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О</w:t>
      </w:r>
      <w:r w:rsidRPr="00A6231A">
        <w:rPr>
          <w:rFonts w:asciiTheme="majorHAnsi" w:hAnsiTheme="majorHAnsi" w:cstheme="majorHAnsi"/>
          <w:sz w:val="28"/>
          <w:szCs w:val="28"/>
        </w:rPr>
        <w:t xml:space="preserve">перационная система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w:t>
      </w:r>
      <w:r w:rsidRPr="00A6231A">
        <w:rPr>
          <w:rFonts w:asciiTheme="majorHAnsi" w:hAnsiTheme="majorHAnsi" w:cstheme="majorHAnsi"/>
          <w:sz w:val="28"/>
          <w:szCs w:val="28"/>
        </w:rPr>
        <w:lastRenderedPageBreak/>
        <w:t>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57C4A" w:rsidRPr="00E811EF" w:rsidRDefault="00757C4A" w:rsidP="00757C4A">
      <w:pPr>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Android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r>
        <w:rPr>
          <w:rFonts w:asciiTheme="majorHAnsi" w:hAnsiTheme="majorHAnsi" w:cstheme="majorHAnsi"/>
          <w:sz w:val="28"/>
          <w:szCs w:val="28"/>
        </w:rPr>
        <w:t>Д</w:t>
      </w:r>
      <w:r w:rsidRPr="00E811EF">
        <w:rPr>
          <w:rFonts w:asciiTheme="majorHAnsi" w:hAnsiTheme="majorHAnsi" w:cstheme="majorHAnsi"/>
          <w:sz w:val="28"/>
          <w:szCs w:val="28"/>
        </w:rPr>
        <w:t>остоинства:</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 MIPS.</w:t>
      </w:r>
    </w:p>
    <w:p w:rsidR="00757C4A" w:rsidRPr="00E811EF"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Недостатки</w:t>
      </w:r>
      <w:r w:rsidRPr="00E811EF">
        <w:rPr>
          <w:rFonts w:asciiTheme="majorHAnsi" w:hAnsiTheme="majorHAnsi" w:cstheme="majorHAnsi"/>
          <w:sz w:val="28"/>
          <w:szCs w:val="28"/>
        </w:rPr>
        <w:t>:</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757C4A" w:rsidRPr="00B73739" w:rsidRDefault="00757C4A" w:rsidP="00757C4A">
      <w:pPr>
        <w:tabs>
          <w:tab w:val="left" w:pos="1134"/>
        </w:tabs>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Операционная система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r w:rsidRPr="00B73739">
        <w:rPr>
          <w:rFonts w:asciiTheme="majorHAnsi" w:hAnsiTheme="majorHAnsi" w:cstheme="majorHAnsi"/>
          <w:sz w:val="28"/>
          <w:szCs w:val="28"/>
        </w:rPr>
        <w:t xml:space="preserve">Плюсы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lastRenderedPageBreak/>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w:t>
      </w:r>
      <w:proofErr w:type="spellStart"/>
      <w:r w:rsidRPr="00B73739">
        <w:rPr>
          <w:rFonts w:asciiTheme="majorHAnsi" w:hAnsiTheme="majorHAnsi" w:cstheme="majorHAnsi"/>
          <w:sz w:val="28"/>
          <w:szCs w:val="28"/>
        </w:rPr>
        <w:t>Android</w:t>
      </w:r>
      <w:proofErr w:type="spellEnd"/>
      <w:r w:rsidRPr="00B73739">
        <w:rPr>
          <w:rFonts w:asciiTheme="majorHAnsi" w:hAnsiTheme="majorHAnsi" w:cstheme="majorHAnsi"/>
          <w:sz w:val="28"/>
          <w:szCs w:val="28"/>
        </w:rPr>
        <w:t xml:space="preserve">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3" w:name="_Toc78410369"/>
      <w:r w:rsidRPr="00C77503">
        <w:rPr>
          <w:rFonts w:cstheme="majorHAnsi"/>
          <w:b/>
          <w:color w:val="auto"/>
          <w:sz w:val="28"/>
          <w:szCs w:val="28"/>
        </w:rPr>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410370"/>
      <w:r w:rsidRPr="001B5D89">
        <w:rPr>
          <w:rFonts w:cstheme="majorHAnsi"/>
          <w:b/>
          <w:color w:val="auto"/>
          <w:sz w:val="28"/>
          <w:szCs w:val="28"/>
        </w:rPr>
        <w:t>35.</w:t>
      </w:r>
      <w:r w:rsidR="00D969CB" w:rsidRPr="001B5D89">
        <w:rPr>
          <w:rFonts w:cstheme="majorHAnsi"/>
          <w:b/>
          <w:color w:val="auto"/>
          <w:sz w:val="28"/>
          <w:szCs w:val="28"/>
        </w:rPr>
        <w:t xml:space="preserve"> </w:t>
      </w:r>
      <w:r w:rsidRPr="00A462B7">
        <w:rPr>
          <w:rFonts w:cstheme="majorHAnsi"/>
          <w:b/>
          <w:color w:val="auto"/>
          <w:sz w:val="28"/>
          <w:szCs w:val="28"/>
          <w:highlight w:val="yellow"/>
        </w:rPr>
        <w:t>Принципы структурной и функциональной организации вычислительных сетей</w:t>
      </w:r>
      <w:r w:rsidRPr="001B5D89">
        <w:rPr>
          <w:rFonts w:cstheme="majorHAnsi"/>
          <w:b/>
          <w:color w:val="auto"/>
          <w:sz w:val="28"/>
          <w:szCs w:val="28"/>
        </w:rPr>
        <w:t>. Модель взаимодействия открытых систем (модель OSI).</w:t>
      </w:r>
      <w:bookmarkEnd w:id="44"/>
    </w:p>
    <w:p w:rsidR="008B18B3" w:rsidRPr="006E7A0E" w:rsidRDefault="006E7A0E" w:rsidP="008B18B3">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 </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lastRenderedPageBreak/>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5" w:name="_Toc78410371"/>
      <w:r w:rsidRPr="001B5D89">
        <w:rPr>
          <w:rFonts w:cstheme="majorHAnsi"/>
          <w:b/>
          <w:color w:val="auto"/>
          <w:sz w:val="28"/>
          <w:szCs w:val="28"/>
        </w:rPr>
        <w:lastRenderedPageBreak/>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660AA4">
        <w:rPr>
          <w:rFonts w:cstheme="majorHAnsi"/>
          <w:b/>
          <w:color w:val="auto"/>
          <w:sz w:val="28"/>
          <w:szCs w:val="28"/>
          <w:highlight w:val="yellow"/>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характеризует не отдельный компьютер или 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1">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lastRenderedPageBreak/>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EEC7100"/>
    <w:multiLevelType w:val="hybridMultilevel"/>
    <w:tmpl w:val="BCA0BE1E"/>
    <w:lvl w:ilvl="0" w:tplc="086699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D5F5981"/>
    <w:multiLevelType w:val="hybridMultilevel"/>
    <w:tmpl w:val="831099B2"/>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2325545"/>
    <w:multiLevelType w:val="hybridMultilevel"/>
    <w:tmpl w:val="83724B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51903F78"/>
    <w:multiLevelType w:val="hybridMultilevel"/>
    <w:tmpl w:val="396C6838"/>
    <w:lvl w:ilvl="0" w:tplc="7826ED06">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6335ED1"/>
    <w:multiLevelType w:val="hybridMultilevel"/>
    <w:tmpl w:val="9740D5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F720819"/>
    <w:multiLevelType w:val="hybridMultilevel"/>
    <w:tmpl w:val="BF4414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2"/>
  </w:num>
  <w:num w:numId="2">
    <w:abstractNumId w:val="26"/>
  </w:num>
  <w:num w:numId="3">
    <w:abstractNumId w:val="15"/>
  </w:num>
  <w:num w:numId="4">
    <w:abstractNumId w:val="1"/>
  </w:num>
  <w:num w:numId="5">
    <w:abstractNumId w:val="2"/>
  </w:num>
  <w:num w:numId="6">
    <w:abstractNumId w:val="13"/>
  </w:num>
  <w:num w:numId="7">
    <w:abstractNumId w:val="23"/>
  </w:num>
  <w:num w:numId="8">
    <w:abstractNumId w:val="17"/>
  </w:num>
  <w:num w:numId="9">
    <w:abstractNumId w:val="6"/>
  </w:num>
  <w:num w:numId="10">
    <w:abstractNumId w:val="12"/>
  </w:num>
  <w:num w:numId="11">
    <w:abstractNumId w:val="14"/>
  </w:num>
  <w:num w:numId="12">
    <w:abstractNumId w:val="30"/>
  </w:num>
  <w:num w:numId="13">
    <w:abstractNumId w:val="29"/>
  </w:num>
  <w:num w:numId="14">
    <w:abstractNumId w:val="0"/>
  </w:num>
  <w:num w:numId="15">
    <w:abstractNumId w:val="28"/>
  </w:num>
  <w:num w:numId="16">
    <w:abstractNumId w:val="11"/>
  </w:num>
  <w:num w:numId="17">
    <w:abstractNumId w:val="16"/>
  </w:num>
  <w:num w:numId="18">
    <w:abstractNumId w:val="7"/>
  </w:num>
  <w:num w:numId="19">
    <w:abstractNumId w:val="9"/>
  </w:num>
  <w:num w:numId="20">
    <w:abstractNumId w:val="20"/>
  </w:num>
  <w:num w:numId="21">
    <w:abstractNumId w:val="19"/>
  </w:num>
  <w:num w:numId="22">
    <w:abstractNumId w:val="3"/>
  </w:num>
  <w:num w:numId="23">
    <w:abstractNumId w:val="25"/>
  </w:num>
  <w:num w:numId="24">
    <w:abstractNumId w:val="24"/>
  </w:num>
  <w:num w:numId="25">
    <w:abstractNumId w:val="5"/>
  </w:num>
  <w:num w:numId="26">
    <w:abstractNumId w:val="18"/>
  </w:num>
  <w:num w:numId="27">
    <w:abstractNumId w:val="10"/>
  </w:num>
  <w:num w:numId="28">
    <w:abstractNumId w:val="27"/>
  </w:num>
  <w:num w:numId="29">
    <w:abstractNumId w:val="31"/>
  </w:num>
  <w:num w:numId="30">
    <w:abstractNumId w:val="8"/>
  </w:num>
  <w:num w:numId="31">
    <w:abstractNumId w:val="21"/>
  </w:num>
  <w:num w:numId="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6A68"/>
    <w:rsid w:val="00004B89"/>
    <w:rsid w:val="00054A91"/>
    <w:rsid w:val="00095336"/>
    <w:rsid w:val="000A7731"/>
    <w:rsid w:val="000C0EA8"/>
    <w:rsid w:val="000E6B41"/>
    <w:rsid w:val="00102531"/>
    <w:rsid w:val="00115E7B"/>
    <w:rsid w:val="0012154C"/>
    <w:rsid w:val="00124A3E"/>
    <w:rsid w:val="00155C19"/>
    <w:rsid w:val="0017238F"/>
    <w:rsid w:val="0018487A"/>
    <w:rsid w:val="001A40FF"/>
    <w:rsid w:val="001B5D89"/>
    <w:rsid w:val="001D4288"/>
    <w:rsid w:val="001E12C2"/>
    <w:rsid w:val="0020054F"/>
    <w:rsid w:val="0023482D"/>
    <w:rsid w:val="00246B6F"/>
    <w:rsid w:val="002746E8"/>
    <w:rsid w:val="00281AD1"/>
    <w:rsid w:val="00283DD7"/>
    <w:rsid w:val="0028569E"/>
    <w:rsid w:val="00287D1D"/>
    <w:rsid w:val="002C42D5"/>
    <w:rsid w:val="002F7E92"/>
    <w:rsid w:val="003060CB"/>
    <w:rsid w:val="00307009"/>
    <w:rsid w:val="003308C4"/>
    <w:rsid w:val="0033778A"/>
    <w:rsid w:val="0034045E"/>
    <w:rsid w:val="00347DBC"/>
    <w:rsid w:val="0036659E"/>
    <w:rsid w:val="0037260B"/>
    <w:rsid w:val="00377D09"/>
    <w:rsid w:val="003916E9"/>
    <w:rsid w:val="0039350D"/>
    <w:rsid w:val="00397797"/>
    <w:rsid w:val="003A2932"/>
    <w:rsid w:val="003D5FE0"/>
    <w:rsid w:val="003E1EC0"/>
    <w:rsid w:val="003E7A1D"/>
    <w:rsid w:val="003F43D6"/>
    <w:rsid w:val="00404B60"/>
    <w:rsid w:val="0040731A"/>
    <w:rsid w:val="004235C7"/>
    <w:rsid w:val="004308A6"/>
    <w:rsid w:val="00445E32"/>
    <w:rsid w:val="00453C70"/>
    <w:rsid w:val="00454AA6"/>
    <w:rsid w:val="004610C1"/>
    <w:rsid w:val="004B71E9"/>
    <w:rsid w:val="00505E22"/>
    <w:rsid w:val="00536AD8"/>
    <w:rsid w:val="005430EE"/>
    <w:rsid w:val="00563091"/>
    <w:rsid w:val="00585312"/>
    <w:rsid w:val="00595F2E"/>
    <w:rsid w:val="00596D9F"/>
    <w:rsid w:val="005B7B8D"/>
    <w:rsid w:val="005C0C34"/>
    <w:rsid w:val="005D73C3"/>
    <w:rsid w:val="005E6853"/>
    <w:rsid w:val="005F22F8"/>
    <w:rsid w:val="00616165"/>
    <w:rsid w:val="00622818"/>
    <w:rsid w:val="0065428F"/>
    <w:rsid w:val="0065741E"/>
    <w:rsid w:val="00660AA4"/>
    <w:rsid w:val="006779B5"/>
    <w:rsid w:val="006801DB"/>
    <w:rsid w:val="00686F1A"/>
    <w:rsid w:val="006919EE"/>
    <w:rsid w:val="00691BEA"/>
    <w:rsid w:val="00692E72"/>
    <w:rsid w:val="006A7B90"/>
    <w:rsid w:val="006B31CB"/>
    <w:rsid w:val="006D7331"/>
    <w:rsid w:val="006E1B4C"/>
    <w:rsid w:val="006E3B93"/>
    <w:rsid w:val="006E7A0E"/>
    <w:rsid w:val="00706718"/>
    <w:rsid w:val="00716E68"/>
    <w:rsid w:val="00722B10"/>
    <w:rsid w:val="007458F6"/>
    <w:rsid w:val="00756EE0"/>
    <w:rsid w:val="00757C4A"/>
    <w:rsid w:val="00762310"/>
    <w:rsid w:val="00792B53"/>
    <w:rsid w:val="00797108"/>
    <w:rsid w:val="007B2CEC"/>
    <w:rsid w:val="007C2048"/>
    <w:rsid w:val="007D7A74"/>
    <w:rsid w:val="007E6BCE"/>
    <w:rsid w:val="007E7A17"/>
    <w:rsid w:val="008044DD"/>
    <w:rsid w:val="008061E3"/>
    <w:rsid w:val="00807AAE"/>
    <w:rsid w:val="00810228"/>
    <w:rsid w:val="00814D45"/>
    <w:rsid w:val="0089627A"/>
    <w:rsid w:val="008A1A8B"/>
    <w:rsid w:val="008B18B3"/>
    <w:rsid w:val="008C36F4"/>
    <w:rsid w:val="008D7716"/>
    <w:rsid w:val="009002EE"/>
    <w:rsid w:val="00906367"/>
    <w:rsid w:val="00914DBB"/>
    <w:rsid w:val="009246CD"/>
    <w:rsid w:val="00932A88"/>
    <w:rsid w:val="00933A1F"/>
    <w:rsid w:val="009363EB"/>
    <w:rsid w:val="00985A57"/>
    <w:rsid w:val="009A3A85"/>
    <w:rsid w:val="009B088D"/>
    <w:rsid w:val="009B56DC"/>
    <w:rsid w:val="009B72A9"/>
    <w:rsid w:val="009C0954"/>
    <w:rsid w:val="009D079D"/>
    <w:rsid w:val="009D0A75"/>
    <w:rsid w:val="00A05709"/>
    <w:rsid w:val="00A2013D"/>
    <w:rsid w:val="00A462B7"/>
    <w:rsid w:val="00A675F8"/>
    <w:rsid w:val="00A909CE"/>
    <w:rsid w:val="00A950D6"/>
    <w:rsid w:val="00AC6A68"/>
    <w:rsid w:val="00AE6E5A"/>
    <w:rsid w:val="00AF18D4"/>
    <w:rsid w:val="00B06154"/>
    <w:rsid w:val="00B20E66"/>
    <w:rsid w:val="00B33311"/>
    <w:rsid w:val="00B66DB2"/>
    <w:rsid w:val="00B710FD"/>
    <w:rsid w:val="00BD628C"/>
    <w:rsid w:val="00C11AED"/>
    <w:rsid w:val="00C1219B"/>
    <w:rsid w:val="00C1558A"/>
    <w:rsid w:val="00C248FB"/>
    <w:rsid w:val="00C44CFC"/>
    <w:rsid w:val="00C71098"/>
    <w:rsid w:val="00C77503"/>
    <w:rsid w:val="00C90294"/>
    <w:rsid w:val="00CA6BE2"/>
    <w:rsid w:val="00CC298E"/>
    <w:rsid w:val="00CC752E"/>
    <w:rsid w:val="00D03EAE"/>
    <w:rsid w:val="00D0493F"/>
    <w:rsid w:val="00D0626B"/>
    <w:rsid w:val="00D26B0A"/>
    <w:rsid w:val="00D51D93"/>
    <w:rsid w:val="00D554A1"/>
    <w:rsid w:val="00D64044"/>
    <w:rsid w:val="00D74C5A"/>
    <w:rsid w:val="00D8284C"/>
    <w:rsid w:val="00D969CB"/>
    <w:rsid w:val="00D9791F"/>
    <w:rsid w:val="00DA0ED6"/>
    <w:rsid w:val="00DA2B9D"/>
    <w:rsid w:val="00DB4D07"/>
    <w:rsid w:val="00DB6B45"/>
    <w:rsid w:val="00DC492F"/>
    <w:rsid w:val="00DC5807"/>
    <w:rsid w:val="00DC6E08"/>
    <w:rsid w:val="00DE26A8"/>
    <w:rsid w:val="00E52E66"/>
    <w:rsid w:val="00E80F98"/>
    <w:rsid w:val="00E97537"/>
    <w:rsid w:val="00EC250D"/>
    <w:rsid w:val="00EC57BF"/>
    <w:rsid w:val="00EE04E1"/>
    <w:rsid w:val="00F23639"/>
    <w:rsid w:val="00F464DA"/>
    <w:rsid w:val="00F66FE7"/>
    <w:rsid w:val="00F818B3"/>
    <w:rsid w:val="00F84E18"/>
    <w:rsid w:val="00F926F2"/>
    <w:rsid w:val="00F93424"/>
    <w:rsid w:val="00FA108D"/>
    <w:rsid w:val="00FA1572"/>
    <w:rsid w:val="00FB32AC"/>
    <w:rsid w:val="00FD5E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708</TotalTime>
  <Pages>1</Pages>
  <Words>12364</Words>
  <Characters>70478</Characters>
  <Application>Microsoft Office Word</Application>
  <DocSecurity>0</DocSecurity>
  <Lines>587</Lines>
  <Paragraphs>165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82677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Косенко Юлия Александровна</cp:lastModifiedBy>
  <cp:revision>164</cp:revision>
  <dcterms:created xsi:type="dcterms:W3CDTF">2021-07-26T09:33:00Z</dcterms:created>
  <dcterms:modified xsi:type="dcterms:W3CDTF">2021-07-29T11:26:00Z</dcterms:modified>
</cp:coreProperties>
</file>