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272EA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76172" w:history="1">
            <w:r w:rsidR="00272EAB" w:rsidRPr="00BA0449">
              <w:rPr>
                <w:rStyle w:val="a4"/>
                <w:rFonts w:cstheme="majorHAnsi"/>
                <w:b/>
                <w:noProof/>
              </w:rPr>
              <w:t>Проектирование и разработка программного обеспечения</w:t>
            </w:r>
            <w:r w:rsidR="00272EAB">
              <w:rPr>
                <w:noProof/>
                <w:webHidden/>
              </w:rPr>
              <w:tab/>
            </w:r>
            <w:r w:rsidR="00272EAB">
              <w:rPr>
                <w:noProof/>
                <w:webHidden/>
              </w:rPr>
              <w:fldChar w:fldCharType="begin"/>
            </w:r>
            <w:r w:rsidR="00272EAB">
              <w:rPr>
                <w:noProof/>
                <w:webHidden/>
              </w:rPr>
              <w:instrText xml:space="preserve"> PAGEREF _Toc78476172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73" w:history="1">
            <w:r w:rsidR="00272EAB" w:rsidRPr="00BA0449">
              <w:rPr>
                <w:rStyle w:val="a4"/>
                <w:rFonts w:cstheme="majorHAnsi"/>
                <w:b/>
                <w:noProof/>
              </w:rPr>
              <w:t>1. Понятие типов данных в языках программирования. Составные типы данных.</w:t>
            </w:r>
            <w:r w:rsidR="00272EAB">
              <w:rPr>
                <w:noProof/>
                <w:webHidden/>
              </w:rPr>
              <w:tab/>
            </w:r>
            <w:r w:rsidR="00272EAB">
              <w:rPr>
                <w:noProof/>
                <w:webHidden/>
              </w:rPr>
              <w:fldChar w:fldCharType="begin"/>
            </w:r>
            <w:r w:rsidR="00272EAB">
              <w:rPr>
                <w:noProof/>
                <w:webHidden/>
              </w:rPr>
              <w:instrText xml:space="preserve"> PAGEREF _Toc78476173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74" w:history="1">
            <w:r w:rsidR="00272EAB" w:rsidRPr="00BA0449">
              <w:rPr>
                <w:rStyle w:val="a4"/>
                <w:rFonts w:cstheme="majorHAnsi"/>
                <w:b/>
                <w:noProof/>
              </w:rPr>
              <w:t>2. Принципы объектно-ориентированного программирования, объектно-ориентированная декомпозиция.</w:t>
            </w:r>
            <w:r w:rsidR="00272EAB">
              <w:rPr>
                <w:noProof/>
                <w:webHidden/>
              </w:rPr>
              <w:tab/>
            </w:r>
            <w:r w:rsidR="00272EAB">
              <w:rPr>
                <w:noProof/>
                <w:webHidden/>
              </w:rPr>
              <w:fldChar w:fldCharType="begin"/>
            </w:r>
            <w:r w:rsidR="00272EAB">
              <w:rPr>
                <w:noProof/>
                <w:webHidden/>
              </w:rPr>
              <w:instrText xml:space="preserve"> PAGEREF _Toc78476174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75" w:history="1">
            <w:r w:rsidR="00272EAB" w:rsidRPr="00BA0449">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272EAB">
              <w:rPr>
                <w:noProof/>
                <w:webHidden/>
              </w:rPr>
              <w:tab/>
            </w:r>
            <w:r w:rsidR="00272EAB">
              <w:rPr>
                <w:noProof/>
                <w:webHidden/>
              </w:rPr>
              <w:fldChar w:fldCharType="begin"/>
            </w:r>
            <w:r w:rsidR="00272EAB">
              <w:rPr>
                <w:noProof/>
                <w:webHidden/>
              </w:rPr>
              <w:instrText xml:space="preserve"> PAGEREF _Toc78476175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76" w:history="1">
            <w:r w:rsidR="00272EAB" w:rsidRPr="00BA0449">
              <w:rPr>
                <w:rStyle w:val="a4"/>
                <w:rFonts w:cstheme="majorHAnsi"/>
                <w:b/>
                <w:noProof/>
              </w:rPr>
              <w:t>4. Предметно-ориентированные языки программирования. Понятие, классификация, примеры.</w:t>
            </w:r>
            <w:r w:rsidR="00272EAB">
              <w:rPr>
                <w:noProof/>
                <w:webHidden/>
              </w:rPr>
              <w:tab/>
            </w:r>
            <w:r w:rsidR="00272EAB">
              <w:rPr>
                <w:noProof/>
                <w:webHidden/>
              </w:rPr>
              <w:fldChar w:fldCharType="begin"/>
            </w:r>
            <w:r w:rsidR="00272EAB">
              <w:rPr>
                <w:noProof/>
                <w:webHidden/>
              </w:rPr>
              <w:instrText xml:space="preserve"> PAGEREF _Toc78476176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77" w:history="1">
            <w:r w:rsidR="00272EAB" w:rsidRPr="00BA0449">
              <w:rPr>
                <w:rStyle w:val="a4"/>
                <w:rFonts w:cstheme="majorHAnsi"/>
                <w:b/>
                <w:noProof/>
              </w:rPr>
              <w:t>5. Назначение и основные функции ассемблера.</w:t>
            </w:r>
            <w:r w:rsidR="00272EAB">
              <w:rPr>
                <w:noProof/>
                <w:webHidden/>
              </w:rPr>
              <w:tab/>
            </w:r>
            <w:r w:rsidR="00272EAB">
              <w:rPr>
                <w:noProof/>
                <w:webHidden/>
              </w:rPr>
              <w:fldChar w:fldCharType="begin"/>
            </w:r>
            <w:r w:rsidR="00272EAB">
              <w:rPr>
                <w:noProof/>
                <w:webHidden/>
              </w:rPr>
              <w:instrText xml:space="preserve"> PAGEREF _Toc78476177 \h </w:instrText>
            </w:r>
            <w:r w:rsidR="00272EAB">
              <w:rPr>
                <w:noProof/>
                <w:webHidden/>
              </w:rPr>
            </w:r>
            <w:r w:rsidR="00272EAB">
              <w:rPr>
                <w:noProof/>
                <w:webHidden/>
              </w:rPr>
              <w:fldChar w:fldCharType="separate"/>
            </w:r>
            <w:r w:rsidR="00272EAB">
              <w:rPr>
                <w:noProof/>
                <w:webHidden/>
              </w:rPr>
              <w:t>5</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78" w:history="1">
            <w:r w:rsidR="00272EAB" w:rsidRPr="00BA0449">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272EAB">
              <w:rPr>
                <w:noProof/>
                <w:webHidden/>
              </w:rPr>
              <w:tab/>
            </w:r>
            <w:r w:rsidR="00272EAB">
              <w:rPr>
                <w:noProof/>
                <w:webHidden/>
              </w:rPr>
              <w:fldChar w:fldCharType="begin"/>
            </w:r>
            <w:r w:rsidR="00272EAB">
              <w:rPr>
                <w:noProof/>
                <w:webHidden/>
              </w:rPr>
              <w:instrText xml:space="preserve"> PAGEREF _Toc78476178 \h </w:instrText>
            </w:r>
            <w:r w:rsidR="00272EAB">
              <w:rPr>
                <w:noProof/>
                <w:webHidden/>
              </w:rPr>
            </w:r>
            <w:r w:rsidR="00272EAB">
              <w:rPr>
                <w:noProof/>
                <w:webHidden/>
              </w:rPr>
              <w:fldChar w:fldCharType="separate"/>
            </w:r>
            <w:r w:rsidR="00272EAB">
              <w:rPr>
                <w:noProof/>
                <w:webHidden/>
              </w:rPr>
              <w:t>6</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79" w:history="1">
            <w:r w:rsidR="00272EAB" w:rsidRPr="00BA0449">
              <w:rPr>
                <w:rStyle w:val="a4"/>
                <w:rFonts w:cstheme="majorHAnsi"/>
                <w:b/>
                <w:noProof/>
              </w:rPr>
              <w:t>7. Обзор методологий разработки программного обеспечения (на примерах).</w:t>
            </w:r>
            <w:r w:rsidR="00272EAB">
              <w:rPr>
                <w:noProof/>
                <w:webHidden/>
              </w:rPr>
              <w:tab/>
            </w:r>
            <w:r w:rsidR="00272EAB">
              <w:rPr>
                <w:noProof/>
                <w:webHidden/>
              </w:rPr>
              <w:fldChar w:fldCharType="begin"/>
            </w:r>
            <w:r w:rsidR="00272EAB">
              <w:rPr>
                <w:noProof/>
                <w:webHidden/>
              </w:rPr>
              <w:instrText xml:space="preserve"> PAGEREF _Toc78476179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80" w:history="1">
            <w:r w:rsidR="00272EAB" w:rsidRPr="00BA0449">
              <w:rPr>
                <w:rStyle w:val="a4"/>
                <w:rFonts w:cstheme="majorHAnsi"/>
                <w:b/>
                <w:noProof/>
              </w:rPr>
              <w:t>8. Разработка мобильных приложений. Особенности архитектуры Android или iOS-приложений.</w:t>
            </w:r>
            <w:r w:rsidR="00272EAB">
              <w:rPr>
                <w:noProof/>
                <w:webHidden/>
              </w:rPr>
              <w:tab/>
            </w:r>
            <w:r w:rsidR="00272EAB">
              <w:rPr>
                <w:noProof/>
                <w:webHidden/>
              </w:rPr>
              <w:fldChar w:fldCharType="begin"/>
            </w:r>
            <w:r w:rsidR="00272EAB">
              <w:rPr>
                <w:noProof/>
                <w:webHidden/>
              </w:rPr>
              <w:instrText xml:space="preserve"> PAGEREF _Toc78476180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81" w:history="1">
            <w:r w:rsidR="00272EAB" w:rsidRPr="00BA0449">
              <w:rPr>
                <w:rStyle w:val="a4"/>
                <w:rFonts w:cstheme="majorHAnsi"/>
                <w:b/>
                <w:noProof/>
              </w:rPr>
              <w:t>9. Средства разработки кроссплатформенных приложений, особенности процесса разработки данных приложений.</w:t>
            </w:r>
            <w:r w:rsidR="00272EAB">
              <w:rPr>
                <w:noProof/>
                <w:webHidden/>
              </w:rPr>
              <w:tab/>
            </w:r>
            <w:r w:rsidR="00272EAB">
              <w:rPr>
                <w:noProof/>
                <w:webHidden/>
              </w:rPr>
              <w:fldChar w:fldCharType="begin"/>
            </w:r>
            <w:r w:rsidR="00272EAB">
              <w:rPr>
                <w:noProof/>
                <w:webHidden/>
              </w:rPr>
              <w:instrText xml:space="preserve"> PAGEREF _Toc78476181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82" w:history="1">
            <w:r w:rsidR="00272EAB" w:rsidRPr="00BA0449">
              <w:rPr>
                <w:rStyle w:val="a4"/>
                <w:rFonts w:cstheme="majorHAnsi"/>
                <w:b/>
                <w:noProof/>
              </w:rPr>
              <w:t>10. Принципы построения компиляторов.</w:t>
            </w:r>
            <w:r w:rsidR="00272EAB">
              <w:rPr>
                <w:noProof/>
                <w:webHidden/>
              </w:rPr>
              <w:tab/>
            </w:r>
            <w:r w:rsidR="00272EAB">
              <w:rPr>
                <w:noProof/>
                <w:webHidden/>
              </w:rPr>
              <w:fldChar w:fldCharType="begin"/>
            </w:r>
            <w:r w:rsidR="00272EAB">
              <w:rPr>
                <w:noProof/>
                <w:webHidden/>
              </w:rPr>
              <w:instrText xml:space="preserve"> PAGEREF _Toc78476182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0B1BF0">
          <w:pPr>
            <w:pStyle w:val="11"/>
            <w:tabs>
              <w:tab w:val="right" w:leader="dot" w:pos="9345"/>
            </w:tabs>
            <w:rPr>
              <w:rFonts w:eastAsiaTheme="minorEastAsia"/>
              <w:noProof/>
              <w:lang w:eastAsia="ru-RU"/>
            </w:rPr>
          </w:pPr>
          <w:hyperlink w:anchor="_Toc78476183" w:history="1">
            <w:r w:rsidR="00272EAB" w:rsidRPr="00BA0449">
              <w:rPr>
                <w:rStyle w:val="a4"/>
                <w:rFonts w:cstheme="majorHAnsi"/>
                <w:b/>
                <w:noProof/>
              </w:rPr>
              <w:t>Информатика</w:t>
            </w:r>
            <w:r w:rsidR="00272EAB">
              <w:rPr>
                <w:noProof/>
                <w:webHidden/>
              </w:rPr>
              <w:tab/>
            </w:r>
            <w:r w:rsidR="00272EAB">
              <w:rPr>
                <w:noProof/>
                <w:webHidden/>
              </w:rPr>
              <w:fldChar w:fldCharType="begin"/>
            </w:r>
            <w:r w:rsidR="00272EAB">
              <w:rPr>
                <w:noProof/>
                <w:webHidden/>
              </w:rPr>
              <w:instrText xml:space="preserve"> PAGEREF _Toc78476183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84" w:history="1">
            <w:r w:rsidR="00272EAB" w:rsidRPr="00BA0449">
              <w:rPr>
                <w:rStyle w:val="a4"/>
                <w:rFonts w:cstheme="majorHAnsi"/>
                <w:b/>
                <w:noProof/>
              </w:rPr>
              <w:t>11. Конечные автоматы и регулярные выражения. Назначение и примеры применения.</w:t>
            </w:r>
            <w:r w:rsidR="00272EAB">
              <w:rPr>
                <w:noProof/>
                <w:webHidden/>
              </w:rPr>
              <w:tab/>
            </w:r>
            <w:r w:rsidR="00272EAB">
              <w:rPr>
                <w:noProof/>
                <w:webHidden/>
              </w:rPr>
              <w:fldChar w:fldCharType="begin"/>
            </w:r>
            <w:r w:rsidR="00272EAB">
              <w:rPr>
                <w:noProof/>
                <w:webHidden/>
              </w:rPr>
              <w:instrText xml:space="preserve"> PAGEREF _Toc78476184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85" w:history="1">
            <w:r w:rsidR="00272EAB" w:rsidRPr="00BA0449">
              <w:rPr>
                <w:rStyle w:val="a4"/>
                <w:rFonts w:cstheme="majorHAnsi"/>
                <w:b/>
                <w:noProof/>
              </w:rPr>
              <w:t>12. Теория вычислений, вычислимые функции, абстрактные алгоритмические машины, машина Поста, машина Тьюринга.</w:t>
            </w:r>
            <w:r w:rsidR="00272EAB">
              <w:rPr>
                <w:noProof/>
                <w:webHidden/>
              </w:rPr>
              <w:tab/>
            </w:r>
            <w:r w:rsidR="00272EAB">
              <w:rPr>
                <w:noProof/>
                <w:webHidden/>
              </w:rPr>
              <w:fldChar w:fldCharType="begin"/>
            </w:r>
            <w:r w:rsidR="00272EAB">
              <w:rPr>
                <w:noProof/>
                <w:webHidden/>
              </w:rPr>
              <w:instrText xml:space="preserve"> PAGEREF _Toc78476185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86" w:history="1">
            <w:r w:rsidR="00272EAB" w:rsidRPr="00BA0449">
              <w:rPr>
                <w:rStyle w:val="a4"/>
                <w:rFonts w:cstheme="majorHAnsi"/>
                <w:b/>
                <w:noProof/>
              </w:rPr>
              <w:t>13. Нейронные сети и алгоритмы их обучения. Рекуррентные и сверточные нейронные сети, примеры их применения.</w:t>
            </w:r>
            <w:r w:rsidR="00272EAB">
              <w:rPr>
                <w:noProof/>
                <w:webHidden/>
              </w:rPr>
              <w:tab/>
            </w:r>
            <w:r w:rsidR="00272EAB">
              <w:rPr>
                <w:noProof/>
                <w:webHidden/>
              </w:rPr>
              <w:fldChar w:fldCharType="begin"/>
            </w:r>
            <w:r w:rsidR="00272EAB">
              <w:rPr>
                <w:noProof/>
                <w:webHidden/>
              </w:rPr>
              <w:instrText xml:space="preserve"> PAGEREF _Toc78476186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87" w:history="1">
            <w:r w:rsidR="00272EAB" w:rsidRPr="00BA0449">
              <w:rPr>
                <w:rStyle w:val="a4"/>
                <w:rFonts w:cstheme="majorHAnsi"/>
                <w:b/>
                <w:noProof/>
              </w:rPr>
              <w:t>14. Эволюционное программирование, генетические алгоритмы, генетические операторы.</w:t>
            </w:r>
            <w:r w:rsidR="00272EAB">
              <w:rPr>
                <w:noProof/>
                <w:webHidden/>
              </w:rPr>
              <w:tab/>
            </w:r>
            <w:r w:rsidR="00272EAB">
              <w:rPr>
                <w:noProof/>
                <w:webHidden/>
              </w:rPr>
              <w:fldChar w:fldCharType="begin"/>
            </w:r>
            <w:r w:rsidR="00272EAB">
              <w:rPr>
                <w:noProof/>
                <w:webHidden/>
              </w:rPr>
              <w:instrText xml:space="preserve"> PAGEREF _Toc78476187 \h </w:instrText>
            </w:r>
            <w:r w:rsidR="00272EAB">
              <w:rPr>
                <w:noProof/>
                <w:webHidden/>
              </w:rPr>
            </w:r>
            <w:r w:rsidR="00272EAB">
              <w:rPr>
                <w:noProof/>
                <w:webHidden/>
              </w:rPr>
              <w:fldChar w:fldCharType="separate"/>
            </w:r>
            <w:r w:rsidR="00272EAB">
              <w:rPr>
                <w:noProof/>
                <w:webHidden/>
              </w:rPr>
              <w:t>11</w:t>
            </w:r>
            <w:r w:rsidR="00272EAB">
              <w:rPr>
                <w:noProof/>
                <w:webHidden/>
              </w:rPr>
              <w:fldChar w:fldCharType="end"/>
            </w:r>
          </w:hyperlink>
        </w:p>
        <w:p w:rsidR="00272EAB" w:rsidRDefault="000B1BF0">
          <w:pPr>
            <w:pStyle w:val="11"/>
            <w:tabs>
              <w:tab w:val="right" w:leader="dot" w:pos="9345"/>
            </w:tabs>
            <w:rPr>
              <w:rFonts w:eastAsiaTheme="minorEastAsia"/>
              <w:noProof/>
              <w:lang w:eastAsia="ru-RU"/>
            </w:rPr>
          </w:pPr>
          <w:hyperlink w:anchor="_Toc78476188" w:history="1">
            <w:r w:rsidR="00272EAB" w:rsidRPr="00BA0449">
              <w:rPr>
                <w:rStyle w:val="a4"/>
                <w:rFonts w:cstheme="majorHAnsi"/>
                <w:b/>
                <w:noProof/>
              </w:rPr>
              <w:t>Базы данных</w:t>
            </w:r>
            <w:r w:rsidR="00272EAB">
              <w:rPr>
                <w:noProof/>
                <w:webHidden/>
              </w:rPr>
              <w:tab/>
            </w:r>
            <w:r w:rsidR="00272EAB">
              <w:rPr>
                <w:noProof/>
                <w:webHidden/>
              </w:rPr>
              <w:fldChar w:fldCharType="begin"/>
            </w:r>
            <w:r w:rsidR="00272EAB">
              <w:rPr>
                <w:noProof/>
                <w:webHidden/>
              </w:rPr>
              <w:instrText xml:space="preserve"> PAGEREF _Toc78476188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89" w:history="1">
            <w:r w:rsidR="00272EAB" w:rsidRPr="00BA0449">
              <w:rPr>
                <w:rStyle w:val="a4"/>
                <w:rFonts w:cstheme="majorHAnsi"/>
                <w:b/>
                <w:noProof/>
              </w:rPr>
              <w:t>15. Базы данных. Модели представления данных. ORM. Понятие и задачи СУБД.</w:t>
            </w:r>
            <w:r w:rsidR="00272EAB">
              <w:rPr>
                <w:noProof/>
                <w:webHidden/>
              </w:rPr>
              <w:tab/>
            </w:r>
            <w:r w:rsidR="00272EAB">
              <w:rPr>
                <w:noProof/>
                <w:webHidden/>
              </w:rPr>
              <w:fldChar w:fldCharType="begin"/>
            </w:r>
            <w:r w:rsidR="00272EAB">
              <w:rPr>
                <w:noProof/>
                <w:webHidden/>
              </w:rPr>
              <w:instrText xml:space="preserve"> PAGEREF _Toc78476189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90" w:history="1">
            <w:r w:rsidR="00272EAB" w:rsidRPr="00BA0449">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272EAB">
              <w:rPr>
                <w:noProof/>
                <w:webHidden/>
              </w:rPr>
              <w:tab/>
            </w:r>
            <w:r w:rsidR="00272EAB">
              <w:rPr>
                <w:noProof/>
                <w:webHidden/>
              </w:rPr>
              <w:fldChar w:fldCharType="begin"/>
            </w:r>
            <w:r w:rsidR="00272EAB">
              <w:rPr>
                <w:noProof/>
                <w:webHidden/>
              </w:rPr>
              <w:instrText xml:space="preserve"> PAGEREF _Toc78476190 \h </w:instrText>
            </w:r>
            <w:r w:rsidR="00272EAB">
              <w:rPr>
                <w:noProof/>
                <w:webHidden/>
              </w:rPr>
            </w:r>
            <w:r w:rsidR="00272EAB">
              <w:rPr>
                <w:noProof/>
                <w:webHidden/>
              </w:rPr>
              <w:fldChar w:fldCharType="separate"/>
            </w:r>
            <w:r w:rsidR="00272EAB">
              <w:rPr>
                <w:noProof/>
                <w:webHidden/>
              </w:rPr>
              <w:t>13</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91" w:history="1">
            <w:r w:rsidR="00272EAB" w:rsidRPr="00BA0449">
              <w:rPr>
                <w:rStyle w:val="a4"/>
                <w:rFonts w:cstheme="majorHAnsi"/>
                <w:b/>
                <w:noProof/>
              </w:rPr>
              <w:t>17. No-SQL базы данных. Документоориентированные базы данных. Назначение и примеры.</w:t>
            </w:r>
            <w:r w:rsidR="00272EAB">
              <w:rPr>
                <w:noProof/>
                <w:webHidden/>
              </w:rPr>
              <w:tab/>
            </w:r>
            <w:r w:rsidR="00272EAB">
              <w:rPr>
                <w:noProof/>
                <w:webHidden/>
              </w:rPr>
              <w:fldChar w:fldCharType="begin"/>
            </w:r>
            <w:r w:rsidR="00272EAB">
              <w:rPr>
                <w:noProof/>
                <w:webHidden/>
              </w:rPr>
              <w:instrText xml:space="preserve"> PAGEREF _Toc78476191 \h </w:instrText>
            </w:r>
            <w:r w:rsidR="00272EAB">
              <w:rPr>
                <w:noProof/>
                <w:webHidden/>
              </w:rPr>
            </w:r>
            <w:r w:rsidR="00272EAB">
              <w:rPr>
                <w:noProof/>
                <w:webHidden/>
              </w:rPr>
              <w:fldChar w:fldCharType="separate"/>
            </w:r>
            <w:r w:rsidR="00272EAB">
              <w:rPr>
                <w:noProof/>
                <w:webHidden/>
              </w:rPr>
              <w:t>15</w:t>
            </w:r>
            <w:r w:rsidR="00272EAB">
              <w:rPr>
                <w:noProof/>
                <w:webHidden/>
              </w:rPr>
              <w:fldChar w:fldCharType="end"/>
            </w:r>
          </w:hyperlink>
        </w:p>
        <w:p w:rsidR="00272EAB" w:rsidRDefault="000B1BF0">
          <w:pPr>
            <w:pStyle w:val="11"/>
            <w:tabs>
              <w:tab w:val="right" w:leader="dot" w:pos="9345"/>
            </w:tabs>
            <w:rPr>
              <w:rFonts w:eastAsiaTheme="minorEastAsia"/>
              <w:noProof/>
              <w:lang w:eastAsia="ru-RU"/>
            </w:rPr>
          </w:pPr>
          <w:hyperlink w:anchor="_Toc78476192" w:history="1">
            <w:r w:rsidR="00272EAB" w:rsidRPr="00BA0449">
              <w:rPr>
                <w:rStyle w:val="a4"/>
                <w:rFonts w:cstheme="majorHAnsi"/>
                <w:b/>
                <w:noProof/>
              </w:rPr>
              <w:t>Веб-программирование и облачные технологии</w:t>
            </w:r>
            <w:r w:rsidR="00272EAB">
              <w:rPr>
                <w:noProof/>
                <w:webHidden/>
              </w:rPr>
              <w:tab/>
            </w:r>
            <w:r w:rsidR="00272EAB">
              <w:rPr>
                <w:noProof/>
                <w:webHidden/>
              </w:rPr>
              <w:fldChar w:fldCharType="begin"/>
            </w:r>
            <w:r w:rsidR="00272EAB">
              <w:rPr>
                <w:noProof/>
                <w:webHidden/>
              </w:rPr>
              <w:instrText xml:space="preserve"> PAGEREF _Toc78476192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93" w:history="1">
            <w:r w:rsidR="00272EAB" w:rsidRPr="00BA0449">
              <w:rPr>
                <w:rStyle w:val="a4"/>
                <w:rFonts w:cstheme="majorHAnsi"/>
                <w:b/>
                <w:noProof/>
              </w:rPr>
              <w:t>18. Структура HTML-документа, типы тегов.  Расширяемый язык разметки XML. Язык запросов к XML-данным XPath.</w:t>
            </w:r>
            <w:r w:rsidR="00272EAB">
              <w:rPr>
                <w:noProof/>
                <w:webHidden/>
              </w:rPr>
              <w:tab/>
            </w:r>
            <w:r w:rsidR="00272EAB">
              <w:rPr>
                <w:noProof/>
                <w:webHidden/>
              </w:rPr>
              <w:fldChar w:fldCharType="begin"/>
            </w:r>
            <w:r w:rsidR="00272EAB">
              <w:rPr>
                <w:noProof/>
                <w:webHidden/>
              </w:rPr>
              <w:instrText xml:space="preserve"> PAGEREF _Toc78476193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94" w:history="1">
            <w:r w:rsidR="00272EAB" w:rsidRPr="00BA0449">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272EAB">
              <w:rPr>
                <w:noProof/>
                <w:webHidden/>
              </w:rPr>
              <w:tab/>
            </w:r>
            <w:r w:rsidR="00272EAB">
              <w:rPr>
                <w:noProof/>
                <w:webHidden/>
              </w:rPr>
              <w:fldChar w:fldCharType="begin"/>
            </w:r>
            <w:r w:rsidR="00272EAB">
              <w:rPr>
                <w:noProof/>
                <w:webHidden/>
              </w:rPr>
              <w:instrText xml:space="preserve"> PAGEREF _Toc78476194 \h </w:instrText>
            </w:r>
            <w:r w:rsidR="00272EAB">
              <w:rPr>
                <w:noProof/>
                <w:webHidden/>
              </w:rPr>
            </w:r>
            <w:r w:rsidR="00272EAB">
              <w:rPr>
                <w:noProof/>
                <w:webHidden/>
              </w:rPr>
              <w:fldChar w:fldCharType="separate"/>
            </w:r>
            <w:r w:rsidR="00272EAB">
              <w:rPr>
                <w:noProof/>
                <w:webHidden/>
              </w:rPr>
              <w:t>19</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95" w:history="1">
            <w:r w:rsidR="00272EAB" w:rsidRPr="00BA0449">
              <w:rPr>
                <w:rStyle w:val="a4"/>
                <w:rFonts w:cstheme="majorHAnsi"/>
                <w:b/>
                <w:noProof/>
              </w:rPr>
              <w:t xml:space="preserve">20. Облачные сервисы. Saas, Daas, Paas и др. Микросервисная архитектура. </w:t>
            </w:r>
            <w:r w:rsidR="00272EAB" w:rsidRPr="00BA0449">
              <w:rPr>
                <w:rStyle w:val="a4"/>
                <w:rFonts w:cstheme="majorHAnsi"/>
                <w:b/>
                <w:noProof/>
                <w:highlight w:val="yellow"/>
              </w:rPr>
              <w:t>Потоки и процессы</w:t>
            </w:r>
            <w:r w:rsidR="00272EAB" w:rsidRPr="00BA0449">
              <w:rPr>
                <w:rStyle w:val="a4"/>
                <w:rFonts w:cstheme="majorHAnsi"/>
                <w:b/>
                <w:noProof/>
              </w:rPr>
              <w:t>.</w:t>
            </w:r>
            <w:r w:rsidR="00272EAB">
              <w:rPr>
                <w:noProof/>
                <w:webHidden/>
              </w:rPr>
              <w:tab/>
            </w:r>
            <w:r w:rsidR="00272EAB">
              <w:rPr>
                <w:noProof/>
                <w:webHidden/>
              </w:rPr>
              <w:fldChar w:fldCharType="begin"/>
            </w:r>
            <w:r w:rsidR="00272EAB">
              <w:rPr>
                <w:noProof/>
                <w:webHidden/>
              </w:rPr>
              <w:instrText xml:space="preserve"> PAGEREF _Toc78476195 \h </w:instrText>
            </w:r>
            <w:r w:rsidR="00272EAB">
              <w:rPr>
                <w:noProof/>
                <w:webHidden/>
              </w:rPr>
            </w:r>
            <w:r w:rsidR="00272EAB">
              <w:rPr>
                <w:noProof/>
                <w:webHidden/>
              </w:rPr>
              <w:fldChar w:fldCharType="separate"/>
            </w:r>
            <w:r w:rsidR="00272EAB">
              <w:rPr>
                <w:noProof/>
                <w:webHidden/>
              </w:rPr>
              <w:t>21</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96" w:history="1">
            <w:r w:rsidR="00272EAB" w:rsidRPr="00BA0449">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272EAB">
              <w:rPr>
                <w:noProof/>
                <w:webHidden/>
              </w:rPr>
              <w:tab/>
            </w:r>
            <w:r w:rsidR="00272EAB">
              <w:rPr>
                <w:noProof/>
                <w:webHidden/>
              </w:rPr>
              <w:fldChar w:fldCharType="begin"/>
            </w:r>
            <w:r w:rsidR="00272EAB">
              <w:rPr>
                <w:noProof/>
                <w:webHidden/>
              </w:rPr>
              <w:instrText xml:space="preserve"> PAGEREF _Toc78476196 \h </w:instrText>
            </w:r>
            <w:r w:rsidR="00272EAB">
              <w:rPr>
                <w:noProof/>
                <w:webHidden/>
              </w:rPr>
            </w:r>
            <w:r w:rsidR="00272EAB">
              <w:rPr>
                <w:noProof/>
                <w:webHidden/>
              </w:rPr>
              <w:fldChar w:fldCharType="separate"/>
            </w:r>
            <w:r w:rsidR="00272EAB">
              <w:rPr>
                <w:noProof/>
                <w:webHidden/>
              </w:rPr>
              <w:t>22</w:t>
            </w:r>
            <w:r w:rsidR="00272EAB">
              <w:rPr>
                <w:noProof/>
                <w:webHidden/>
              </w:rPr>
              <w:fldChar w:fldCharType="end"/>
            </w:r>
          </w:hyperlink>
        </w:p>
        <w:p w:rsidR="00272EAB" w:rsidRDefault="000B1BF0">
          <w:pPr>
            <w:pStyle w:val="11"/>
            <w:tabs>
              <w:tab w:val="right" w:leader="dot" w:pos="9345"/>
            </w:tabs>
            <w:rPr>
              <w:rFonts w:eastAsiaTheme="minorEastAsia"/>
              <w:noProof/>
              <w:lang w:eastAsia="ru-RU"/>
            </w:rPr>
          </w:pPr>
          <w:hyperlink w:anchor="_Toc78476197" w:history="1">
            <w:r w:rsidR="00272EAB" w:rsidRPr="00BA0449">
              <w:rPr>
                <w:rStyle w:val="a4"/>
                <w:rFonts w:cstheme="majorHAnsi"/>
                <w:b/>
                <w:noProof/>
              </w:rPr>
              <w:t>Мультимедиа</w:t>
            </w:r>
            <w:r w:rsidR="00272EAB">
              <w:rPr>
                <w:noProof/>
                <w:webHidden/>
              </w:rPr>
              <w:tab/>
            </w:r>
            <w:r w:rsidR="00272EAB">
              <w:rPr>
                <w:noProof/>
                <w:webHidden/>
              </w:rPr>
              <w:fldChar w:fldCharType="begin"/>
            </w:r>
            <w:r w:rsidR="00272EAB">
              <w:rPr>
                <w:noProof/>
                <w:webHidden/>
              </w:rPr>
              <w:instrText xml:space="preserve"> PAGEREF _Toc78476197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98" w:history="1">
            <w:r w:rsidR="00272EAB" w:rsidRPr="00BA0449">
              <w:rPr>
                <w:rStyle w:val="a4"/>
                <w:rFonts w:cstheme="majorHAnsi"/>
                <w:b/>
                <w:noProof/>
              </w:rPr>
              <w:t>22. Основные принципы компьютерной визуализации. Стандарт OpenGL.</w:t>
            </w:r>
            <w:r w:rsidR="00272EAB">
              <w:rPr>
                <w:noProof/>
                <w:webHidden/>
              </w:rPr>
              <w:tab/>
            </w:r>
            <w:r w:rsidR="00272EAB">
              <w:rPr>
                <w:noProof/>
                <w:webHidden/>
              </w:rPr>
              <w:fldChar w:fldCharType="begin"/>
            </w:r>
            <w:r w:rsidR="00272EAB">
              <w:rPr>
                <w:noProof/>
                <w:webHidden/>
              </w:rPr>
              <w:instrText xml:space="preserve"> PAGEREF _Toc78476198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199" w:history="1">
            <w:r w:rsidR="00272EAB" w:rsidRPr="00BA0449">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272EAB">
              <w:rPr>
                <w:noProof/>
                <w:webHidden/>
              </w:rPr>
              <w:tab/>
            </w:r>
            <w:r w:rsidR="00272EAB">
              <w:rPr>
                <w:noProof/>
                <w:webHidden/>
              </w:rPr>
              <w:fldChar w:fldCharType="begin"/>
            </w:r>
            <w:r w:rsidR="00272EAB">
              <w:rPr>
                <w:noProof/>
                <w:webHidden/>
              </w:rPr>
              <w:instrText xml:space="preserve"> PAGEREF _Toc78476199 \h </w:instrText>
            </w:r>
            <w:r w:rsidR="00272EAB">
              <w:rPr>
                <w:noProof/>
                <w:webHidden/>
              </w:rPr>
            </w:r>
            <w:r w:rsidR="00272EAB">
              <w:rPr>
                <w:noProof/>
                <w:webHidden/>
              </w:rPr>
              <w:fldChar w:fldCharType="separate"/>
            </w:r>
            <w:r w:rsidR="00272EAB">
              <w:rPr>
                <w:noProof/>
                <w:webHidden/>
              </w:rPr>
              <w:t>25</w:t>
            </w:r>
            <w:r w:rsidR="00272EAB">
              <w:rPr>
                <w:noProof/>
                <w:webHidden/>
              </w:rPr>
              <w:fldChar w:fldCharType="end"/>
            </w:r>
          </w:hyperlink>
        </w:p>
        <w:p w:rsidR="00272EAB" w:rsidRDefault="000B1BF0">
          <w:pPr>
            <w:pStyle w:val="11"/>
            <w:tabs>
              <w:tab w:val="right" w:leader="dot" w:pos="9345"/>
            </w:tabs>
            <w:rPr>
              <w:rFonts w:eastAsiaTheme="minorEastAsia"/>
              <w:noProof/>
              <w:lang w:eastAsia="ru-RU"/>
            </w:rPr>
          </w:pPr>
          <w:hyperlink w:anchor="_Toc78476200" w:history="1">
            <w:r w:rsidR="00272EAB" w:rsidRPr="00BA0449">
              <w:rPr>
                <w:rStyle w:val="a4"/>
                <w:rFonts w:cstheme="majorHAnsi"/>
                <w:b/>
                <w:noProof/>
              </w:rPr>
              <w:t>Информационная безопасность</w:t>
            </w:r>
            <w:r w:rsidR="00272EAB">
              <w:rPr>
                <w:noProof/>
                <w:webHidden/>
              </w:rPr>
              <w:tab/>
            </w:r>
            <w:r w:rsidR="00272EAB">
              <w:rPr>
                <w:noProof/>
                <w:webHidden/>
              </w:rPr>
              <w:fldChar w:fldCharType="begin"/>
            </w:r>
            <w:r w:rsidR="00272EAB">
              <w:rPr>
                <w:noProof/>
                <w:webHidden/>
              </w:rPr>
              <w:instrText xml:space="preserve"> PAGEREF _Toc78476200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01" w:history="1">
            <w:r w:rsidR="00272EAB" w:rsidRPr="00BA0449">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272EAB">
              <w:rPr>
                <w:noProof/>
                <w:webHidden/>
              </w:rPr>
              <w:tab/>
            </w:r>
            <w:r w:rsidR="00272EAB">
              <w:rPr>
                <w:noProof/>
                <w:webHidden/>
              </w:rPr>
              <w:fldChar w:fldCharType="begin"/>
            </w:r>
            <w:r w:rsidR="00272EAB">
              <w:rPr>
                <w:noProof/>
                <w:webHidden/>
              </w:rPr>
              <w:instrText xml:space="preserve"> PAGEREF _Toc78476201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02" w:history="1">
            <w:r w:rsidR="00272EAB" w:rsidRPr="00BA0449">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272EAB">
              <w:rPr>
                <w:noProof/>
                <w:webHidden/>
              </w:rPr>
              <w:tab/>
            </w:r>
            <w:r w:rsidR="00272EAB">
              <w:rPr>
                <w:noProof/>
                <w:webHidden/>
              </w:rPr>
              <w:fldChar w:fldCharType="begin"/>
            </w:r>
            <w:r w:rsidR="00272EAB">
              <w:rPr>
                <w:noProof/>
                <w:webHidden/>
              </w:rPr>
              <w:instrText xml:space="preserve"> PAGEREF _Toc78476202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03" w:history="1">
            <w:r w:rsidR="00272EAB" w:rsidRPr="00BA0449">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272EAB">
              <w:rPr>
                <w:noProof/>
                <w:webHidden/>
              </w:rPr>
              <w:tab/>
            </w:r>
            <w:r w:rsidR="00272EAB">
              <w:rPr>
                <w:noProof/>
                <w:webHidden/>
              </w:rPr>
              <w:fldChar w:fldCharType="begin"/>
            </w:r>
            <w:r w:rsidR="00272EAB">
              <w:rPr>
                <w:noProof/>
                <w:webHidden/>
              </w:rPr>
              <w:instrText xml:space="preserve"> PAGEREF _Toc78476203 \h </w:instrText>
            </w:r>
            <w:r w:rsidR="00272EAB">
              <w:rPr>
                <w:noProof/>
                <w:webHidden/>
              </w:rPr>
            </w:r>
            <w:r w:rsidR="00272EAB">
              <w:rPr>
                <w:noProof/>
                <w:webHidden/>
              </w:rPr>
              <w:fldChar w:fldCharType="separate"/>
            </w:r>
            <w:r w:rsidR="00272EAB">
              <w:rPr>
                <w:noProof/>
                <w:webHidden/>
              </w:rPr>
              <w:t>29</w:t>
            </w:r>
            <w:r w:rsidR="00272EAB">
              <w:rPr>
                <w:noProof/>
                <w:webHidden/>
              </w:rPr>
              <w:fldChar w:fldCharType="end"/>
            </w:r>
          </w:hyperlink>
        </w:p>
        <w:p w:rsidR="00272EAB" w:rsidRDefault="000B1BF0">
          <w:pPr>
            <w:pStyle w:val="11"/>
            <w:tabs>
              <w:tab w:val="right" w:leader="dot" w:pos="9345"/>
            </w:tabs>
            <w:rPr>
              <w:rFonts w:eastAsiaTheme="minorEastAsia"/>
              <w:noProof/>
              <w:lang w:eastAsia="ru-RU"/>
            </w:rPr>
          </w:pPr>
          <w:hyperlink w:anchor="_Toc78476204" w:history="1">
            <w:r w:rsidR="00272EAB" w:rsidRPr="00BA0449">
              <w:rPr>
                <w:rStyle w:val="a4"/>
                <w:rFonts w:cstheme="majorHAnsi"/>
                <w:b/>
                <w:noProof/>
              </w:rPr>
              <w:t>Организация ЭВМ</w:t>
            </w:r>
            <w:r w:rsidR="00272EAB">
              <w:rPr>
                <w:noProof/>
                <w:webHidden/>
              </w:rPr>
              <w:tab/>
            </w:r>
            <w:r w:rsidR="00272EAB">
              <w:rPr>
                <w:noProof/>
                <w:webHidden/>
              </w:rPr>
              <w:fldChar w:fldCharType="begin"/>
            </w:r>
            <w:r w:rsidR="00272EAB">
              <w:rPr>
                <w:noProof/>
                <w:webHidden/>
              </w:rPr>
              <w:instrText xml:space="preserve"> PAGEREF _Toc78476204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05" w:history="1">
            <w:r w:rsidR="00272EAB" w:rsidRPr="00BA0449">
              <w:rPr>
                <w:rStyle w:val="a4"/>
                <w:rFonts w:cstheme="majorHAnsi"/>
                <w:b/>
                <w:noProof/>
              </w:rPr>
              <w:t>27. Архитектура ЭВМ. Принстонская и гарвардская архитектуры. CISC, RISC и VLIW архитектуры. SISD, SIMD, MIMD, MISD архитектуры.</w:t>
            </w:r>
            <w:r w:rsidR="00272EAB">
              <w:rPr>
                <w:noProof/>
                <w:webHidden/>
              </w:rPr>
              <w:tab/>
            </w:r>
            <w:r w:rsidR="00272EAB">
              <w:rPr>
                <w:noProof/>
                <w:webHidden/>
              </w:rPr>
              <w:fldChar w:fldCharType="begin"/>
            </w:r>
            <w:r w:rsidR="00272EAB">
              <w:rPr>
                <w:noProof/>
                <w:webHidden/>
              </w:rPr>
              <w:instrText xml:space="preserve"> PAGEREF _Toc78476205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06" w:history="1">
            <w:r w:rsidR="00272EAB" w:rsidRPr="00BA0449">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272EAB">
              <w:rPr>
                <w:noProof/>
                <w:webHidden/>
              </w:rPr>
              <w:tab/>
            </w:r>
            <w:r w:rsidR="00272EAB">
              <w:rPr>
                <w:noProof/>
                <w:webHidden/>
              </w:rPr>
              <w:fldChar w:fldCharType="begin"/>
            </w:r>
            <w:r w:rsidR="00272EAB">
              <w:rPr>
                <w:noProof/>
                <w:webHidden/>
              </w:rPr>
              <w:instrText xml:space="preserve"> PAGEREF _Toc78476206 \h </w:instrText>
            </w:r>
            <w:r w:rsidR="00272EAB">
              <w:rPr>
                <w:noProof/>
                <w:webHidden/>
              </w:rPr>
            </w:r>
            <w:r w:rsidR="00272EAB">
              <w:rPr>
                <w:noProof/>
                <w:webHidden/>
              </w:rPr>
              <w:fldChar w:fldCharType="separate"/>
            </w:r>
            <w:r w:rsidR="00272EAB">
              <w:rPr>
                <w:noProof/>
                <w:webHidden/>
              </w:rPr>
              <w:t>31</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07" w:history="1">
            <w:r w:rsidR="00272EAB" w:rsidRPr="00BA0449">
              <w:rPr>
                <w:rStyle w:val="a4"/>
                <w:rFonts w:cstheme="majorHAnsi"/>
                <w:b/>
                <w:noProof/>
              </w:rPr>
              <w:t>29. Назначение и основные функции системы прерываний. Программные и аппаратные прерывания и их отличия.</w:t>
            </w:r>
            <w:r w:rsidR="00272EAB">
              <w:rPr>
                <w:noProof/>
                <w:webHidden/>
              </w:rPr>
              <w:tab/>
            </w:r>
            <w:r w:rsidR="00272EAB">
              <w:rPr>
                <w:noProof/>
                <w:webHidden/>
              </w:rPr>
              <w:fldChar w:fldCharType="begin"/>
            </w:r>
            <w:r w:rsidR="00272EAB">
              <w:rPr>
                <w:noProof/>
                <w:webHidden/>
              </w:rPr>
              <w:instrText xml:space="preserve"> PAGEREF _Toc78476207 \h </w:instrText>
            </w:r>
            <w:r w:rsidR="00272EAB">
              <w:rPr>
                <w:noProof/>
                <w:webHidden/>
              </w:rPr>
            </w:r>
            <w:r w:rsidR="00272EAB">
              <w:rPr>
                <w:noProof/>
                <w:webHidden/>
              </w:rPr>
              <w:fldChar w:fldCharType="separate"/>
            </w:r>
            <w:r w:rsidR="00272EAB">
              <w:rPr>
                <w:noProof/>
                <w:webHidden/>
              </w:rPr>
              <w:t>33</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08" w:history="1">
            <w:r w:rsidR="00272EAB" w:rsidRPr="00BA0449">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272EAB">
              <w:rPr>
                <w:noProof/>
                <w:webHidden/>
              </w:rPr>
              <w:tab/>
            </w:r>
            <w:r w:rsidR="00272EAB">
              <w:rPr>
                <w:noProof/>
                <w:webHidden/>
              </w:rPr>
              <w:fldChar w:fldCharType="begin"/>
            </w:r>
            <w:r w:rsidR="00272EAB">
              <w:rPr>
                <w:noProof/>
                <w:webHidden/>
              </w:rPr>
              <w:instrText xml:space="preserve"> PAGEREF _Toc78476208 \h </w:instrText>
            </w:r>
            <w:r w:rsidR="00272EAB">
              <w:rPr>
                <w:noProof/>
                <w:webHidden/>
              </w:rPr>
            </w:r>
            <w:r w:rsidR="00272EAB">
              <w:rPr>
                <w:noProof/>
                <w:webHidden/>
              </w:rPr>
              <w:fldChar w:fldCharType="separate"/>
            </w:r>
            <w:r w:rsidR="00272EAB">
              <w:rPr>
                <w:noProof/>
                <w:webHidden/>
              </w:rPr>
              <w:t>35</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09" w:history="1">
            <w:r w:rsidR="00272EAB" w:rsidRPr="00BA0449">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272EAB">
              <w:rPr>
                <w:noProof/>
                <w:webHidden/>
              </w:rPr>
              <w:tab/>
            </w:r>
            <w:r w:rsidR="00272EAB">
              <w:rPr>
                <w:noProof/>
                <w:webHidden/>
              </w:rPr>
              <w:fldChar w:fldCharType="begin"/>
            </w:r>
            <w:r w:rsidR="00272EAB">
              <w:rPr>
                <w:noProof/>
                <w:webHidden/>
              </w:rPr>
              <w:instrText xml:space="preserve"> PAGEREF _Toc78476209 \h </w:instrText>
            </w:r>
            <w:r w:rsidR="00272EAB">
              <w:rPr>
                <w:noProof/>
                <w:webHidden/>
              </w:rPr>
            </w:r>
            <w:r w:rsidR="00272EAB">
              <w:rPr>
                <w:noProof/>
                <w:webHidden/>
              </w:rPr>
              <w:fldChar w:fldCharType="separate"/>
            </w:r>
            <w:r w:rsidR="00272EAB">
              <w:rPr>
                <w:noProof/>
                <w:webHidden/>
              </w:rPr>
              <w:t>36</w:t>
            </w:r>
            <w:r w:rsidR="00272EAB">
              <w:rPr>
                <w:noProof/>
                <w:webHidden/>
              </w:rPr>
              <w:fldChar w:fldCharType="end"/>
            </w:r>
          </w:hyperlink>
        </w:p>
        <w:p w:rsidR="00272EAB" w:rsidRDefault="000B1BF0">
          <w:pPr>
            <w:pStyle w:val="11"/>
            <w:tabs>
              <w:tab w:val="right" w:leader="dot" w:pos="9345"/>
            </w:tabs>
            <w:rPr>
              <w:rFonts w:eastAsiaTheme="minorEastAsia"/>
              <w:noProof/>
              <w:lang w:eastAsia="ru-RU"/>
            </w:rPr>
          </w:pPr>
          <w:hyperlink w:anchor="_Toc78476210" w:history="1">
            <w:r w:rsidR="00272EAB" w:rsidRPr="00BA0449">
              <w:rPr>
                <w:rStyle w:val="a4"/>
                <w:rFonts w:cstheme="majorHAnsi"/>
                <w:b/>
                <w:noProof/>
              </w:rPr>
              <w:t>Операционные системы</w:t>
            </w:r>
            <w:r w:rsidR="00272EAB">
              <w:rPr>
                <w:noProof/>
                <w:webHidden/>
              </w:rPr>
              <w:tab/>
            </w:r>
            <w:r w:rsidR="00272EAB">
              <w:rPr>
                <w:noProof/>
                <w:webHidden/>
              </w:rPr>
              <w:fldChar w:fldCharType="begin"/>
            </w:r>
            <w:r w:rsidR="00272EAB">
              <w:rPr>
                <w:noProof/>
                <w:webHidden/>
              </w:rPr>
              <w:instrText xml:space="preserve"> PAGEREF _Toc78476210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11" w:history="1">
            <w:r w:rsidR="00272EAB" w:rsidRPr="00BA0449">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272EAB">
              <w:rPr>
                <w:noProof/>
                <w:webHidden/>
              </w:rPr>
              <w:tab/>
            </w:r>
            <w:r w:rsidR="00272EAB">
              <w:rPr>
                <w:noProof/>
                <w:webHidden/>
              </w:rPr>
              <w:fldChar w:fldCharType="begin"/>
            </w:r>
            <w:r w:rsidR="00272EAB">
              <w:rPr>
                <w:noProof/>
                <w:webHidden/>
              </w:rPr>
              <w:instrText xml:space="preserve"> PAGEREF _Toc78476211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12" w:history="1">
            <w:r w:rsidR="00272EAB" w:rsidRPr="00BA0449">
              <w:rPr>
                <w:rStyle w:val="a4"/>
                <w:rFonts w:cstheme="majorHAnsi"/>
                <w:b/>
                <w:noProof/>
              </w:rPr>
              <w:t>33. Управление процессами, файлами и памятью в операционных системах.</w:t>
            </w:r>
            <w:r w:rsidR="00272EAB">
              <w:rPr>
                <w:noProof/>
                <w:webHidden/>
              </w:rPr>
              <w:tab/>
            </w:r>
            <w:r w:rsidR="00272EAB">
              <w:rPr>
                <w:noProof/>
                <w:webHidden/>
              </w:rPr>
              <w:fldChar w:fldCharType="begin"/>
            </w:r>
            <w:r w:rsidR="00272EAB">
              <w:rPr>
                <w:noProof/>
                <w:webHidden/>
              </w:rPr>
              <w:instrText xml:space="preserve"> PAGEREF _Toc78476212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13" w:history="1">
            <w:r w:rsidR="00272EAB" w:rsidRPr="00BA0449">
              <w:rPr>
                <w:rStyle w:val="a4"/>
                <w:rFonts w:cstheme="majorHAnsi"/>
                <w:b/>
                <w:noProof/>
              </w:rPr>
              <w:t>34. Мобильные операционные системы и их основные характеристики.</w:t>
            </w:r>
            <w:r w:rsidR="00272EAB">
              <w:rPr>
                <w:noProof/>
                <w:webHidden/>
              </w:rPr>
              <w:tab/>
            </w:r>
            <w:r w:rsidR="00272EAB">
              <w:rPr>
                <w:noProof/>
                <w:webHidden/>
              </w:rPr>
              <w:fldChar w:fldCharType="begin"/>
            </w:r>
            <w:r w:rsidR="00272EAB">
              <w:rPr>
                <w:noProof/>
                <w:webHidden/>
              </w:rPr>
              <w:instrText xml:space="preserve"> PAGEREF _Toc78476213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0B1BF0">
          <w:pPr>
            <w:pStyle w:val="11"/>
            <w:tabs>
              <w:tab w:val="right" w:leader="dot" w:pos="9345"/>
            </w:tabs>
            <w:rPr>
              <w:rFonts w:eastAsiaTheme="minorEastAsia"/>
              <w:noProof/>
              <w:lang w:eastAsia="ru-RU"/>
            </w:rPr>
          </w:pPr>
          <w:hyperlink w:anchor="_Toc78476214" w:history="1">
            <w:r w:rsidR="00272EAB" w:rsidRPr="00BA0449">
              <w:rPr>
                <w:rStyle w:val="a4"/>
                <w:rFonts w:cstheme="majorHAnsi"/>
                <w:b/>
                <w:noProof/>
              </w:rPr>
              <w:t>Сети</w:t>
            </w:r>
            <w:r w:rsidR="00272EAB">
              <w:rPr>
                <w:noProof/>
                <w:webHidden/>
              </w:rPr>
              <w:tab/>
            </w:r>
            <w:r w:rsidR="00272EAB">
              <w:rPr>
                <w:noProof/>
                <w:webHidden/>
              </w:rPr>
              <w:fldChar w:fldCharType="begin"/>
            </w:r>
            <w:r w:rsidR="00272EAB">
              <w:rPr>
                <w:noProof/>
                <w:webHidden/>
              </w:rPr>
              <w:instrText xml:space="preserve"> PAGEREF _Toc78476214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15" w:history="1">
            <w:r w:rsidR="00272EAB" w:rsidRPr="00BA0449">
              <w:rPr>
                <w:rStyle w:val="a4"/>
                <w:rFonts w:cstheme="majorHAnsi"/>
                <w:b/>
                <w:noProof/>
              </w:rPr>
              <w:t xml:space="preserve">35. </w:t>
            </w:r>
            <w:bookmarkStart w:id="0" w:name="_GoBack"/>
            <w:bookmarkEnd w:id="0"/>
            <w:r w:rsidR="00272EAB" w:rsidRPr="000B1BF0">
              <w:rPr>
                <w:rStyle w:val="a4"/>
                <w:rFonts w:cstheme="majorHAnsi"/>
                <w:b/>
                <w:noProof/>
              </w:rPr>
              <w:t>Принципы структурной и функциональной организации вычислительных сетей</w:t>
            </w:r>
            <w:r w:rsidR="00272EAB" w:rsidRPr="00BA0449">
              <w:rPr>
                <w:rStyle w:val="a4"/>
                <w:rFonts w:cstheme="majorHAnsi"/>
                <w:b/>
                <w:noProof/>
              </w:rPr>
              <w:t>. Модель взаимодействия открытых систем (модель OSI).</w:t>
            </w:r>
            <w:r w:rsidR="00272EAB">
              <w:rPr>
                <w:noProof/>
                <w:webHidden/>
              </w:rPr>
              <w:tab/>
            </w:r>
            <w:r w:rsidR="00272EAB">
              <w:rPr>
                <w:noProof/>
                <w:webHidden/>
              </w:rPr>
              <w:fldChar w:fldCharType="begin"/>
            </w:r>
            <w:r w:rsidR="00272EAB">
              <w:rPr>
                <w:noProof/>
                <w:webHidden/>
              </w:rPr>
              <w:instrText xml:space="preserve"> PAGEREF _Toc78476215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0B1BF0">
          <w:pPr>
            <w:pStyle w:val="21"/>
            <w:tabs>
              <w:tab w:val="right" w:leader="dot" w:pos="9345"/>
            </w:tabs>
            <w:rPr>
              <w:rFonts w:eastAsiaTheme="minorEastAsia"/>
              <w:noProof/>
              <w:lang w:eastAsia="ru-RU"/>
            </w:rPr>
          </w:pPr>
          <w:hyperlink w:anchor="_Toc78476216" w:history="1">
            <w:r w:rsidR="00272EAB" w:rsidRPr="00BA0449">
              <w:rPr>
                <w:rStyle w:val="a4"/>
                <w:rFonts w:cstheme="majorHAnsi"/>
                <w:b/>
                <w:noProof/>
              </w:rPr>
              <w:t xml:space="preserve">36. Стек протоколов TCP/IP: локальные, сетевые и доменные адреса, классы IP-адресов, </w:t>
            </w:r>
            <w:r w:rsidR="00272EAB" w:rsidRPr="00D21ADD">
              <w:rPr>
                <w:rStyle w:val="a4"/>
                <w:rFonts w:cstheme="majorHAnsi"/>
                <w:b/>
                <w:noProof/>
              </w:rPr>
              <w:t>маскирование IP-адресов</w:t>
            </w:r>
            <w:r w:rsidR="00272EAB" w:rsidRPr="00BA0449">
              <w:rPr>
                <w:rStyle w:val="a4"/>
                <w:rFonts w:cstheme="majorHAnsi"/>
                <w:b/>
                <w:noProof/>
              </w:rPr>
              <w:t>. Протоколы Ethernet, IP, TCP, UDP</w:t>
            </w:r>
            <w:r w:rsidR="00272EAB">
              <w:rPr>
                <w:noProof/>
                <w:webHidden/>
              </w:rPr>
              <w:tab/>
            </w:r>
            <w:r w:rsidR="00272EAB">
              <w:rPr>
                <w:noProof/>
                <w:webHidden/>
              </w:rPr>
              <w:fldChar w:fldCharType="begin"/>
            </w:r>
            <w:r w:rsidR="00272EAB">
              <w:rPr>
                <w:noProof/>
                <w:webHidden/>
              </w:rPr>
              <w:instrText xml:space="preserve"> PAGEREF _Toc78476216 \h </w:instrText>
            </w:r>
            <w:r w:rsidR="00272EAB">
              <w:rPr>
                <w:noProof/>
                <w:webHidden/>
              </w:rPr>
            </w:r>
            <w:r w:rsidR="00272EAB">
              <w:rPr>
                <w:noProof/>
                <w:webHidden/>
              </w:rPr>
              <w:fldChar w:fldCharType="separate"/>
            </w:r>
            <w:r w:rsidR="00272EAB">
              <w:rPr>
                <w:noProof/>
                <w:webHidden/>
              </w:rPr>
              <w:t>42</w:t>
            </w:r>
            <w:r w:rsidR="00272EA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1" w:name="_Toc78476172"/>
      <w:r w:rsidRPr="00C77503">
        <w:rPr>
          <w:rFonts w:cstheme="majorHAnsi"/>
          <w:b/>
          <w:color w:val="auto"/>
          <w:sz w:val="28"/>
          <w:szCs w:val="28"/>
        </w:rPr>
        <w:lastRenderedPageBreak/>
        <w:t>Проектирование и разработка программного обеспечения</w:t>
      </w:r>
      <w:bookmarkEnd w:id="1"/>
    </w:p>
    <w:p w:rsidR="00D969CB" w:rsidRPr="00C77503" w:rsidRDefault="00AC6A68" w:rsidP="00C77503">
      <w:pPr>
        <w:pStyle w:val="2"/>
        <w:spacing w:after="240"/>
        <w:ind w:firstLine="709"/>
        <w:jc w:val="both"/>
        <w:rPr>
          <w:rFonts w:cstheme="majorHAnsi"/>
          <w:b/>
          <w:color w:val="auto"/>
          <w:sz w:val="28"/>
          <w:szCs w:val="28"/>
        </w:rPr>
      </w:pPr>
      <w:bookmarkStart w:id="2" w:name="_Toc7847617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2"/>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3" w:name="_Toc7847617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3"/>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4" w:name="_Toc7847617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4"/>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47617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5"/>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6" w:name="_Toc78476177"/>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6"/>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7" w:name="_Toc7847617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7"/>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lastRenderedPageBreak/>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8" w:name="_Toc7847617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76180"/>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w:t>
      </w:r>
      <w:proofErr w:type="spellStart"/>
      <w:r w:rsidRPr="00C77503">
        <w:rPr>
          <w:rFonts w:cstheme="majorHAnsi"/>
          <w:b/>
          <w:color w:val="auto"/>
          <w:sz w:val="28"/>
          <w:szCs w:val="28"/>
        </w:rPr>
        <w:t>Android</w:t>
      </w:r>
      <w:proofErr w:type="spellEnd"/>
      <w:r w:rsidRPr="00C77503">
        <w:rPr>
          <w:rFonts w:cstheme="majorHAnsi"/>
          <w:b/>
          <w:color w:val="auto"/>
          <w:sz w:val="28"/>
          <w:szCs w:val="28"/>
        </w:rPr>
        <w:t xml:space="preserve">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9"/>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10" w:name="_Toc78476181"/>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10"/>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1" w:name="_Toc78476182"/>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1"/>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2" w:name="_Toc78476183"/>
      <w:r w:rsidRPr="00C77503">
        <w:rPr>
          <w:rFonts w:cstheme="majorHAnsi"/>
          <w:b/>
          <w:color w:val="auto"/>
          <w:sz w:val="28"/>
          <w:szCs w:val="28"/>
        </w:rPr>
        <w:lastRenderedPageBreak/>
        <w:t>Информатика</w:t>
      </w:r>
      <w:bookmarkEnd w:id="12"/>
    </w:p>
    <w:p w:rsidR="00D969CB" w:rsidRPr="00C77503" w:rsidRDefault="00AC6A68" w:rsidP="00C77503">
      <w:pPr>
        <w:pStyle w:val="2"/>
        <w:spacing w:after="240"/>
        <w:ind w:firstLine="709"/>
        <w:jc w:val="both"/>
        <w:rPr>
          <w:rFonts w:cstheme="majorHAnsi"/>
          <w:b/>
          <w:color w:val="auto"/>
          <w:sz w:val="28"/>
          <w:szCs w:val="28"/>
        </w:rPr>
      </w:pPr>
      <w:bookmarkStart w:id="13" w:name="_Toc7847618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7618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4"/>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47618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5"/>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2342AC" w:rsidRDefault="009C0954" w:rsidP="002C0DAE">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Default="002342AC" w:rsidP="00B66DB2">
      <w:pPr>
        <w:ind w:firstLine="709"/>
        <w:jc w:val="both"/>
        <w:rPr>
          <w:rFonts w:asciiTheme="majorHAnsi" w:hAnsiTheme="majorHAnsi" w:cstheme="majorHAnsi"/>
          <w:sz w:val="28"/>
          <w:szCs w:val="28"/>
        </w:rPr>
      </w:pPr>
      <w:r w:rsidRPr="001E3E87">
        <w:rPr>
          <w:rFonts w:asciiTheme="majorHAnsi" w:hAnsiTheme="majorHAnsi" w:cstheme="majorHAnsi"/>
          <w:b/>
          <w:sz w:val="28"/>
          <w:szCs w:val="28"/>
        </w:rPr>
        <w:t>Свёрточная нейронная сеть (CNN)</w:t>
      </w:r>
      <w:r w:rsidRPr="002342AC">
        <w:rPr>
          <w:rFonts w:asciiTheme="majorHAnsi" w:hAnsiTheme="majorHAnsi" w:cstheme="majorHAnsi"/>
          <w:sz w:val="28"/>
          <w:szCs w:val="28"/>
        </w:rPr>
        <w:t xml:space="preserve"> —</w:t>
      </w:r>
      <w:r>
        <w:rPr>
          <w:rFonts w:asciiTheme="majorHAnsi" w:hAnsiTheme="majorHAnsi" w:cstheme="majorHAnsi"/>
          <w:sz w:val="28"/>
          <w:szCs w:val="28"/>
        </w:rPr>
        <w:t xml:space="preserve"> нацелена </w:t>
      </w:r>
      <w:r w:rsidRPr="002342AC">
        <w:rPr>
          <w:rFonts w:asciiTheme="majorHAnsi" w:hAnsiTheme="majorHAnsi" w:cstheme="majorHAnsi"/>
          <w:sz w:val="28"/>
          <w:szCs w:val="28"/>
        </w:rPr>
        <w:t>на эффективное распознавание образов</w:t>
      </w:r>
      <w:r>
        <w:rPr>
          <w:rFonts w:asciiTheme="majorHAnsi" w:hAnsiTheme="majorHAnsi" w:cstheme="majorHAnsi"/>
          <w:sz w:val="28"/>
          <w:szCs w:val="28"/>
        </w:rPr>
        <w:t>. И</w:t>
      </w:r>
      <w:r w:rsidRPr="002342AC">
        <w:rPr>
          <w:rFonts w:asciiTheme="majorHAnsi" w:hAnsiTheme="majorHAnsi" w:cstheme="majorHAnsi"/>
          <w:sz w:val="28"/>
          <w:szCs w:val="28"/>
        </w:rPr>
        <w:t xml:space="preserve">дея свёрточных нейронных сетей заключается в чередовании </w:t>
      </w:r>
      <w:proofErr w:type="spellStart"/>
      <w:r w:rsidRPr="002342AC">
        <w:rPr>
          <w:rFonts w:asciiTheme="majorHAnsi" w:hAnsiTheme="majorHAnsi" w:cstheme="majorHAnsi"/>
          <w:sz w:val="28"/>
          <w:szCs w:val="28"/>
        </w:rPr>
        <w:t>свёрточных</w:t>
      </w:r>
      <w:proofErr w:type="spellEnd"/>
      <w:r w:rsidRPr="002342AC">
        <w:rPr>
          <w:rFonts w:asciiTheme="majorHAnsi" w:hAnsiTheme="majorHAnsi" w:cstheme="majorHAnsi"/>
          <w:sz w:val="28"/>
          <w:szCs w:val="28"/>
        </w:rPr>
        <w:t xml:space="preserve"> слоёв (</w:t>
      </w:r>
      <w:proofErr w:type="spellStart"/>
      <w:r w:rsidRPr="002342AC">
        <w:rPr>
          <w:rFonts w:asciiTheme="majorHAnsi" w:hAnsiTheme="majorHAnsi" w:cstheme="majorHAnsi"/>
          <w:sz w:val="28"/>
          <w:szCs w:val="28"/>
        </w:rPr>
        <w:t>convolution</w:t>
      </w:r>
      <w:proofErr w:type="spellEnd"/>
      <w:r w:rsidRPr="002342AC">
        <w:rPr>
          <w:rFonts w:asciiTheme="majorHAnsi" w:hAnsiTheme="majorHAnsi" w:cstheme="majorHAnsi"/>
          <w:sz w:val="28"/>
          <w:szCs w:val="28"/>
        </w:rPr>
        <w:t xml:space="preserve"> </w:t>
      </w:r>
      <w:proofErr w:type="spellStart"/>
      <w:r w:rsidRPr="002342AC">
        <w:rPr>
          <w:rFonts w:asciiTheme="majorHAnsi" w:hAnsiTheme="majorHAnsi" w:cstheme="majorHAnsi"/>
          <w:sz w:val="28"/>
          <w:szCs w:val="28"/>
        </w:rPr>
        <w:t>layers</w:t>
      </w:r>
      <w:proofErr w:type="spellEnd"/>
      <w:r w:rsidRPr="002342AC">
        <w:rPr>
          <w:rFonts w:asciiTheme="majorHAnsi" w:hAnsiTheme="majorHAnsi" w:cstheme="majorHAnsi"/>
          <w:sz w:val="28"/>
          <w:szCs w:val="28"/>
        </w:rPr>
        <w:t xml:space="preserve">) и </w:t>
      </w:r>
      <w:proofErr w:type="spellStart"/>
      <w:r w:rsidRPr="002342AC">
        <w:rPr>
          <w:rFonts w:asciiTheme="majorHAnsi" w:hAnsiTheme="majorHAnsi" w:cstheme="majorHAnsi"/>
          <w:sz w:val="28"/>
          <w:szCs w:val="28"/>
        </w:rPr>
        <w:t>субдискретизирующих</w:t>
      </w:r>
      <w:proofErr w:type="spellEnd"/>
      <w:r w:rsidRPr="002342AC">
        <w:rPr>
          <w:rFonts w:asciiTheme="majorHAnsi" w:hAnsiTheme="majorHAnsi" w:cstheme="majorHAnsi"/>
          <w:sz w:val="28"/>
          <w:szCs w:val="28"/>
        </w:rPr>
        <w:t xml:space="preserve"> слоёв</w:t>
      </w:r>
      <w:r>
        <w:rPr>
          <w:rFonts w:asciiTheme="majorHAnsi" w:hAnsiTheme="majorHAnsi" w:cstheme="majorHAnsi"/>
          <w:sz w:val="28"/>
          <w:szCs w:val="28"/>
        </w:rPr>
        <w:t xml:space="preserve">. </w:t>
      </w:r>
      <w:r w:rsidRPr="002342AC">
        <w:rPr>
          <w:rFonts w:asciiTheme="majorHAnsi" w:hAnsiTheme="majorHAnsi" w:cstheme="majorHAnsi"/>
          <w:sz w:val="28"/>
          <w:szCs w:val="28"/>
        </w:rPr>
        <w:t xml:space="preserve">Для обучения чаще всего </w:t>
      </w:r>
      <w:r>
        <w:rPr>
          <w:rFonts w:asciiTheme="majorHAnsi" w:hAnsiTheme="majorHAnsi" w:cstheme="majorHAnsi"/>
          <w:sz w:val="28"/>
          <w:szCs w:val="28"/>
        </w:rPr>
        <w:t xml:space="preserve">используется </w:t>
      </w:r>
      <w:r w:rsidRPr="002342AC">
        <w:rPr>
          <w:rFonts w:asciiTheme="majorHAnsi" w:hAnsiTheme="majorHAnsi" w:cstheme="majorHAnsi"/>
          <w:sz w:val="28"/>
          <w:szCs w:val="28"/>
        </w:rPr>
        <w:t>метод обратного распространения ошибки.</w:t>
      </w:r>
      <w:r w:rsidR="001357CC">
        <w:rPr>
          <w:rFonts w:asciiTheme="majorHAnsi" w:hAnsiTheme="majorHAnsi" w:cstheme="majorHAnsi"/>
          <w:sz w:val="28"/>
          <w:szCs w:val="28"/>
        </w:rPr>
        <w:t xml:space="preserve"> </w:t>
      </w:r>
      <w:r w:rsidR="001357CC" w:rsidRPr="001357CC">
        <w:rPr>
          <w:rFonts w:asciiTheme="majorHAnsi" w:hAnsiTheme="majorHAnsi" w:cstheme="majorHAnsi"/>
          <w:sz w:val="28"/>
          <w:szCs w:val="28"/>
        </w:rPr>
        <w:t>Название архитектура сети получила из-за наличия операции свёртки, суть которой в том, что каждый фрагмент изображения умножается на матрицу (ядро) свёртки поэлементно, а результат суммируется и записывается в аналогичную позицию выходного изображения.</w:t>
      </w:r>
    </w:p>
    <w:p w:rsidR="002342AC" w:rsidRPr="00B66DB2" w:rsidRDefault="002342AC" w:rsidP="00B66DB2">
      <w:pPr>
        <w:ind w:firstLine="709"/>
        <w:jc w:val="both"/>
        <w:rPr>
          <w:rFonts w:asciiTheme="majorHAnsi" w:hAnsiTheme="majorHAnsi" w:cstheme="majorHAnsi"/>
          <w:sz w:val="28"/>
          <w:szCs w:val="28"/>
        </w:rPr>
      </w:pPr>
      <w:r>
        <w:rPr>
          <w:rFonts w:asciiTheme="majorHAnsi" w:hAnsiTheme="majorHAnsi" w:cstheme="majorHAnsi"/>
          <w:sz w:val="28"/>
          <w:szCs w:val="28"/>
        </w:rPr>
        <w:t>Применяется для эффективного распознавания и классификации изображений.</w:t>
      </w:r>
    </w:p>
    <w:p w:rsidR="00D969CB" w:rsidRPr="001B5D89" w:rsidRDefault="00AC6A68" w:rsidP="001B5D89">
      <w:pPr>
        <w:pStyle w:val="2"/>
        <w:spacing w:after="240"/>
        <w:ind w:firstLine="709"/>
        <w:jc w:val="both"/>
        <w:rPr>
          <w:rFonts w:cstheme="majorHAnsi"/>
          <w:b/>
          <w:color w:val="auto"/>
          <w:sz w:val="28"/>
          <w:szCs w:val="28"/>
        </w:rPr>
      </w:pPr>
      <w:bookmarkStart w:id="16" w:name="_Toc7847618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6"/>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7" w:name="_Toc78476188"/>
      <w:r w:rsidRPr="00C77503">
        <w:rPr>
          <w:rFonts w:cstheme="majorHAnsi"/>
          <w:b/>
          <w:color w:val="auto"/>
          <w:sz w:val="28"/>
          <w:szCs w:val="28"/>
        </w:rPr>
        <w:lastRenderedPageBreak/>
        <w:t>Базы данных</w:t>
      </w:r>
      <w:bookmarkEnd w:id="17"/>
    </w:p>
    <w:p w:rsidR="00D969CB" w:rsidRPr="001B5D89" w:rsidRDefault="00AC6A68" w:rsidP="001B5D89">
      <w:pPr>
        <w:pStyle w:val="2"/>
        <w:spacing w:after="240"/>
        <w:ind w:firstLine="709"/>
        <w:jc w:val="both"/>
        <w:rPr>
          <w:rFonts w:cstheme="majorHAnsi"/>
          <w:b/>
          <w:color w:val="auto"/>
          <w:sz w:val="28"/>
          <w:szCs w:val="28"/>
        </w:rPr>
      </w:pPr>
      <w:bookmarkStart w:id="18" w:name="_Toc7847618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8"/>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«Базой данных» часто упрощённо или ошибочно называют Системы 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w:t>
      </w:r>
      <w:r w:rsidR="00F23639" w:rsidRPr="00F23639">
        <w:rPr>
          <w:rFonts w:asciiTheme="majorHAnsi" w:hAnsiTheme="majorHAnsi" w:cstheme="majorHAnsi"/>
          <w:sz w:val="28"/>
          <w:szCs w:val="28"/>
        </w:rPr>
        <w:lastRenderedPageBreak/>
        <w:t xml:space="preserve">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9" w:name="_Toc7847619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9"/>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lastRenderedPageBreak/>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0E6B41"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CC298E">
        <w:rPr>
          <w:rFonts w:asciiTheme="majorHAnsi" w:hAnsiTheme="majorHAnsi" w:cstheme="majorHAnsi"/>
          <w:sz w:val="28"/>
          <w:szCs w:val="28"/>
        </w:rPr>
        <w:t>:</w:t>
      </w:r>
      <w:r w:rsidR="00272EAB">
        <w:rPr>
          <w:rFonts w:asciiTheme="majorHAnsi" w:hAnsiTheme="majorHAnsi" w:cstheme="majorHAnsi"/>
          <w:sz w:val="28"/>
          <w:szCs w:val="28"/>
        </w:rPr>
        <w:t xml:space="preserve"> </w:t>
      </w: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lastRenderedPageBreak/>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20" w:name="_Toc78476191"/>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20"/>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lastRenderedPageBreak/>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lastRenderedPageBreak/>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1" w:name="_Toc78476192"/>
      <w:r w:rsidRPr="00C77503">
        <w:rPr>
          <w:rFonts w:cstheme="majorHAnsi"/>
          <w:b/>
          <w:color w:val="auto"/>
          <w:sz w:val="28"/>
          <w:szCs w:val="28"/>
        </w:rPr>
        <w:t>Веб-программирование и облачные технологии</w:t>
      </w:r>
      <w:bookmarkEnd w:id="21"/>
    </w:p>
    <w:p w:rsidR="00D969CB" w:rsidRPr="001B5D89" w:rsidRDefault="00AC6A68" w:rsidP="001B5D89">
      <w:pPr>
        <w:pStyle w:val="2"/>
        <w:spacing w:after="240"/>
        <w:ind w:firstLine="709"/>
        <w:jc w:val="both"/>
        <w:rPr>
          <w:rFonts w:cstheme="majorHAnsi"/>
          <w:b/>
          <w:color w:val="auto"/>
          <w:sz w:val="28"/>
          <w:szCs w:val="28"/>
        </w:rPr>
      </w:pPr>
      <w:bookmarkStart w:id="22" w:name="_Toc7847619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2"/>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абзац.&lt;/p&gt;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абзац.&lt;/p&gt;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2&gt;…)</w:t>
      </w:r>
      <w:r w:rsidRPr="0036659E">
        <w:rPr>
          <w:rFonts w:asciiTheme="majorHAnsi" w:hAnsiTheme="majorHAnsi" w:cstheme="majorHAnsi"/>
          <w:sz w:val="28"/>
          <w:szCs w:val="28"/>
        </w:rPr>
        <w:t xml:space="preserve">, которые показывают относительную важность секции, расположенной </w:t>
      </w:r>
      <w:r w:rsidRPr="0036659E">
        <w:rPr>
          <w:rFonts w:asciiTheme="majorHAnsi" w:hAnsiTheme="majorHAnsi" w:cstheme="majorHAnsi"/>
          <w:sz w:val="28"/>
          <w:szCs w:val="28"/>
        </w:rPr>
        <w:lastRenderedPageBreak/>
        <w:t>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w:t>
      </w:r>
      <w:proofErr w:type="spellStart"/>
      <w:r w:rsidR="007E7A17" w:rsidRPr="00B33311">
        <w:rPr>
          <w:rFonts w:asciiTheme="majorHAnsi" w:hAnsiTheme="majorHAnsi" w:cstheme="majorHAnsi"/>
          <w:sz w:val="24"/>
          <w:szCs w:val="28"/>
          <w:lang w:val="en-US"/>
        </w:rPr>
        <w:t>ul</w:t>
      </w:r>
      <w:proofErr w:type="spellEnd"/>
      <w:r w:rsidR="007E7A17" w:rsidRPr="00B33311">
        <w:rPr>
          <w:rFonts w:asciiTheme="majorHAnsi" w:hAnsiTheme="majorHAnsi" w:cstheme="majorHAnsi"/>
          <w:sz w:val="24"/>
          <w:szCs w:val="28"/>
          <w:lang w:val="en-US"/>
        </w:rPr>
        <w:t>&gt;,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w:t>
      </w:r>
      <w:proofErr w:type="spellStart"/>
      <w:r w:rsidR="00B33311" w:rsidRPr="00B33311">
        <w:rPr>
          <w:rFonts w:asciiTheme="majorHAnsi" w:hAnsiTheme="majorHAnsi" w:cstheme="majorHAnsi"/>
          <w:sz w:val="24"/>
          <w:szCs w:val="28"/>
          <w:lang w:val="en-US"/>
        </w:rPr>
        <w:t>tr</w:t>
      </w:r>
      <w:proofErr w:type="spellEnd"/>
      <w:r w:rsidR="00B33311" w:rsidRPr="00B33311">
        <w:rPr>
          <w:rFonts w:asciiTheme="majorHAnsi" w:hAnsiTheme="majorHAnsi" w:cstheme="majorHAnsi"/>
          <w:sz w:val="24"/>
          <w:szCs w:val="28"/>
          <w:lang w:val="en-US"/>
        </w:rPr>
        <w:t>&gt;)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3" w:name="_Toc78476194"/>
      <w:r w:rsidRPr="001B5D89">
        <w:rPr>
          <w:rFonts w:cstheme="majorHAnsi"/>
          <w:b/>
          <w:color w:val="auto"/>
          <w:sz w:val="28"/>
          <w:szCs w:val="28"/>
        </w:rPr>
        <w:lastRenderedPageBreak/>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w:t>
      </w:r>
      <w:proofErr w:type="spellStart"/>
      <w:r w:rsidRPr="001B5D89">
        <w:rPr>
          <w:rFonts w:cstheme="majorHAnsi"/>
          <w:b/>
          <w:color w:val="auto"/>
          <w:sz w:val="28"/>
          <w:szCs w:val="28"/>
        </w:rPr>
        <w:t>Java</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3"/>
    </w:p>
    <w:p w:rsidR="00BD628C" w:rsidRDefault="007C2048" w:rsidP="00BD628C">
      <w:pPr>
        <w:ind w:firstLine="709"/>
        <w:jc w:val="both"/>
        <w:rPr>
          <w:rFonts w:asciiTheme="majorHAnsi" w:hAnsiTheme="majorHAnsi" w:cstheme="majorHAnsi"/>
          <w:sz w:val="28"/>
          <w:szCs w:val="28"/>
        </w:rPr>
      </w:pPr>
      <w:proofErr w:type="spellStart"/>
      <w:r w:rsidRPr="007C2048">
        <w:rPr>
          <w:rFonts w:asciiTheme="majorHAnsi" w:hAnsiTheme="majorHAnsi" w:cstheme="majorHAnsi"/>
          <w:b/>
          <w:sz w:val="28"/>
          <w:szCs w:val="28"/>
        </w:rPr>
        <w:t>Spring</w:t>
      </w:r>
      <w:proofErr w:type="spellEnd"/>
      <w:r w:rsidRPr="007C2048">
        <w:rPr>
          <w:rFonts w:asciiTheme="majorHAnsi" w:hAnsiTheme="majorHAnsi" w:cstheme="majorHAnsi"/>
          <w:b/>
          <w:sz w:val="28"/>
          <w:szCs w:val="28"/>
        </w:rPr>
        <w:t xml:space="preserve"> </w:t>
      </w:r>
      <w:proofErr w:type="spellStart"/>
      <w:r w:rsidRPr="007C2048">
        <w:rPr>
          <w:rFonts w:asciiTheme="majorHAnsi" w:hAnsiTheme="majorHAnsi" w:cstheme="majorHAnsi"/>
          <w:b/>
          <w:sz w:val="28"/>
          <w:szCs w:val="28"/>
        </w:rPr>
        <w:t>Framework</w:t>
      </w:r>
      <w:proofErr w:type="spellEnd"/>
      <w:r w:rsidRPr="007C2048">
        <w:rPr>
          <w:rFonts w:asciiTheme="majorHAnsi" w:hAnsiTheme="majorHAnsi" w:cstheme="majorHAnsi"/>
          <w:sz w:val="28"/>
          <w:szCs w:val="28"/>
        </w:rPr>
        <w:t xml:space="preserve"> (или коротко </w:t>
      </w:r>
      <w:proofErr w:type="spellStart"/>
      <w:r w:rsidRPr="007C2048">
        <w:rPr>
          <w:rFonts w:asciiTheme="majorHAnsi" w:hAnsiTheme="majorHAnsi" w:cstheme="majorHAnsi"/>
          <w:sz w:val="28"/>
          <w:szCs w:val="28"/>
        </w:rPr>
        <w:t>Spring</w:t>
      </w:r>
      <w:proofErr w:type="spellEnd"/>
      <w:r w:rsidRPr="007C2048">
        <w:rPr>
          <w:rFonts w:asciiTheme="majorHAnsi" w:hAnsiTheme="majorHAnsi" w:cstheme="majorHAnsi"/>
          <w:sz w:val="28"/>
          <w:szCs w:val="28"/>
        </w:rPr>
        <w:t xml:space="preserve">) — универсальный </w:t>
      </w:r>
      <w:proofErr w:type="spellStart"/>
      <w:r w:rsidRPr="007C2048">
        <w:rPr>
          <w:rFonts w:asciiTheme="majorHAnsi" w:hAnsiTheme="majorHAnsi" w:cstheme="majorHAnsi"/>
          <w:sz w:val="28"/>
          <w:szCs w:val="28"/>
        </w:rPr>
        <w:t>фреймворк</w:t>
      </w:r>
      <w:proofErr w:type="spellEnd"/>
      <w:r w:rsidRPr="007C2048">
        <w:rPr>
          <w:rFonts w:asciiTheme="majorHAnsi" w:hAnsiTheme="majorHAnsi" w:cstheme="majorHAnsi"/>
          <w:sz w:val="28"/>
          <w:szCs w:val="28"/>
        </w:rPr>
        <w:t xml:space="preserve"> с открытым исходным кодом для Java-платформы.</w:t>
      </w:r>
      <w:r w:rsid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предоставляет </w:t>
      </w:r>
      <w:proofErr w:type="spellStart"/>
      <w:r w:rsidR="00BD628C" w:rsidRPr="00BD628C">
        <w:rPr>
          <w:rFonts w:asciiTheme="majorHAnsi" w:hAnsiTheme="majorHAnsi" w:cstheme="majorHAnsi"/>
          <w:sz w:val="28"/>
          <w:szCs w:val="28"/>
        </w:rPr>
        <w:t>бо́льшую</w:t>
      </w:r>
      <w:proofErr w:type="spellEnd"/>
      <w:r w:rsidR="00BD628C" w:rsidRPr="00BD628C">
        <w:rPr>
          <w:rFonts w:asciiTheme="majorHAnsi" w:hAnsiTheme="majorHAnsi" w:cstheme="majorHAnsi"/>
          <w:sz w:val="28"/>
          <w:szCs w:val="28"/>
        </w:rPr>
        <w:t xml:space="preserve"> свободу Java-разработчикам в проектировании; кроме того, он предоставляет хорошо документированные и лёгкие в использовании средства решения проблем, возникающих при создании прил</w:t>
      </w:r>
      <w:r w:rsidR="00BD628C">
        <w:rPr>
          <w:rFonts w:asciiTheme="majorHAnsi" w:hAnsiTheme="majorHAnsi" w:cstheme="majorHAnsi"/>
          <w:sz w:val="28"/>
          <w:szCs w:val="28"/>
        </w:rPr>
        <w:t xml:space="preserve">ожений корпоративного масштаба. </w:t>
      </w:r>
      <w:r w:rsidR="00BD628C" w:rsidRPr="00BD628C">
        <w:rPr>
          <w:rFonts w:asciiTheme="majorHAnsi" w:hAnsiTheme="majorHAnsi" w:cstheme="majorHAnsi"/>
          <w:sz w:val="28"/>
          <w:szCs w:val="28"/>
        </w:rPr>
        <w:t xml:space="preserve">Между тем, особенности ядра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применимы в любом Java-приложении, и существует множество расширений и усовершенствований для построения веб-приложений на </w:t>
      </w:r>
      <w:proofErr w:type="spellStart"/>
      <w:r w:rsidR="00BD628C" w:rsidRPr="00BD628C">
        <w:rPr>
          <w:rFonts w:asciiTheme="majorHAnsi" w:hAnsiTheme="majorHAnsi" w:cstheme="majorHAnsi"/>
          <w:sz w:val="28"/>
          <w:szCs w:val="28"/>
        </w:rPr>
        <w:t>Java</w:t>
      </w:r>
      <w:proofErr w:type="spellEnd"/>
      <w:r w:rsidR="00BD628C" w:rsidRP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Enterprise</w:t>
      </w:r>
      <w:proofErr w:type="spellEnd"/>
      <w:r w:rsidR="00BD628C" w:rsidRPr="00BD628C">
        <w:rPr>
          <w:rFonts w:asciiTheme="majorHAnsi" w:hAnsiTheme="majorHAnsi" w:cstheme="majorHAnsi"/>
          <w:sz w:val="28"/>
          <w:szCs w:val="28"/>
        </w:rPr>
        <w:t xml:space="preserve"> платформе. По этим причинам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приобрёл большую популярность и признаётся разработчиками как стратегически важный фреймворк.</w:t>
      </w:r>
    </w:p>
    <w:p w:rsidR="00BD628C" w:rsidRDefault="00BD628C" w:rsidP="00BD628C">
      <w:pPr>
        <w:ind w:firstLine="709"/>
        <w:jc w:val="both"/>
        <w:rPr>
          <w:rFonts w:asciiTheme="majorHAnsi" w:hAnsiTheme="majorHAnsi" w:cstheme="majorHAnsi"/>
          <w:sz w:val="28"/>
          <w:szCs w:val="28"/>
        </w:rPr>
      </w:pPr>
      <w:proofErr w:type="spellStart"/>
      <w:r>
        <w:rPr>
          <w:rFonts w:asciiTheme="majorHAnsi" w:hAnsiTheme="majorHAnsi" w:cstheme="majorHAnsi"/>
          <w:sz w:val="28"/>
          <w:szCs w:val="28"/>
        </w:rPr>
        <w:t>Spring</w:t>
      </w:r>
      <w:proofErr w:type="spellEnd"/>
      <w:r>
        <w:rPr>
          <w:rFonts w:asciiTheme="majorHAnsi" w:hAnsiTheme="majorHAnsi" w:cstheme="majorHAnsi"/>
          <w:sz w:val="28"/>
          <w:szCs w:val="28"/>
        </w:rPr>
        <w:t xml:space="preserve"> </w:t>
      </w:r>
      <w:r w:rsidRPr="00BD628C">
        <w:rPr>
          <w:rFonts w:asciiTheme="majorHAnsi" w:hAnsiTheme="majorHAnsi" w:cstheme="majorHAnsi"/>
          <w:sz w:val="28"/>
          <w:szCs w:val="28"/>
        </w:rPr>
        <w:t>предоставляет около 20 модулей, которые можно использовать в зависимости от требований приложения.</w:t>
      </w:r>
    </w:p>
    <w:p w:rsidR="0023482D" w:rsidRPr="0023482D" w:rsidRDefault="0023482D" w:rsidP="0023482D">
      <w:pPr>
        <w:ind w:firstLine="709"/>
        <w:jc w:val="both"/>
        <w:rPr>
          <w:rFonts w:asciiTheme="majorHAnsi" w:hAnsiTheme="majorHAnsi" w:cstheme="majorHAnsi"/>
          <w:b/>
          <w:sz w:val="28"/>
          <w:szCs w:val="28"/>
        </w:rPr>
      </w:pPr>
      <w:r w:rsidRPr="0023482D">
        <w:rPr>
          <w:rFonts w:asciiTheme="majorHAnsi" w:hAnsiTheme="majorHAnsi" w:cstheme="majorHAnsi"/>
          <w:b/>
          <w:sz w:val="28"/>
          <w:szCs w:val="28"/>
        </w:rPr>
        <w:t>Основной контейнер</w:t>
      </w:r>
    </w:p>
    <w:p w:rsidR="0023482D" w:rsidRPr="0023482D" w:rsidRDefault="0023482D" w:rsidP="0023482D">
      <w:pPr>
        <w:ind w:firstLine="709"/>
        <w:jc w:val="both"/>
        <w:rPr>
          <w:rFonts w:asciiTheme="majorHAnsi" w:hAnsiTheme="majorHAnsi" w:cstheme="majorHAnsi"/>
          <w:sz w:val="28"/>
          <w:szCs w:val="28"/>
        </w:rPr>
      </w:pPr>
      <w:r w:rsidRPr="0023482D">
        <w:rPr>
          <w:rFonts w:asciiTheme="majorHAnsi" w:hAnsiTheme="majorHAnsi" w:cstheme="majorHAnsi"/>
          <w:sz w:val="28"/>
          <w:szCs w:val="28"/>
        </w:rPr>
        <w:t>Базовый контейнер состоит из модулей</w:t>
      </w:r>
      <w:r>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Core</w:t>
      </w:r>
      <w:r w:rsidRPr="00E52E66">
        <w:rPr>
          <w:rFonts w:asciiTheme="majorHAnsi" w:hAnsiTheme="majorHAnsi" w:cstheme="majorHAnsi"/>
          <w:sz w:val="28"/>
          <w:szCs w:val="28"/>
        </w:rPr>
        <w:t xml:space="preserve"> обеспечивает основные части платформы, включая функции </w:t>
      </w:r>
      <w:proofErr w:type="spellStart"/>
      <w:r w:rsidRPr="00E52E66">
        <w:rPr>
          <w:rFonts w:asciiTheme="majorHAnsi" w:hAnsiTheme="majorHAnsi" w:cstheme="majorHAnsi"/>
          <w:sz w:val="28"/>
          <w:szCs w:val="28"/>
        </w:rPr>
        <w:t>IoC</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Inversion</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of</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Control</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Dependency</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Injection</w:t>
      </w:r>
      <w:proofErr w:type="spellEnd"/>
      <w:r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Bean</w:t>
      </w:r>
      <w:proofErr w:type="spellEnd"/>
      <w:r w:rsidRPr="00E52E66">
        <w:rPr>
          <w:rFonts w:asciiTheme="majorHAnsi" w:hAnsiTheme="majorHAnsi" w:cstheme="majorHAnsi"/>
          <w:sz w:val="28"/>
          <w:szCs w:val="28"/>
        </w:rPr>
        <w:t xml:space="preserve"> предоставляет </w:t>
      </w:r>
      <w:proofErr w:type="spellStart"/>
      <w:r w:rsidRPr="00E52E66">
        <w:rPr>
          <w:rFonts w:asciiTheme="majorHAnsi" w:hAnsiTheme="majorHAnsi" w:cstheme="majorHAnsi"/>
          <w:sz w:val="28"/>
          <w:szCs w:val="28"/>
        </w:rPr>
        <w:t>BeanFactory</w:t>
      </w:r>
      <w:proofErr w:type="spellEnd"/>
      <w:r w:rsidRPr="00E52E66">
        <w:rPr>
          <w:rFonts w:asciiTheme="majorHAnsi" w:hAnsiTheme="majorHAnsi" w:cstheme="majorHAnsi"/>
          <w:sz w:val="28"/>
          <w:szCs w:val="28"/>
        </w:rPr>
        <w:t>, которая представляет собой сложную реализацию фабричного шаблона.</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Context</w:t>
      </w:r>
      <w:proofErr w:type="spellEnd"/>
      <w:r w:rsidRPr="00E52E66">
        <w:rPr>
          <w:rFonts w:asciiTheme="majorHAnsi" w:hAnsiTheme="majorHAnsi" w:cstheme="majorHAnsi"/>
          <w:sz w:val="28"/>
          <w:szCs w:val="28"/>
        </w:rPr>
        <w:t xml:space="preserve"> основан на прочной основе, предоставляемой модулями </w:t>
      </w:r>
      <w:proofErr w:type="spellStart"/>
      <w:r w:rsidRPr="00E52E66">
        <w:rPr>
          <w:rFonts w:asciiTheme="majorHAnsi" w:hAnsiTheme="majorHAnsi" w:cstheme="majorHAnsi"/>
          <w:sz w:val="28"/>
          <w:szCs w:val="28"/>
        </w:rPr>
        <w:t>Core</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Beans</w:t>
      </w:r>
      <w:proofErr w:type="spellEnd"/>
      <w:r w:rsidRPr="00E52E66">
        <w:rPr>
          <w:rFonts w:asciiTheme="majorHAnsi" w:hAnsiTheme="majorHAnsi" w:cstheme="majorHAnsi"/>
          <w:sz w:val="28"/>
          <w:szCs w:val="28"/>
        </w:rPr>
        <w:t xml:space="preserve">, и является средой для доступа к любым объектам, определенным и настроенным. Интерфейс </w:t>
      </w:r>
      <w:proofErr w:type="spellStart"/>
      <w:r w:rsidRPr="00E52E66">
        <w:rPr>
          <w:rFonts w:asciiTheme="majorHAnsi" w:hAnsiTheme="majorHAnsi" w:cstheme="majorHAnsi"/>
          <w:sz w:val="28"/>
          <w:szCs w:val="28"/>
        </w:rPr>
        <w:t>ApplicationContext</w:t>
      </w:r>
      <w:proofErr w:type="spellEnd"/>
      <w:r w:rsidRPr="00E52E66">
        <w:rPr>
          <w:rFonts w:asciiTheme="majorHAnsi" w:hAnsiTheme="majorHAnsi" w:cstheme="majorHAnsi"/>
          <w:sz w:val="28"/>
          <w:szCs w:val="28"/>
        </w:rPr>
        <w:t xml:space="preserve"> является координа</w:t>
      </w:r>
      <w:r w:rsidR="00E52E66" w:rsidRPr="00E52E66">
        <w:rPr>
          <w:rFonts w:asciiTheme="majorHAnsi" w:hAnsiTheme="majorHAnsi" w:cstheme="majorHAnsi"/>
          <w:sz w:val="28"/>
          <w:szCs w:val="28"/>
        </w:rPr>
        <w:t xml:space="preserve">ционным центром модуля </w:t>
      </w:r>
      <w:proofErr w:type="spellStart"/>
      <w:r w:rsidR="00E52E66" w:rsidRPr="00E52E66">
        <w:rPr>
          <w:rFonts w:asciiTheme="majorHAnsi" w:hAnsiTheme="majorHAnsi" w:cstheme="majorHAnsi"/>
          <w:sz w:val="28"/>
          <w:szCs w:val="28"/>
        </w:rPr>
        <w:t>Context</w:t>
      </w:r>
      <w:proofErr w:type="spellEnd"/>
      <w:r w:rsidR="00E52E66"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SpEL</w:t>
      </w:r>
      <w:proofErr w:type="spellEnd"/>
      <w:r w:rsidRPr="00E52E66">
        <w:rPr>
          <w:rFonts w:asciiTheme="majorHAnsi" w:hAnsiTheme="majorHAnsi" w:cstheme="majorHAnsi"/>
          <w:sz w:val="28"/>
          <w:szCs w:val="28"/>
        </w:rPr>
        <w:t xml:space="preserve"> предоставляет мощный язык выражений для запросов и манипулирования графо</w:t>
      </w:r>
      <w:r w:rsidR="00E52E66" w:rsidRPr="00E52E66">
        <w:rPr>
          <w:rFonts w:asciiTheme="majorHAnsi" w:hAnsiTheme="majorHAnsi" w:cstheme="majorHAnsi"/>
          <w:sz w:val="28"/>
          <w:szCs w:val="28"/>
        </w:rPr>
        <w:t>м объектов во время выполнения.</w:t>
      </w:r>
    </w:p>
    <w:p w:rsidR="0023482D" w:rsidRPr="00E52E66" w:rsidRDefault="0023482D" w:rsidP="0023482D">
      <w:pPr>
        <w:ind w:firstLine="709"/>
        <w:jc w:val="both"/>
        <w:rPr>
          <w:rFonts w:asciiTheme="majorHAnsi" w:hAnsiTheme="majorHAnsi" w:cstheme="majorHAnsi"/>
          <w:b/>
          <w:sz w:val="28"/>
          <w:szCs w:val="28"/>
        </w:rPr>
      </w:pPr>
      <w:r w:rsidRPr="00E52E66">
        <w:rPr>
          <w:rFonts w:asciiTheme="majorHAnsi" w:hAnsiTheme="majorHAnsi" w:cstheme="majorHAnsi"/>
          <w:b/>
          <w:sz w:val="28"/>
          <w:szCs w:val="28"/>
        </w:rPr>
        <w:t>Доступ к данным / интеграция</w:t>
      </w:r>
    </w:p>
    <w:p w:rsidR="0023482D" w:rsidRPr="0023482D" w:rsidRDefault="0023482D" w:rsidP="00E52E66">
      <w:pPr>
        <w:ind w:firstLine="709"/>
        <w:jc w:val="both"/>
        <w:rPr>
          <w:rFonts w:asciiTheme="majorHAnsi" w:hAnsiTheme="majorHAnsi" w:cstheme="majorHAnsi"/>
          <w:sz w:val="28"/>
          <w:szCs w:val="28"/>
        </w:rPr>
      </w:pPr>
      <w:r w:rsidRPr="0023482D">
        <w:rPr>
          <w:rFonts w:asciiTheme="majorHAnsi" w:hAnsiTheme="majorHAnsi" w:cstheme="majorHAnsi"/>
          <w:sz w:val="28"/>
          <w:szCs w:val="28"/>
        </w:rPr>
        <w:t>Уровень доступа к данным / интеграции состоит из модулей</w:t>
      </w:r>
      <w:r w:rsidR="00E52E66">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JDBC</w:t>
      </w:r>
      <w:r w:rsid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Java</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DataBase</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Connectivity</w:t>
      </w:r>
      <w:proofErr w:type="spellEnd"/>
      <w:r w:rsidR="00E52E66" w:rsidRPr="00E52E66">
        <w:rPr>
          <w:rFonts w:asciiTheme="majorHAnsi" w:hAnsiTheme="majorHAnsi" w:cstheme="majorHAnsi"/>
          <w:sz w:val="28"/>
          <w:szCs w:val="28"/>
        </w:rPr>
        <w:t xml:space="preserve"> — соединение с базами данных на Java</w:t>
      </w:r>
      <w:r w:rsidR="00E52E66">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уровень абстракции JDBC, который устраняет необходимость в утомительном</w:t>
      </w:r>
      <w:r w:rsidR="00E52E66">
        <w:rPr>
          <w:rFonts w:asciiTheme="majorHAnsi" w:hAnsiTheme="majorHAnsi" w:cstheme="majorHAnsi"/>
          <w:sz w:val="28"/>
          <w:szCs w:val="28"/>
        </w:rPr>
        <w:t xml:space="preserve"> кодировании, связанном с JDBC.</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ORM</w:t>
      </w:r>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Object-Relational</w:t>
      </w:r>
      <w:proofErr w:type="spellEnd"/>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Mapping</w:t>
      </w:r>
      <w:proofErr w:type="spellEnd"/>
      <w:r w:rsidR="009A3A85">
        <w:rPr>
          <w:rFonts w:asciiTheme="majorHAnsi" w:hAnsiTheme="majorHAnsi" w:cstheme="majorHAnsi"/>
          <w:sz w:val="28"/>
          <w:szCs w:val="28"/>
        </w:rPr>
        <w:t xml:space="preserve"> – </w:t>
      </w:r>
      <w:r w:rsidR="009A3A85" w:rsidRPr="009A3A85">
        <w:rPr>
          <w:rFonts w:asciiTheme="majorHAnsi" w:hAnsiTheme="majorHAnsi" w:cstheme="majorHAnsi"/>
          <w:sz w:val="28"/>
          <w:szCs w:val="28"/>
        </w:rPr>
        <w:t>объектно-реляционное отображение</w:t>
      </w:r>
      <w:r w:rsidR="009A3A85">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слои интеграции для популярных API объектно-реляционного отображени</w:t>
      </w:r>
      <w:r w:rsidR="00E52E66">
        <w:rPr>
          <w:rFonts w:asciiTheme="majorHAnsi" w:hAnsiTheme="majorHAnsi" w:cstheme="majorHAnsi"/>
          <w:sz w:val="28"/>
          <w:szCs w:val="28"/>
        </w:rPr>
        <w:t xml:space="preserve">я, включая JPA, JDO, </w:t>
      </w:r>
      <w:proofErr w:type="spellStart"/>
      <w:r w:rsidR="00E52E66">
        <w:rPr>
          <w:rFonts w:asciiTheme="majorHAnsi" w:hAnsiTheme="majorHAnsi" w:cstheme="majorHAnsi"/>
          <w:sz w:val="28"/>
          <w:szCs w:val="28"/>
        </w:rPr>
        <w:t>Hibernate</w:t>
      </w:r>
      <w:proofErr w:type="spellEnd"/>
      <w:r w:rsidRPr="0023482D">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lastRenderedPageBreak/>
        <w:t>OXM</w:t>
      </w:r>
      <w:r w:rsidR="00C11AED" w:rsidRPr="00563091">
        <w:rPr>
          <w:rFonts w:asciiTheme="majorHAnsi" w:hAnsiTheme="majorHAnsi" w:cstheme="majorHAnsi"/>
          <w:sz w:val="28"/>
          <w:szCs w:val="28"/>
          <w:u w:val="single"/>
        </w:rPr>
        <w:t xml:space="preserve"> (Object XML Mappers)</w:t>
      </w:r>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 xml:space="preserve">предоставляет уровень абстракции, который поддерживает реализации отображения объектов / XML для JAXB, </w:t>
      </w:r>
      <w:proofErr w:type="spellStart"/>
      <w:r w:rsidRPr="0023482D">
        <w:rPr>
          <w:rFonts w:asciiTheme="majorHAnsi" w:hAnsiTheme="majorHAnsi" w:cstheme="majorHAnsi"/>
          <w:sz w:val="28"/>
          <w:szCs w:val="28"/>
        </w:rPr>
        <w:t>Ca</w:t>
      </w:r>
      <w:r w:rsidR="00E52E66">
        <w:rPr>
          <w:rFonts w:asciiTheme="majorHAnsi" w:hAnsiTheme="majorHAnsi" w:cstheme="majorHAnsi"/>
          <w:sz w:val="28"/>
          <w:szCs w:val="28"/>
        </w:rPr>
        <w:t>stor</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XMLBeans</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JiBX</w:t>
      </w:r>
      <w:proofErr w:type="spellEnd"/>
      <w:r w:rsidR="00E52E66">
        <w:rPr>
          <w:rFonts w:asciiTheme="majorHAnsi" w:hAnsiTheme="majorHAnsi" w:cstheme="majorHAnsi"/>
          <w:sz w:val="28"/>
          <w:szCs w:val="28"/>
        </w:rPr>
        <w:t xml:space="preserve"> и </w:t>
      </w:r>
      <w:proofErr w:type="spellStart"/>
      <w:r w:rsidR="00E52E66">
        <w:rPr>
          <w:rFonts w:asciiTheme="majorHAnsi" w:hAnsiTheme="majorHAnsi" w:cstheme="majorHAnsi"/>
          <w:sz w:val="28"/>
          <w:szCs w:val="28"/>
        </w:rPr>
        <w:t>XStream</w:t>
      </w:r>
      <w:proofErr w:type="spellEnd"/>
      <w:r w:rsidR="00E52E66">
        <w:rPr>
          <w:rFonts w:asciiTheme="majorHAnsi" w:hAnsiTheme="majorHAnsi" w:cstheme="majorHAnsi"/>
          <w:sz w:val="28"/>
          <w:szCs w:val="28"/>
        </w:rPr>
        <w:t>.</w:t>
      </w:r>
    </w:p>
    <w:p w:rsidR="0023482D" w:rsidRPr="00C11AE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JMS </w:t>
      </w:r>
      <w:r w:rsidR="00C11AED" w:rsidRPr="00563091">
        <w:rPr>
          <w:rFonts w:asciiTheme="majorHAnsi" w:hAnsiTheme="majorHAnsi" w:cstheme="majorHAnsi"/>
          <w:sz w:val="28"/>
          <w:szCs w:val="28"/>
          <w:u w:val="single"/>
        </w:rPr>
        <w:t>(</w:t>
      </w:r>
      <w:proofErr w:type="spellStart"/>
      <w:r w:rsidRPr="00563091">
        <w:rPr>
          <w:rFonts w:asciiTheme="majorHAnsi" w:hAnsiTheme="majorHAnsi" w:cstheme="majorHAnsi"/>
          <w:sz w:val="28"/>
          <w:szCs w:val="28"/>
          <w:u w:val="single"/>
        </w:rPr>
        <w:t>Java</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Messaging</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Service</w:t>
      </w:r>
      <w:proofErr w:type="spellEnd"/>
      <w:r w:rsidR="00C11AED" w:rsidRPr="00563091">
        <w:rPr>
          <w:rFonts w:asciiTheme="majorHAnsi" w:hAnsiTheme="majorHAnsi" w:cstheme="majorHAnsi"/>
          <w:sz w:val="28"/>
          <w:szCs w:val="28"/>
          <w:u w:val="single"/>
        </w:rPr>
        <w:t>)</w:t>
      </w:r>
      <w:r w:rsidRPr="0023482D">
        <w:rPr>
          <w:rFonts w:asciiTheme="majorHAnsi" w:hAnsiTheme="majorHAnsi" w:cstheme="majorHAnsi"/>
          <w:sz w:val="28"/>
          <w:szCs w:val="28"/>
        </w:rPr>
        <w:t xml:space="preserve"> содержит функции для создания и потребления сообщений.</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Transaction</w:t>
      </w:r>
      <w:proofErr w:type="spellEnd"/>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поддерживает программное и декларативное управление транзакциями для классов, которые реализуют специальные интерфейсы, и для всех ваших POJO.</w:t>
      </w:r>
    </w:p>
    <w:p w:rsidR="0023482D" w:rsidRPr="004235C7" w:rsidRDefault="0023482D" w:rsidP="0023482D">
      <w:pPr>
        <w:ind w:firstLine="709"/>
        <w:jc w:val="both"/>
        <w:rPr>
          <w:rFonts w:asciiTheme="majorHAnsi" w:hAnsiTheme="majorHAnsi" w:cstheme="majorHAnsi"/>
          <w:b/>
          <w:sz w:val="28"/>
          <w:szCs w:val="28"/>
        </w:rPr>
      </w:pPr>
      <w:proofErr w:type="spellStart"/>
      <w:r w:rsidRPr="004235C7">
        <w:rPr>
          <w:rFonts w:asciiTheme="majorHAnsi" w:hAnsiTheme="majorHAnsi" w:cstheme="majorHAnsi"/>
          <w:b/>
          <w:sz w:val="28"/>
          <w:szCs w:val="28"/>
        </w:rPr>
        <w:t>Web</w:t>
      </w:r>
      <w:proofErr w:type="spellEnd"/>
    </w:p>
    <w:p w:rsidR="0023482D" w:rsidRPr="0023482D" w:rsidRDefault="0023482D" w:rsidP="004235C7">
      <w:pPr>
        <w:ind w:firstLine="709"/>
        <w:jc w:val="both"/>
        <w:rPr>
          <w:rFonts w:asciiTheme="majorHAnsi" w:hAnsiTheme="majorHAnsi" w:cstheme="majorHAnsi"/>
          <w:sz w:val="28"/>
          <w:szCs w:val="28"/>
        </w:rPr>
      </w:pPr>
      <w:r w:rsidRPr="0023482D">
        <w:rPr>
          <w:rFonts w:asciiTheme="majorHAnsi" w:hAnsiTheme="majorHAnsi" w:cstheme="majorHAnsi"/>
          <w:sz w:val="28"/>
          <w:szCs w:val="28"/>
        </w:rPr>
        <w:t>Веб-слой состоит из модулей</w:t>
      </w:r>
      <w:r w:rsidR="004235C7">
        <w:rPr>
          <w:rFonts w:asciiTheme="majorHAnsi" w:hAnsiTheme="majorHAnsi" w:cstheme="majorHAnsi"/>
          <w:sz w:val="28"/>
          <w:szCs w:val="28"/>
        </w:rPr>
        <w:t>:</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-модуль</w:t>
      </w:r>
      <w:r w:rsidR="0023482D" w:rsidRPr="0023482D">
        <w:rPr>
          <w:rFonts w:asciiTheme="majorHAnsi" w:hAnsiTheme="majorHAnsi" w:cstheme="majorHAnsi"/>
          <w:sz w:val="28"/>
          <w:szCs w:val="28"/>
        </w:rPr>
        <w:t xml:space="preserve"> обеспечивает базовые функции веб-интеграции, такие как функция многоэтапной загрузки файлов и инициализация контейнера </w:t>
      </w:r>
      <w:proofErr w:type="spellStart"/>
      <w:r w:rsidR="0023482D" w:rsidRPr="0023482D">
        <w:rPr>
          <w:rFonts w:asciiTheme="majorHAnsi" w:hAnsiTheme="majorHAnsi" w:cstheme="majorHAnsi"/>
          <w:sz w:val="28"/>
          <w:szCs w:val="28"/>
        </w:rPr>
        <w:t>IoC</w:t>
      </w:r>
      <w:proofErr w:type="spellEnd"/>
      <w:r w:rsidR="0023482D" w:rsidRPr="0023482D">
        <w:rPr>
          <w:rFonts w:asciiTheme="majorHAnsi" w:hAnsiTheme="majorHAnsi" w:cstheme="majorHAnsi"/>
          <w:sz w:val="28"/>
          <w:szCs w:val="28"/>
        </w:rPr>
        <w:t xml:space="preserve"> с использованием </w:t>
      </w:r>
      <w:proofErr w:type="spellStart"/>
      <w:r w:rsidR="0023482D" w:rsidRPr="0023482D">
        <w:rPr>
          <w:rFonts w:asciiTheme="majorHAnsi" w:hAnsiTheme="majorHAnsi" w:cstheme="majorHAnsi"/>
          <w:sz w:val="28"/>
          <w:szCs w:val="28"/>
        </w:rPr>
        <w:t>прослушивателей</w:t>
      </w:r>
      <w:proofErr w:type="spellEnd"/>
      <w:r w:rsidR="0023482D" w:rsidRPr="0023482D">
        <w:rPr>
          <w:rFonts w:asciiTheme="majorHAnsi" w:hAnsiTheme="majorHAnsi" w:cstheme="majorHAnsi"/>
          <w:sz w:val="28"/>
          <w:szCs w:val="28"/>
        </w:rPr>
        <w:t xml:space="preserve"> </w:t>
      </w:r>
      <w:proofErr w:type="spellStart"/>
      <w:r w:rsidR="0023482D" w:rsidRPr="0023482D">
        <w:rPr>
          <w:rFonts w:asciiTheme="majorHAnsi" w:hAnsiTheme="majorHAnsi" w:cstheme="majorHAnsi"/>
          <w:sz w:val="28"/>
          <w:szCs w:val="28"/>
        </w:rPr>
        <w:t>сервлетов</w:t>
      </w:r>
      <w:proofErr w:type="spellEnd"/>
      <w:r w:rsidR="0023482D" w:rsidRPr="0023482D">
        <w:rPr>
          <w:rFonts w:asciiTheme="majorHAnsi" w:hAnsiTheme="majorHAnsi" w:cstheme="majorHAnsi"/>
          <w:sz w:val="28"/>
          <w:szCs w:val="28"/>
        </w:rPr>
        <w:t xml:space="preserve"> и контекста в</w:t>
      </w:r>
      <w:r>
        <w:rPr>
          <w:rFonts w:asciiTheme="majorHAnsi" w:hAnsiTheme="majorHAnsi" w:cstheme="majorHAnsi"/>
          <w:sz w:val="28"/>
          <w:szCs w:val="28"/>
        </w:rPr>
        <w:t>еб-ориентированного приложения.</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proofErr w:type="spellEnd"/>
      <w:r w:rsidRPr="00563091">
        <w:rPr>
          <w:rFonts w:asciiTheme="majorHAnsi" w:hAnsiTheme="majorHAnsi" w:cstheme="majorHAnsi"/>
          <w:sz w:val="28"/>
          <w:szCs w:val="28"/>
          <w:u w:val="single"/>
        </w:rPr>
        <w:t>-MVC</w:t>
      </w:r>
      <w:r w:rsidRPr="0023482D">
        <w:rPr>
          <w:rFonts w:asciiTheme="majorHAnsi" w:hAnsiTheme="majorHAnsi" w:cstheme="majorHAnsi"/>
          <w:sz w:val="28"/>
          <w:szCs w:val="28"/>
        </w:rPr>
        <w:t xml:space="preserve"> содержит реализацию </w:t>
      </w:r>
      <w:proofErr w:type="spellStart"/>
      <w:r w:rsidRPr="0023482D">
        <w:rPr>
          <w:rFonts w:asciiTheme="majorHAnsi" w:hAnsiTheme="majorHAnsi" w:cstheme="majorHAnsi"/>
          <w:sz w:val="28"/>
          <w:szCs w:val="28"/>
        </w:rPr>
        <w:t>Spring-Model-View-Controller</w:t>
      </w:r>
      <w:proofErr w:type="spellEnd"/>
      <w:r w:rsidRPr="0023482D">
        <w:rPr>
          <w:rFonts w:asciiTheme="majorHAnsi" w:hAnsiTheme="majorHAnsi" w:cstheme="majorHAnsi"/>
          <w:sz w:val="28"/>
          <w:szCs w:val="28"/>
        </w:rPr>
        <w:t xml:space="preserve"> (MVC) для веб-приложений.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Web-Socket</w:t>
      </w:r>
      <w:proofErr w:type="spellEnd"/>
      <w:r w:rsidRPr="0023482D">
        <w:rPr>
          <w:rFonts w:asciiTheme="majorHAnsi" w:hAnsiTheme="majorHAnsi" w:cstheme="majorHAnsi"/>
          <w:sz w:val="28"/>
          <w:szCs w:val="28"/>
        </w:rPr>
        <w:t xml:space="preserve"> обеспечивает поддержку двусторонней связи на основе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между клиенто</w:t>
      </w:r>
      <w:r w:rsidR="004235C7">
        <w:rPr>
          <w:rFonts w:asciiTheme="majorHAnsi" w:hAnsiTheme="majorHAnsi" w:cstheme="majorHAnsi"/>
          <w:sz w:val="28"/>
          <w:szCs w:val="28"/>
        </w:rPr>
        <w:t>м и сервером в веб-приложениях.</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портлета</w:t>
      </w:r>
      <w:proofErr w:type="spellEnd"/>
      <w:r w:rsidR="0023482D" w:rsidRPr="00563091">
        <w:rPr>
          <w:rFonts w:asciiTheme="majorHAnsi" w:hAnsiTheme="majorHAnsi" w:cstheme="majorHAnsi"/>
          <w:sz w:val="28"/>
          <w:szCs w:val="28"/>
          <w:u w:val="single"/>
        </w:rPr>
        <w:t xml:space="preserve"> </w:t>
      </w:r>
      <w:r w:rsidR="0023482D" w:rsidRPr="0023482D">
        <w:rPr>
          <w:rFonts w:asciiTheme="majorHAnsi" w:hAnsiTheme="majorHAnsi" w:cstheme="majorHAnsi"/>
          <w:sz w:val="28"/>
          <w:szCs w:val="28"/>
        </w:rPr>
        <w:t xml:space="preserve">предоставляет реализацию MVC для использования в среде </w:t>
      </w:r>
      <w:proofErr w:type="spellStart"/>
      <w:r w:rsidR="0023482D" w:rsidRPr="0023482D">
        <w:rPr>
          <w:rFonts w:asciiTheme="majorHAnsi" w:hAnsiTheme="majorHAnsi" w:cstheme="majorHAnsi"/>
          <w:sz w:val="28"/>
          <w:szCs w:val="28"/>
        </w:rPr>
        <w:t>портлета</w:t>
      </w:r>
      <w:proofErr w:type="spellEnd"/>
      <w:r w:rsidR="0023482D" w:rsidRPr="0023482D">
        <w:rPr>
          <w:rFonts w:asciiTheme="majorHAnsi" w:hAnsiTheme="majorHAnsi" w:cstheme="majorHAnsi"/>
          <w:sz w:val="28"/>
          <w:szCs w:val="28"/>
        </w:rPr>
        <w:t xml:space="preserve"> и отражает функц</w:t>
      </w:r>
      <w:r>
        <w:rPr>
          <w:rFonts w:asciiTheme="majorHAnsi" w:hAnsiTheme="majorHAnsi" w:cstheme="majorHAnsi"/>
          <w:sz w:val="28"/>
          <w:szCs w:val="28"/>
        </w:rPr>
        <w:t xml:space="preserve">иональность модуля </w:t>
      </w:r>
      <w:proofErr w:type="spellStart"/>
      <w:r>
        <w:rPr>
          <w:rFonts w:asciiTheme="majorHAnsi" w:hAnsiTheme="majorHAnsi" w:cstheme="majorHAnsi"/>
          <w:sz w:val="28"/>
          <w:szCs w:val="28"/>
        </w:rPr>
        <w:t>Web-Servlet</w:t>
      </w:r>
      <w:proofErr w:type="spellEnd"/>
      <w:r>
        <w:rPr>
          <w:rFonts w:asciiTheme="majorHAnsi" w:hAnsiTheme="majorHAnsi" w:cstheme="majorHAnsi"/>
          <w:sz w:val="28"/>
          <w:szCs w:val="28"/>
        </w:rPr>
        <w:t>.</w:t>
      </w:r>
    </w:p>
    <w:p w:rsidR="0023482D" w:rsidRPr="00AF18D4" w:rsidRDefault="0023482D" w:rsidP="00A675F8">
      <w:pPr>
        <w:ind w:firstLine="709"/>
        <w:jc w:val="both"/>
        <w:rPr>
          <w:rFonts w:asciiTheme="majorHAnsi" w:hAnsiTheme="majorHAnsi" w:cstheme="majorHAnsi"/>
          <w:b/>
          <w:sz w:val="28"/>
          <w:szCs w:val="28"/>
        </w:rPr>
      </w:pPr>
      <w:r w:rsidRPr="00AF18D4">
        <w:rPr>
          <w:rFonts w:asciiTheme="majorHAnsi" w:hAnsiTheme="majorHAnsi" w:cstheme="majorHAnsi"/>
          <w:b/>
          <w:sz w:val="28"/>
          <w:szCs w:val="28"/>
        </w:rPr>
        <w:t>Есть несколько других важных модулей</w:t>
      </w:r>
      <w:r w:rsidR="00A675F8" w:rsidRPr="00AF18D4">
        <w:rPr>
          <w:rFonts w:asciiTheme="majorHAnsi" w:hAnsiTheme="majorHAnsi" w:cstheme="majorHAnsi"/>
          <w:b/>
          <w:sz w:val="28"/>
          <w:szCs w:val="28"/>
        </w:rPr>
        <w:t>:</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AOP</w:t>
      </w:r>
      <w:r w:rsidRPr="0023482D">
        <w:rPr>
          <w:rFonts w:asciiTheme="majorHAnsi" w:hAnsiTheme="majorHAnsi" w:cstheme="majorHAnsi"/>
          <w:sz w:val="28"/>
          <w:szCs w:val="28"/>
        </w:rPr>
        <w:t xml:space="preserve"> обеспечивает реализацию </w:t>
      </w:r>
      <w:proofErr w:type="spellStart"/>
      <w:r w:rsidRPr="0023482D">
        <w:rPr>
          <w:rFonts w:asciiTheme="majorHAnsi" w:hAnsiTheme="majorHAnsi" w:cstheme="majorHAnsi"/>
          <w:sz w:val="28"/>
          <w:szCs w:val="28"/>
        </w:rPr>
        <w:t>аспектно</w:t>
      </w:r>
      <w:proofErr w:type="spellEnd"/>
      <w:r w:rsidRPr="0023482D">
        <w:rPr>
          <w:rFonts w:asciiTheme="majorHAnsi" w:hAnsiTheme="majorHAnsi" w:cstheme="majorHAnsi"/>
          <w:sz w:val="28"/>
          <w:szCs w:val="28"/>
        </w:rPr>
        <w:t>-ориентированного программирования, позволяющую вам определять методы-перехватчики и указатели, чтобы четко отделить код, который реализует функциональность, которая должна быть отделен</w:t>
      </w:r>
      <w:r w:rsidR="00A675F8">
        <w:rPr>
          <w:rFonts w:asciiTheme="majorHAnsi" w:hAnsiTheme="majorHAnsi" w:cstheme="majorHAnsi"/>
          <w:sz w:val="28"/>
          <w:szCs w:val="28"/>
        </w:rPr>
        <w:t>а.</w:t>
      </w:r>
    </w:p>
    <w:p w:rsidR="0023482D" w:rsidRPr="0023482D" w:rsidRDefault="00716E68"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Аспекты</w:t>
      </w:r>
      <w:r w:rsidR="0023482D" w:rsidRPr="0023482D">
        <w:rPr>
          <w:rFonts w:asciiTheme="majorHAnsi" w:hAnsiTheme="majorHAnsi" w:cstheme="majorHAnsi"/>
          <w:sz w:val="28"/>
          <w:szCs w:val="28"/>
        </w:rPr>
        <w:t xml:space="preserve"> обеспечивает интеграцию с </w:t>
      </w:r>
      <w:proofErr w:type="spellStart"/>
      <w:r w:rsidR="0023482D" w:rsidRPr="0023482D">
        <w:rPr>
          <w:rFonts w:asciiTheme="majorHAnsi" w:hAnsiTheme="majorHAnsi" w:cstheme="majorHAnsi"/>
          <w:sz w:val="28"/>
          <w:szCs w:val="28"/>
        </w:rPr>
        <w:t>AspectJ</w:t>
      </w:r>
      <w:proofErr w:type="spellEnd"/>
      <w:r w:rsidR="0023482D" w:rsidRPr="0023482D">
        <w:rPr>
          <w:rFonts w:asciiTheme="majorHAnsi" w:hAnsiTheme="majorHAnsi" w:cstheme="majorHAnsi"/>
          <w:sz w:val="28"/>
          <w:szCs w:val="28"/>
        </w:rPr>
        <w:t>, который снова являе</w:t>
      </w:r>
      <w:r w:rsidR="00A675F8">
        <w:rPr>
          <w:rFonts w:asciiTheme="majorHAnsi" w:hAnsiTheme="majorHAnsi" w:cstheme="majorHAnsi"/>
          <w:sz w:val="28"/>
          <w:szCs w:val="28"/>
        </w:rPr>
        <w:t>тся мощной и зрелой средой AOP.</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Instrumentation</w:t>
      </w:r>
      <w:proofErr w:type="spellEnd"/>
      <w:r w:rsidRPr="0023482D">
        <w:rPr>
          <w:rFonts w:asciiTheme="majorHAnsi" w:hAnsiTheme="majorHAnsi" w:cstheme="majorHAnsi"/>
          <w:sz w:val="28"/>
          <w:szCs w:val="28"/>
        </w:rPr>
        <w:t xml:space="preserve"> обеспечивает поддержку инструментария класса и реализации загрузчика классов для использования на оп</w:t>
      </w:r>
      <w:r w:rsidR="00A675F8">
        <w:rPr>
          <w:rFonts w:asciiTheme="majorHAnsi" w:hAnsiTheme="majorHAnsi" w:cstheme="majorHAnsi"/>
          <w:sz w:val="28"/>
          <w:szCs w:val="28"/>
        </w:rPr>
        <w:t>ределенных серверах 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обмена сообщениями </w:t>
      </w:r>
      <w:r w:rsidRPr="0023482D">
        <w:rPr>
          <w:rFonts w:asciiTheme="majorHAnsi" w:hAnsiTheme="majorHAnsi" w:cstheme="majorHAnsi"/>
          <w:sz w:val="28"/>
          <w:szCs w:val="28"/>
        </w:rPr>
        <w:t xml:space="preserve">обеспечивает поддержку STOMP в качестве </w:t>
      </w:r>
      <w:proofErr w:type="spellStart"/>
      <w:r w:rsidRPr="0023482D">
        <w:rPr>
          <w:rFonts w:asciiTheme="majorHAnsi" w:hAnsiTheme="majorHAnsi" w:cstheme="majorHAnsi"/>
          <w:sz w:val="28"/>
          <w:szCs w:val="28"/>
        </w:rPr>
        <w:t>суб</w:t>
      </w:r>
      <w:proofErr w:type="spellEnd"/>
      <w:r w:rsidRPr="0023482D">
        <w:rPr>
          <w:rFonts w:asciiTheme="majorHAnsi" w:hAnsiTheme="majorHAnsi" w:cstheme="majorHAnsi"/>
          <w:sz w:val="28"/>
          <w:szCs w:val="28"/>
        </w:rPr>
        <w:t xml:space="preserve">-протокола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для использования в приложениях. Он также поддерживает модель программирования аннотаций для маршрутизации и обработки сообщен</w:t>
      </w:r>
      <w:r w:rsidR="00A675F8">
        <w:rPr>
          <w:rFonts w:asciiTheme="majorHAnsi" w:hAnsiTheme="majorHAnsi" w:cstheme="majorHAnsi"/>
          <w:sz w:val="28"/>
          <w:szCs w:val="28"/>
        </w:rPr>
        <w:t xml:space="preserve">ий STOMP от клиентов </w:t>
      </w:r>
      <w:proofErr w:type="spellStart"/>
      <w:r w:rsidR="00A675F8">
        <w:rPr>
          <w:rFonts w:asciiTheme="majorHAnsi" w:hAnsiTheme="majorHAnsi" w:cstheme="majorHAnsi"/>
          <w:sz w:val="28"/>
          <w:szCs w:val="28"/>
        </w:rPr>
        <w:t>WebSocket</w:t>
      </w:r>
      <w:proofErr w:type="spellEnd"/>
      <w:r w:rsidR="00A675F8">
        <w:rPr>
          <w:rFonts w:asciiTheme="majorHAnsi" w:hAnsiTheme="majorHAnsi" w:cstheme="majorHAnsi"/>
          <w:sz w:val="28"/>
          <w:szCs w:val="28"/>
        </w:rPr>
        <w:t>.</w:t>
      </w:r>
    </w:p>
    <w:p w:rsidR="00BD628C"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Test</w:t>
      </w:r>
      <w:proofErr w:type="spellEnd"/>
      <w:r w:rsidRPr="0023482D">
        <w:rPr>
          <w:rFonts w:asciiTheme="majorHAnsi" w:hAnsiTheme="majorHAnsi" w:cstheme="majorHAnsi"/>
          <w:sz w:val="28"/>
          <w:szCs w:val="28"/>
        </w:rPr>
        <w:t xml:space="preserve"> поддерживает тестирование компонентов </w:t>
      </w:r>
      <w:proofErr w:type="spellStart"/>
      <w:r w:rsidRPr="0023482D">
        <w:rPr>
          <w:rFonts w:asciiTheme="majorHAnsi" w:hAnsiTheme="majorHAnsi" w:cstheme="majorHAnsi"/>
          <w:sz w:val="28"/>
          <w:szCs w:val="28"/>
        </w:rPr>
        <w:t>Spring</w:t>
      </w:r>
      <w:proofErr w:type="spellEnd"/>
      <w:r w:rsidRPr="0023482D">
        <w:rPr>
          <w:rFonts w:asciiTheme="majorHAnsi" w:hAnsiTheme="majorHAnsi" w:cstheme="majorHAnsi"/>
          <w:sz w:val="28"/>
          <w:szCs w:val="28"/>
        </w:rPr>
        <w:t xml:space="preserve"> с помощью каркасов </w:t>
      </w:r>
      <w:proofErr w:type="spellStart"/>
      <w:r w:rsidRPr="0023482D">
        <w:rPr>
          <w:rFonts w:asciiTheme="majorHAnsi" w:hAnsiTheme="majorHAnsi" w:cstheme="majorHAnsi"/>
          <w:sz w:val="28"/>
          <w:szCs w:val="28"/>
        </w:rPr>
        <w:t>JUnit</w:t>
      </w:r>
      <w:proofErr w:type="spellEnd"/>
      <w:r w:rsidRPr="0023482D">
        <w:rPr>
          <w:rFonts w:asciiTheme="majorHAnsi" w:hAnsiTheme="majorHAnsi" w:cstheme="majorHAnsi"/>
          <w:sz w:val="28"/>
          <w:szCs w:val="28"/>
        </w:rPr>
        <w:t xml:space="preserve"> или </w:t>
      </w:r>
      <w:proofErr w:type="spellStart"/>
      <w:r w:rsidRPr="0023482D">
        <w:rPr>
          <w:rFonts w:asciiTheme="majorHAnsi" w:hAnsiTheme="majorHAnsi" w:cstheme="majorHAnsi"/>
          <w:sz w:val="28"/>
          <w:szCs w:val="28"/>
        </w:rPr>
        <w:t>TestNG</w:t>
      </w:r>
      <w:proofErr w:type="spellEnd"/>
      <w:r w:rsidRPr="0023482D">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24" w:name="_Toc78476195"/>
      <w:r w:rsidRPr="001B5D89">
        <w:rPr>
          <w:rFonts w:cstheme="majorHAnsi"/>
          <w:b/>
          <w:color w:val="auto"/>
          <w:sz w:val="28"/>
          <w:szCs w:val="28"/>
        </w:rPr>
        <w:lastRenderedPageBreak/>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w:t>
      </w:r>
      <w:r w:rsidRPr="004308A6">
        <w:rPr>
          <w:rFonts w:cstheme="majorHAnsi"/>
          <w:b/>
          <w:color w:val="auto"/>
          <w:sz w:val="28"/>
          <w:szCs w:val="28"/>
          <w:highlight w:val="yellow"/>
        </w:rPr>
        <w:t>Потоки и процессы</w:t>
      </w:r>
      <w:r w:rsidRPr="001B5D89">
        <w:rPr>
          <w:rFonts w:cstheme="majorHAnsi"/>
          <w:b/>
          <w:color w:val="auto"/>
          <w:sz w:val="28"/>
          <w:szCs w:val="28"/>
        </w:rPr>
        <w:t>.</w:t>
      </w:r>
      <w:bookmarkEnd w:id="24"/>
    </w:p>
    <w:p w:rsidR="00D969CB" w:rsidRDefault="00281AD1" w:rsidP="00AC6A68">
      <w:pPr>
        <w:ind w:firstLine="709"/>
        <w:jc w:val="both"/>
        <w:rPr>
          <w:rFonts w:asciiTheme="majorHAnsi" w:hAnsiTheme="majorHAnsi" w:cstheme="majorHAnsi"/>
          <w:sz w:val="28"/>
          <w:szCs w:val="28"/>
        </w:rPr>
      </w:pPr>
      <w:r w:rsidRPr="00281AD1">
        <w:rPr>
          <w:rFonts w:asciiTheme="majorHAnsi" w:hAnsiTheme="majorHAnsi" w:cstheme="majorHAnsi"/>
          <w:b/>
          <w:sz w:val="28"/>
          <w:szCs w:val="28"/>
        </w:rPr>
        <w:t>Облачные сервисы</w:t>
      </w:r>
      <w:r w:rsidRPr="00281AD1">
        <w:rPr>
          <w:rFonts w:asciiTheme="majorHAnsi" w:hAnsiTheme="majorHAnsi" w:cstheme="majorHAnsi"/>
          <w:sz w:val="28"/>
          <w:szCs w:val="28"/>
        </w:rPr>
        <w:t xml:space="preserve"> – это модель предоставления удобного сетевого доступа в режиме «по требованию» к коллективно используемому набору настраиваемых вычислительных ресурсов (например, сетей, серверов, хранилищ данных, приложений и/или сервисов), которые пользователь может оперативно задействовать под свои задачи и высвобождать при сведении к минимуму числа взаимодействий с поставщиком услуги или собственных управленческих усилий. Эта модель направлена на повышение доступности вычислительных ресурсов</w:t>
      </w:r>
    </w:p>
    <w:p w:rsidR="009B56DC" w:rsidRDefault="009B56DC" w:rsidP="009B56DC">
      <w:pPr>
        <w:ind w:firstLine="709"/>
        <w:jc w:val="both"/>
        <w:rPr>
          <w:rFonts w:asciiTheme="majorHAnsi" w:hAnsiTheme="majorHAnsi" w:cstheme="majorHAnsi"/>
          <w:sz w:val="28"/>
          <w:szCs w:val="28"/>
        </w:rPr>
      </w:pPr>
      <w:r w:rsidRPr="009B56DC">
        <w:rPr>
          <w:rFonts w:asciiTheme="majorHAnsi" w:hAnsiTheme="majorHAnsi" w:cstheme="majorHAnsi"/>
          <w:b/>
          <w:sz w:val="28"/>
          <w:szCs w:val="28"/>
          <w:lang w:val="en-US"/>
        </w:rPr>
        <w:t>SaaS</w:t>
      </w:r>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Software</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sidRPr="009B56DC">
        <w:rPr>
          <w:rFonts w:asciiTheme="majorHAnsi" w:hAnsiTheme="majorHAnsi" w:cstheme="majorHAnsi"/>
          <w:sz w:val="28"/>
          <w:szCs w:val="28"/>
        </w:rPr>
        <w:t xml:space="preserve"> – </w:t>
      </w:r>
      <w:r>
        <w:rPr>
          <w:rFonts w:asciiTheme="majorHAnsi" w:hAnsiTheme="majorHAnsi" w:cstheme="majorHAnsi"/>
          <w:sz w:val="28"/>
          <w:szCs w:val="28"/>
        </w:rPr>
        <w:t>в</w:t>
      </w:r>
      <w:r w:rsidRPr="009B56DC">
        <w:rPr>
          <w:rFonts w:asciiTheme="majorHAnsi" w:hAnsiTheme="majorHAnsi" w:cstheme="majorHAnsi"/>
          <w:sz w:val="28"/>
          <w:szCs w:val="28"/>
        </w:rPr>
        <w:t xml:space="preserve"> этой модели поставщик сервиса использует собственное интернет-приложение и предоставляет возможность потребителям пользоваться им через Всемирную сеть.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SaaS</w:t>
      </w:r>
      <w:proofErr w:type="spellEnd"/>
      <w:r w:rsidRPr="00C71098">
        <w:rPr>
          <w:rFonts w:asciiTheme="majorHAnsi" w:hAnsiTheme="majorHAnsi" w:cstheme="majorHAnsi"/>
          <w:sz w:val="28"/>
          <w:szCs w:val="28"/>
          <w:u w:val="single"/>
        </w:rPr>
        <w:t>:</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Пользователи услуги не платят за обновления, установку, обслуживание используемого аппаратного и программного обеспечения.</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Улучшение и обновление сервиса осуществляется прозрачно для пользователей — им не нужно вручную производить для этого какие-либо манипуляции.</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За использование сервиса поставщик взимает оплату. Цена определяется продолжительностью доступа к услуге (например, за месяц) или объемом выполненных операций.</w:t>
      </w:r>
    </w:p>
    <w:p w:rsidR="009B56DC" w:rsidRDefault="009B56DC" w:rsidP="009B56DC">
      <w:pPr>
        <w:ind w:firstLine="709"/>
        <w:jc w:val="both"/>
        <w:rPr>
          <w:rFonts w:asciiTheme="majorHAnsi" w:hAnsiTheme="majorHAnsi" w:cstheme="majorHAnsi"/>
          <w:sz w:val="28"/>
          <w:szCs w:val="28"/>
        </w:rPr>
      </w:pPr>
      <w:r w:rsidRPr="00C71098">
        <w:rPr>
          <w:rFonts w:asciiTheme="majorHAnsi" w:hAnsiTheme="majorHAnsi" w:cstheme="majorHAnsi"/>
          <w:b/>
          <w:sz w:val="28"/>
          <w:szCs w:val="28"/>
          <w:lang w:val="en-US"/>
        </w:rPr>
        <w:t>PaaS</w:t>
      </w:r>
      <w:r w:rsidRPr="00C71098">
        <w:rPr>
          <w:rFonts w:asciiTheme="majorHAnsi" w:hAnsiTheme="majorHAnsi" w:cstheme="majorHAnsi"/>
          <w:b/>
          <w:sz w:val="28"/>
          <w:szCs w:val="28"/>
        </w:rPr>
        <w:t xml:space="preserve"> (</w:t>
      </w:r>
      <w:r w:rsidRPr="00C71098">
        <w:rPr>
          <w:rFonts w:asciiTheme="majorHAnsi" w:hAnsiTheme="majorHAnsi" w:cstheme="majorHAnsi"/>
          <w:b/>
          <w:sz w:val="28"/>
          <w:szCs w:val="28"/>
          <w:lang w:val="en-US"/>
        </w:rPr>
        <w:t>Platform</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as</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Service</w:t>
      </w:r>
      <w:r w:rsidRPr="00C71098">
        <w:rPr>
          <w:rFonts w:asciiTheme="majorHAnsi" w:hAnsiTheme="majorHAnsi" w:cstheme="majorHAnsi"/>
          <w:b/>
          <w:sz w:val="28"/>
          <w:szCs w:val="28"/>
        </w:rPr>
        <w:t>)</w:t>
      </w:r>
      <w:r>
        <w:rPr>
          <w:rFonts w:asciiTheme="majorHAnsi" w:hAnsiTheme="majorHAnsi" w:cstheme="majorHAnsi"/>
          <w:sz w:val="28"/>
          <w:szCs w:val="28"/>
        </w:rPr>
        <w:t xml:space="preserve"> – в</w:t>
      </w:r>
      <w:r w:rsidRPr="009B56DC">
        <w:rPr>
          <w:rFonts w:asciiTheme="majorHAnsi" w:hAnsiTheme="majorHAnsi" w:cstheme="majorHAnsi"/>
          <w:sz w:val="28"/>
          <w:szCs w:val="28"/>
        </w:rPr>
        <w:t xml:space="preserve"> этой модели поставщик предлагает клиентам использовать свою облачную инфраструктуру для установки своего программного обеспечения. Здесь речь идет о целых платформах: ОС, СУБД, а также всевозможных инструментах для разработки.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PaaS</w:t>
      </w:r>
      <w:proofErr w:type="spellEnd"/>
      <w:r w:rsidRPr="00C71098">
        <w:rPr>
          <w:rFonts w:asciiTheme="majorHAnsi" w:hAnsiTheme="majorHAnsi" w:cstheme="majorHAnsi"/>
          <w:sz w:val="28"/>
          <w:szCs w:val="28"/>
          <w:u w:val="single"/>
        </w:rPr>
        <w:t>:</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 xml:space="preserve">Доступ к управлению облачной инфраструктурой </w:t>
      </w:r>
      <w:proofErr w:type="spellStart"/>
      <w:r w:rsidRPr="00C71098">
        <w:rPr>
          <w:rFonts w:asciiTheme="majorHAnsi" w:hAnsiTheme="majorHAnsi" w:cstheme="majorHAnsi"/>
          <w:sz w:val="28"/>
          <w:szCs w:val="28"/>
        </w:rPr>
        <w:t>PaaS</w:t>
      </w:r>
      <w:proofErr w:type="spellEnd"/>
      <w:r w:rsidRPr="00C71098">
        <w:rPr>
          <w:rFonts w:asciiTheme="majorHAnsi" w:hAnsiTheme="majorHAnsi" w:cstheme="majorHAnsi"/>
          <w:sz w:val="28"/>
          <w:szCs w:val="28"/>
        </w:rPr>
        <w:t xml:space="preserve"> имеет только провайдер. Он же задает набор доступных платформ, настроек и услуг.</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Стоимость определяется объемом оказанных услуг, который может измеряться временем их использования, количеством операций, проходящим трафиком и другими факторами.</w:t>
      </w:r>
    </w:p>
    <w:p w:rsidR="009B56DC" w:rsidRDefault="009B56DC" w:rsidP="009B56DC">
      <w:pPr>
        <w:ind w:firstLine="709"/>
        <w:jc w:val="both"/>
        <w:rPr>
          <w:rFonts w:asciiTheme="majorHAnsi" w:hAnsiTheme="majorHAnsi" w:cstheme="majorHAnsi"/>
          <w:sz w:val="28"/>
          <w:szCs w:val="28"/>
        </w:rPr>
      </w:pPr>
      <w:proofErr w:type="spellStart"/>
      <w:r w:rsidRPr="009B56DC">
        <w:rPr>
          <w:rFonts w:asciiTheme="majorHAnsi" w:hAnsiTheme="majorHAnsi" w:cstheme="majorHAnsi"/>
          <w:b/>
          <w:sz w:val="28"/>
          <w:szCs w:val="28"/>
          <w:lang w:val="en-US"/>
        </w:rPr>
        <w:t>DaaS</w:t>
      </w:r>
      <w:proofErr w:type="spellEnd"/>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Desktop</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Pr>
          <w:rFonts w:asciiTheme="majorHAnsi" w:hAnsiTheme="majorHAnsi" w:cstheme="majorHAnsi"/>
          <w:sz w:val="28"/>
          <w:szCs w:val="28"/>
        </w:rPr>
        <w:t xml:space="preserve"> </w:t>
      </w:r>
      <w:r w:rsidRPr="009B56DC">
        <w:rPr>
          <w:rFonts w:asciiTheme="majorHAnsi" w:hAnsiTheme="majorHAnsi" w:cstheme="majorHAnsi"/>
          <w:sz w:val="28"/>
          <w:szCs w:val="28"/>
        </w:rPr>
        <w:t xml:space="preserve">— это логическое продолжение </w:t>
      </w:r>
      <w:proofErr w:type="spellStart"/>
      <w:r w:rsidRPr="009B56DC">
        <w:rPr>
          <w:rFonts w:asciiTheme="majorHAnsi" w:hAnsiTheme="majorHAnsi" w:cstheme="majorHAnsi"/>
          <w:sz w:val="28"/>
          <w:szCs w:val="28"/>
        </w:rPr>
        <w:t>SaaS</w:t>
      </w:r>
      <w:proofErr w:type="spellEnd"/>
      <w:r w:rsidRPr="009B56DC">
        <w:rPr>
          <w:rFonts w:asciiTheme="majorHAnsi" w:hAnsiTheme="majorHAnsi" w:cstheme="majorHAnsi"/>
          <w:sz w:val="28"/>
          <w:szCs w:val="28"/>
        </w:rPr>
        <w:t xml:space="preserve">. Здесь сервисом является не определенное программное обеспечение, а рабочее место, которое готово к использованию и снабжено всеми необходимыми </w:t>
      </w:r>
      <w:r w:rsidRPr="009B56DC">
        <w:rPr>
          <w:rFonts w:asciiTheme="majorHAnsi" w:hAnsiTheme="majorHAnsi" w:cstheme="majorHAnsi"/>
          <w:sz w:val="28"/>
          <w:szCs w:val="28"/>
        </w:rPr>
        <w:lastRenderedPageBreak/>
        <w:t>средствами. Сеть дата-центров 3data использует именно эту модель обслуживания, как наиболее современную и расширяемую.</w:t>
      </w:r>
    </w:p>
    <w:p w:rsidR="00281AD1" w:rsidRDefault="00281AD1" w:rsidP="009B56DC">
      <w:pPr>
        <w:ind w:firstLine="709"/>
        <w:jc w:val="both"/>
        <w:rPr>
          <w:rFonts w:asciiTheme="majorHAnsi" w:hAnsiTheme="majorHAnsi" w:cstheme="majorHAnsi"/>
          <w:sz w:val="28"/>
          <w:szCs w:val="28"/>
        </w:rPr>
      </w:pPr>
      <w:proofErr w:type="spellStart"/>
      <w:r w:rsidRPr="00281AD1">
        <w:rPr>
          <w:rFonts w:asciiTheme="majorHAnsi" w:hAnsiTheme="majorHAnsi" w:cstheme="majorHAnsi"/>
          <w:b/>
          <w:sz w:val="28"/>
          <w:szCs w:val="28"/>
        </w:rPr>
        <w:t>Микросервисная</w:t>
      </w:r>
      <w:proofErr w:type="spellEnd"/>
      <w:r w:rsidRPr="00281AD1">
        <w:rPr>
          <w:rFonts w:asciiTheme="majorHAnsi" w:hAnsiTheme="majorHAnsi" w:cstheme="majorHAnsi"/>
          <w:b/>
          <w:sz w:val="28"/>
          <w:szCs w:val="28"/>
        </w:rPr>
        <w:t xml:space="preserve"> архитектура</w:t>
      </w:r>
      <w:r w:rsidRPr="00281AD1">
        <w:rPr>
          <w:rFonts w:asciiTheme="majorHAnsi" w:hAnsiTheme="majorHAnsi" w:cstheme="majorHAnsi"/>
          <w:sz w:val="28"/>
          <w:szCs w:val="28"/>
        </w:rPr>
        <w:t xml:space="preserve"> — вариант сервис-ориентированной архитектуры программного обеспечения, направленный на взаимодействие насколько это возможно небольших, слабо связанных и легко изменяемых модулей — </w:t>
      </w:r>
      <w:proofErr w:type="spellStart"/>
      <w:r w:rsidRPr="00281AD1">
        <w:rPr>
          <w:rFonts w:asciiTheme="majorHAnsi" w:hAnsiTheme="majorHAnsi" w:cstheme="majorHAnsi"/>
          <w:sz w:val="28"/>
          <w:szCs w:val="28"/>
        </w:rPr>
        <w:t>микросервисов</w:t>
      </w:r>
      <w:proofErr w:type="spellEnd"/>
      <w:r>
        <w:rPr>
          <w:rFonts w:asciiTheme="majorHAnsi" w:hAnsiTheme="majorHAnsi" w:cstheme="majorHAnsi"/>
          <w:sz w:val="28"/>
          <w:szCs w:val="28"/>
        </w:rPr>
        <w:t>. В</w:t>
      </w:r>
      <w:r w:rsidRPr="00281AD1">
        <w:rPr>
          <w:rFonts w:asciiTheme="majorHAnsi" w:hAnsiTheme="majorHAnsi" w:cstheme="majorHAnsi"/>
          <w:sz w:val="28"/>
          <w:szCs w:val="28"/>
        </w:rPr>
        <w:t xml:space="preserve"> </w:t>
      </w:r>
      <w:proofErr w:type="spellStart"/>
      <w:r w:rsidRPr="00281AD1">
        <w:rPr>
          <w:rFonts w:asciiTheme="majorHAnsi" w:hAnsiTheme="majorHAnsi" w:cstheme="majorHAnsi"/>
          <w:sz w:val="28"/>
          <w:szCs w:val="28"/>
        </w:rPr>
        <w:t>микросервисной</w:t>
      </w:r>
      <w:proofErr w:type="spellEnd"/>
      <w:r w:rsidRPr="00281AD1">
        <w:rPr>
          <w:rFonts w:asciiTheme="majorHAnsi" w:hAnsiTheme="majorHAnsi" w:cstheme="majorHAnsi"/>
          <w:sz w:val="28"/>
          <w:szCs w:val="28"/>
        </w:rPr>
        <w:t xml:space="preserve"> архитектуре системы выстраиваются из компонентов, выполняющих относительно элементарные функции, и взаимодействующие с использованием экономичных сетевых коммуникационных протоколов</w:t>
      </w:r>
      <w:r>
        <w:rPr>
          <w:rFonts w:asciiTheme="majorHAnsi" w:hAnsiTheme="majorHAnsi" w:cstheme="majorHAnsi"/>
          <w:sz w:val="28"/>
          <w:szCs w:val="28"/>
        </w:rPr>
        <w:t>.</w:t>
      </w:r>
    </w:p>
    <w:p w:rsidR="008C36F4" w:rsidRDefault="008C36F4" w:rsidP="009B56DC">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5" w:name="_Toc78476196"/>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5"/>
    </w:p>
    <w:p w:rsidR="00D969CB" w:rsidRDefault="00D51D93" w:rsidP="00AC6A68">
      <w:pPr>
        <w:ind w:firstLine="709"/>
        <w:jc w:val="both"/>
        <w:rPr>
          <w:rFonts w:asciiTheme="majorHAnsi" w:hAnsiTheme="majorHAnsi" w:cstheme="majorHAnsi"/>
          <w:sz w:val="28"/>
          <w:szCs w:val="28"/>
        </w:rPr>
      </w:pPr>
      <w:proofErr w:type="spellStart"/>
      <w:r w:rsidRPr="00D51D93">
        <w:rPr>
          <w:rFonts w:asciiTheme="majorHAnsi" w:hAnsiTheme="majorHAnsi" w:cstheme="majorHAnsi"/>
          <w:b/>
          <w:sz w:val="28"/>
          <w:szCs w:val="28"/>
        </w:rPr>
        <w:t>Docker</w:t>
      </w:r>
      <w:proofErr w:type="spellEnd"/>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можно 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 xml:space="preserve">Использование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В основе работы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лежит стандартизированный способ исполнения кода.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lastRenderedPageBreak/>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упрощает и сокращает процесс развертывания приложений и сопровождения проектов (обнаруживает проблемы, возвращает к предыдущим версиям для их 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какая-то панель управления 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6" w:name="_Toc78476197"/>
      <w:r w:rsidRPr="00C77503">
        <w:rPr>
          <w:rFonts w:cstheme="majorHAnsi"/>
          <w:b/>
          <w:color w:val="auto"/>
          <w:sz w:val="28"/>
          <w:szCs w:val="28"/>
        </w:rPr>
        <w:t>Мультимедиа</w:t>
      </w:r>
      <w:bookmarkEnd w:id="26"/>
    </w:p>
    <w:p w:rsidR="00D969CB" w:rsidRPr="001B5D89" w:rsidRDefault="00AC6A68" w:rsidP="001B5D89">
      <w:pPr>
        <w:pStyle w:val="2"/>
        <w:spacing w:after="240"/>
        <w:ind w:firstLine="709"/>
        <w:jc w:val="both"/>
        <w:rPr>
          <w:rFonts w:cstheme="majorHAnsi"/>
          <w:b/>
          <w:color w:val="auto"/>
          <w:sz w:val="28"/>
          <w:szCs w:val="28"/>
        </w:rPr>
      </w:pPr>
      <w:bookmarkStart w:id="27" w:name="_Toc7847619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7"/>
    </w:p>
    <w:p w:rsidR="00814D45" w:rsidRDefault="00C44CFC" w:rsidP="00C44CFC">
      <w:pPr>
        <w:ind w:firstLine="709"/>
        <w:jc w:val="both"/>
        <w:rPr>
          <w:rFonts w:asciiTheme="majorHAnsi" w:hAnsiTheme="majorHAnsi" w:cstheme="majorHAnsi"/>
          <w:sz w:val="28"/>
          <w:szCs w:val="28"/>
        </w:rPr>
      </w:pPr>
      <w:r w:rsidRPr="00814D45">
        <w:rPr>
          <w:rFonts w:asciiTheme="majorHAnsi" w:hAnsiTheme="majorHAnsi" w:cstheme="majorHAnsi"/>
          <w:b/>
          <w:sz w:val="28"/>
          <w:szCs w:val="28"/>
        </w:rPr>
        <w:t>Компьютерная графика</w:t>
      </w:r>
      <w:r>
        <w:rPr>
          <w:rFonts w:asciiTheme="majorHAnsi" w:hAnsiTheme="majorHAnsi" w:cstheme="majorHAnsi"/>
          <w:sz w:val="28"/>
          <w:szCs w:val="28"/>
        </w:rPr>
        <w:t xml:space="preserve"> –</w:t>
      </w:r>
      <w:r w:rsidRPr="00C44CFC">
        <w:rPr>
          <w:rFonts w:asciiTheme="majorHAnsi" w:hAnsiTheme="majorHAnsi" w:cstheme="majorHAnsi"/>
          <w:sz w:val="28"/>
          <w:szCs w:val="28"/>
        </w:rPr>
        <w:t xml:space="preserve"> это область информатики, в которой рассматриваются алгоритмы и технологии визуализации данных. Развитие компьютерной графики определяется в основном двумя факторами: реальными потребностями потенциальных пользователей и возможностями аппарат</w:t>
      </w:r>
      <w:r>
        <w:rPr>
          <w:rFonts w:asciiTheme="majorHAnsi" w:hAnsiTheme="majorHAnsi" w:cstheme="majorHAnsi"/>
          <w:sz w:val="28"/>
          <w:szCs w:val="28"/>
        </w:rPr>
        <w:t>ного и программного обеспечения</w:t>
      </w:r>
      <w:r w:rsidRPr="00C44CFC">
        <w:rPr>
          <w:rFonts w:asciiTheme="majorHAnsi" w:hAnsiTheme="majorHAnsi" w:cstheme="majorHAnsi"/>
          <w:sz w:val="28"/>
          <w:szCs w:val="28"/>
        </w:rPr>
        <w:t xml:space="preserve">. </w:t>
      </w:r>
    </w:p>
    <w:p w:rsidR="00C44CFC" w:rsidRPr="00C44CFC" w:rsidRDefault="00C44CFC" w:rsidP="00C44CFC">
      <w:pPr>
        <w:ind w:firstLine="709"/>
        <w:jc w:val="both"/>
        <w:rPr>
          <w:rFonts w:asciiTheme="majorHAnsi" w:hAnsiTheme="majorHAnsi" w:cstheme="majorHAnsi"/>
          <w:sz w:val="28"/>
          <w:szCs w:val="28"/>
        </w:rPr>
      </w:pPr>
      <w:r w:rsidRPr="00C44CFC">
        <w:rPr>
          <w:rFonts w:asciiTheme="majorHAnsi" w:hAnsiTheme="majorHAnsi" w:cstheme="majorHAnsi"/>
          <w:sz w:val="28"/>
          <w:szCs w:val="28"/>
        </w:rPr>
        <w:t xml:space="preserve">Можно выделить следующие области </w:t>
      </w:r>
      <w:r>
        <w:rPr>
          <w:rFonts w:asciiTheme="majorHAnsi" w:hAnsiTheme="majorHAnsi" w:cstheme="majorHAnsi"/>
          <w:sz w:val="28"/>
          <w:szCs w:val="28"/>
        </w:rPr>
        <w:t>компьютерной графики:</w:t>
      </w:r>
    </w:p>
    <w:p w:rsidR="00C44CFC" w:rsidRPr="00095336"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Визуализация информации.</w:t>
      </w:r>
      <w:r w:rsidR="00814D45">
        <w:rPr>
          <w:rFonts w:asciiTheme="majorHAnsi" w:hAnsiTheme="majorHAnsi" w:cstheme="majorHAnsi"/>
          <w:sz w:val="28"/>
          <w:szCs w:val="28"/>
        </w:rPr>
        <w:t xml:space="preserve"> </w:t>
      </w:r>
      <w:r w:rsidR="00814D45" w:rsidRPr="00814D45">
        <w:rPr>
          <w:rFonts w:asciiTheme="majorHAnsi" w:hAnsiTheme="majorHAnsi" w:cstheme="majorHAnsi"/>
          <w:sz w:val="28"/>
          <w:szCs w:val="28"/>
        </w:rPr>
        <w:t xml:space="preserve">В большинстве научных статей и отчетов не обойтись без визуализации данных. </w:t>
      </w:r>
      <w:r w:rsidR="00814D45">
        <w:rPr>
          <w:rFonts w:asciiTheme="majorHAnsi" w:hAnsiTheme="majorHAnsi" w:cstheme="majorHAnsi"/>
          <w:sz w:val="28"/>
          <w:szCs w:val="28"/>
        </w:rPr>
        <w:t>Ч</w:t>
      </w:r>
      <w:r w:rsidR="00814D45" w:rsidRPr="00814D45">
        <w:rPr>
          <w:rFonts w:asciiTheme="majorHAnsi" w:hAnsiTheme="majorHAnsi" w:cstheme="majorHAnsi"/>
          <w:sz w:val="28"/>
          <w:szCs w:val="28"/>
        </w:rPr>
        <w:t>асто более наглядной и эффективной формой визуализации данных является графическая</w:t>
      </w:r>
      <w:r w:rsidR="00814D45">
        <w:rPr>
          <w:rFonts w:asciiTheme="majorHAnsi" w:hAnsiTheme="majorHAnsi" w:cstheme="majorHAnsi"/>
          <w:sz w:val="28"/>
          <w:szCs w:val="28"/>
        </w:rPr>
        <w:t>.</w:t>
      </w:r>
    </w:p>
    <w:p w:rsidR="00814D45"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lastRenderedPageBreak/>
        <w:t>Моделирование процессов и явлений</w:t>
      </w:r>
      <w:r w:rsidRPr="00095336">
        <w:rPr>
          <w:rFonts w:asciiTheme="majorHAnsi" w:hAnsiTheme="majorHAnsi" w:cstheme="majorHAnsi"/>
          <w:sz w:val="28"/>
          <w:szCs w:val="28"/>
        </w:rPr>
        <w:t>.</w:t>
      </w:r>
      <w:r w:rsidR="00095336">
        <w:rPr>
          <w:rFonts w:asciiTheme="majorHAnsi" w:hAnsiTheme="majorHAnsi" w:cstheme="majorHAnsi"/>
          <w:sz w:val="28"/>
          <w:szCs w:val="28"/>
        </w:rPr>
        <w:t xml:space="preserve"> </w:t>
      </w:r>
      <w:r w:rsidR="00095336" w:rsidRPr="00C44CFC">
        <w:rPr>
          <w:rFonts w:asciiTheme="majorHAnsi" w:hAnsiTheme="majorHAnsi" w:cstheme="majorHAnsi"/>
          <w:sz w:val="28"/>
          <w:szCs w:val="28"/>
        </w:rPr>
        <w:t>Современные графические системы обладают достаточной производительностью для создания сложных анимационных и динамических изображений. В системах моделирования, которые также называются симуляторами, пытаются получить и визуализировать картину процессов и явлений, которые происходят или могли бы происходить в реальности.</w:t>
      </w:r>
    </w:p>
    <w:p w:rsid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Проектирование технических объектов</w:t>
      </w:r>
      <w:r w:rsidRPr="00814D45">
        <w:rPr>
          <w:rFonts w:asciiTheme="majorHAnsi" w:hAnsiTheme="majorHAnsi" w:cstheme="majorHAnsi"/>
          <w:sz w:val="28"/>
          <w:szCs w:val="28"/>
        </w:rPr>
        <w:t>.</w:t>
      </w:r>
      <w:r w:rsidR="00814D45" w:rsidRPr="00814D45">
        <w:rPr>
          <w:rFonts w:asciiTheme="majorHAnsi" w:hAnsiTheme="majorHAnsi" w:cstheme="majorHAnsi"/>
          <w:sz w:val="28"/>
          <w:szCs w:val="28"/>
        </w:rPr>
        <w:t xml:space="preserve"> Проектирование является одной из основных стадий создания изделия в технике. Современные графические системы позволяют наглядно визуализировать проектируемый объект, что способствует скорейшему выявлению и решению многих проблем. Разработчик судит о своей работе не только по цифрам и косвенным параметрам, он види</w:t>
      </w:r>
      <w:r w:rsidR="00814D45">
        <w:rPr>
          <w:rFonts w:asciiTheme="majorHAnsi" w:hAnsiTheme="majorHAnsi" w:cstheme="majorHAnsi"/>
          <w:sz w:val="28"/>
          <w:szCs w:val="28"/>
        </w:rPr>
        <w:t>т предмет проектирования на свое</w:t>
      </w:r>
      <w:r w:rsidR="00814D45" w:rsidRPr="00814D45">
        <w:rPr>
          <w:rFonts w:asciiTheme="majorHAnsi" w:hAnsiTheme="majorHAnsi" w:cstheme="majorHAnsi"/>
          <w:sz w:val="28"/>
          <w:szCs w:val="28"/>
        </w:rPr>
        <w:t>м экране. Компьютерные системы позволяют организовать интерактивное взаимодействи</w:t>
      </w:r>
      <w:r w:rsidR="00814D45">
        <w:rPr>
          <w:rFonts w:asciiTheme="majorHAnsi" w:hAnsiTheme="majorHAnsi" w:cstheme="majorHAnsi"/>
          <w:sz w:val="28"/>
          <w:szCs w:val="28"/>
        </w:rPr>
        <w:t>е с проектируемым объектом и им</w:t>
      </w:r>
      <w:r w:rsidR="00814D45" w:rsidRPr="00814D45">
        <w:rPr>
          <w:rFonts w:asciiTheme="majorHAnsi" w:hAnsiTheme="majorHAnsi" w:cstheme="majorHAnsi"/>
          <w:sz w:val="28"/>
          <w:szCs w:val="28"/>
        </w:rPr>
        <w:t>итировать изготовление макета из пластичного материала. CAD-системы существенно упрощают и ускоряют работу инженера-конструктора, освобождая его от рутинного процесса черчения.</w:t>
      </w:r>
    </w:p>
    <w:p w:rsidR="00102531" w:rsidRP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12154C">
        <w:rPr>
          <w:rFonts w:asciiTheme="majorHAnsi" w:hAnsiTheme="majorHAnsi" w:cstheme="majorHAnsi"/>
          <w:b/>
          <w:sz w:val="28"/>
          <w:szCs w:val="28"/>
        </w:rPr>
        <w:t>Организ</w:t>
      </w:r>
      <w:r w:rsidR="00095336" w:rsidRPr="0012154C">
        <w:rPr>
          <w:rFonts w:asciiTheme="majorHAnsi" w:hAnsiTheme="majorHAnsi" w:cstheme="majorHAnsi"/>
          <w:b/>
          <w:sz w:val="28"/>
          <w:szCs w:val="28"/>
        </w:rPr>
        <w:t>ация пользовательского интерфейса</w:t>
      </w:r>
      <w:r w:rsidRPr="0012154C">
        <w:rPr>
          <w:rFonts w:asciiTheme="majorHAnsi" w:hAnsiTheme="majorHAnsi" w:cstheme="majorHAnsi"/>
          <w:b/>
          <w:sz w:val="28"/>
          <w:szCs w:val="28"/>
        </w:rPr>
        <w:t>.</w:t>
      </w:r>
      <w:r w:rsidR="00814D45" w:rsidRPr="0012154C">
        <w:rPr>
          <w:rFonts w:asciiTheme="majorHAnsi" w:hAnsiTheme="majorHAnsi" w:cstheme="majorHAnsi"/>
          <w:sz w:val="28"/>
          <w:szCs w:val="28"/>
        </w:rPr>
        <w:t xml:space="preserve"> </w:t>
      </w:r>
      <w:r w:rsidR="0012154C" w:rsidRPr="0012154C">
        <w:rPr>
          <w:rFonts w:asciiTheme="majorHAnsi" w:hAnsiTheme="majorHAnsi" w:cstheme="majorHAnsi"/>
          <w:sz w:val="28"/>
          <w:szCs w:val="28"/>
        </w:rPr>
        <w:t xml:space="preserve">В последние 5-7 лет визуальная парадигма при организации </w:t>
      </w:r>
      <w:proofErr w:type="spellStart"/>
      <w:r w:rsidR="0012154C" w:rsidRPr="0012154C">
        <w:rPr>
          <w:rFonts w:asciiTheme="majorHAnsi" w:hAnsiTheme="majorHAnsi" w:cstheme="majorHAnsi"/>
          <w:sz w:val="28"/>
          <w:szCs w:val="28"/>
        </w:rPr>
        <w:t>интерфеса</w:t>
      </w:r>
      <w:proofErr w:type="spellEnd"/>
      <w:r w:rsidR="0012154C" w:rsidRPr="0012154C">
        <w:rPr>
          <w:rFonts w:asciiTheme="majorHAnsi" w:hAnsiTheme="majorHAnsi" w:cstheme="majorHAnsi"/>
          <w:sz w:val="28"/>
          <w:szCs w:val="28"/>
        </w:rPr>
        <w:t xml:space="preserve"> между компьютером и конечным пользователем стала доминирующей. Оконный графический интерфейс встроен во многие современные операционные системы. Уже достаточно стандартизован набор элементов управления, которые используются при построении такого интерфейса.</w:t>
      </w:r>
    </w:p>
    <w:p w:rsidR="00102531" w:rsidRPr="00102531" w:rsidRDefault="00102531" w:rsidP="00933A1F">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В современных научных </w:t>
      </w:r>
      <w:r>
        <w:rPr>
          <w:rFonts w:asciiTheme="majorHAnsi" w:hAnsiTheme="majorHAnsi" w:cstheme="majorHAnsi"/>
          <w:sz w:val="28"/>
          <w:szCs w:val="28"/>
        </w:rPr>
        <w:t>и технических приложениях сложная</w:t>
      </w:r>
      <w:r w:rsidRPr="00102531">
        <w:rPr>
          <w:rFonts w:asciiTheme="majorHAnsi" w:hAnsiTheme="majorHAnsi" w:cstheme="majorHAnsi"/>
          <w:sz w:val="28"/>
          <w:szCs w:val="28"/>
        </w:rPr>
        <w:t xml:space="preserve"> графическая в</w:t>
      </w:r>
      <w:r>
        <w:rPr>
          <w:rFonts w:asciiTheme="majorHAnsi" w:hAnsiTheme="majorHAnsi" w:cstheme="majorHAnsi"/>
          <w:sz w:val="28"/>
          <w:szCs w:val="28"/>
        </w:rPr>
        <w:t>и</w:t>
      </w:r>
      <w:r w:rsidRPr="00102531">
        <w:rPr>
          <w:rFonts w:asciiTheme="majorHAnsi" w:hAnsiTheme="majorHAnsi" w:cstheme="majorHAnsi"/>
          <w:sz w:val="28"/>
          <w:szCs w:val="28"/>
        </w:rPr>
        <w:t xml:space="preserve">зуализация реализуется с использованием библиотеки </w:t>
      </w:r>
      <w:proofErr w:type="spellStart"/>
      <w:r w:rsidRPr="00933A1F">
        <w:rPr>
          <w:rFonts w:asciiTheme="majorHAnsi" w:hAnsiTheme="majorHAnsi" w:cstheme="majorHAnsi"/>
          <w:b/>
          <w:sz w:val="28"/>
          <w:szCs w:val="28"/>
        </w:rPr>
        <w:t>OpenGL</w:t>
      </w:r>
      <w:proofErr w:type="spellEnd"/>
      <w:r w:rsidRPr="00102531">
        <w:rPr>
          <w:rFonts w:asciiTheme="majorHAnsi" w:hAnsiTheme="majorHAnsi" w:cstheme="majorHAnsi"/>
          <w:sz w:val="28"/>
          <w:szCs w:val="28"/>
        </w:rPr>
        <w:t xml:space="preserve">. Библиотека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представляет собой высокоэффективный программный интерфейс к графическому аппаратному обеспечению. Наибольшую пр</w:t>
      </w:r>
      <w:r>
        <w:rPr>
          <w:rFonts w:asciiTheme="majorHAnsi" w:hAnsiTheme="majorHAnsi" w:cstheme="majorHAnsi"/>
          <w:sz w:val="28"/>
          <w:szCs w:val="28"/>
        </w:rPr>
        <w:t>о</w:t>
      </w:r>
      <w:r w:rsidRPr="00102531">
        <w:rPr>
          <w:rFonts w:asciiTheme="majorHAnsi" w:hAnsiTheme="majorHAnsi" w:cstheme="majorHAnsi"/>
          <w:sz w:val="28"/>
          <w:szCs w:val="28"/>
        </w:rPr>
        <w:t>изводительность эта библиотека позволяет достичь в аппаратных системах</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работающих на основе современных графических ускорителей (аппаратное обеспечение, освобождающее процессор и выполняющее вычисления, необходимые </w:t>
      </w:r>
      <w:r w:rsidR="00933A1F">
        <w:rPr>
          <w:rFonts w:asciiTheme="majorHAnsi" w:hAnsiTheme="majorHAnsi" w:cstheme="majorHAnsi"/>
          <w:sz w:val="28"/>
          <w:szCs w:val="28"/>
        </w:rPr>
        <w:t xml:space="preserve">для визуализации).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является не объектно-ориентирова</w:t>
      </w:r>
      <w:r w:rsidR="00933A1F">
        <w:rPr>
          <w:rFonts w:asciiTheme="majorHAnsi" w:hAnsiTheme="majorHAnsi" w:cstheme="majorHAnsi"/>
          <w:sz w:val="28"/>
          <w:szCs w:val="28"/>
        </w:rPr>
        <w:t xml:space="preserve">нной, а процедурной библиотекой, </w:t>
      </w:r>
      <w:r w:rsidRPr="00102531">
        <w:rPr>
          <w:rFonts w:asciiTheme="majorHAnsi" w:hAnsiTheme="majorHAnsi" w:cstheme="majorHAnsi"/>
          <w:sz w:val="28"/>
          <w:szCs w:val="28"/>
        </w:rPr>
        <w:t xml:space="preserve">написанная на языке С. С </w:t>
      </w:r>
      <w:r w:rsidR="00933A1F">
        <w:rPr>
          <w:rFonts w:asciiTheme="majorHAnsi" w:hAnsiTheme="majorHAnsi" w:cstheme="majorHAnsi"/>
          <w:sz w:val="28"/>
          <w:szCs w:val="28"/>
        </w:rPr>
        <w:t>одной стороны - это недостаток</w:t>
      </w:r>
      <w:r w:rsidRPr="00102531">
        <w:rPr>
          <w:rFonts w:asciiTheme="majorHAnsi" w:hAnsiTheme="majorHAnsi" w:cstheme="majorHAnsi"/>
          <w:sz w:val="28"/>
          <w:szCs w:val="28"/>
        </w:rPr>
        <w:t xml:space="preserve">, но зато работать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могут программисты</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работающие на C++, </w:t>
      </w:r>
      <w:proofErr w:type="spellStart"/>
      <w:r w:rsidRPr="00102531">
        <w:rPr>
          <w:rFonts w:asciiTheme="majorHAnsi" w:hAnsiTheme="majorHAnsi" w:cstheme="majorHAnsi"/>
          <w:sz w:val="28"/>
          <w:szCs w:val="28"/>
        </w:rPr>
        <w:t>Delphi</w:t>
      </w:r>
      <w:proofErr w:type="spellEnd"/>
      <w:r w:rsidR="00933A1F">
        <w:rPr>
          <w:rFonts w:asciiTheme="majorHAnsi" w:hAnsiTheme="majorHAnsi" w:cstheme="majorHAnsi"/>
          <w:sz w:val="28"/>
          <w:szCs w:val="28"/>
        </w:rPr>
        <w:t xml:space="preserve">, </w:t>
      </w:r>
      <w:proofErr w:type="spellStart"/>
      <w:r w:rsidR="00933A1F">
        <w:rPr>
          <w:rFonts w:asciiTheme="majorHAnsi" w:hAnsiTheme="majorHAnsi" w:cstheme="majorHAnsi"/>
          <w:sz w:val="28"/>
          <w:szCs w:val="28"/>
        </w:rPr>
        <w:t>Fortran</w:t>
      </w:r>
      <w:proofErr w:type="spellEnd"/>
      <w:r w:rsidR="00933A1F">
        <w:rPr>
          <w:rFonts w:asciiTheme="majorHAnsi" w:hAnsiTheme="majorHAnsi" w:cstheme="majorHAnsi"/>
          <w:sz w:val="28"/>
          <w:szCs w:val="28"/>
        </w:rPr>
        <w:t xml:space="preserve"> и даже </w:t>
      </w:r>
      <w:proofErr w:type="spellStart"/>
      <w:r w:rsidR="00933A1F">
        <w:rPr>
          <w:rFonts w:asciiTheme="majorHAnsi" w:hAnsiTheme="majorHAnsi" w:cstheme="majorHAnsi"/>
          <w:sz w:val="28"/>
          <w:szCs w:val="28"/>
        </w:rPr>
        <w:t>Java</w:t>
      </w:r>
      <w:proofErr w:type="spellEnd"/>
      <w:r w:rsidR="00933A1F">
        <w:rPr>
          <w:rFonts w:asciiTheme="majorHAnsi" w:hAnsiTheme="majorHAnsi" w:cstheme="majorHAnsi"/>
          <w:sz w:val="28"/>
          <w:szCs w:val="28"/>
        </w:rPr>
        <w:t xml:space="preserve"> и </w:t>
      </w:r>
      <w:proofErr w:type="spellStart"/>
      <w:r w:rsidR="00933A1F">
        <w:rPr>
          <w:rFonts w:asciiTheme="majorHAnsi" w:hAnsiTheme="majorHAnsi" w:cstheme="majorHAnsi"/>
          <w:sz w:val="28"/>
          <w:szCs w:val="28"/>
        </w:rPr>
        <w:t>Python</w:t>
      </w:r>
      <w:proofErr w:type="spellEnd"/>
      <w:r w:rsidR="00933A1F">
        <w:rPr>
          <w:rFonts w:asciiTheme="majorHAnsi" w:hAnsiTheme="majorHAnsi" w:cstheme="majorHAnsi"/>
          <w:sz w:val="28"/>
          <w:szCs w:val="28"/>
        </w:rPr>
        <w:t>.</w:t>
      </w:r>
    </w:p>
    <w:p w:rsidR="00D969CB" w:rsidRDefault="00102531" w:rsidP="00102531">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Совместно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обычно используется несколько вспомогательных библиотек, которые помогают </w:t>
      </w:r>
      <w:r w:rsidR="00933A1F" w:rsidRPr="00102531">
        <w:rPr>
          <w:rFonts w:asciiTheme="majorHAnsi" w:hAnsiTheme="majorHAnsi" w:cstheme="majorHAnsi"/>
          <w:sz w:val="28"/>
          <w:szCs w:val="28"/>
        </w:rPr>
        <w:t>настроить</w:t>
      </w:r>
      <w:r w:rsidRPr="00102531">
        <w:rPr>
          <w:rFonts w:asciiTheme="majorHAnsi" w:hAnsiTheme="majorHAnsi" w:cstheme="majorHAnsi"/>
          <w:sz w:val="28"/>
          <w:szCs w:val="28"/>
        </w:rPr>
        <w:t xml:space="preserve"> работу библиотеки в данной среде или выполнить более сложные, комплексные функции визуализации, которые реализуются посредством примитивных функций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Кроме того</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w:t>
      </w:r>
      <w:r w:rsidRPr="00102531">
        <w:rPr>
          <w:rFonts w:asciiTheme="majorHAnsi" w:hAnsiTheme="majorHAnsi" w:cstheme="majorHAnsi"/>
          <w:sz w:val="28"/>
          <w:szCs w:val="28"/>
        </w:rPr>
        <w:lastRenderedPageBreak/>
        <w:t xml:space="preserve">существует большое количество графических библиотек специализированного назначения, которые используют библиотеку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в качестве низкоуровневого базиса, своеобразного ассемблера, на основе которого строятся сложные функции графического вывода</w:t>
      </w:r>
    </w:p>
    <w:p w:rsidR="00D969CB" w:rsidRPr="001B5D89" w:rsidRDefault="00AC6A68" w:rsidP="001B5D89">
      <w:pPr>
        <w:pStyle w:val="2"/>
        <w:spacing w:after="240"/>
        <w:ind w:firstLine="709"/>
        <w:jc w:val="both"/>
        <w:rPr>
          <w:rFonts w:cstheme="majorHAnsi"/>
          <w:b/>
          <w:color w:val="auto"/>
          <w:sz w:val="28"/>
          <w:szCs w:val="28"/>
        </w:rPr>
      </w:pPr>
      <w:bookmarkStart w:id="28" w:name="_Toc78476199"/>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8"/>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Растровое изображение</w:t>
      </w:r>
      <w:r w:rsidRPr="00283DD7">
        <w:rPr>
          <w:rFonts w:asciiTheme="majorHAnsi" w:hAnsiTheme="majorHAnsi" w:cstheme="majorHAnsi"/>
          <w:sz w:val="28"/>
          <w:szCs w:val="28"/>
        </w:rPr>
        <w:t xml:space="preserve"> — изображение, пред</w:t>
      </w:r>
      <w:r>
        <w:rPr>
          <w:rFonts w:asciiTheme="majorHAnsi" w:hAnsiTheme="majorHAnsi" w:cstheme="majorHAnsi"/>
          <w:sz w:val="28"/>
          <w:szCs w:val="28"/>
        </w:rPr>
        <w:t xml:space="preserve">ставляющее собой сетку </w:t>
      </w:r>
      <w:r w:rsidRPr="00283DD7">
        <w:rPr>
          <w:rFonts w:asciiTheme="majorHAnsi" w:hAnsiTheme="majorHAnsi" w:cstheme="majorHAnsi"/>
          <w:sz w:val="28"/>
          <w:szCs w:val="28"/>
        </w:rPr>
        <w:t>пикселей на мониторе, бумаге и д</w:t>
      </w:r>
      <w:r>
        <w:rPr>
          <w:rFonts w:asciiTheme="majorHAnsi" w:hAnsiTheme="majorHAnsi" w:cstheme="majorHAnsi"/>
          <w:sz w:val="28"/>
          <w:szCs w:val="28"/>
        </w:rPr>
        <w:t xml:space="preserve">ругих отображающих устройствах. </w:t>
      </w:r>
      <w:r w:rsidRPr="00283DD7">
        <w:rPr>
          <w:rFonts w:asciiTheme="majorHAnsi" w:hAnsiTheme="majorHAnsi" w:cstheme="majorHAnsi"/>
          <w:sz w:val="28"/>
          <w:szCs w:val="28"/>
        </w:rPr>
        <w:t>Растровые изображения обычно хранятся в сжатом виде. В зависимости от типа сжатия может быть возможно или невозможно восстановить изображение в точности таким, каким оно было до сжатия. Также в графическом файле могут храниться дополнительные данные: об авторе файла, фотокамере и её настройках, количес</w:t>
      </w:r>
      <w:r w:rsidR="00914DBB">
        <w:rPr>
          <w:rFonts w:asciiTheme="majorHAnsi" w:hAnsiTheme="majorHAnsi" w:cstheme="majorHAnsi"/>
          <w:sz w:val="28"/>
          <w:szCs w:val="28"/>
        </w:rPr>
        <w:t>тве точек на дюйм при печати</w:t>
      </w:r>
      <w:r w:rsidRPr="00283DD7">
        <w:rPr>
          <w:rFonts w:asciiTheme="majorHAnsi" w:hAnsiTheme="majorHAnsi" w:cstheme="majorHAnsi"/>
          <w:sz w:val="28"/>
          <w:szCs w:val="28"/>
        </w:rPr>
        <w:t>, и др.</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sz w:val="28"/>
          <w:szCs w:val="28"/>
        </w:rPr>
        <w:t>Растровая графика позволяет создать практически любой рисунок, вне зависимости от сложности, в отличие, например, от векторной, где невозможно точно передать эффект перехода от одного цвета к другому без потерь в размере файла</w:t>
      </w:r>
      <w:r>
        <w:rPr>
          <w:rFonts w:asciiTheme="majorHAnsi" w:hAnsiTheme="majorHAnsi" w:cstheme="majorHAnsi"/>
          <w:sz w:val="28"/>
          <w:szCs w:val="28"/>
        </w:rPr>
        <w:t>.</w:t>
      </w:r>
    </w:p>
    <w:p w:rsidR="00246B6F" w:rsidRPr="006A7B90" w:rsidRDefault="00246B6F" w:rsidP="00283DD7">
      <w:pPr>
        <w:ind w:firstLine="709"/>
        <w:jc w:val="both"/>
        <w:rPr>
          <w:rFonts w:asciiTheme="majorHAnsi" w:hAnsiTheme="majorHAnsi" w:cstheme="majorHAnsi"/>
          <w:sz w:val="28"/>
          <w:szCs w:val="28"/>
          <w:u w:val="single"/>
        </w:rPr>
      </w:pPr>
      <w:r w:rsidRPr="006A7B90">
        <w:rPr>
          <w:rFonts w:asciiTheme="majorHAnsi" w:hAnsiTheme="majorHAnsi" w:cstheme="majorHAnsi"/>
          <w:sz w:val="28"/>
          <w:szCs w:val="28"/>
          <w:u w:val="single"/>
        </w:rPr>
        <w:t>Форматы:</w:t>
      </w:r>
    </w:p>
    <w:p w:rsidR="004610C1" w:rsidRDefault="00246B6F" w:rsidP="007E6BCE">
      <w:pPr>
        <w:pStyle w:val="a5"/>
        <w:numPr>
          <w:ilvl w:val="0"/>
          <w:numId w:val="31"/>
        </w:numPr>
        <w:tabs>
          <w:tab w:val="left" w:pos="993"/>
        </w:tabs>
        <w:ind w:left="0" w:firstLine="709"/>
        <w:jc w:val="both"/>
        <w:rPr>
          <w:rFonts w:asciiTheme="majorHAnsi" w:hAnsiTheme="majorHAnsi" w:cstheme="majorHAnsi"/>
          <w:sz w:val="28"/>
          <w:szCs w:val="28"/>
        </w:rPr>
      </w:pPr>
      <w:r w:rsidRPr="004610C1">
        <w:rPr>
          <w:rFonts w:asciiTheme="majorHAnsi" w:hAnsiTheme="majorHAnsi" w:cstheme="majorHAnsi"/>
          <w:b/>
          <w:sz w:val="28"/>
          <w:szCs w:val="28"/>
          <w:lang w:val="en-US"/>
        </w:rPr>
        <w:t>BMP</w:t>
      </w:r>
      <w:r w:rsidR="00377D09">
        <w:rPr>
          <w:rFonts w:asciiTheme="majorHAnsi" w:hAnsiTheme="majorHAnsi" w:cstheme="majorHAnsi"/>
          <w:sz w:val="28"/>
          <w:szCs w:val="28"/>
        </w:rPr>
        <w:t xml:space="preserve"> </w:t>
      </w:r>
      <w:r w:rsidRPr="00246B6F">
        <w:rPr>
          <w:rFonts w:asciiTheme="majorHAnsi" w:hAnsiTheme="majorHAnsi" w:cstheme="majorHAnsi"/>
          <w:sz w:val="28"/>
          <w:szCs w:val="28"/>
        </w:rPr>
        <w:t xml:space="preserve">– </w:t>
      </w:r>
      <w:r>
        <w:rPr>
          <w:rFonts w:asciiTheme="majorHAnsi" w:hAnsiTheme="majorHAnsi" w:cstheme="majorHAnsi"/>
          <w:sz w:val="28"/>
          <w:szCs w:val="28"/>
        </w:rPr>
        <w:t>в</w:t>
      </w:r>
      <w:r w:rsidRPr="00246B6F">
        <w:rPr>
          <w:rFonts w:asciiTheme="majorHAnsi" w:hAnsiTheme="majorHAnsi" w:cstheme="majorHAnsi"/>
          <w:sz w:val="28"/>
          <w:szCs w:val="28"/>
        </w:rPr>
        <w:t xml:space="preserve"> данном формате можно хранить только однослойные растры. На каждый пиксель в разных файлах может приходиться разное количество бит (глубина цвета).</w:t>
      </w:r>
      <w:r w:rsidR="007E6BCE">
        <w:rPr>
          <w:rFonts w:asciiTheme="majorHAnsi" w:hAnsiTheme="majorHAnsi" w:cstheme="majorHAnsi"/>
          <w:sz w:val="28"/>
          <w:szCs w:val="28"/>
        </w:rPr>
        <w:t xml:space="preserve"> </w:t>
      </w:r>
      <w:r w:rsidR="007E6BCE" w:rsidRPr="007E6BCE">
        <w:rPr>
          <w:rFonts w:asciiTheme="majorHAnsi" w:hAnsiTheme="majorHAnsi" w:cstheme="majorHAnsi"/>
          <w:sz w:val="28"/>
          <w:szCs w:val="28"/>
        </w:rPr>
        <w:t>Структура файла BMP используется Windows для хранения растровых изображений.</w:t>
      </w:r>
    </w:p>
    <w:p w:rsidR="009D0A75" w:rsidRDefault="004610C1" w:rsidP="009D0A75">
      <w:pPr>
        <w:pStyle w:val="a5"/>
        <w:numPr>
          <w:ilvl w:val="0"/>
          <w:numId w:val="31"/>
        </w:numPr>
        <w:tabs>
          <w:tab w:val="left" w:pos="993"/>
        </w:tabs>
        <w:ind w:left="0" w:firstLine="709"/>
        <w:jc w:val="both"/>
        <w:rPr>
          <w:rFonts w:asciiTheme="majorHAnsi" w:hAnsiTheme="majorHAnsi" w:cstheme="majorHAnsi"/>
          <w:sz w:val="28"/>
          <w:szCs w:val="28"/>
        </w:rPr>
      </w:pPr>
      <w:r w:rsidRPr="007E6BCE">
        <w:rPr>
          <w:rFonts w:asciiTheme="majorHAnsi" w:hAnsiTheme="majorHAnsi" w:cstheme="majorHAnsi"/>
          <w:b/>
          <w:sz w:val="28"/>
          <w:szCs w:val="28"/>
        </w:rPr>
        <w:t>GIF</w:t>
      </w:r>
      <w:r w:rsidRPr="007E6BCE">
        <w:rPr>
          <w:rFonts w:asciiTheme="majorHAnsi" w:hAnsiTheme="majorHAnsi" w:cstheme="majorHAnsi"/>
          <w:sz w:val="28"/>
          <w:szCs w:val="28"/>
        </w:rPr>
        <w:t xml:space="preserve"> </w:t>
      </w:r>
      <w:r w:rsidRPr="004610C1">
        <w:rPr>
          <w:rFonts w:asciiTheme="majorHAnsi" w:hAnsiTheme="majorHAnsi" w:cstheme="majorHAnsi"/>
          <w:sz w:val="28"/>
          <w:szCs w:val="28"/>
        </w:rPr>
        <w:t>— растровый формат графических изображений. Способен хранить сжатые данные без потери качества в формате не более 256 цветов</w:t>
      </w:r>
      <w:r w:rsidR="007E6BCE">
        <w:rPr>
          <w:rFonts w:asciiTheme="majorHAnsi" w:hAnsiTheme="majorHAnsi" w:cstheme="majorHAnsi"/>
          <w:sz w:val="28"/>
          <w:szCs w:val="28"/>
        </w:rPr>
        <w:t xml:space="preserve">. Часто используется если необходимо анимированное изображение. </w:t>
      </w:r>
    </w:p>
    <w:p w:rsidR="009D0A75" w:rsidRDefault="007E6BCE"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JPEG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наиболее популярный формат хранения изображений.</w:t>
      </w:r>
      <w:r w:rsidR="009D0A75" w:rsidRPr="009D0A75">
        <w:rPr>
          <w:rFonts w:asciiTheme="majorHAnsi" w:hAnsiTheme="majorHAnsi" w:cstheme="majorHAnsi"/>
          <w:sz w:val="28"/>
          <w:szCs w:val="28"/>
        </w:rPr>
        <w:t xml:space="preserve"> Алгоритм JPEG наиболее эффективен для сжатия фотографий и картин, содержащих реалистичные сцены с плавными переходами яркости и цвета. Наибольшее распространение JPEG получил в цифровой фотографии и для хранения и передачи изображений с использованием Интернета.</w:t>
      </w:r>
    </w:p>
    <w:p w:rsidR="009D0A75" w:rsidRPr="009D0A75" w:rsidRDefault="009D0A75"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PNG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был создан как свободный формат для замены GIF. Формат PNG позиционируется прежде всего для использования в Интернете и редактирования графики.</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lastRenderedPageBreak/>
        <w:t>Векторная графика</w:t>
      </w:r>
      <w:r w:rsidRPr="00283DD7">
        <w:rPr>
          <w:rFonts w:asciiTheme="majorHAnsi" w:hAnsiTheme="majorHAnsi" w:cstheme="majorHAnsi"/>
          <w:sz w:val="28"/>
          <w:szCs w:val="28"/>
        </w:rPr>
        <w:t xml:space="preserve"> — способ представления объектов и изображений (формат описания) в компьютерной графике, основанный на математическом описании элементарных геометрических объектов, обычно называемых примитивами, таких как: точки, линии, сплайны, кривые Безье, круги и окружности, многоугольники.</w:t>
      </w:r>
      <w:r w:rsidR="005B7B8D">
        <w:rPr>
          <w:rFonts w:asciiTheme="majorHAnsi" w:hAnsiTheme="majorHAnsi" w:cstheme="majorHAnsi"/>
          <w:sz w:val="28"/>
          <w:szCs w:val="28"/>
        </w:rPr>
        <w:t xml:space="preserve"> Отличительной особенностью векторной графики является то, что о</w:t>
      </w:r>
      <w:r w:rsidR="005B7B8D" w:rsidRPr="005B7B8D">
        <w:rPr>
          <w:rFonts w:asciiTheme="majorHAnsi" w:hAnsiTheme="majorHAnsi" w:cstheme="majorHAnsi"/>
          <w:sz w:val="28"/>
          <w:szCs w:val="28"/>
        </w:rPr>
        <w:t>бъём данных, занимаемый описательной частью, не зависит от реальной величины объекта, что позволяет, используя минимальное количество информации, описать сколько угодно большой объект файлом минимального размера.</w:t>
      </w:r>
    </w:p>
    <w:p w:rsidR="009D0A75" w:rsidRDefault="009D0A75" w:rsidP="00283DD7">
      <w:pPr>
        <w:ind w:firstLine="709"/>
        <w:jc w:val="both"/>
        <w:rPr>
          <w:rFonts w:asciiTheme="majorHAnsi" w:hAnsiTheme="majorHAnsi" w:cstheme="majorHAnsi"/>
          <w:sz w:val="28"/>
          <w:szCs w:val="28"/>
        </w:rPr>
      </w:pPr>
      <w:r w:rsidRPr="00914DBB">
        <w:rPr>
          <w:rFonts w:asciiTheme="majorHAnsi" w:hAnsiTheme="majorHAnsi" w:cstheme="majorHAnsi"/>
          <w:sz w:val="28"/>
          <w:szCs w:val="28"/>
          <w:u w:val="single"/>
        </w:rPr>
        <w:t>Форматы</w:t>
      </w:r>
      <w:r>
        <w:rPr>
          <w:rFonts w:asciiTheme="majorHAnsi" w:hAnsiTheme="majorHAnsi" w:cstheme="majorHAnsi"/>
          <w:sz w:val="28"/>
          <w:szCs w:val="28"/>
        </w:rPr>
        <w:t>:</w:t>
      </w:r>
    </w:p>
    <w:p w:rsidR="009D0A75" w:rsidRDefault="001E12C2" w:rsidP="001E12C2">
      <w:pPr>
        <w:pStyle w:val="a5"/>
        <w:numPr>
          <w:ilvl w:val="0"/>
          <w:numId w:val="32"/>
        </w:numPr>
        <w:tabs>
          <w:tab w:val="left" w:pos="993"/>
        </w:tabs>
        <w:ind w:left="0" w:firstLine="709"/>
        <w:jc w:val="both"/>
        <w:rPr>
          <w:rFonts w:asciiTheme="majorHAnsi" w:hAnsiTheme="majorHAnsi" w:cstheme="majorHAnsi"/>
          <w:sz w:val="28"/>
          <w:szCs w:val="28"/>
        </w:rPr>
      </w:pPr>
      <w:r w:rsidRPr="001E12C2">
        <w:rPr>
          <w:rFonts w:asciiTheme="majorHAnsi" w:hAnsiTheme="majorHAnsi" w:cstheme="majorHAnsi"/>
          <w:b/>
          <w:sz w:val="28"/>
          <w:szCs w:val="28"/>
          <w:lang w:val="en-US"/>
        </w:rPr>
        <w:t>SVG</w:t>
      </w:r>
      <w:r w:rsidRPr="001E12C2">
        <w:rPr>
          <w:rFonts w:asciiTheme="majorHAnsi" w:hAnsiTheme="majorHAnsi" w:cstheme="majorHAnsi"/>
          <w:sz w:val="28"/>
          <w:szCs w:val="28"/>
        </w:rPr>
        <w:t xml:space="preserve"> – </w:t>
      </w:r>
      <w:r>
        <w:rPr>
          <w:rFonts w:asciiTheme="majorHAnsi" w:hAnsiTheme="majorHAnsi" w:cstheme="majorHAnsi"/>
          <w:sz w:val="28"/>
          <w:szCs w:val="28"/>
        </w:rPr>
        <w:t>п</w:t>
      </w:r>
      <w:r w:rsidRPr="001E12C2">
        <w:rPr>
          <w:rFonts w:asciiTheme="majorHAnsi" w:hAnsiTheme="majorHAnsi" w:cstheme="majorHAnsi"/>
          <w:sz w:val="28"/>
          <w:szCs w:val="28"/>
        </w:rPr>
        <w:t>оддерживает как неподвижную, так и анимированную интерактивную графику</w:t>
      </w:r>
    </w:p>
    <w:p w:rsidR="001E12C2" w:rsidRPr="00155C19" w:rsidRDefault="001E12C2" w:rsidP="00155C19">
      <w:pPr>
        <w:pStyle w:val="a5"/>
        <w:numPr>
          <w:ilvl w:val="0"/>
          <w:numId w:val="32"/>
        </w:numPr>
        <w:tabs>
          <w:tab w:val="left" w:pos="993"/>
        </w:tabs>
        <w:ind w:left="0" w:firstLine="709"/>
        <w:jc w:val="both"/>
        <w:rPr>
          <w:rFonts w:asciiTheme="majorHAnsi" w:hAnsiTheme="majorHAnsi" w:cstheme="majorHAnsi"/>
          <w:sz w:val="28"/>
          <w:szCs w:val="28"/>
          <w:lang w:val="en-US"/>
        </w:rPr>
      </w:pPr>
      <w:r>
        <w:rPr>
          <w:rFonts w:asciiTheme="majorHAnsi" w:hAnsiTheme="majorHAnsi" w:cstheme="majorHAnsi"/>
          <w:b/>
          <w:sz w:val="28"/>
          <w:szCs w:val="28"/>
          <w:lang w:val="en-US"/>
        </w:rPr>
        <w:t xml:space="preserve">AI – </w:t>
      </w:r>
      <w:r>
        <w:rPr>
          <w:rFonts w:asciiTheme="majorHAnsi" w:hAnsiTheme="majorHAnsi" w:cstheme="majorHAnsi"/>
          <w:sz w:val="28"/>
          <w:szCs w:val="28"/>
        </w:rPr>
        <w:t>формат</w:t>
      </w:r>
      <w:r w:rsidRPr="001E12C2">
        <w:rPr>
          <w:rFonts w:asciiTheme="majorHAnsi" w:hAnsiTheme="majorHAnsi" w:cstheme="majorHAnsi"/>
          <w:sz w:val="28"/>
          <w:szCs w:val="28"/>
          <w:lang w:val="en-US"/>
        </w:rPr>
        <w:t xml:space="preserve"> </w:t>
      </w:r>
      <w:r>
        <w:rPr>
          <w:rFonts w:asciiTheme="majorHAnsi" w:hAnsiTheme="majorHAnsi" w:cstheme="majorHAnsi"/>
          <w:sz w:val="28"/>
          <w:szCs w:val="28"/>
        </w:rPr>
        <w:t>файлов</w:t>
      </w:r>
      <w:r w:rsidRPr="001E12C2">
        <w:rPr>
          <w:rFonts w:asciiTheme="majorHAnsi" w:hAnsiTheme="majorHAnsi" w:cstheme="majorHAnsi"/>
          <w:sz w:val="28"/>
          <w:szCs w:val="28"/>
          <w:lang w:val="en-US"/>
        </w:rPr>
        <w:t xml:space="preserve"> </w:t>
      </w:r>
      <w:r>
        <w:rPr>
          <w:rFonts w:asciiTheme="majorHAnsi" w:hAnsiTheme="majorHAnsi" w:cstheme="majorHAnsi"/>
          <w:sz w:val="28"/>
          <w:szCs w:val="28"/>
          <w:lang w:val="en-US"/>
        </w:rPr>
        <w:t>Adobe Illustrator</w:t>
      </w:r>
      <w:r w:rsidRPr="001E12C2">
        <w:rPr>
          <w:rFonts w:asciiTheme="majorHAnsi" w:hAnsiTheme="majorHAnsi" w:cstheme="majorHAnsi"/>
          <w:sz w:val="28"/>
          <w:szCs w:val="28"/>
          <w:lang w:val="en-US"/>
        </w:rPr>
        <w:t>;</w:t>
      </w:r>
    </w:p>
    <w:p w:rsidR="00762310" w:rsidRDefault="00762310" w:rsidP="00283DD7">
      <w:pPr>
        <w:ind w:firstLine="709"/>
        <w:jc w:val="both"/>
        <w:rPr>
          <w:rFonts w:asciiTheme="majorHAnsi" w:hAnsiTheme="majorHAnsi" w:cstheme="majorHAnsi"/>
          <w:b/>
          <w:sz w:val="28"/>
          <w:szCs w:val="28"/>
        </w:rPr>
      </w:pPr>
      <w:r>
        <w:rPr>
          <w:rFonts w:asciiTheme="majorHAnsi" w:hAnsiTheme="majorHAnsi" w:cstheme="majorHAnsi"/>
          <w:b/>
          <w:sz w:val="28"/>
          <w:szCs w:val="28"/>
        </w:rPr>
        <w:t>Основные параметры цифровых изображений:</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Разрешение</w:t>
      </w:r>
      <w:r w:rsidRPr="00283DD7">
        <w:rPr>
          <w:rFonts w:asciiTheme="majorHAnsi" w:hAnsiTheme="majorHAnsi" w:cstheme="majorHAnsi"/>
          <w:sz w:val="28"/>
          <w:szCs w:val="28"/>
        </w:rPr>
        <w:t>. Изображение состоит из окрашенных пикселей, складывающихся в картины. Размер изображения означает физические размеры изображения. Разрешение – это количество пикселей на единице длины изображения.</w:t>
      </w:r>
    </w:p>
    <w:p w:rsidR="002C42D5" w:rsidRDefault="00807AAE" w:rsidP="00453C70">
      <w:pPr>
        <w:ind w:firstLine="709"/>
        <w:jc w:val="both"/>
        <w:rPr>
          <w:rFonts w:asciiTheme="majorHAnsi" w:hAnsiTheme="majorHAnsi" w:cstheme="majorHAnsi"/>
          <w:sz w:val="28"/>
          <w:szCs w:val="28"/>
        </w:rPr>
      </w:pPr>
      <w:r w:rsidRPr="002C42D5">
        <w:rPr>
          <w:rFonts w:asciiTheme="majorHAnsi" w:hAnsiTheme="majorHAnsi" w:cstheme="majorHAnsi"/>
          <w:b/>
          <w:sz w:val="28"/>
          <w:szCs w:val="28"/>
        </w:rPr>
        <w:t>Глубина цвета</w:t>
      </w:r>
      <w:r w:rsidRPr="00807AAE">
        <w:rPr>
          <w:rFonts w:asciiTheme="majorHAnsi" w:hAnsiTheme="majorHAnsi" w:cstheme="majorHAnsi"/>
          <w:sz w:val="28"/>
          <w:szCs w:val="28"/>
        </w:rPr>
        <w:t xml:space="preserve"> </w:t>
      </w:r>
      <w:r>
        <w:rPr>
          <w:rFonts w:asciiTheme="majorHAnsi" w:hAnsiTheme="majorHAnsi" w:cstheme="majorHAnsi"/>
          <w:sz w:val="28"/>
          <w:szCs w:val="28"/>
        </w:rPr>
        <w:t xml:space="preserve">– </w:t>
      </w:r>
      <w:r w:rsidRPr="00807AAE">
        <w:rPr>
          <w:rFonts w:asciiTheme="majorHAnsi" w:hAnsiTheme="majorHAnsi" w:cstheme="majorHAnsi"/>
          <w:sz w:val="28"/>
          <w:szCs w:val="28"/>
        </w:rPr>
        <w:t>количество бит (объём памяти), используемое для хранения и предс</w:t>
      </w:r>
      <w:r w:rsidR="002C42D5">
        <w:rPr>
          <w:rFonts w:asciiTheme="majorHAnsi" w:hAnsiTheme="majorHAnsi" w:cstheme="majorHAnsi"/>
          <w:sz w:val="28"/>
          <w:szCs w:val="28"/>
        </w:rPr>
        <w:t xml:space="preserve">тавления цвета при кодировании. </w:t>
      </w:r>
      <w:r w:rsidR="002C42D5" w:rsidRPr="002C42D5">
        <w:rPr>
          <w:rFonts w:asciiTheme="majorHAnsi" w:hAnsiTheme="majorHAnsi" w:cstheme="majorHAnsi"/>
          <w:sz w:val="28"/>
          <w:szCs w:val="28"/>
        </w:rPr>
        <w:t>В зависимости от того, сколько бит отведено для цвета каждого пиксела, возможно кодирование различного числа цветов. Таким образом, глубина цвета позволяет определить, какое максимальное количество цветов может быть реализовано в изображении</w:t>
      </w:r>
      <w:r w:rsidR="002C42D5">
        <w:rPr>
          <w:rFonts w:asciiTheme="majorHAnsi" w:hAnsiTheme="majorHAnsi" w:cstheme="majorHAnsi"/>
          <w:sz w:val="28"/>
          <w:szCs w:val="28"/>
        </w:rPr>
        <w:t>.</w:t>
      </w:r>
    </w:p>
    <w:p w:rsidR="00453C70" w:rsidRDefault="00622818" w:rsidP="00453C70">
      <w:pPr>
        <w:ind w:firstLine="709"/>
        <w:jc w:val="both"/>
        <w:rPr>
          <w:rFonts w:asciiTheme="majorHAnsi" w:hAnsiTheme="majorHAnsi" w:cstheme="majorHAnsi"/>
          <w:sz w:val="28"/>
          <w:szCs w:val="28"/>
        </w:rPr>
      </w:pPr>
      <w:r w:rsidRPr="00622818">
        <w:rPr>
          <w:rFonts w:asciiTheme="majorHAnsi" w:hAnsiTheme="majorHAnsi" w:cstheme="majorHAnsi"/>
          <w:b/>
          <w:sz w:val="28"/>
          <w:szCs w:val="28"/>
        </w:rPr>
        <w:t>Прозрачность</w:t>
      </w:r>
      <w:r w:rsidRPr="00622818">
        <w:rPr>
          <w:rFonts w:asciiTheme="majorHAnsi" w:hAnsiTheme="majorHAnsi" w:cstheme="majorHAnsi"/>
          <w:sz w:val="28"/>
          <w:szCs w:val="28"/>
        </w:rPr>
        <w:t xml:space="preserve"> — это функция, поддерживающая прозрачные области изображения или изобразительного слоя.</w:t>
      </w:r>
    </w:p>
    <w:p w:rsidR="007B2CEC" w:rsidRDefault="007B2CEC" w:rsidP="00453C70">
      <w:pPr>
        <w:ind w:firstLine="709"/>
        <w:jc w:val="both"/>
        <w:rPr>
          <w:rFonts w:asciiTheme="majorHAnsi" w:hAnsiTheme="majorHAnsi" w:cstheme="majorHAnsi"/>
          <w:sz w:val="28"/>
          <w:szCs w:val="28"/>
        </w:rPr>
      </w:pPr>
      <w:r w:rsidRPr="007B2CEC">
        <w:rPr>
          <w:rFonts w:asciiTheme="majorHAnsi" w:hAnsiTheme="majorHAnsi" w:cstheme="majorHAnsi"/>
          <w:b/>
          <w:sz w:val="28"/>
          <w:szCs w:val="28"/>
        </w:rPr>
        <w:t>Непрозрачность</w:t>
      </w:r>
      <w:r w:rsidRPr="007B2CEC">
        <w:rPr>
          <w:rFonts w:asciiTheme="majorHAnsi" w:hAnsiTheme="majorHAnsi" w:cstheme="majorHAnsi"/>
          <w:sz w:val="28"/>
          <w:szCs w:val="28"/>
        </w:rPr>
        <w:t xml:space="preserve"> — это характеристика, определяющая способность объектов блокировать свет.</w:t>
      </w:r>
    </w:p>
    <w:p w:rsidR="00453C70" w:rsidRDefault="00453C70" w:rsidP="00453C70">
      <w:pPr>
        <w:ind w:firstLine="709"/>
        <w:jc w:val="both"/>
        <w:rPr>
          <w:rFonts w:asciiTheme="majorHAnsi" w:hAnsiTheme="majorHAnsi" w:cstheme="majorHAnsi"/>
          <w:sz w:val="28"/>
          <w:szCs w:val="28"/>
        </w:rPr>
      </w:pPr>
      <w:r w:rsidRPr="00453C70">
        <w:rPr>
          <w:rFonts w:asciiTheme="majorHAnsi" w:hAnsiTheme="majorHAnsi" w:cstheme="majorHAnsi"/>
          <w:b/>
          <w:sz w:val="28"/>
          <w:szCs w:val="28"/>
        </w:rPr>
        <w:t>RGB</w:t>
      </w:r>
      <w:r w:rsidRPr="00453C70">
        <w:rPr>
          <w:rFonts w:asciiTheme="majorHAnsi" w:hAnsiTheme="majorHAnsi" w:cstheme="majorHAnsi"/>
          <w:sz w:val="28"/>
          <w:szCs w:val="28"/>
        </w:rPr>
        <w:t xml:space="preserve"> </w:t>
      </w:r>
      <w:r>
        <w:rPr>
          <w:rFonts w:asciiTheme="majorHAnsi" w:hAnsiTheme="majorHAnsi" w:cstheme="majorHAnsi"/>
          <w:sz w:val="28"/>
          <w:szCs w:val="28"/>
        </w:rPr>
        <w:t xml:space="preserve">– </w:t>
      </w:r>
      <w:r w:rsidRPr="00453C70">
        <w:rPr>
          <w:rFonts w:asciiTheme="majorHAnsi" w:hAnsiTheme="majorHAnsi" w:cstheme="majorHAnsi"/>
          <w:sz w:val="28"/>
          <w:szCs w:val="28"/>
        </w:rPr>
        <w:t>это цветовая схема по которой строятся цвета на экране. Из этих цветов состоит, например, фотография, отснятая на цифровую камеру</w:t>
      </w:r>
      <w:r>
        <w:rPr>
          <w:rFonts w:asciiTheme="majorHAnsi" w:hAnsiTheme="majorHAnsi" w:cstheme="majorHAnsi"/>
          <w:sz w:val="28"/>
          <w:szCs w:val="28"/>
        </w:rPr>
        <w:t xml:space="preserve">. </w:t>
      </w:r>
      <w:r w:rsidRPr="00453C70">
        <w:rPr>
          <w:rFonts w:asciiTheme="majorHAnsi" w:hAnsiTheme="majorHAnsi" w:cstheme="majorHAnsi"/>
          <w:sz w:val="28"/>
          <w:szCs w:val="28"/>
        </w:rPr>
        <w:t>Служит для вывода изображения на экраны мониторов и другие электронные устройства. Обладает большим цветовым охватом.</w:t>
      </w:r>
    </w:p>
    <w:p w:rsidR="005D73C3"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b/>
          <w:sz w:val="28"/>
          <w:szCs w:val="28"/>
        </w:rPr>
        <w:t>CMYK</w:t>
      </w:r>
      <w:r w:rsidRPr="00453C70">
        <w:rPr>
          <w:rFonts w:asciiTheme="majorHAnsi" w:hAnsiTheme="majorHAnsi" w:cstheme="majorHAnsi"/>
          <w:sz w:val="28"/>
          <w:szCs w:val="28"/>
        </w:rPr>
        <w:t xml:space="preserve"> расшифровывается - </w:t>
      </w:r>
      <w:proofErr w:type="spellStart"/>
      <w:r w:rsidRPr="00453C70">
        <w:rPr>
          <w:rFonts w:asciiTheme="majorHAnsi" w:hAnsiTheme="majorHAnsi" w:cstheme="majorHAnsi"/>
          <w:sz w:val="28"/>
          <w:szCs w:val="28"/>
        </w:rPr>
        <w:t>Cyan</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Magenta</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Yellow</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Key</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color</w:t>
      </w:r>
      <w:proofErr w:type="spellEnd"/>
      <w:r w:rsidRPr="00453C70">
        <w:rPr>
          <w:rFonts w:asciiTheme="majorHAnsi" w:hAnsiTheme="majorHAnsi" w:cstheme="majorHAnsi"/>
          <w:sz w:val="28"/>
          <w:szCs w:val="28"/>
        </w:rPr>
        <w:t xml:space="preserve"> (голубой, пурпурный, жёлтый, чёрный). Из этих четырех красок формируется изображение на бумаге</w:t>
      </w:r>
      <w:r>
        <w:rPr>
          <w:rFonts w:asciiTheme="majorHAnsi" w:hAnsiTheme="majorHAnsi" w:cstheme="majorHAnsi"/>
          <w:sz w:val="28"/>
          <w:szCs w:val="28"/>
        </w:rPr>
        <w:t xml:space="preserve">. </w:t>
      </w:r>
    </w:p>
    <w:p w:rsidR="00453C70"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sz w:val="28"/>
          <w:szCs w:val="28"/>
        </w:rPr>
        <w:lastRenderedPageBreak/>
        <w:t>Разница между CMYK и RGB заключается в том, что RGB-цвет по сути лишь излучаемый цвет (или свет), а CMYK-цвет — цвет отражаемый (краска). Первый образуется за счёт интенсивности свечения, а второй получается, как результат наложения красок в полиграфии.</w:t>
      </w:r>
    </w:p>
    <w:p w:rsidR="00D969CB" w:rsidRPr="00C77503" w:rsidRDefault="00AC6A68" w:rsidP="00C77503">
      <w:pPr>
        <w:pStyle w:val="1"/>
        <w:spacing w:after="240"/>
        <w:jc w:val="center"/>
        <w:rPr>
          <w:rFonts w:cstheme="majorHAnsi"/>
          <w:b/>
          <w:color w:val="auto"/>
          <w:sz w:val="28"/>
          <w:szCs w:val="28"/>
        </w:rPr>
      </w:pPr>
      <w:bookmarkStart w:id="29" w:name="_Toc78476200"/>
      <w:r w:rsidRPr="00C77503">
        <w:rPr>
          <w:rFonts w:cstheme="majorHAnsi"/>
          <w:b/>
          <w:color w:val="auto"/>
          <w:sz w:val="28"/>
          <w:szCs w:val="28"/>
        </w:rPr>
        <w:t>Информационная безопасность</w:t>
      </w:r>
      <w:bookmarkEnd w:id="29"/>
    </w:p>
    <w:p w:rsidR="00AC6A68" w:rsidRPr="001B5D89" w:rsidRDefault="00AC6A68" w:rsidP="001B5D89">
      <w:pPr>
        <w:pStyle w:val="2"/>
        <w:spacing w:after="240"/>
        <w:ind w:firstLine="709"/>
        <w:jc w:val="both"/>
        <w:rPr>
          <w:rFonts w:cstheme="majorHAnsi"/>
          <w:b/>
          <w:color w:val="auto"/>
          <w:sz w:val="28"/>
          <w:szCs w:val="28"/>
        </w:rPr>
      </w:pPr>
      <w:bookmarkStart w:id="30" w:name="_Toc7847620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30"/>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1" w:name="_Toc78476202"/>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1"/>
    </w:p>
    <w:p w:rsidR="0020054F" w:rsidRPr="0017238F" w:rsidRDefault="0020054F" w:rsidP="0017238F">
      <w:pPr>
        <w:ind w:firstLine="709"/>
        <w:rPr>
          <w:rFonts w:asciiTheme="majorHAnsi" w:hAnsiTheme="majorHAnsi" w:cstheme="majorHAnsi"/>
          <w:sz w:val="28"/>
          <w:szCs w:val="28"/>
        </w:rPr>
      </w:pPr>
      <w:r w:rsidRPr="0017238F">
        <w:rPr>
          <w:rFonts w:asciiTheme="majorHAnsi" w:hAnsiTheme="majorHAnsi" w:cstheme="majorHAnsi"/>
          <w:b/>
          <w:sz w:val="28"/>
          <w:szCs w:val="28"/>
        </w:rPr>
        <w:t>Передача информации</w:t>
      </w:r>
      <w:r w:rsidRPr="0017238F">
        <w:rPr>
          <w:rFonts w:asciiTheme="majorHAnsi" w:hAnsiTheme="majorHAnsi" w:cstheme="majorHAnsi"/>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Источниками и приемниками информации могут быть живые существа или технические устройства. Каналами связи могут быть, например, </w:t>
      </w:r>
      <w:r w:rsidRPr="002029BC">
        <w:rPr>
          <w:rFonts w:asciiTheme="majorHAnsi" w:hAnsiTheme="majorHAnsi" w:cstheme="majorHAnsi"/>
          <w:sz w:val="28"/>
          <w:szCs w:val="28"/>
        </w:rPr>
        <w:lastRenderedPageBreak/>
        <w:t>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w:t>
      </w:r>
      <w:r w:rsidRPr="002029BC">
        <w:rPr>
          <w:rFonts w:asciiTheme="majorHAnsi" w:hAnsiTheme="majorHAnsi" w:cstheme="majorHAnsi"/>
          <w:sz w:val="28"/>
          <w:szCs w:val="28"/>
        </w:rPr>
        <w:lastRenderedPageBreak/>
        <w:t>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2" w:name="_Toc78476203"/>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2"/>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тестированием состоит в типах обнаруживаемых дефектов. </w:t>
      </w:r>
      <w:r w:rsidRPr="0038535F">
        <w:rPr>
          <w:rFonts w:asciiTheme="majorHAnsi" w:hAnsiTheme="majorHAnsi" w:cstheme="majorHAnsi"/>
          <w:sz w:val="28"/>
          <w:szCs w:val="28"/>
        </w:rPr>
        <w:lastRenderedPageBreak/>
        <w:t>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3" w:name="_Toc78476204"/>
      <w:r w:rsidRPr="00C77503">
        <w:rPr>
          <w:rFonts w:cstheme="majorHAnsi"/>
          <w:b/>
          <w:color w:val="auto"/>
          <w:sz w:val="28"/>
          <w:szCs w:val="28"/>
        </w:rPr>
        <w:t>Организация ЭВМ</w:t>
      </w:r>
      <w:bookmarkEnd w:id="33"/>
    </w:p>
    <w:p w:rsidR="00D969CB" w:rsidRPr="001B5D89" w:rsidRDefault="00AC6A68" w:rsidP="001B5D89">
      <w:pPr>
        <w:pStyle w:val="2"/>
        <w:spacing w:after="240"/>
        <w:ind w:firstLine="709"/>
        <w:jc w:val="both"/>
        <w:rPr>
          <w:rFonts w:cstheme="majorHAnsi"/>
          <w:b/>
          <w:color w:val="auto"/>
          <w:sz w:val="28"/>
          <w:szCs w:val="28"/>
        </w:rPr>
      </w:pPr>
      <w:bookmarkStart w:id="34" w:name="_Toc7847620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4"/>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 xml:space="preserve">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w:t>
      </w:r>
      <w:r w:rsidRPr="0033025E">
        <w:rPr>
          <w:rFonts w:asciiTheme="majorHAnsi" w:hAnsiTheme="majorHAnsi" w:cstheme="majorHAnsi"/>
          <w:sz w:val="28"/>
          <w:szCs w:val="28"/>
        </w:rPr>
        <w:lastRenderedPageBreak/>
        <w:t>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5" w:name="_Toc7847620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w:t>
      </w:r>
      <w:r w:rsidRPr="00606AC6">
        <w:rPr>
          <w:rFonts w:asciiTheme="majorHAnsi" w:hAnsiTheme="majorHAnsi" w:cstheme="majorHAnsi"/>
          <w:sz w:val="28"/>
          <w:szCs w:val="28"/>
        </w:rPr>
        <w:lastRenderedPageBreak/>
        <w:t>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lastRenderedPageBreak/>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47620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lastRenderedPageBreak/>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(0..255)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TF(</w:t>
      </w:r>
      <w:proofErr w:type="spellStart"/>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476208"/>
      <w:r w:rsidRPr="001B5D89">
        <w:rPr>
          <w:rFonts w:cstheme="majorHAnsi"/>
          <w:b/>
          <w:color w:val="auto"/>
          <w:sz w:val="28"/>
          <w:szCs w:val="28"/>
        </w:rPr>
        <w:lastRenderedPageBreak/>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lastRenderedPageBreak/>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476209"/>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Организация системы ввода/вывода.</w:t>
      </w:r>
      <w:r>
        <w:rPr>
          <w:rFonts w:cstheme="majorHAnsi"/>
          <w:b/>
          <w:sz w:val="28"/>
          <w:szCs w:val="28"/>
        </w:rPr>
        <w:t xml:space="preserve"> </w:t>
      </w:r>
      <w:r w:rsidRPr="000744BE">
        <w:rPr>
          <w:rFonts w:asciiTheme="majorHAnsi" w:hAnsiTheme="majorHAnsi" w:cstheme="majorHAnsi"/>
          <w:sz w:val="28"/>
          <w:szCs w:val="28"/>
        </w:rPr>
        <w:t xml:space="preserve">Вводом/выводом (ВВ) называется передача данных между ядром ЭВМ, включающим в себя микропроцессор и основную память, и внешними устройствами (ВУ). Это единственное средство взаимодействия ЭВМ с "внешним миром", и архитектура ВВ (режимы работы, форматы команд, особенности прерываний, скорость обмена и др.) непосредственно влияет на эффективность всей системы. </w:t>
      </w:r>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Контроллеры и процессоры ввода/вывода.</w:t>
      </w:r>
      <w:r>
        <w:rPr>
          <w:rFonts w:cstheme="majorHAnsi"/>
          <w:b/>
          <w:sz w:val="28"/>
          <w:szCs w:val="28"/>
        </w:rPr>
        <w:t xml:space="preserve"> </w:t>
      </w:r>
      <w:r w:rsidRPr="000F2FE6">
        <w:rPr>
          <w:rFonts w:asciiTheme="majorHAnsi" w:hAnsiTheme="majorHAnsi" w:cstheme="majorHAnsi"/>
          <w:sz w:val="28"/>
          <w:szCs w:val="28"/>
        </w:rPr>
        <w:t xml:space="preserve">Процессор ввода-вывода: Обеспечивает связь периферийной системы ввода-вывода с вычислительным </w:t>
      </w:r>
      <w:r w:rsidRPr="000F2FE6">
        <w:rPr>
          <w:rFonts w:asciiTheme="majorHAnsi" w:hAnsiTheme="majorHAnsi" w:cstheme="majorHAnsi"/>
          <w:sz w:val="28"/>
          <w:szCs w:val="28"/>
        </w:rPr>
        <w:lastRenderedPageBreak/>
        <w:t>ядром. Имеет элементы и функции, относящиеся к системе ввода-вывода. Пример: Сетевой контроллер, контроллер жесткого диска.</w:t>
      </w:r>
      <w:r>
        <w:rPr>
          <w:rFonts w:asciiTheme="majorHAnsi" w:hAnsiTheme="majorHAnsi" w:cstheme="majorHAnsi"/>
          <w:sz w:val="28"/>
          <w:szCs w:val="28"/>
        </w:rPr>
        <w:t xml:space="preserve"> </w:t>
      </w:r>
      <w:r w:rsidRPr="000F2FE6">
        <w:rPr>
          <w:rFonts w:asciiTheme="majorHAnsi" w:hAnsiTheme="majorHAnsi" w:cstheme="majorHAnsi"/>
          <w:sz w:val="28"/>
          <w:szCs w:val="28"/>
        </w:rPr>
        <w:t>Контроллеры ввода-вывода - устройства не способные самостоятельно избирать команды и для осуществления своих функций требующие управления извне. Простым примером такого устройства может быть контроллер последовательного канала. Для того чтобы он начал передавать посылку по линии связи, обычно требуется отдать ему определенную команду.</w:t>
      </w:r>
    </w:p>
    <w:p w:rsidR="005D768B" w:rsidRDefault="005D768B" w:rsidP="005D768B">
      <w:pPr>
        <w:ind w:firstLine="709"/>
        <w:jc w:val="both"/>
        <w:rPr>
          <w:rFonts w:asciiTheme="majorHAnsi" w:hAnsiTheme="majorHAnsi" w:cstheme="majorHAnsi"/>
          <w:sz w:val="28"/>
          <w:szCs w:val="28"/>
        </w:rPr>
      </w:pPr>
      <w:r w:rsidRPr="000F2FE6">
        <w:rPr>
          <w:rFonts w:asciiTheme="majorHAnsi" w:hAnsiTheme="majorHAnsi" w:cstheme="majorHAnsi"/>
          <w:b/>
          <w:sz w:val="28"/>
          <w:szCs w:val="28"/>
        </w:rPr>
        <w:t>Интерфейс</w:t>
      </w:r>
      <w:r w:rsidRPr="000F2FE6">
        <w:rPr>
          <w:rFonts w:asciiTheme="majorHAnsi" w:hAnsiTheme="majorHAnsi" w:cstheme="majorHAnsi"/>
          <w:sz w:val="28"/>
          <w:szCs w:val="28"/>
        </w:rPr>
        <w:t xml:space="preserve"> - в широком смысле стык, граница раздела двух взаимодействующих систем, устройств или программ. Также интерфейс можно определить как соглашение о взаимодействии объектов: перечень средств взаимодействия, их параметры, в случае аппаратных интерфейсов – параметры сигналов, способы доступа к средствам взаимодействия, правила взаимодействия и т.д.</w:t>
      </w:r>
      <w:r>
        <w:rPr>
          <w:rFonts w:asciiTheme="majorHAnsi" w:hAnsiTheme="majorHAnsi" w:cstheme="majorHAnsi"/>
          <w:sz w:val="28"/>
          <w:szCs w:val="28"/>
        </w:rPr>
        <w:t xml:space="preserve"> </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Аппаратный (устройство-устройство) – совокупность алгоритмов обмена и технических средств, обеспечивающих обмен между устройствами.</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 xml:space="preserve">Программный – соглашение о связях в программной среде между программными модулями; </w:t>
      </w:r>
    </w:p>
    <w:p w:rsidR="005D768B" w:rsidRP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Пользовательский(ВС – пользователь) – сценарии, по которым строится общение оператора с вычислительной системой, и стиль их реализации.</w:t>
      </w:r>
    </w:p>
    <w:p w:rsidR="005D768B" w:rsidRDefault="005D768B" w:rsidP="005D768B">
      <w:pPr>
        <w:ind w:firstLine="709"/>
        <w:jc w:val="both"/>
        <w:rPr>
          <w:rFonts w:asciiTheme="majorHAnsi" w:hAnsiTheme="majorHAnsi" w:cstheme="majorHAnsi"/>
          <w:sz w:val="28"/>
          <w:szCs w:val="28"/>
        </w:rPr>
      </w:pPr>
      <w:r w:rsidRPr="008809F9">
        <w:rPr>
          <w:rFonts w:asciiTheme="majorHAnsi" w:hAnsiTheme="majorHAnsi" w:cstheme="majorHAnsi"/>
          <w:b/>
          <w:sz w:val="28"/>
          <w:szCs w:val="28"/>
        </w:rPr>
        <w:t>Протокол</w:t>
      </w:r>
      <w:r w:rsidRPr="008809F9">
        <w:rPr>
          <w:rFonts w:asciiTheme="majorHAnsi" w:hAnsiTheme="majorHAnsi" w:cstheme="majorHAnsi"/>
          <w:sz w:val="28"/>
          <w:szCs w:val="28"/>
        </w:rPr>
        <w:t xml:space="preserve"> </w:t>
      </w:r>
      <w:proofErr w:type="spellStart"/>
      <w:r w:rsidRPr="008809F9">
        <w:rPr>
          <w:rFonts w:asciiTheme="majorHAnsi" w:hAnsiTheme="majorHAnsi" w:cstheme="majorHAnsi"/>
          <w:sz w:val="28"/>
          <w:szCs w:val="28"/>
        </w:rPr>
        <w:t>Ethernet</w:t>
      </w:r>
      <w:proofErr w:type="spellEnd"/>
      <w:r>
        <w:rPr>
          <w:rFonts w:asciiTheme="majorHAnsi" w:hAnsiTheme="majorHAnsi" w:cstheme="majorHAnsi"/>
          <w:sz w:val="28"/>
          <w:szCs w:val="28"/>
        </w:rPr>
        <w:t xml:space="preserve"> </w:t>
      </w:r>
      <w:r w:rsidRPr="008809F9">
        <w:rPr>
          <w:rFonts w:asciiTheme="majorHAnsi" w:hAnsiTheme="majorHAnsi" w:cstheme="majorHAnsi"/>
          <w:sz w:val="28"/>
          <w:szCs w:val="28"/>
        </w:rPr>
        <w:t xml:space="preserve">— открытый промышленный сетевой стандарт, который поддерживает неявный обмен сообщениями (обмен сообщениями ввода/вывода в реальном времени), явный обмен (обмен сообщениями) или оба и использует широко распространённые коммерческие чипы связи </w:t>
      </w:r>
      <w:proofErr w:type="spellStart"/>
      <w:r w:rsidRPr="008809F9">
        <w:rPr>
          <w:rFonts w:asciiTheme="majorHAnsi" w:hAnsiTheme="majorHAnsi" w:cstheme="majorHAnsi"/>
          <w:sz w:val="28"/>
          <w:szCs w:val="28"/>
        </w:rPr>
        <w:t>Ethernet</w:t>
      </w:r>
      <w:proofErr w:type="spellEnd"/>
      <w:r w:rsidRPr="008809F9">
        <w:rPr>
          <w:rFonts w:asciiTheme="majorHAnsi" w:hAnsiTheme="majorHAnsi" w:cstheme="majorHAnsi"/>
          <w:sz w:val="28"/>
          <w:szCs w:val="28"/>
        </w:rPr>
        <w:t xml:space="preserve"> и физические носители. Обмен данными ввода/вывода является долгосрочными, неявными связями между одним инициатором и любым количеством устройств назначения. Пакеты данных ввода/вывода используют протокол UDP/IP и используют преимущество высокой пропускной способности UDP.</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t>Синхронный</w:t>
      </w:r>
      <w:r w:rsidR="00667D06">
        <w:rPr>
          <w:rFonts w:asciiTheme="majorHAnsi" w:hAnsiTheme="majorHAnsi" w:cstheme="majorHAnsi"/>
          <w:b/>
          <w:sz w:val="28"/>
          <w:szCs w:val="28"/>
        </w:rPr>
        <w:t xml:space="preserve"> </w:t>
      </w:r>
      <w:r>
        <w:rPr>
          <w:rFonts w:asciiTheme="majorHAnsi" w:hAnsiTheme="majorHAnsi" w:cstheme="majorHAnsi"/>
          <w:b/>
          <w:sz w:val="28"/>
          <w:szCs w:val="28"/>
        </w:rPr>
        <w:t>обмен данными</w:t>
      </w:r>
      <w:r w:rsidR="00667D06">
        <w:rPr>
          <w:rFonts w:asciiTheme="majorHAnsi" w:hAnsiTheme="majorHAnsi" w:cstheme="majorHAnsi"/>
          <w:b/>
          <w:sz w:val="28"/>
          <w:szCs w:val="28"/>
        </w:rPr>
        <w:t xml:space="preserve"> </w:t>
      </w:r>
      <w:r w:rsidRPr="00203008">
        <w:rPr>
          <w:rFonts w:asciiTheme="majorHAnsi" w:hAnsiTheme="majorHAnsi" w:cstheme="majorHAnsi"/>
          <w:sz w:val="28"/>
          <w:szCs w:val="28"/>
        </w:rPr>
        <w:t>— способ передачи цифровых данных по последовательному интерфейсу, при котором приемнику и передатчику известно время передачи данных, то есть, передатчик и приемник работают синхронно, в такт. Синхронизация приемника и передатчика достигается либо путем ввода синхронизирующей последовательности, либо путем применения способа кодирования с самосинхронизацией при передаче каждого бита данных.</w:t>
      </w:r>
      <w:r>
        <w:rPr>
          <w:rFonts w:asciiTheme="majorHAnsi" w:hAnsiTheme="majorHAnsi" w:cstheme="majorHAnsi"/>
          <w:sz w:val="28"/>
          <w:szCs w:val="28"/>
        </w:rPr>
        <w:t xml:space="preserve"> </w:t>
      </w:r>
    </w:p>
    <w:p w:rsidR="005D768B" w:rsidRPr="00203008" w:rsidRDefault="005D768B" w:rsidP="005D768B">
      <w:pPr>
        <w:ind w:firstLine="709"/>
        <w:jc w:val="both"/>
        <w:rPr>
          <w:rFonts w:asciiTheme="majorHAnsi" w:hAnsiTheme="majorHAnsi" w:cstheme="majorHAnsi"/>
          <w:sz w:val="28"/>
          <w:szCs w:val="28"/>
        </w:rPr>
      </w:pPr>
      <w:r w:rsidRPr="000E3633">
        <w:rPr>
          <w:rFonts w:asciiTheme="majorHAnsi" w:hAnsiTheme="majorHAnsi" w:cstheme="majorHAnsi"/>
          <w:b/>
          <w:sz w:val="28"/>
          <w:szCs w:val="28"/>
        </w:rPr>
        <w:lastRenderedPageBreak/>
        <w:t>Асинхронный способ передачи данных</w:t>
      </w:r>
      <w:r w:rsidRPr="000F2FE6">
        <w:rPr>
          <w:rFonts w:asciiTheme="majorHAnsi" w:hAnsiTheme="majorHAnsi" w:cstheme="majorHAnsi"/>
          <w:sz w:val="28"/>
          <w:szCs w:val="28"/>
        </w:rPr>
        <w:t xml:space="preserve"> — такой способ передачи цифровых данных от передатчика к приемнику по последовательному интерфейсу, при котором данные передаются в любой момент времени. Для того, чтобы приёмник инициировал прием данных, вводятся специальные битовые последовательности, обрамляющие данные. Перед началом передачи данных передается стартовый бит, в конце передачи данных передается стоповый бит</w:t>
      </w:r>
      <w:r>
        <w:rPr>
          <w:rFonts w:asciiTheme="majorHAnsi" w:hAnsiTheme="majorHAnsi" w:cstheme="majorHAnsi"/>
          <w:sz w:val="28"/>
          <w:szCs w:val="28"/>
        </w:rPr>
        <w:t>.</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t>Прямой доступ к памяти</w:t>
      </w:r>
      <w:r w:rsidR="000E3633">
        <w:rPr>
          <w:rFonts w:asciiTheme="majorHAnsi" w:hAnsiTheme="majorHAnsi" w:cstheme="majorHAnsi"/>
          <w:sz w:val="28"/>
          <w:szCs w:val="28"/>
        </w:rPr>
        <w:t xml:space="preserve"> </w:t>
      </w:r>
      <w:r w:rsidRPr="00C55AAF">
        <w:rPr>
          <w:rFonts w:asciiTheme="majorHAnsi" w:hAnsiTheme="majorHAnsi" w:cstheme="majorHAnsi"/>
          <w:sz w:val="28"/>
          <w:szCs w:val="28"/>
        </w:rPr>
        <w:t>— способ быстродействующего подключения внешнего устройства, при котором оно обращается к оперативной памяти, не прерывая работы процессора. Такой обмен происходит под управлением отдельного устройства — контроллера прямого доступа к памяти (КПДП).</w:t>
      </w:r>
      <w:r>
        <w:rPr>
          <w:rFonts w:asciiTheme="majorHAnsi" w:hAnsiTheme="majorHAnsi" w:cstheme="majorHAnsi"/>
          <w:sz w:val="28"/>
          <w:szCs w:val="28"/>
        </w:rPr>
        <w:t xml:space="preserve"> </w:t>
      </w:r>
      <w:r w:rsidRPr="007D3FC3">
        <w:rPr>
          <w:rFonts w:asciiTheme="majorHAnsi" w:hAnsiTheme="majorHAnsi" w:cstheme="majorHAnsi"/>
          <w:sz w:val="28"/>
          <w:szCs w:val="28"/>
        </w:rPr>
        <w:t xml:space="preserve">Процедура передачи данных в режиме ПДП состоит в следующем: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запрос DREQ (</w:t>
      </w:r>
      <w:proofErr w:type="spellStart"/>
      <w:r w:rsidRPr="000E3633">
        <w:rPr>
          <w:rFonts w:asciiTheme="majorHAnsi" w:hAnsiTheme="majorHAnsi" w:cstheme="majorHAnsi"/>
          <w:sz w:val="28"/>
          <w:szCs w:val="28"/>
        </w:rPr>
        <w:t>Dma</w:t>
      </w:r>
      <w:proofErr w:type="spellEnd"/>
      <w:r w:rsidRPr="000E3633">
        <w:rPr>
          <w:rFonts w:asciiTheme="majorHAnsi" w:hAnsiTheme="majorHAnsi" w:cstheme="majorHAnsi"/>
          <w:sz w:val="28"/>
          <w:szCs w:val="28"/>
        </w:rPr>
        <w:t xml:space="preserve"> </w:t>
      </w:r>
      <w:proofErr w:type="spellStart"/>
      <w:r w:rsidRPr="000E3633">
        <w:rPr>
          <w:rFonts w:asciiTheme="majorHAnsi" w:hAnsiTheme="majorHAnsi" w:cstheme="majorHAnsi"/>
          <w:sz w:val="28"/>
          <w:szCs w:val="28"/>
        </w:rPr>
        <w:t>REQuest</w:t>
      </w:r>
      <w:proofErr w:type="spellEnd"/>
      <w:r w:rsidRPr="000E3633">
        <w:rPr>
          <w:rFonts w:asciiTheme="majorHAnsi" w:hAnsiTheme="majorHAnsi" w:cstheme="majorHAnsi"/>
          <w:sz w:val="28"/>
          <w:szCs w:val="28"/>
        </w:rPr>
        <w:t xml:space="preserve">) на начало передачи поступает в контроллер ПДП в виде электрического сигнала из внешнего устройства;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посылает в процессор запрос канала HOLD;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процессор заканчивает текущий канальный цикл и предоставляет канал, о чем сообщает сигналом HLDA (предоставление канала);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сообщает устройству ввода-вывода о начале выполнения циклов прямого доступа к памяти (DACK);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КПДП генерирует канальные циклы</w:t>
      </w:r>
      <w:r w:rsidR="000E3633" w:rsidRPr="000E3633">
        <w:rPr>
          <w:rFonts w:asciiTheme="majorHAnsi" w:hAnsiTheme="majorHAnsi" w:cstheme="majorHAnsi"/>
          <w:sz w:val="28"/>
          <w:szCs w:val="28"/>
        </w:rPr>
        <w:t xml:space="preserve">, </w:t>
      </w:r>
      <w:r w:rsidRPr="000E3633">
        <w:rPr>
          <w:rFonts w:asciiTheme="majorHAnsi" w:hAnsiTheme="majorHAnsi" w:cstheme="majorHAnsi"/>
          <w:sz w:val="28"/>
          <w:szCs w:val="28"/>
        </w:rPr>
        <w:t xml:space="preserve">в которых между памятью и внешним устройством происходит обмен байтами. </w:t>
      </w:r>
    </w:p>
    <w:p w:rsidR="00D969CB" w:rsidRPr="00C77503" w:rsidRDefault="00AC6A68" w:rsidP="00C77503">
      <w:pPr>
        <w:pStyle w:val="1"/>
        <w:spacing w:after="240"/>
        <w:jc w:val="center"/>
        <w:rPr>
          <w:rFonts w:cstheme="majorHAnsi"/>
          <w:b/>
          <w:color w:val="auto"/>
          <w:sz w:val="28"/>
          <w:szCs w:val="28"/>
        </w:rPr>
      </w:pPr>
      <w:bookmarkStart w:id="39" w:name="_Toc78476210"/>
      <w:r w:rsidRPr="00C77503">
        <w:rPr>
          <w:rFonts w:cstheme="majorHAnsi"/>
          <w:b/>
          <w:color w:val="auto"/>
          <w:sz w:val="28"/>
          <w:szCs w:val="28"/>
        </w:rPr>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476211"/>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lastRenderedPageBreak/>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Многозадачные (OC EC,OS/2,UNIX,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этого параметра уменьшается, тем не менее он остается важным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lastRenderedPageBreak/>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476212"/>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B50D44" w:rsidRPr="005D4D35" w:rsidRDefault="00B50D44" w:rsidP="00B50D44">
      <w:pPr>
        <w:ind w:firstLine="709"/>
        <w:jc w:val="both"/>
        <w:rPr>
          <w:rFonts w:asciiTheme="majorHAnsi" w:hAnsiTheme="majorHAnsi" w:cstheme="majorHAnsi"/>
          <w:sz w:val="28"/>
          <w:szCs w:val="28"/>
        </w:rPr>
      </w:pPr>
      <w:r w:rsidRPr="00B50D44">
        <w:rPr>
          <w:rFonts w:asciiTheme="majorHAnsi" w:hAnsiTheme="majorHAnsi" w:cstheme="majorHAnsi"/>
          <w:b/>
          <w:sz w:val="28"/>
          <w:szCs w:val="28"/>
        </w:rPr>
        <w:t>Процесс (задача)</w:t>
      </w:r>
      <w:r w:rsidRPr="005D4D35">
        <w:rPr>
          <w:rFonts w:asciiTheme="majorHAnsi" w:hAnsiTheme="majorHAnsi" w:cstheme="majorHAnsi"/>
          <w:sz w:val="28"/>
          <w:szCs w:val="28"/>
        </w:rPr>
        <w:t xml:space="preserve"> – абстракция, описывающая выполняющуюся в рамках ОС программу. Для ОС процесс – единица работы, которая потребляет системные ресурсы.</w:t>
      </w:r>
      <w:r w:rsidRPr="005D4D35">
        <w:t xml:space="preserve"> </w:t>
      </w:r>
      <w:r w:rsidRPr="005D4D35">
        <w:rPr>
          <w:rFonts w:asciiTheme="majorHAnsi" w:hAnsiTheme="majorHAnsi" w:cstheme="majorHAnsi"/>
          <w:sz w:val="28"/>
          <w:szCs w:val="28"/>
        </w:rPr>
        <w:t>Задачи, решаемые подсистемой управления процессами: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Планирование процессов - распределение процессорного времени: что, сколько, и когда выполняется;</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Создание и уничтожение процессов - ОС обеспечивает старты, выделяет ресурсы, обеспечивает уничтожение, освобождение ресурсов и т.д.</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Обеспечение процессов системными ресурсами (памятью, различными устройствами)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Поддержка взаимодействия между процессами (обеспечение межпроцессорного взаимодействия)</w:t>
      </w:r>
    </w:p>
    <w:p w:rsidR="00B50D44" w:rsidRDefault="00B50D44" w:rsidP="00B50D44">
      <w:pPr>
        <w:ind w:firstLine="709"/>
        <w:jc w:val="both"/>
        <w:rPr>
          <w:rFonts w:asciiTheme="majorHAnsi" w:hAnsiTheme="majorHAnsi" w:cstheme="majorHAnsi"/>
          <w:sz w:val="28"/>
          <w:szCs w:val="28"/>
        </w:rPr>
      </w:pPr>
      <w:r w:rsidRPr="00404D5B">
        <w:rPr>
          <w:rFonts w:asciiTheme="majorHAnsi" w:hAnsiTheme="majorHAnsi" w:cstheme="majorHAnsi"/>
          <w:sz w:val="28"/>
          <w:szCs w:val="28"/>
        </w:rPr>
        <w:t>Состояние процесса в ходе жизненного цикла в ОС</w:t>
      </w:r>
      <w:r>
        <w:rPr>
          <w:rFonts w:asciiTheme="majorHAnsi" w:hAnsiTheme="majorHAnsi" w:cstheme="majorHAnsi"/>
          <w:sz w:val="28"/>
          <w:szCs w:val="28"/>
        </w:rPr>
        <w:t>:</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ОЖИДАНИЕ</w:t>
      </w:r>
      <w:r w:rsidRPr="00AD22C7">
        <w:rPr>
          <w:rFonts w:asciiTheme="majorHAnsi" w:hAnsiTheme="majorHAnsi" w:cstheme="majorHAnsi"/>
          <w:sz w:val="28"/>
          <w:szCs w:val="28"/>
        </w:rPr>
        <w:t>: пассивное состояние процесса, процесс заблокирован, он не может выполняться по своим внутренним причинам, он ждет осуществления некоторого события, например, завершения операции ввода-вывода, получения сообщения от другого процесса, освобождения какого-либо необходимого ему ресурса.</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ГОТОВНОСТЬ</w:t>
      </w:r>
      <w:r w:rsidRPr="00AD22C7">
        <w:rPr>
          <w:rFonts w:asciiTheme="majorHAnsi" w:hAnsiTheme="majorHAnsi" w:cstheme="majorHAnsi"/>
          <w:sz w:val="28"/>
          <w:szCs w:val="28"/>
        </w:rPr>
        <w:t xml:space="preserve">: также пассивное состояние процесса, но в этом случае процесс заблокирован в связи с внешними по отношению к нему </w:t>
      </w:r>
      <w:r w:rsidRPr="00AD22C7">
        <w:rPr>
          <w:rFonts w:asciiTheme="majorHAnsi" w:hAnsiTheme="majorHAnsi" w:cstheme="majorHAnsi"/>
          <w:sz w:val="28"/>
          <w:szCs w:val="28"/>
        </w:rPr>
        <w:lastRenderedPageBreak/>
        <w:t>обстоятельствами: процесс имеет все требуемые для него ресурсы, он готов выполняться, однако процессор заня</w:t>
      </w:r>
      <w:r>
        <w:rPr>
          <w:rFonts w:asciiTheme="majorHAnsi" w:hAnsiTheme="majorHAnsi" w:cstheme="majorHAnsi"/>
          <w:sz w:val="28"/>
          <w:szCs w:val="28"/>
        </w:rPr>
        <w:t>т выполнением другого процесса.</w:t>
      </w:r>
    </w:p>
    <w:p w:rsidR="00B50D44" w:rsidRPr="00AD22C7"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ВЫПОЛНЕНИЕ</w:t>
      </w:r>
      <w:r w:rsidRPr="00AD22C7">
        <w:rPr>
          <w:rFonts w:asciiTheme="majorHAnsi" w:hAnsiTheme="majorHAnsi" w:cstheme="majorHAnsi"/>
          <w:sz w:val="28"/>
          <w:szCs w:val="28"/>
        </w:rPr>
        <w:t>: активное состояние процесса, во время которого процесс обладает всеми необходимыми ресурсами и непосредственно выполняется процессором.</w:t>
      </w:r>
    </w:p>
    <w:p w:rsidR="00B50D44" w:rsidRPr="00E24BCA"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Управление памятью.</w:t>
      </w:r>
      <w:r>
        <w:rPr>
          <w:rFonts w:asciiTheme="majorHAnsi" w:hAnsiTheme="majorHAnsi" w:cstheme="majorHAnsi"/>
          <w:sz w:val="28"/>
          <w:szCs w:val="28"/>
        </w:rPr>
        <w:t xml:space="preserve"> </w:t>
      </w:r>
      <w:r w:rsidRPr="00E24BCA">
        <w:rPr>
          <w:rFonts w:asciiTheme="majorHAnsi" w:hAnsiTheme="majorHAnsi" w:cstheme="majorHAnsi"/>
          <w:sz w:val="28"/>
          <w:szCs w:val="28"/>
        </w:rPr>
        <w:t>Операционная с</w:t>
      </w:r>
      <w:r>
        <w:rPr>
          <w:rFonts w:asciiTheme="majorHAnsi" w:hAnsiTheme="majorHAnsi" w:cstheme="majorHAnsi"/>
          <w:sz w:val="28"/>
          <w:szCs w:val="28"/>
        </w:rPr>
        <w:t>истема решает следующие задачи: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Отслеживание свободной и занятой памяти.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Выделение и освобождение памяти по запросам процессов.</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Обеспечение настройки адресов.</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Поддержка механизма виртуальной памяти</w:t>
      </w:r>
    </w:p>
    <w:p w:rsidR="00B50D44" w:rsidRPr="003479C0" w:rsidRDefault="00B50D44" w:rsidP="00B50D44">
      <w:pPr>
        <w:ind w:firstLine="709"/>
        <w:jc w:val="center"/>
        <w:rPr>
          <w:rFonts w:asciiTheme="majorHAnsi" w:hAnsiTheme="majorHAnsi" w:cstheme="majorHAnsi"/>
          <w:sz w:val="28"/>
          <w:szCs w:val="28"/>
        </w:rPr>
      </w:pPr>
      <w:r>
        <w:rPr>
          <w:noProof/>
          <w:lang w:eastAsia="ru-RU"/>
        </w:rPr>
        <w:drawing>
          <wp:inline distT="0" distB="0" distL="0" distR="0" wp14:anchorId="4A7C5485" wp14:editId="1EC34E55">
            <wp:extent cx="2870835" cy="2583815"/>
            <wp:effectExtent l="0" t="0" r="5715" b="6985"/>
            <wp:docPr id="4" name="Рисунок 4" descr="http://citforum.ru/pictures/it/sos/img0001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citforum.ru/pictures/it/sos/img00013.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70835" cy="2583815"/>
                    </a:xfrm>
                    <a:prstGeom prst="rect">
                      <a:avLst/>
                    </a:prstGeom>
                    <a:noFill/>
                    <a:ln>
                      <a:noFill/>
                    </a:ln>
                  </pic:spPr>
                </pic:pic>
              </a:graphicData>
            </a:graphic>
          </wp:inline>
        </w:drawing>
      </w:r>
    </w:p>
    <w:p w:rsidR="00D969CB"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 xml:space="preserve">Управление файлами. </w:t>
      </w:r>
      <w:r w:rsidRPr="001B1DE5">
        <w:rPr>
          <w:rFonts w:asciiTheme="majorHAnsi" w:hAnsiTheme="majorHAnsi" w:cstheme="majorHAnsi"/>
          <w:sz w:val="28"/>
          <w:szCs w:val="28"/>
        </w:rPr>
        <w:t>Данные на диске хранятся в виде файлов. Файл - это именованная часть диска.</w:t>
      </w:r>
      <w:r>
        <w:rPr>
          <w:rFonts w:asciiTheme="majorHAnsi" w:hAnsiTheme="majorHAnsi" w:cstheme="majorHAnsi"/>
          <w:sz w:val="28"/>
          <w:szCs w:val="28"/>
        </w:rPr>
        <w:t xml:space="preserve"> </w:t>
      </w:r>
      <w:r w:rsidRPr="001B1DE5">
        <w:rPr>
          <w:rFonts w:asciiTheme="majorHAnsi" w:hAnsiTheme="majorHAnsi" w:cstheme="majorHAnsi"/>
          <w:sz w:val="28"/>
          <w:szCs w:val="28"/>
        </w:rPr>
        <w:t>Для управления файлами предназначены системы управления файлами.</w:t>
      </w:r>
      <w:r>
        <w:rPr>
          <w:rFonts w:asciiTheme="majorHAnsi" w:hAnsiTheme="majorHAnsi" w:cstheme="majorHAnsi"/>
          <w:sz w:val="28"/>
          <w:szCs w:val="28"/>
        </w:rPr>
        <w:t xml:space="preserve"> Ф</w:t>
      </w:r>
      <w:r w:rsidRPr="001B1DE5">
        <w:rPr>
          <w:rFonts w:asciiTheme="majorHAnsi" w:hAnsiTheme="majorHAnsi" w:cstheme="majorHAnsi"/>
          <w:sz w:val="28"/>
          <w:szCs w:val="28"/>
        </w:rPr>
        <w:t>айловая система - это набор спецификаций и соответствующее им программное обеспечение, которые отвечают за создание, уничтожение, организацию, чтение, запись, модификацию и перемещение файловой информации, а также за управление доступом к файлам и за управлением ресурсами, которые используются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Система управления файлами является основной подсистемой в абсолютном большинстве современных ОС.</w:t>
      </w:r>
      <w:r>
        <w:rPr>
          <w:rFonts w:asciiTheme="majorHAnsi" w:hAnsiTheme="majorHAnsi" w:cstheme="majorHAnsi"/>
          <w:sz w:val="28"/>
          <w:szCs w:val="28"/>
        </w:rPr>
        <w:t xml:space="preserve"> </w:t>
      </w:r>
      <w:r w:rsidRPr="001B1DE5">
        <w:rPr>
          <w:rFonts w:asciiTheme="majorHAnsi" w:hAnsiTheme="majorHAnsi" w:cstheme="majorHAnsi"/>
          <w:sz w:val="28"/>
          <w:szCs w:val="28"/>
        </w:rPr>
        <w:t>С помощью системы управления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связываются по данным все системные обрабатывающие программы;</w:t>
      </w:r>
      <w:r>
        <w:rPr>
          <w:rFonts w:asciiTheme="majorHAnsi" w:hAnsiTheme="majorHAnsi" w:cstheme="majorHAnsi"/>
          <w:sz w:val="28"/>
          <w:szCs w:val="28"/>
        </w:rPr>
        <w:t xml:space="preserve">      </w:t>
      </w:r>
      <w:r w:rsidRPr="001B1DE5">
        <w:rPr>
          <w:rFonts w:asciiTheme="majorHAnsi" w:hAnsiTheme="majorHAnsi" w:cstheme="majorHAnsi"/>
          <w:sz w:val="28"/>
          <w:szCs w:val="28"/>
        </w:rPr>
        <w:t>решаются проблемы централизованного распределения дискового пространства и управления данными;</w:t>
      </w:r>
      <w:r>
        <w:rPr>
          <w:rFonts w:asciiTheme="majorHAnsi" w:hAnsiTheme="majorHAnsi" w:cstheme="majorHAnsi"/>
          <w:sz w:val="28"/>
          <w:szCs w:val="28"/>
        </w:rPr>
        <w:t xml:space="preserve"> </w:t>
      </w:r>
      <w:r w:rsidRPr="001B1DE5">
        <w:rPr>
          <w:rFonts w:asciiTheme="majorHAnsi" w:hAnsiTheme="majorHAnsi" w:cstheme="majorHAnsi"/>
          <w:sz w:val="28"/>
          <w:szCs w:val="28"/>
        </w:rPr>
        <w:t>предоставляются возможности пользователю по выполнению операций над файлами (создание и т.п.), по обмену данными между файлами и различными устройствами, по защите файлов о</w:t>
      </w:r>
      <w:r>
        <w:rPr>
          <w:rFonts w:asciiTheme="majorHAnsi" w:hAnsiTheme="majorHAnsi" w:cstheme="majorHAnsi"/>
          <w:sz w:val="28"/>
          <w:szCs w:val="28"/>
        </w:rPr>
        <w:t xml:space="preserve">т несанкционированного доступа. </w:t>
      </w:r>
      <w:r w:rsidRPr="001B1DE5">
        <w:rPr>
          <w:rFonts w:asciiTheme="majorHAnsi" w:hAnsiTheme="majorHAnsi" w:cstheme="majorHAnsi"/>
          <w:sz w:val="28"/>
          <w:szCs w:val="28"/>
        </w:rPr>
        <w:t xml:space="preserve">В некоторых ОС может быть несколько систем управления файлами, что обеспечивает им возможность </w:t>
      </w:r>
      <w:r w:rsidRPr="001B1DE5">
        <w:rPr>
          <w:rFonts w:asciiTheme="majorHAnsi" w:hAnsiTheme="majorHAnsi" w:cstheme="majorHAnsi"/>
          <w:sz w:val="28"/>
          <w:szCs w:val="28"/>
        </w:rPr>
        <w:lastRenderedPageBreak/>
        <w:t>работать с несколькими файловыми системами.</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«файловая система» определяет принципы доступа к данным, организованным в файлы.</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«система управления файлами» относится к конкретной реализации файловой системы, т.е. это комплекс программных модулей, обеспечивающих работу с файлами в конкретной ОС.</w:t>
      </w:r>
      <w:r>
        <w:rPr>
          <w:rFonts w:asciiTheme="majorHAnsi" w:hAnsiTheme="majorHAnsi" w:cstheme="majorHAnsi"/>
          <w:sz w:val="28"/>
          <w:szCs w:val="28"/>
        </w:rPr>
        <w:t xml:space="preserve"> </w:t>
      </w:r>
      <w:r w:rsidRPr="00836189">
        <w:rPr>
          <w:rFonts w:asciiTheme="majorHAnsi" w:hAnsiTheme="majorHAnsi" w:cstheme="majorHAnsi"/>
          <w:sz w:val="28"/>
          <w:szCs w:val="28"/>
        </w:rPr>
        <w:t>Итак, для работы с файлами, организованными в соответствии с некоторой файловой системой, для каждой ОС должна быть разработана соответствующая система управления файлами. Эта система УФ будет работать только в той ОС, для которой она создана.</w:t>
      </w:r>
    </w:p>
    <w:p w:rsidR="00D969CB" w:rsidRPr="001B5D89" w:rsidRDefault="00AC6A68" w:rsidP="001B5D89">
      <w:pPr>
        <w:pStyle w:val="2"/>
        <w:spacing w:after="240"/>
        <w:ind w:firstLine="709"/>
        <w:jc w:val="both"/>
        <w:rPr>
          <w:rFonts w:cstheme="majorHAnsi"/>
          <w:b/>
          <w:color w:val="auto"/>
          <w:sz w:val="28"/>
          <w:szCs w:val="28"/>
        </w:rPr>
      </w:pPr>
      <w:bookmarkStart w:id="42" w:name="_Toc78476213"/>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Операционная система</w:t>
      </w:r>
      <w:r w:rsidRPr="00A6231A">
        <w:rPr>
          <w:rFonts w:asciiTheme="majorHAnsi" w:hAnsiTheme="majorHAnsi" w:cstheme="majorHAnsi"/>
          <w:sz w:val="28"/>
          <w:szCs w:val="28"/>
        </w:rPr>
        <w:t xml:space="preserve">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C03DB"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Android</w:t>
      </w:r>
      <w:r w:rsidRPr="00E811EF">
        <w:rPr>
          <w:rFonts w:asciiTheme="majorHAnsi" w:hAnsiTheme="majorHAnsi" w:cstheme="majorHAnsi"/>
          <w:sz w:val="28"/>
          <w:szCs w:val="28"/>
        </w:rPr>
        <w:t xml:space="preserve">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Достоинства</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Недостатки</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w:t>
      </w:r>
      <w:r w:rsidRPr="00E811EF">
        <w:rPr>
          <w:rFonts w:asciiTheme="majorHAnsi" w:hAnsiTheme="majorHAnsi" w:cstheme="majorHAnsi"/>
          <w:sz w:val="28"/>
          <w:szCs w:val="28"/>
        </w:rPr>
        <w:lastRenderedPageBreak/>
        <w:t>может прийти намного позже, чем выйдет новейшая версия официальной системы.</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BF5B26" w:rsidRDefault="00757C4A" w:rsidP="00757C4A">
      <w:pPr>
        <w:tabs>
          <w:tab w:val="left" w:pos="1134"/>
        </w:tabs>
        <w:ind w:firstLine="709"/>
        <w:jc w:val="both"/>
        <w:rPr>
          <w:rFonts w:asciiTheme="majorHAnsi" w:hAnsiTheme="majorHAnsi" w:cstheme="majorHAnsi"/>
          <w:sz w:val="28"/>
          <w:szCs w:val="28"/>
        </w:rPr>
      </w:pPr>
      <w:r w:rsidRPr="007C03DB">
        <w:rPr>
          <w:rFonts w:asciiTheme="majorHAnsi" w:hAnsiTheme="majorHAnsi" w:cstheme="majorHAnsi"/>
          <w:b/>
          <w:sz w:val="28"/>
          <w:szCs w:val="28"/>
        </w:rPr>
        <w:t xml:space="preserve">Операционная система </w:t>
      </w:r>
      <w:proofErr w:type="spellStart"/>
      <w:r w:rsidRPr="007C03DB">
        <w:rPr>
          <w:rFonts w:asciiTheme="majorHAnsi" w:hAnsiTheme="majorHAnsi" w:cstheme="majorHAnsi"/>
          <w:b/>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p>
    <w:p w:rsidR="00757C4A" w:rsidRPr="00B73739" w:rsidRDefault="00BF5B26" w:rsidP="00757C4A">
      <w:pPr>
        <w:tabs>
          <w:tab w:val="left" w:pos="1134"/>
        </w:tabs>
        <w:ind w:firstLine="709"/>
        <w:jc w:val="both"/>
        <w:rPr>
          <w:rFonts w:asciiTheme="majorHAnsi" w:hAnsiTheme="majorHAnsi" w:cstheme="majorHAnsi"/>
          <w:sz w:val="28"/>
          <w:szCs w:val="28"/>
        </w:rPr>
      </w:pPr>
      <w:r w:rsidRPr="00BF5B26">
        <w:rPr>
          <w:rFonts w:asciiTheme="majorHAnsi" w:hAnsiTheme="majorHAnsi" w:cstheme="majorHAnsi"/>
          <w:sz w:val="28"/>
          <w:szCs w:val="28"/>
          <w:u w:val="single"/>
        </w:rPr>
        <w:t>Преимущества</w:t>
      </w:r>
      <w:r w:rsidR="00757C4A">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w:t>
      </w:r>
      <w:proofErr w:type="spellStart"/>
      <w:r w:rsidRPr="00B73739">
        <w:rPr>
          <w:rFonts w:asciiTheme="majorHAnsi" w:hAnsiTheme="majorHAnsi" w:cstheme="majorHAnsi"/>
          <w:sz w:val="28"/>
          <w:szCs w:val="28"/>
        </w:rPr>
        <w:t>Android</w:t>
      </w:r>
      <w:proofErr w:type="spellEnd"/>
      <w:r w:rsidRPr="00B73739">
        <w:rPr>
          <w:rFonts w:asciiTheme="majorHAnsi" w:hAnsiTheme="majorHAnsi" w:cstheme="majorHAnsi"/>
          <w:sz w:val="28"/>
          <w:szCs w:val="28"/>
        </w:rPr>
        <w:t xml:space="preserve">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476214"/>
      <w:r w:rsidRPr="00C77503">
        <w:rPr>
          <w:rFonts w:cstheme="majorHAnsi"/>
          <w:b/>
          <w:color w:val="auto"/>
          <w:sz w:val="28"/>
          <w:szCs w:val="28"/>
        </w:rPr>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476215"/>
      <w:r w:rsidRPr="001B5D89">
        <w:rPr>
          <w:rFonts w:cstheme="majorHAnsi"/>
          <w:b/>
          <w:color w:val="auto"/>
          <w:sz w:val="28"/>
          <w:szCs w:val="28"/>
        </w:rPr>
        <w:t>35.</w:t>
      </w:r>
      <w:r w:rsidR="00D969CB" w:rsidRPr="001B5D89">
        <w:rPr>
          <w:rFonts w:cstheme="majorHAnsi"/>
          <w:b/>
          <w:color w:val="auto"/>
          <w:sz w:val="28"/>
          <w:szCs w:val="28"/>
        </w:rPr>
        <w:t xml:space="preserve"> </w:t>
      </w:r>
      <w:r w:rsidRPr="001D5460">
        <w:rPr>
          <w:rFonts w:cstheme="majorHAnsi"/>
          <w:b/>
          <w:color w:val="auto"/>
          <w:sz w:val="28"/>
          <w:szCs w:val="28"/>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4"/>
    </w:p>
    <w:p w:rsidR="00083BD4" w:rsidRPr="0057107C" w:rsidRDefault="006E7A0E" w:rsidP="00083BD4">
      <w:pPr>
        <w:ind w:firstLine="709"/>
        <w:jc w:val="both"/>
        <w:rPr>
          <w:rFonts w:asciiTheme="majorHAnsi" w:hAnsiTheme="majorHAnsi" w:cstheme="majorHAnsi"/>
          <w:sz w:val="28"/>
          <w:szCs w:val="28"/>
        </w:rPr>
      </w:pPr>
      <w:r>
        <w:rPr>
          <w:rFonts w:asciiTheme="majorHAnsi" w:hAnsiTheme="majorHAnsi" w:cstheme="majorHAnsi"/>
          <w:b/>
          <w:sz w:val="28"/>
          <w:szCs w:val="28"/>
        </w:rPr>
        <w:t>Вычислительная сеть</w:t>
      </w:r>
      <w:r w:rsidR="001D5460">
        <w:rPr>
          <w:rFonts w:asciiTheme="majorHAnsi" w:hAnsiTheme="majorHAnsi" w:cstheme="majorHAnsi"/>
          <w:b/>
          <w:sz w:val="28"/>
          <w:szCs w:val="28"/>
        </w:rPr>
        <w:t xml:space="preserve"> </w:t>
      </w:r>
      <w:r w:rsidRPr="0057107C">
        <w:rPr>
          <w:rFonts w:asciiTheme="majorHAnsi" w:hAnsiTheme="majorHAnsi" w:cstheme="majorHAnsi"/>
          <w:sz w:val="28"/>
          <w:szCs w:val="28"/>
        </w:rPr>
        <w:t xml:space="preserve">– </w:t>
      </w:r>
      <w:r w:rsidR="0057107C" w:rsidRPr="0057107C">
        <w:rPr>
          <w:rFonts w:asciiTheme="majorHAnsi" w:hAnsiTheme="majorHAnsi" w:cstheme="majorHAnsi"/>
          <w:sz w:val="28"/>
          <w:szCs w:val="28"/>
        </w:rPr>
        <w:t>система, обеспечивающая обмен данными между вычислительными устройствами — компьютерами, серверами, маршрутизаторами и другим оборудованием или программным обеспечением.</w:t>
      </w:r>
    </w:p>
    <w:p w:rsidR="00083BD4" w:rsidRDefault="00083BD4" w:rsidP="00083BD4">
      <w:pPr>
        <w:ind w:firstLine="709"/>
        <w:jc w:val="both"/>
        <w:rPr>
          <w:rFonts w:asciiTheme="majorHAnsi" w:hAnsiTheme="majorHAnsi" w:cstheme="majorHAnsi"/>
          <w:sz w:val="28"/>
          <w:szCs w:val="28"/>
        </w:rPr>
      </w:pPr>
      <w:r w:rsidRPr="000B1BF0">
        <w:rPr>
          <w:rFonts w:asciiTheme="majorHAnsi" w:hAnsiTheme="majorHAnsi" w:cstheme="majorHAnsi"/>
          <w:b/>
          <w:sz w:val="28"/>
          <w:szCs w:val="28"/>
        </w:rPr>
        <w:t>Структурная организация</w:t>
      </w:r>
      <w:r>
        <w:rPr>
          <w:rFonts w:asciiTheme="majorHAnsi" w:hAnsiTheme="majorHAnsi" w:cstheme="majorHAnsi"/>
          <w:sz w:val="28"/>
          <w:szCs w:val="28"/>
        </w:rPr>
        <w:t xml:space="preserve"> компьютерной сети определяется: составом узлов (номенклатура и количество сетевых устройств, компьютеров, терминалов), топологией сети передачи данных</w:t>
      </w:r>
      <w:r w:rsidR="006555FE">
        <w:rPr>
          <w:rFonts w:asciiTheme="majorHAnsi" w:hAnsiTheme="majorHAnsi" w:cstheme="majorHAnsi"/>
          <w:sz w:val="28"/>
          <w:szCs w:val="28"/>
        </w:rPr>
        <w:t xml:space="preserve"> (в современных компьютерных сетях наибольшее распространение получили следующие топологии: общая шина, дерево, звезда, кольцо, </w:t>
      </w:r>
      <w:proofErr w:type="spellStart"/>
      <w:r w:rsidR="006555FE">
        <w:rPr>
          <w:rFonts w:asciiTheme="majorHAnsi" w:hAnsiTheme="majorHAnsi" w:cstheme="majorHAnsi"/>
          <w:sz w:val="28"/>
          <w:szCs w:val="28"/>
        </w:rPr>
        <w:t>полносвязная</w:t>
      </w:r>
      <w:proofErr w:type="spellEnd"/>
      <w:r w:rsidR="006555FE">
        <w:rPr>
          <w:rFonts w:asciiTheme="majorHAnsi" w:hAnsiTheme="majorHAnsi" w:cstheme="majorHAnsi"/>
          <w:sz w:val="28"/>
          <w:szCs w:val="28"/>
        </w:rPr>
        <w:t>, многосвязная, смешанная), производительностью узлов обработки и передачи данных и пропускной способностью каналов связи.</w:t>
      </w:r>
      <w:r w:rsidR="00397678">
        <w:rPr>
          <w:rFonts w:asciiTheme="majorHAnsi" w:hAnsiTheme="majorHAnsi" w:cstheme="majorHAnsi"/>
          <w:sz w:val="28"/>
          <w:szCs w:val="28"/>
        </w:rPr>
        <w:t xml:space="preserve"> </w:t>
      </w:r>
    </w:p>
    <w:p w:rsidR="00397678" w:rsidRPr="005628AB" w:rsidRDefault="00397678" w:rsidP="00083BD4">
      <w:pPr>
        <w:ind w:firstLine="709"/>
        <w:jc w:val="both"/>
        <w:rPr>
          <w:rFonts w:asciiTheme="majorHAnsi" w:hAnsiTheme="majorHAnsi" w:cstheme="majorHAnsi"/>
          <w:sz w:val="28"/>
          <w:szCs w:val="28"/>
        </w:rPr>
      </w:pPr>
      <w:r w:rsidRPr="000B1BF0">
        <w:rPr>
          <w:rFonts w:asciiTheme="majorHAnsi" w:hAnsiTheme="majorHAnsi" w:cstheme="majorHAnsi"/>
          <w:b/>
          <w:sz w:val="28"/>
          <w:szCs w:val="28"/>
        </w:rPr>
        <w:t>Функциональная организация</w:t>
      </w:r>
      <w:r>
        <w:rPr>
          <w:rFonts w:asciiTheme="majorHAnsi" w:hAnsiTheme="majorHAnsi" w:cstheme="majorHAnsi"/>
          <w:sz w:val="28"/>
          <w:szCs w:val="28"/>
        </w:rPr>
        <w:t xml:space="preserve"> компьютерной сети складывается из функциональной организации вычислительного </w:t>
      </w:r>
      <w:r w:rsidR="005628AB">
        <w:rPr>
          <w:rFonts w:asciiTheme="majorHAnsi" w:hAnsiTheme="majorHAnsi" w:cstheme="majorHAnsi"/>
          <w:sz w:val="28"/>
          <w:szCs w:val="28"/>
        </w:rPr>
        <w:t xml:space="preserve">процесса (обработки данных) и процесса передачи данных. Обработка данных в компьютерных сетях может быть реализована двумя способами: распределенная и центральная обработка. Функциональная организация процесса передачи данных в значительной степени определяется: способом организации взаимодействия между абонентами сети – способом коммутации, методом управления трафиком (потоками данных), реализуемыми на разных уровнях </w:t>
      </w:r>
      <w:r w:rsidR="005628AB">
        <w:rPr>
          <w:rFonts w:asciiTheme="majorHAnsi" w:hAnsiTheme="majorHAnsi" w:cstheme="majorHAnsi"/>
          <w:sz w:val="28"/>
          <w:szCs w:val="28"/>
          <w:lang w:val="en-US"/>
        </w:rPr>
        <w:t>OSI</w:t>
      </w:r>
      <w:r w:rsidR="005628AB">
        <w:rPr>
          <w:rFonts w:asciiTheme="majorHAnsi" w:hAnsiTheme="majorHAnsi" w:cstheme="majorHAnsi"/>
          <w:sz w:val="28"/>
          <w:szCs w:val="28"/>
        </w:rPr>
        <w:t>-модели.</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w:t>
      </w:r>
      <w:r w:rsidRPr="0074445A">
        <w:rPr>
          <w:rFonts w:asciiTheme="majorHAnsi" w:hAnsiTheme="majorHAnsi" w:cstheme="majorHAnsi"/>
          <w:sz w:val="28"/>
          <w:szCs w:val="28"/>
        </w:rPr>
        <w:lastRenderedPageBreak/>
        <w:t>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476216"/>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FF799F">
        <w:rPr>
          <w:rFonts w:cstheme="majorHAnsi"/>
          <w:b/>
          <w:color w:val="auto"/>
          <w:sz w:val="28"/>
          <w:szCs w:val="28"/>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w:t>
      </w:r>
      <w:r w:rsidRPr="00906367">
        <w:rPr>
          <w:rFonts w:asciiTheme="majorHAnsi" w:hAnsiTheme="majorHAnsi" w:cstheme="majorHAnsi"/>
          <w:sz w:val="28"/>
          <w:szCs w:val="28"/>
        </w:rPr>
        <w:lastRenderedPageBreak/>
        <w:t>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2">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D21ADD" w:rsidRDefault="00D21ADD" w:rsidP="00B20E66">
      <w:pPr>
        <w:ind w:firstLine="709"/>
        <w:jc w:val="both"/>
        <w:rPr>
          <w:rFonts w:asciiTheme="majorHAnsi" w:hAnsiTheme="majorHAnsi" w:cstheme="majorHAnsi"/>
          <w:b/>
          <w:sz w:val="28"/>
          <w:szCs w:val="28"/>
        </w:rPr>
      </w:pP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Маска - число, которое служит для выделения частей IP-адреса, чтобы TCP/IP мог отличать номер сети от номера хоста. Используя маску подсети, TCP/IP-хосты могут связаться и определить, где находится хост назначения: в локальной или удаленной сети. Биты IP-адреса, определяющие номер IP-сети, в маске подсети должны быть равны 1, а биты, определяющие номер узла, в маске подсети должны быть равны 0. Для стандартных классов сетей маски имеют следующие значения:</w:t>
      </w: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-класс А - 11111111. 00000000. 00000000. 00000000 (255.0.0.0);</w:t>
      </w: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-класс В - 11111111.11111111. 00000000. 00000000 (255.255.0.0);</w:t>
      </w: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-класс С-11111111.11111111.11111111. 00000000 (255.255.255.0).</w:t>
      </w:r>
    </w:p>
    <w:p w:rsidR="00D21ADD" w:rsidRP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Маски подсетей могут использоваться для маскирования тех частей адреса, которые согласно структуре класса, определяются как адреса сети. На практике разделение на подсети применяется в случае, когда конкретное сетевое адресное пространство разбивается дальше на отдельные подсети.</w:t>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 xml:space="preserve">обрабатывает каждый IP-пакет как независимую единицу, не имеющую связи ни с какими другими IP-пакетами. Важной особенностью </w:t>
      </w:r>
      <w:r w:rsidRPr="00242910">
        <w:rPr>
          <w:rFonts w:asciiTheme="majorHAnsi" w:hAnsiTheme="majorHAnsi" w:cstheme="majorHAnsi"/>
          <w:sz w:val="28"/>
          <w:szCs w:val="28"/>
        </w:rPr>
        <w:lastRenderedPageBreak/>
        <w:t>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81545A"/>
    <w:multiLevelType w:val="hybridMultilevel"/>
    <w:tmpl w:val="002280E4"/>
    <w:lvl w:ilvl="0" w:tplc="CFF22E86">
      <w:start w:val="1"/>
      <w:numFmt w:val="decimal"/>
      <w:lvlText w:val="%1."/>
      <w:lvlJc w:val="left"/>
      <w:pPr>
        <w:ind w:left="1153" w:hanging="444"/>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EEC7100"/>
    <w:multiLevelType w:val="hybridMultilevel"/>
    <w:tmpl w:val="BCA0BE1E"/>
    <w:lvl w:ilvl="0" w:tplc="086699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5F5981"/>
    <w:multiLevelType w:val="hybridMultilevel"/>
    <w:tmpl w:val="831099B2"/>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2325545"/>
    <w:multiLevelType w:val="hybridMultilevel"/>
    <w:tmpl w:val="83724B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3BBC58A1"/>
    <w:multiLevelType w:val="hybridMultilevel"/>
    <w:tmpl w:val="DC0C50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51903F78"/>
    <w:multiLevelType w:val="hybridMultilevel"/>
    <w:tmpl w:val="396C6838"/>
    <w:lvl w:ilvl="0" w:tplc="7826ED06">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8A24B8F"/>
    <w:multiLevelType w:val="hybridMultilevel"/>
    <w:tmpl w:val="E26282CC"/>
    <w:lvl w:ilvl="0" w:tplc="04190001">
      <w:start w:val="1"/>
      <w:numFmt w:val="bullet"/>
      <w:lvlText w:val=""/>
      <w:lvlJc w:val="left"/>
      <w:pPr>
        <w:ind w:left="1153" w:hanging="444"/>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F720819"/>
    <w:multiLevelType w:val="hybridMultilevel"/>
    <w:tmpl w:val="BF4414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4"/>
  </w:num>
  <w:num w:numId="2">
    <w:abstractNumId w:val="29"/>
  </w:num>
  <w:num w:numId="3">
    <w:abstractNumId w:val="16"/>
  </w:num>
  <w:num w:numId="4">
    <w:abstractNumId w:val="2"/>
  </w:num>
  <w:num w:numId="5">
    <w:abstractNumId w:val="3"/>
  </w:num>
  <w:num w:numId="6">
    <w:abstractNumId w:val="14"/>
  </w:num>
  <w:num w:numId="7">
    <w:abstractNumId w:val="25"/>
  </w:num>
  <w:num w:numId="8">
    <w:abstractNumId w:val="19"/>
  </w:num>
  <w:num w:numId="9">
    <w:abstractNumId w:val="7"/>
  </w:num>
  <w:num w:numId="10">
    <w:abstractNumId w:val="13"/>
  </w:num>
  <w:num w:numId="11">
    <w:abstractNumId w:val="15"/>
  </w:num>
  <w:num w:numId="12">
    <w:abstractNumId w:val="33"/>
  </w:num>
  <w:num w:numId="13">
    <w:abstractNumId w:val="32"/>
  </w:num>
  <w:num w:numId="14">
    <w:abstractNumId w:val="0"/>
  </w:num>
  <w:num w:numId="15">
    <w:abstractNumId w:val="31"/>
  </w:num>
  <w:num w:numId="16">
    <w:abstractNumId w:val="12"/>
  </w:num>
  <w:num w:numId="17">
    <w:abstractNumId w:val="17"/>
  </w:num>
  <w:num w:numId="18">
    <w:abstractNumId w:val="8"/>
  </w:num>
  <w:num w:numId="19">
    <w:abstractNumId w:val="10"/>
  </w:num>
  <w:num w:numId="20">
    <w:abstractNumId w:val="22"/>
  </w:num>
  <w:num w:numId="21">
    <w:abstractNumId w:val="21"/>
  </w:num>
  <w:num w:numId="22">
    <w:abstractNumId w:val="4"/>
  </w:num>
  <w:num w:numId="23">
    <w:abstractNumId w:val="28"/>
  </w:num>
  <w:num w:numId="24">
    <w:abstractNumId w:val="26"/>
  </w:num>
  <w:num w:numId="25">
    <w:abstractNumId w:val="6"/>
  </w:num>
  <w:num w:numId="26">
    <w:abstractNumId w:val="20"/>
  </w:num>
  <w:num w:numId="27">
    <w:abstractNumId w:val="11"/>
  </w:num>
  <w:num w:numId="28">
    <w:abstractNumId w:val="30"/>
  </w:num>
  <w:num w:numId="29">
    <w:abstractNumId w:val="34"/>
  </w:num>
  <w:num w:numId="30">
    <w:abstractNumId w:val="9"/>
  </w:num>
  <w:num w:numId="31">
    <w:abstractNumId w:val="23"/>
  </w:num>
  <w:num w:numId="32">
    <w:abstractNumId w:val="5"/>
  </w:num>
  <w:num w:numId="33">
    <w:abstractNumId w:val="18"/>
  </w:num>
  <w:num w:numId="34">
    <w:abstractNumId w:val="1"/>
  </w:num>
  <w:num w:numId="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6A68"/>
    <w:rsid w:val="00004B89"/>
    <w:rsid w:val="00054A91"/>
    <w:rsid w:val="00083BD4"/>
    <w:rsid w:val="00095336"/>
    <w:rsid w:val="000A7731"/>
    <w:rsid w:val="000B1BF0"/>
    <w:rsid w:val="000C0EA8"/>
    <w:rsid w:val="000E3633"/>
    <w:rsid w:val="000E6B41"/>
    <w:rsid w:val="00102531"/>
    <w:rsid w:val="00115E7B"/>
    <w:rsid w:val="0012154C"/>
    <w:rsid w:val="00124A3E"/>
    <w:rsid w:val="001357CC"/>
    <w:rsid w:val="00155C19"/>
    <w:rsid w:val="0017238F"/>
    <w:rsid w:val="0018487A"/>
    <w:rsid w:val="001A40FF"/>
    <w:rsid w:val="001B5D89"/>
    <w:rsid w:val="001D4288"/>
    <w:rsid w:val="001D5460"/>
    <w:rsid w:val="001E12C2"/>
    <w:rsid w:val="001E3E87"/>
    <w:rsid w:val="0020054F"/>
    <w:rsid w:val="002342AC"/>
    <w:rsid w:val="0023482D"/>
    <w:rsid w:val="00246B6F"/>
    <w:rsid w:val="00272EAB"/>
    <w:rsid w:val="002746E8"/>
    <w:rsid w:val="00281AD1"/>
    <w:rsid w:val="00283DD7"/>
    <w:rsid w:val="0028569E"/>
    <w:rsid w:val="00287D1D"/>
    <w:rsid w:val="002C0DAE"/>
    <w:rsid w:val="002C42D5"/>
    <w:rsid w:val="002F7E92"/>
    <w:rsid w:val="003060CB"/>
    <w:rsid w:val="00307009"/>
    <w:rsid w:val="003308C4"/>
    <w:rsid w:val="0033778A"/>
    <w:rsid w:val="0034045E"/>
    <w:rsid w:val="00347DBC"/>
    <w:rsid w:val="0036659E"/>
    <w:rsid w:val="0037260B"/>
    <w:rsid w:val="00377D09"/>
    <w:rsid w:val="003916E9"/>
    <w:rsid w:val="0039350D"/>
    <w:rsid w:val="00397678"/>
    <w:rsid w:val="00397797"/>
    <w:rsid w:val="003A2932"/>
    <w:rsid w:val="003D5FE0"/>
    <w:rsid w:val="003E1EC0"/>
    <w:rsid w:val="003E7A1D"/>
    <w:rsid w:val="003F43D6"/>
    <w:rsid w:val="00404B60"/>
    <w:rsid w:val="0040731A"/>
    <w:rsid w:val="004235C7"/>
    <w:rsid w:val="004308A6"/>
    <w:rsid w:val="00445E32"/>
    <w:rsid w:val="00453C70"/>
    <w:rsid w:val="00454AA6"/>
    <w:rsid w:val="004610C1"/>
    <w:rsid w:val="004B71E9"/>
    <w:rsid w:val="00505E22"/>
    <w:rsid w:val="00536AD8"/>
    <w:rsid w:val="005430EE"/>
    <w:rsid w:val="005628AB"/>
    <w:rsid w:val="00563091"/>
    <w:rsid w:val="0057107C"/>
    <w:rsid w:val="00585312"/>
    <w:rsid w:val="00595F2E"/>
    <w:rsid w:val="00596D9F"/>
    <w:rsid w:val="005B7B8D"/>
    <w:rsid w:val="005C0C34"/>
    <w:rsid w:val="005D73C3"/>
    <w:rsid w:val="005D768B"/>
    <w:rsid w:val="005E6853"/>
    <w:rsid w:val="005F22F8"/>
    <w:rsid w:val="00616165"/>
    <w:rsid w:val="00622818"/>
    <w:rsid w:val="0065428F"/>
    <w:rsid w:val="006555FE"/>
    <w:rsid w:val="0065741E"/>
    <w:rsid w:val="00660AA4"/>
    <w:rsid w:val="00667D06"/>
    <w:rsid w:val="006779B5"/>
    <w:rsid w:val="006801DB"/>
    <w:rsid w:val="00686F1A"/>
    <w:rsid w:val="006919EE"/>
    <w:rsid w:val="00691BEA"/>
    <w:rsid w:val="00692E72"/>
    <w:rsid w:val="006A7B90"/>
    <w:rsid w:val="006B31CB"/>
    <w:rsid w:val="006D7331"/>
    <w:rsid w:val="006E1B4C"/>
    <w:rsid w:val="006E3B93"/>
    <w:rsid w:val="006E7A0E"/>
    <w:rsid w:val="00706718"/>
    <w:rsid w:val="00716E68"/>
    <w:rsid w:val="00722B10"/>
    <w:rsid w:val="007458F6"/>
    <w:rsid w:val="00756EE0"/>
    <w:rsid w:val="00757C4A"/>
    <w:rsid w:val="00762310"/>
    <w:rsid w:val="00792B53"/>
    <w:rsid w:val="00797108"/>
    <w:rsid w:val="007B2CEC"/>
    <w:rsid w:val="007C03DB"/>
    <w:rsid w:val="007C2048"/>
    <w:rsid w:val="007D7A74"/>
    <w:rsid w:val="007E6BCE"/>
    <w:rsid w:val="007E7A17"/>
    <w:rsid w:val="008044DD"/>
    <w:rsid w:val="008061E3"/>
    <w:rsid w:val="00807AAE"/>
    <w:rsid w:val="00810228"/>
    <w:rsid w:val="00814D45"/>
    <w:rsid w:val="0089627A"/>
    <w:rsid w:val="008A1A8B"/>
    <w:rsid w:val="008B18B3"/>
    <w:rsid w:val="008C36F4"/>
    <w:rsid w:val="008D7716"/>
    <w:rsid w:val="009002EE"/>
    <w:rsid w:val="00906367"/>
    <w:rsid w:val="00914DBB"/>
    <w:rsid w:val="009246CD"/>
    <w:rsid w:val="00932A88"/>
    <w:rsid w:val="00933A1F"/>
    <w:rsid w:val="009363EB"/>
    <w:rsid w:val="00985A57"/>
    <w:rsid w:val="009A3A85"/>
    <w:rsid w:val="009B088D"/>
    <w:rsid w:val="009B56DC"/>
    <w:rsid w:val="009B72A9"/>
    <w:rsid w:val="009C0954"/>
    <w:rsid w:val="009D079D"/>
    <w:rsid w:val="009D0A75"/>
    <w:rsid w:val="00A05709"/>
    <w:rsid w:val="00A2013D"/>
    <w:rsid w:val="00A462B7"/>
    <w:rsid w:val="00A675F8"/>
    <w:rsid w:val="00A909CE"/>
    <w:rsid w:val="00A950D6"/>
    <w:rsid w:val="00AC6A68"/>
    <w:rsid w:val="00AE6E5A"/>
    <w:rsid w:val="00AF18D4"/>
    <w:rsid w:val="00AF5AD0"/>
    <w:rsid w:val="00B06154"/>
    <w:rsid w:val="00B20E66"/>
    <w:rsid w:val="00B33311"/>
    <w:rsid w:val="00B50D44"/>
    <w:rsid w:val="00B66DB2"/>
    <w:rsid w:val="00B710FD"/>
    <w:rsid w:val="00BD628C"/>
    <w:rsid w:val="00BF5B26"/>
    <w:rsid w:val="00C11AED"/>
    <w:rsid w:val="00C1219B"/>
    <w:rsid w:val="00C1558A"/>
    <w:rsid w:val="00C248FB"/>
    <w:rsid w:val="00C44CFC"/>
    <w:rsid w:val="00C71098"/>
    <w:rsid w:val="00C77503"/>
    <w:rsid w:val="00C90294"/>
    <w:rsid w:val="00CA6BE2"/>
    <w:rsid w:val="00CC298E"/>
    <w:rsid w:val="00CC752E"/>
    <w:rsid w:val="00D03EAE"/>
    <w:rsid w:val="00D0493F"/>
    <w:rsid w:val="00D0626B"/>
    <w:rsid w:val="00D21ADD"/>
    <w:rsid w:val="00D26B0A"/>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52E66"/>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 w:val="00FD5E2B"/>
    <w:rsid w:val="00FF799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 w:id="1034190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gif"/><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826</TotalTime>
  <Pages>48</Pages>
  <Words>13803</Words>
  <Characters>78681</Characters>
  <Application>Microsoft Office Word</Application>
  <DocSecurity>0</DocSecurity>
  <Lines>655</Lines>
  <Paragraphs>184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Vassally</cp:lastModifiedBy>
  <cp:revision>181</cp:revision>
  <dcterms:created xsi:type="dcterms:W3CDTF">2021-07-26T09:33:00Z</dcterms:created>
  <dcterms:modified xsi:type="dcterms:W3CDTF">2021-07-29T17:44:00Z</dcterms:modified>
</cp:coreProperties>
</file>