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BD5" w:rsidRPr="002D7F22" w:rsidRDefault="00506BD5" w:rsidP="00506BD5">
      <w:pPr>
        <w:pStyle w:val="a5"/>
        <w:numPr>
          <w:ilvl w:val="0"/>
          <w:numId w:val="1"/>
        </w:numPr>
        <w:ind w:firstLineChars="0"/>
        <w:rPr>
          <w:sz w:val="32"/>
          <w:szCs w:val="32"/>
        </w:rPr>
      </w:pPr>
      <w:r w:rsidRPr="002D7F22">
        <w:rPr>
          <w:sz w:val="32"/>
          <w:szCs w:val="32"/>
        </w:rPr>
        <w:t>大会报告人</w:t>
      </w:r>
    </w:p>
    <w:p w:rsidR="00506BD5" w:rsidRPr="00490654" w:rsidRDefault="00FA4D0E" w:rsidP="00506BD5">
      <w:pPr>
        <w:pStyle w:val="a5"/>
        <w:numPr>
          <w:ilvl w:val="0"/>
          <w:numId w:val="2"/>
        </w:numPr>
        <w:ind w:firstLineChars="0"/>
        <w:rPr>
          <w:b/>
          <w:sz w:val="28"/>
          <w:szCs w:val="28"/>
        </w:rPr>
      </w:pPr>
      <w:proofErr w:type="gramStart"/>
      <w:r w:rsidRPr="00490654">
        <w:rPr>
          <w:rFonts w:hint="eastAsia"/>
          <w:b/>
          <w:sz w:val="28"/>
          <w:szCs w:val="28"/>
        </w:rPr>
        <w:t>桂卫华</w:t>
      </w:r>
      <w:proofErr w:type="gramEnd"/>
    </w:p>
    <w:p w:rsidR="00506BD5" w:rsidRPr="00FA4D0E" w:rsidRDefault="00FA4D0E" w:rsidP="00FA4D0E">
      <w:pPr>
        <w:rPr>
          <w:sz w:val="24"/>
          <w:szCs w:val="24"/>
        </w:rPr>
      </w:pPr>
      <w:r>
        <w:rPr>
          <w:noProof/>
        </w:rPr>
        <w:drawing>
          <wp:anchor distT="0" distB="0" distL="114300" distR="114300" simplePos="0" relativeHeight="251665408" behindDoc="0" locked="0" layoutInCell="1" allowOverlap="1">
            <wp:simplePos x="0" y="0"/>
            <wp:positionH relativeFrom="column">
              <wp:posOffset>3810</wp:posOffset>
            </wp:positionH>
            <wp:positionV relativeFrom="paragraph">
              <wp:posOffset>17780</wp:posOffset>
            </wp:positionV>
            <wp:extent cx="1028700" cy="1343025"/>
            <wp:effectExtent l="0" t="0" r="0" b="952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28700" cy="1343025"/>
                    </a:xfrm>
                    <a:prstGeom prst="rect">
                      <a:avLst/>
                    </a:prstGeom>
                  </pic:spPr>
                </pic:pic>
              </a:graphicData>
            </a:graphic>
            <wp14:sizeRelH relativeFrom="page">
              <wp14:pctWidth>0</wp14:pctWidth>
            </wp14:sizeRelH>
            <wp14:sizeRelV relativeFrom="page">
              <wp14:pctHeight>0</wp14:pctHeight>
            </wp14:sizeRelV>
          </wp:anchor>
        </w:drawing>
      </w:r>
    </w:p>
    <w:p w:rsidR="00E616EC" w:rsidRDefault="00E616EC" w:rsidP="00E616EC">
      <w:pPr>
        <w:pStyle w:val="a5"/>
        <w:spacing w:line="360" w:lineRule="auto"/>
        <w:ind w:left="782" w:firstLine="480"/>
        <w:rPr>
          <w:sz w:val="24"/>
          <w:szCs w:val="24"/>
        </w:rPr>
      </w:pPr>
      <w:r w:rsidRPr="00E616EC">
        <w:rPr>
          <w:rFonts w:hint="eastAsia"/>
          <w:sz w:val="24"/>
          <w:szCs w:val="24"/>
        </w:rPr>
        <w:t>中国工程院院士、教授、博士生导师、全国优秀教师，全国优秀科技工作者。</w:t>
      </w:r>
    </w:p>
    <w:p w:rsidR="00E616EC" w:rsidRPr="00E616EC" w:rsidRDefault="00E616EC" w:rsidP="00E616EC">
      <w:pPr>
        <w:pStyle w:val="a5"/>
        <w:spacing w:line="360" w:lineRule="auto"/>
        <w:ind w:left="782" w:firstLine="480"/>
        <w:rPr>
          <w:sz w:val="24"/>
          <w:szCs w:val="24"/>
        </w:rPr>
      </w:pPr>
      <w:r w:rsidRPr="00E616EC">
        <w:rPr>
          <w:rFonts w:hint="eastAsia"/>
          <w:sz w:val="24"/>
          <w:szCs w:val="24"/>
        </w:rPr>
        <w:t>1975</w:t>
      </w:r>
      <w:r w:rsidRPr="00E616EC">
        <w:rPr>
          <w:rFonts w:hint="eastAsia"/>
          <w:sz w:val="24"/>
          <w:szCs w:val="24"/>
        </w:rPr>
        <w:t>年毕业于中南矿冶学院工业企业电气化及自动化专业，</w:t>
      </w:r>
      <w:r w:rsidRPr="00E616EC">
        <w:rPr>
          <w:rFonts w:hint="eastAsia"/>
          <w:sz w:val="24"/>
          <w:szCs w:val="24"/>
        </w:rPr>
        <w:t>1981</w:t>
      </w:r>
      <w:r w:rsidRPr="00E616EC">
        <w:rPr>
          <w:rFonts w:hint="eastAsia"/>
          <w:sz w:val="24"/>
          <w:szCs w:val="24"/>
        </w:rPr>
        <w:t>年获得中南矿冶学院工业自动化专业硕士学位，</w:t>
      </w:r>
      <w:r w:rsidRPr="00E616EC">
        <w:rPr>
          <w:rFonts w:hint="eastAsia"/>
          <w:sz w:val="24"/>
          <w:szCs w:val="24"/>
        </w:rPr>
        <w:t>1986</w:t>
      </w:r>
      <w:r w:rsidRPr="00E616EC">
        <w:rPr>
          <w:rFonts w:hint="eastAsia"/>
          <w:sz w:val="24"/>
          <w:szCs w:val="24"/>
        </w:rPr>
        <w:t>年赴德国</w:t>
      </w:r>
      <w:r w:rsidRPr="00E616EC">
        <w:rPr>
          <w:rFonts w:hint="eastAsia"/>
          <w:sz w:val="24"/>
          <w:szCs w:val="24"/>
        </w:rPr>
        <w:t>Duisburg</w:t>
      </w:r>
      <w:r w:rsidRPr="00E616EC">
        <w:rPr>
          <w:rFonts w:hint="eastAsia"/>
          <w:sz w:val="24"/>
          <w:szCs w:val="24"/>
        </w:rPr>
        <w:t>大学自动控制专业做访问学者两年，曾任中南大学信</w:t>
      </w:r>
    </w:p>
    <w:p w:rsidR="00E616EC" w:rsidRDefault="00E616EC" w:rsidP="00E616EC">
      <w:pPr>
        <w:spacing w:line="360" w:lineRule="auto"/>
        <w:ind w:firstLine="200"/>
        <w:rPr>
          <w:sz w:val="24"/>
          <w:szCs w:val="24"/>
        </w:rPr>
      </w:pPr>
      <w:proofErr w:type="gramStart"/>
      <w:r w:rsidRPr="00E616EC">
        <w:rPr>
          <w:rFonts w:hint="eastAsia"/>
          <w:sz w:val="24"/>
          <w:szCs w:val="24"/>
        </w:rPr>
        <w:t>息</w:t>
      </w:r>
      <w:proofErr w:type="gramEnd"/>
      <w:r w:rsidRPr="00E616EC">
        <w:rPr>
          <w:rFonts w:hint="eastAsia"/>
          <w:sz w:val="24"/>
          <w:szCs w:val="24"/>
        </w:rPr>
        <w:t>科学与工程学院院长，现任中南大学学术委员会主任、控制工程研究所所长、有色冶金自动化教育部工程研究中心主任、中国自动化学会副理事长、中国自动化学会过程控制专业委员会主任委员、湖南省自动化学会名誉理事长。</w:t>
      </w:r>
    </w:p>
    <w:p w:rsidR="00E616EC" w:rsidRDefault="00E616EC" w:rsidP="00E616EC">
      <w:pPr>
        <w:spacing w:line="360" w:lineRule="auto"/>
        <w:ind w:firstLineChars="182" w:firstLine="437"/>
        <w:rPr>
          <w:sz w:val="24"/>
          <w:szCs w:val="24"/>
        </w:rPr>
      </w:pPr>
      <w:r w:rsidRPr="00E616EC">
        <w:rPr>
          <w:rFonts w:hint="eastAsia"/>
          <w:sz w:val="24"/>
          <w:szCs w:val="24"/>
        </w:rPr>
        <w:t>长期致力于流程工业生产过程控制理论、技术和工程应用的研究，围绕流程工业企业信息化和智能制造的技术问题，创建了以智能集成为核心的复杂有色冶金过程建模、控制与优化的理论与方法。成果主要应用在有色金属行业的多家大型企业，获得显著的经济效益和社会效益，为我国流程工业的快速发展、特别是自动化技术的提升和自主创新</w:t>
      </w:r>
      <w:proofErr w:type="gramStart"/>
      <w:r w:rsidRPr="00E616EC">
        <w:rPr>
          <w:rFonts w:hint="eastAsia"/>
          <w:sz w:val="24"/>
          <w:szCs w:val="24"/>
        </w:rPr>
        <w:t>作出</w:t>
      </w:r>
      <w:proofErr w:type="gramEnd"/>
      <w:r w:rsidRPr="00E616EC">
        <w:rPr>
          <w:rFonts w:hint="eastAsia"/>
          <w:sz w:val="24"/>
          <w:szCs w:val="24"/>
        </w:rPr>
        <w:t>了重要贡献。</w:t>
      </w:r>
    </w:p>
    <w:p w:rsidR="00E616EC" w:rsidRDefault="00E616EC" w:rsidP="00E616EC">
      <w:pPr>
        <w:spacing w:line="360" w:lineRule="auto"/>
        <w:ind w:firstLineChars="182" w:firstLine="437"/>
        <w:rPr>
          <w:sz w:val="24"/>
          <w:szCs w:val="24"/>
        </w:rPr>
      </w:pPr>
      <w:r w:rsidRPr="00E616EC">
        <w:rPr>
          <w:rFonts w:hint="eastAsia"/>
          <w:sz w:val="24"/>
          <w:szCs w:val="24"/>
        </w:rPr>
        <w:t>其研究成果获国家科技进步二等奖</w:t>
      </w:r>
      <w:r w:rsidRPr="00E616EC">
        <w:rPr>
          <w:rFonts w:hint="eastAsia"/>
          <w:sz w:val="24"/>
          <w:szCs w:val="24"/>
        </w:rPr>
        <w:t>3</w:t>
      </w:r>
      <w:r w:rsidRPr="00E616EC">
        <w:rPr>
          <w:rFonts w:hint="eastAsia"/>
          <w:sz w:val="24"/>
          <w:szCs w:val="24"/>
        </w:rPr>
        <w:t>项、国家技术发明二等奖</w:t>
      </w:r>
      <w:r w:rsidRPr="00E616EC">
        <w:rPr>
          <w:rFonts w:hint="eastAsia"/>
          <w:sz w:val="24"/>
          <w:szCs w:val="24"/>
        </w:rPr>
        <w:t>1</w:t>
      </w:r>
      <w:r w:rsidRPr="00E616EC">
        <w:rPr>
          <w:rFonts w:hint="eastAsia"/>
          <w:sz w:val="24"/>
          <w:szCs w:val="24"/>
        </w:rPr>
        <w:t>项，省部级科技奖励</w:t>
      </w:r>
      <w:r w:rsidRPr="00E616EC">
        <w:rPr>
          <w:rFonts w:hint="eastAsia"/>
          <w:sz w:val="24"/>
          <w:szCs w:val="24"/>
        </w:rPr>
        <w:t>18</w:t>
      </w:r>
      <w:r w:rsidRPr="00E616EC">
        <w:rPr>
          <w:rFonts w:hint="eastAsia"/>
          <w:sz w:val="24"/>
          <w:szCs w:val="24"/>
        </w:rPr>
        <w:t>项，发表学术论文</w:t>
      </w:r>
      <w:r w:rsidRPr="00E616EC">
        <w:rPr>
          <w:rFonts w:hint="eastAsia"/>
          <w:sz w:val="24"/>
          <w:szCs w:val="24"/>
        </w:rPr>
        <w:t>400</w:t>
      </w:r>
      <w:r w:rsidRPr="00E616EC">
        <w:rPr>
          <w:rFonts w:hint="eastAsia"/>
          <w:sz w:val="24"/>
          <w:szCs w:val="24"/>
        </w:rPr>
        <w:t>余篇，</w:t>
      </w:r>
      <w:r w:rsidRPr="00E616EC">
        <w:rPr>
          <w:rFonts w:hint="eastAsia"/>
          <w:sz w:val="24"/>
          <w:szCs w:val="24"/>
        </w:rPr>
        <w:t>EI</w:t>
      </w:r>
      <w:r w:rsidRPr="00E616EC">
        <w:rPr>
          <w:rFonts w:hint="eastAsia"/>
          <w:sz w:val="24"/>
          <w:szCs w:val="24"/>
        </w:rPr>
        <w:t>、</w:t>
      </w:r>
      <w:r w:rsidRPr="00E616EC">
        <w:rPr>
          <w:rFonts w:hint="eastAsia"/>
          <w:sz w:val="24"/>
          <w:szCs w:val="24"/>
        </w:rPr>
        <w:t>SCI</w:t>
      </w:r>
      <w:r w:rsidRPr="00E616EC">
        <w:rPr>
          <w:rFonts w:hint="eastAsia"/>
          <w:sz w:val="24"/>
          <w:szCs w:val="24"/>
        </w:rPr>
        <w:t>收录</w:t>
      </w:r>
      <w:r w:rsidRPr="00E616EC">
        <w:rPr>
          <w:rFonts w:hint="eastAsia"/>
          <w:sz w:val="24"/>
          <w:szCs w:val="24"/>
        </w:rPr>
        <w:t>238</w:t>
      </w:r>
      <w:r w:rsidRPr="00E616EC">
        <w:rPr>
          <w:rFonts w:hint="eastAsia"/>
          <w:sz w:val="24"/>
          <w:szCs w:val="24"/>
        </w:rPr>
        <w:t>篇；获“何梁何利基金科学与技术进步奖”、“湖南光召科技奖”、</w:t>
      </w:r>
      <w:r w:rsidRPr="00E616EC">
        <w:rPr>
          <w:rFonts w:hint="eastAsia"/>
          <w:sz w:val="24"/>
          <w:szCs w:val="24"/>
        </w:rPr>
        <w:t xml:space="preserve"> </w:t>
      </w:r>
      <w:r w:rsidRPr="00E616EC">
        <w:rPr>
          <w:rFonts w:hint="eastAsia"/>
          <w:sz w:val="24"/>
          <w:szCs w:val="24"/>
        </w:rPr>
        <w:t>“中国过程控制终身成就奖”、“中国过程控制技术贡献奖”、“杨嘉墀科技奖”等荣誉称号；出版专著</w:t>
      </w:r>
      <w:r w:rsidRPr="00E616EC">
        <w:rPr>
          <w:rFonts w:hint="eastAsia"/>
          <w:sz w:val="24"/>
          <w:szCs w:val="24"/>
        </w:rPr>
        <w:t>5</w:t>
      </w:r>
      <w:r w:rsidRPr="00E616EC">
        <w:rPr>
          <w:rFonts w:hint="eastAsia"/>
          <w:sz w:val="24"/>
          <w:szCs w:val="24"/>
        </w:rPr>
        <w:t>部等。执教三十余年，获得“全国教书育人楷模”、“全国模范教师”、</w:t>
      </w:r>
      <w:r w:rsidRPr="00E616EC">
        <w:rPr>
          <w:rFonts w:hint="eastAsia"/>
          <w:sz w:val="24"/>
          <w:szCs w:val="24"/>
        </w:rPr>
        <w:t xml:space="preserve"> </w:t>
      </w:r>
      <w:r w:rsidRPr="00E616EC">
        <w:rPr>
          <w:rFonts w:hint="eastAsia"/>
          <w:sz w:val="24"/>
          <w:szCs w:val="24"/>
        </w:rPr>
        <w:t>“全国优秀教师”、“全国优秀科技工作者”、</w:t>
      </w:r>
      <w:r w:rsidRPr="00E616EC">
        <w:rPr>
          <w:rFonts w:hint="eastAsia"/>
          <w:sz w:val="24"/>
          <w:szCs w:val="24"/>
        </w:rPr>
        <w:t xml:space="preserve"> </w:t>
      </w:r>
      <w:r w:rsidRPr="00E616EC">
        <w:rPr>
          <w:rFonts w:hint="eastAsia"/>
          <w:sz w:val="24"/>
          <w:szCs w:val="24"/>
        </w:rPr>
        <w:t>“全国有色金属行业劳动模范”、“中国有色金属工业优秀科技工作者”等荣誉称号。</w:t>
      </w:r>
    </w:p>
    <w:p w:rsidR="00FA4D0E" w:rsidRPr="00E616EC" w:rsidRDefault="00E616EC" w:rsidP="00E616EC">
      <w:pPr>
        <w:spacing w:line="360" w:lineRule="auto"/>
        <w:ind w:firstLineChars="182" w:firstLine="437"/>
        <w:rPr>
          <w:sz w:val="24"/>
          <w:szCs w:val="24"/>
        </w:rPr>
      </w:pPr>
      <w:r w:rsidRPr="00E616EC">
        <w:rPr>
          <w:rFonts w:hint="eastAsia"/>
          <w:sz w:val="24"/>
          <w:szCs w:val="24"/>
        </w:rPr>
        <w:t>作为学术带头人，带领科研团队于</w:t>
      </w:r>
      <w:r w:rsidRPr="00E616EC">
        <w:rPr>
          <w:rFonts w:hint="eastAsia"/>
          <w:sz w:val="24"/>
          <w:szCs w:val="24"/>
        </w:rPr>
        <w:t>2013</w:t>
      </w:r>
      <w:r w:rsidRPr="00E616EC">
        <w:rPr>
          <w:rFonts w:hint="eastAsia"/>
          <w:sz w:val="24"/>
          <w:szCs w:val="24"/>
        </w:rPr>
        <w:t>年成为国家自然科学基金创新研究群体，</w:t>
      </w:r>
      <w:r w:rsidRPr="00E616EC">
        <w:rPr>
          <w:rFonts w:hint="eastAsia"/>
          <w:sz w:val="24"/>
          <w:szCs w:val="24"/>
        </w:rPr>
        <w:t>2016</w:t>
      </w:r>
      <w:r w:rsidRPr="00E616EC">
        <w:rPr>
          <w:rFonts w:hint="eastAsia"/>
          <w:sz w:val="24"/>
          <w:szCs w:val="24"/>
        </w:rPr>
        <w:t>年创新群体以整体优秀结题并获得国家自然科学基金委滚动支持。</w:t>
      </w:r>
    </w:p>
    <w:p w:rsidR="001C2961" w:rsidRPr="00490654" w:rsidRDefault="00490654" w:rsidP="002D7F22">
      <w:pPr>
        <w:pStyle w:val="a5"/>
        <w:numPr>
          <w:ilvl w:val="0"/>
          <w:numId w:val="2"/>
        </w:numPr>
        <w:ind w:firstLineChars="0"/>
        <w:rPr>
          <w:b/>
          <w:sz w:val="28"/>
          <w:szCs w:val="28"/>
        </w:rPr>
      </w:pPr>
      <w:r w:rsidRPr="00490654">
        <w:rPr>
          <w:b/>
          <w:sz w:val="28"/>
          <w:szCs w:val="28"/>
        </w:rPr>
        <w:t>吴飞</w:t>
      </w:r>
    </w:p>
    <w:p w:rsidR="002D7F22" w:rsidRPr="001C2961" w:rsidRDefault="001C2961" w:rsidP="001C2961">
      <w:pPr>
        <w:rPr>
          <w:sz w:val="28"/>
          <w:szCs w:val="28"/>
        </w:rPr>
      </w:pPr>
      <w:r>
        <w:rPr>
          <w:noProof/>
        </w:rPr>
        <w:drawing>
          <wp:anchor distT="0" distB="0" distL="114300" distR="114300" simplePos="0" relativeHeight="251658240" behindDoc="0" locked="0" layoutInCell="1" allowOverlap="1" wp14:anchorId="663F7B92" wp14:editId="2C7476EB">
            <wp:simplePos x="0" y="0"/>
            <wp:positionH relativeFrom="column">
              <wp:posOffset>53975</wp:posOffset>
            </wp:positionH>
            <wp:positionV relativeFrom="paragraph">
              <wp:posOffset>70485</wp:posOffset>
            </wp:positionV>
            <wp:extent cx="1066800" cy="10382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66800" cy="1038225"/>
                    </a:xfrm>
                    <a:prstGeom prst="rect">
                      <a:avLst/>
                    </a:prstGeom>
                  </pic:spPr>
                </pic:pic>
              </a:graphicData>
            </a:graphic>
            <wp14:sizeRelH relativeFrom="page">
              <wp14:pctWidth>0</wp14:pctWidth>
            </wp14:sizeRelH>
            <wp14:sizeRelV relativeFrom="page">
              <wp14:pctHeight>0</wp14:pctHeight>
            </wp14:sizeRelV>
          </wp:anchor>
        </w:drawing>
      </w:r>
    </w:p>
    <w:p w:rsidR="004D6A14" w:rsidRDefault="002D7F22" w:rsidP="00421672">
      <w:pPr>
        <w:spacing w:line="360" w:lineRule="auto"/>
        <w:ind w:firstLineChars="200" w:firstLine="480"/>
        <w:rPr>
          <w:sz w:val="24"/>
          <w:szCs w:val="24"/>
        </w:rPr>
      </w:pPr>
      <w:r w:rsidRPr="002D7F22">
        <w:rPr>
          <w:rFonts w:hint="eastAsia"/>
          <w:sz w:val="24"/>
          <w:szCs w:val="24"/>
        </w:rPr>
        <w:t>浙江大学求是特聘教授，博士生导师。</w:t>
      </w:r>
    </w:p>
    <w:p w:rsidR="004D6A14" w:rsidRPr="004D6A14" w:rsidRDefault="004D6A14" w:rsidP="004D6A14">
      <w:pPr>
        <w:spacing w:line="360" w:lineRule="auto"/>
        <w:ind w:firstLineChars="200" w:firstLine="480"/>
        <w:rPr>
          <w:sz w:val="24"/>
          <w:szCs w:val="24"/>
        </w:rPr>
      </w:pPr>
      <w:r w:rsidRPr="004D6A14">
        <w:rPr>
          <w:rFonts w:hint="eastAsia"/>
          <w:sz w:val="24"/>
          <w:szCs w:val="24"/>
        </w:rPr>
        <w:lastRenderedPageBreak/>
        <w:t>主要研究领域为人工智能、多媒体分析与检索和统计学习理论。浙江大学人工智能研究所所长、美国加州大学伯克利分校统计</w:t>
      </w:r>
      <w:proofErr w:type="gramStart"/>
      <w:r w:rsidRPr="004D6A14">
        <w:rPr>
          <w:rFonts w:hint="eastAsia"/>
          <w:sz w:val="24"/>
          <w:szCs w:val="24"/>
        </w:rPr>
        <w:t>系访问学</w:t>
      </w:r>
      <w:proofErr w:type="gramEnd"/>
      <w:r w:rsidRPr="004D6A14">
        <w:rPr>
          <w:rFonts w:hint="eastAsia"/>
          <w:sz w:val="24"/>
          <w:szCs w:val="24"/>
        </w:rPr>
        <w:t>（</w:t>
      </w:r>
      <w:r w:rsidRPr="004D6A14">
        <w:rPr>
          <w:rFonts w:hint="eastAsia"/>
          <w:sz w:val="24"/>
          <w:szCs w:val="24"/>
        </w:rPr>
        <w:t>2009.10-2010.8</w:t>
      </w:r>
      <w:r w:rsidRPr="004D6A14">
        <w:rPr>
          <w:rFonts w:hint="eastAsia"/>
          <w:sz w:val="24"/>
          <w:szCs w:val="24"/>
        </w:rPr>
        <w:t>）。</w:t>
      </w:r>
    </w:p>
    <w:p w:rsidR="004D6A14" w:rsidRPr="004D6A14" w:rsidRDefault="004D6A14" w:rsidP="004D6A14">
      <w:pPr>
        <w:spacing w:line="360" w:lineRule="auto"/>
        <w:ind w:firstLineChars="200" w:firstLine="480"/>
        <w:rPr>
          <w:sz w:val="24"/>
          <w:szCs w:val="24"/>
        </w:rPr>
      </w:pPr>
      <w:r w:rsidRPr="004D6A14">
        <w:rPr>
          <w:rFonts w:hint="eastAsia"/>
          <w:sz w:val="24"/>
          <w:szCs w:val="24"/>
        </w:rPr>
        <w:t>国家杰出青年科学基金获得者（</w:t>
      </w:r>
      <w:r w:rsidRPr="004D6A14">
        <w:rPr>
          <w:rFonts w:hint="eastAsia"/>
          <w:sz w:val="24"/>
          <w:szCs w:val="24"/>
        </w:rPr>
        <w:t>2016</w:t>
      </w:r>
      <w:r w:rsidRPr="004D6A14">
        <w:rPr>
          <w:rFonts w:hint="eastAsia"/>
          <w:sz w:val="24"/>
          <w:szCs w:val="24"/>
        </w:rPr>
        <w:t>年）、入选“高校计算机专业优秀教师奖励计划”</w:t>
      </w:r>
      <w:r w:rsidRPr="004D6A14">
        <w:rPr>
          <w:rFonts w:hint="eastAsia"/>
          <w:sz w:val="24"/>
          <w:szCs w:val="24"/>
        </w:rPr>
        <w:t>(2018</w:t>
      </w:r>
      <w:r w:rsidRPr="004D6A14">
        <w:rPr>
          <w:rFonts w:hint="eastAsia"/>
          <w:sz w:val="24"/>
          <w:szCs w:val="24"/>
        </w:rPr>
        <w:t>年</w:t>
      </w:r>
      <w:r w:rsidRPr="004D6A14">
        <w:rPr>
          <w:rFonts w:hint="eastAsia"/>
          <w:sz w:val="24"/>
          <w:szCs w:val="24"/>
        </w:rPr>
        <w:t>)</w:t>
      </w:r>
      <w:r w:rsidRPr="004D6A14">
        <w:rPr>
          <w:rFonts w:hint="eastAsia"/>
          <w:sz w:val="24"/>
          <w:szCs w:val="24"/>
        </w:rPr>
        <w:t>、宝钢优秀教师奖（</w:t>
      </w:r>
      <w:r w:rsidRPr="004D6A14">
        <w:rPr>
          <w:rFonts w:hint="eastAsia"/>
          <w:sz w:val="24"/>
          <w:szCs w:val="24"/>
        </w:rPr>
        <w:t>2019</w:t>
      </w:r>
      <w:r w:rsidRPr="004D6A14">
        <w:rPr>
          <w:rFonts w:hint="eastAsia"/>
          <w:sz w:val="24"/>
          <w:szCs w:val="24"/>
        </w:rPr>
        <w:t>年度），教育部人工智能科技创新专家组工作组组长（</w:t>
      </w:r>
      <w:r w:rsidRPr="004D6A14">
        <w:rPr>
          <w:rFonts w:hint="eastAsia"/>
          <w:sz w:val="24"/>
          <w:szCs w:val="24"/>
        </w:rPr>
        <w:t>2018.8-2020.12</w:t>
      </w:r>
      <w:r w:rsidRPr="004D6A14">
        <w:rPr>
          <w:rFonts w:hint="eastAsia"/>
          <w:sz w:val="24"/>
          <w:szCs w:val="24"/>
        </w:rPr>
        <w:t>）、科技部科技创新</w:t>
      </w:r>
      <w:r w:rsidRPr="004D6A14">
        <w:rPr>
          <w:rFonts w:hint="eastAsia"/>
          <w:sz w:val="24"/>
          <w:szCs w:val="24"/>
        </w:rPr>
        <w:t>2030</w:t>
      </w:r>
      <w:r w:rsidRPr="004D6A14">
        <w:rPr>
          <w:rFonts w:hint="eastAsia"/>
          <w:sz w:val="24"/>
          <w:szCs w:val="24"/>
        </w:rPr>
        <w:t>“新一代人工智能”重大科技项目指南编制专家。</w:t>
      </w:r>
    </w:p>
    <w:p w:rsidR="004D6A14" w:rsidRPr="004D6A14" w:rsidRDefault="004D6A14" w:rsidP="004D6A14">
      <w:pPr>
        <w:spacing w:line="360" w:lineRule="auto"/>
        <w:ind w:firstLineChars="200" w:firstLine="480"/>
        <w:rPr>
          <w:sz w:val="24"/>
          <w:szCs w:val="24"/>
        </w:rPr>
      </w:pPr>
      <w:r w:rsidRPr="004D6A14">
        <w:rPr>
          <w:rFonts w:hint="eastAsia"/>
          <w:sz w:val="24"/>
          <w:szCs w:val="24"/>
        </w:rPr>
        <w:t>科技部重点研发计划项目负责人、主持国家自然科学基金重点项目</w:t>
      </w:r>
      <w:r w:rsidRPr="004D6A14">
        <w:rPr>
          <w:rFonts w:hint="eastAsia"/>
          <w:sz w:val="24"/>
          <w:szCs w:val="24"/>
        </w:rPr>
        <w:t>2</w:t>
      </w:r>
      <w:r w:rsidRPr="004D6A14">
        <w:rPr>
          <w:rFonts w:hint="eastAsia"/>
          <w:sz w:val="24"/>
          <w:szCs w:val="24"/>
        </w:rPr>
        <w:t>项，担任中国工程院院刊《</w:t>
      </w:r>
      <w:r w:rsidRPr="004D6A14">
        <w:rPr>
          <w:rFonts w:hint="eastAsia"/>
          <w:sz w:val="24"/>
          <w:szCs w:val="24"/>
        </w:rPr>
        <w:t>Engineering</w:t>
      </w:r>
      <w:r w:rsidRPr="004D6A14">
        <w:rPr>
          <w:rFonts w:hint="eastAsia"/>
          <w:sz w:val="24"/>
          <w:szCs w:val="24"/>
        </w:rPr>
        <w:t>》信息与电子工程学</w:t>
      </w:r>
      <w:proofErr w:type="gramStart"/>
      <w:r w:rsidRPr="004D6A14">
        <w:rPr>
          <w:rFonts w:hint="eastAsia"/>
          <w:sz w:val="24"/>
          <w:szCs w:val="24"/>
        </w:rPr>
        <w:t>科执行</w:t>
      </w:r>
      <w:proofErr w:type="gramEnd"/>
      <w:r w:rsidRPr="004D6A14">
        <w:rPr>
          <w:rFonts w:hint="eastAsia"/>
          <w:sz w:val="24"/>
          <w:szCs w:val="24"/>
        </w:rPr>
        <w:t>主编、中国工程院信息</w:t>
      </w:r>
      <w:proofErr w:type="gramStart"/>
      <w:r w:rsidRPr="004D6A14">
        <w:rPr>
          <w:rFonts w:hint="eastAsia"/>
          <w:sz w:val="24"/>
          <w:szCs w:val="24"/>
        </w:rPr>
        <w:t>学部分刊信息</w:t>
      </w:r>
      <w:proofErr w:type="gramEnd"/>
      <w:r w:rsidRPr="004D6A14">
        <w:rPr>
          <w:rFonts w:hint="eastAsia"/>
          <w:sz w:val="24"/>
          <w:szCs w:val="24"/>
        </w:rPr>
        <w:t>电子前沿《</w:t>
      </w:r>
      <w:r w:rsidRPr="004D6A14">
        <w:rPr>
          <w:rFonts w:hint="eastAsia"/>
          <w:sz w:val="24"/>
          <w:szCs w:val="24"/>
        </w:rPr>
        <w:t>Frontiers of Information Technology &amp; Electronic Engineering</w:t>
      </w:r>
      <w:r w:rsidRPr="004D6A14">
        <w:rPr>
          <w:rFonts w:hint="eastAsia"/>
          <w:sz w:val="24"/>
          <w:szCs w:val="24"/>
        </w:rPr>
        <w:t>》编委、《</w:t>
      </w:r>
      <w:r w:rsidRPr="004D6A14">
        <w:rPr>
          <w:rFonts w:hint="eastAsia"/>
          <w:sz w:val="24"/>
          <w:szCs w:val="24"/>
        </w:rPr>
        <w:t>IEEE Transactions on Cybernetics</w:t>
      </w:r>
      <w:r w:rsidRPr="004D6A14">
        <w:rPr>
          <w:rFonts w:hint="eastAsia"/>
          <w:sz w:val="24"/>
          <w:szCs w:val="24"/>
        </w:rPr>
        <w:t>》编委、中国计算机学会多媒体技术专业委员会常务委员。</w:t>
      </w:r>
    </w:p>
    <w:p w:rsidR="004D6A14" w:rsidRPr="004D6A14" w:rsidRDefault="004D6A14" w:rsidP="004D6A14">
      <w:pPr>
        <w:spacing w:line="360" w:lineRule="auto"/>
        <w:ind w:firstLineChars="200" w:firstLine="480"/>
        <w:rPr>
          <w:sz w:val="24"/>
          <w:szCs w:val="24"/>
        </w:rPr>
      </w:pPr>
      <w:r w:rsidRPr="004D6A14">
        <w:rPr>
          <w:rFonts w:hint="eastAsia"/>
          <w:sz w:val="24"/>
          <w:szCs w:val="24"/>
        </w:rPr>
        <w:t>著有《人工智能导论：模型与算法》（高等教育出版社出版）、</w:t>
      </w:r>
      <w:proofErr w:type="gramStart"/>
      <w:r w:rsidRPr="004D6A14">
        <w:rPr>
          <w:rFonts w:hint="eastAsia"/>
          <w:sz w:val="24"/>
          <w:szCs w:val="24"/>
        </w:rPr>
        <w:t>浙教版</w:t>
      </w:r>
      <w:proofErr w:type="gramEnd"/>
      <w:r w:rsidRPr="004D6A14">
        <w:rPr>
          <w:rFonts w:hint="eastAsia"/>
          <w:sz w:val="24"/>
          <w:szCs w:val="24"/>
        </w:rPr>
        <w:t>普通高中教科书信息技术选择性必修教材《人工智能初步》（浙江教育出版社出版）和《走进人工智能》（高等教育出版社出版）等。在中国大学</w:t>
      </w:r>
      <w:r w:rsidRPr="004D6A14">
        <w:rPr>
          <w:rFonts w:hint="eastAsia"/>
          <w:sz w:val="24"/>
          <w:szCs w:val="24"/>
        </w:rPr>
        <w:t>MOOC</w:t>
      </w:r>
      <w:r w:rsidRPr="004D6A14">
        <w:rPr>
          <w:rFonts w:hint="eastAsia"/>
          <w:sz w:val="24"/>
          <w:szCs w:val="24"/>
        </w:rPr>
        <w:t>（爱课程）开设国家级一流本科课程（线上课程）《人工智能：模型与算法》慕课（</w:t>
      </w:r>
      <w:r w:rsidRPr="004D6A14">
        <w:rPr>
          <w:rFonts w:hint="eastAsia"/>
          <w:sz w:val="24"/>
          <w:szCs w:val="24"/>
        </w:rPr>
        <w:t>https://www.icourse163.org/course/ZJU-1003377027</w:t>
      </w:r>
      <w:r w:rsidRPr="004D6A14">
        <w:rPr>
          <w:rFonts w:hint="eastAsia"/>
          <w:sz w:val="24"/>
          <w:szCs w:val="24"/>
        </w:rPr>
        <w:t>）。</w:t>
      </w:r>
    </w:p>
    <w:p w:rsidR="004D6A14" w:rsidRDefault="004D6A14" w:rsidP="004D6A14">
      <w:pPr>
        <w:spacing w:line="360" w:lineRule="auto"/>
        <w:ind w:firstLineChars="200" w:firstLine="480"/>
        <w:rPr>
          <w:sz w:val="24"/>
          <w:szCs w:val="24"/>
        </w:rPr>
      </w:pPr>
      <w:r w:rsidRPr="004D6A14">
        <w:rPr>
          <w:rFonts w:hint="eastAsia"/>
          <w:sz w:val="24"/>
          <w:szCs w:val="24"/>
        </w:rPr>
        <w:t>曾获世界人工智能大会最高奖“卓越人工智能引领者奖”（</w:t>
      </w:r>
      <w:r w:rsidRPr="004D6A14">
        <w:rPr>
          <w:rFonts w:hint="eastAsia"/>
          <w:sz w:val="24"/>
          <w:szCs w:val="24"/>
        </w:rPr>
        <w:t>2021</w:t>
      </w:r>
      <w:r w:rsidRPr="004D6A14">
        <w:rPr>
          <w:rFonts w:hint="eastAsia"/>
          <w:sz w:val="24"/>
          <w:szCs w:val="24"/>
        </w:rPr>
        <w:t>年度，排名第一）和中国电子学会</w:t>
      </w:r>
      <w:r w:rsidRPr="004D6A14">
        <w:rPr>
          <w:rFonts w:hint="eastAsia"/>
          <w:sz w:val="24"/>
          <w:szCs w:val="24"/>
        </w:rPr>
        <w:t>2021</w:t>
      </w:r>
      <w:r w:rsidRPr="004D6A14">
        <w:rPr>
          <w:rFonts w:hint="eastAsia"/>
          <w:sz w:val="24"/>
          <w:szCs w:val="24"/>
        </w:rPr>
        <w:t>年度科技进步一等奖（排名第一）。</w:t>
      </w:r>
    </w:p>
    <w:p w:rsidR="00506BD5" w:rsidRPr="00490654" w:rsidRDefault="00506BD5" w:rsidP="00506BD5">
      <w:pPr>
        <w:pStyle w:val="a5"/>
        <w:numPr>
          <w:ilvl w:val="0"/>
          <w:numId w:val="2"/>
        </w:numPr>
        <w:ind w:firstLineChars="0"/>
        <w:rPr>
          <w:b/>
          <w:sz w:val="28"/>
          <w:szCs w:val="28"/>
        </w:rPr>
      </w:pPr>
      <w:r w:rsidRPr="00490654">
        <w:rPr>
          <w:b/>
          <w:sz w:val="28"/>
          <w:szCs w:val="28"/>
        </w:rPr>
        <w:t xml:space="preserve">Prof. </w:t>
      </w:r>
      <w:proofErr w:type="spellStart"/>
      <w:r w:rsidRPr="00490654">
        <w:rPr>
          <w:b/>
          <w:sz w:val="28"/>
          <w:szCs w:val="28"/>
        </w:rPr>
        <w:t>carlos</w:t>
      </w:r>
      <w:proofErr w:type="spellEnd"/>
    </w:p>
    <w:p w:rsidR="00506BD5" w:rsidRDefault="00490654" w:rsidP="00E616EC">
      <w:pPr>
        <w:rPr>
          <w:sz w:val="24"/>
          <w:szCs w:val="28"/>
        </w:rPr>
      </w:pPr>
      <w:r>
        <w:rPr>
          <w:noProof/>
        </w:rPr>
        <w:drawing>
          <wp:anchor distT="0" distB="0" distL="114300" distR="114300" simplePos="0" relativeHeight="251666432" behindDoc="0" locked="0" layoutInCell="1" allowOverlap="1" wp14:anchorId="4FA4BA86" wp14:editId="7D949280">
            <wp:simplePos x="0" y="0"/>
            <wp:positionH relativeFrom="column">
              <wp:posOffset>58420</wp:posOffset>
            </wp:positionH>
            <wp:positionV relativeFrom="paragraph">
              <wp:posOffset>13970</wp:posOffset>
            </wp:positionV>
            <wp:extent cx="1059180" cy="1397000"/>
            <wp:effectExtent l="0" t="0" r="762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59180" cy="1397000"/>
                    </a:xfrm>
                    <a:prstGeom prst="rect">
                      <a:avLst/>
                    </a:prstGeom>
                  </pic:spPr>
                </pic:pic>
              </a:graphicData>
            </a:graphic>
            <wp14:sizeRelH relativeFrom="page">
              <wp14:pctWidth>0</wp14:pctWidth>
            </wp14:sizeRelH>
            <wp14:sizeRelV relativeFrom="page">
              <wp14:pctHeight>0</wp14:pctHeight>
            </wp14:sizeRelV>
          </wp:anchor>
        </w:drawing>
      </w:r>
    </w:p>
    <w:p w:rsidR="00490654" w:rsidRPr="00490654" w:rsidRDefault="00490654" w:rsidP="00490654">
      <w:pPr>
        <w:rPr>
          <w:b/>
          <w:sz w:val="28"/>
          <w:szCs w:val="28"/>
        </w:rPr>
      </w:pPr>
      <w:r w:rsidRPr="00490654">
        <w:rPr>
          <w:b/>
          <w:sz w:val="28"/>
          <w:szCs w:val="28"/>
        </w:rPr>
        <w:t>Affiliation</w:t>
      </w:r>
    </w:p>
    <w:p w:rsidR="00490654" w:rsidRPr="00490654" w:rsidRDefault="00490654" w:rsidP="004D6A14">
      <w:pPr>
        <w:spacing w:line="360" w:lineRule="auto"/>
        <w:rPr>
          <w:sz w:val="24"/>
          <w:szCs w:val="28"/>
        </w:rPr>
      </w:pPr>
      <w:r w:rsidRPr="00490654">
        <w:rPr>
          <w:sz w:val="24"/>
          <w:szCs w:val="28"/>
        </w:rPr>
        <w:t>Department of Computer Science</w:t>
      </w:r>
    </w:p>
    <w:p w:rsidR="00490654" w:rsidRPr="00490654" w:rsidRDefault="00490654" w:rsidP="004D6A14">
      <w:pPr>
        <w:spacing w:line="360" w:lineRule="auto"/>
        <w:rPr>
          <w:sz w:val="24"/>
          <w:szCs w:val="28"/>
        </w:rPr>
      </w:pPr>
      <w:r w:rsidRPr="00490654">
        <w:rPr>
          <w:sz w:val="24"/>
          <w:szCs w:val="28"/>
        </w:rPr>
        <w:t>CINVESTAV-IPN (Evolutionary Computation Group)</w:t>
      </w:r>
    </w:p>
    <w:p w:rsidR="00490654" w:rsidRPr="00490654" w:rsidRDefault="00490654" w:rsidP="004D6A14">
      <w:pPr>
        <w:spacing w:line="360" w:lineRule="auto"/>
        <w:rPr>
          <w:sz w:val="24"/>
          <w:szCs w:val="28"/>
        </w:rPr>
      </w:pPr>
      <w:r w:rsidRPr="00490654">
        <w:rPr>
          <w:sz w:val="24"/>
          <w:szCs w:val="28"/>
        </w:rPr>
        <w:t>Mexico City, Mexico</w:t>
      </w:r>
    </w:p>
    <w:p w:rsidR="00E616EC" w:rsidRDefault="00490654" w:rsidP="004D6A14">
      <w:pPr>
        <w:spacing w:line="360" w:lineRule="auto"/>
        <w:rPr>
          <w:sz w:val="24"/>
          <w:szCs w:val="28"/>
        </w:rPr>
      </w:pPr>
      <w:r w:rsidRPr="00490654">
        <w:rPr>
          <w:sz w:val="24"/>
          <w:szCs w:val="28"/>
        </w:rPr>
        <w:t xml:space="preserve">Basque Center for Applied Mathematics and </w:t>
      </w:r>
      <w:proofErr w:type="spellStart"/>
      <w:r w:rsidRPr="00490654">
        <w:rPr>
          <w:sz w:val="24"/>
          <w:szCs w:val="28"/>
        </w:rPr>
        <w:t>Ikerbasque</w:t>
      </w:r>
      <w:proofErr w:type="spellEnd"/>
      <w:r w:rsidRPr="00490654">
        <w:rPr>
          <w:sz w:val="24"/>
          <w:szCs w:val="28"/>
        </w:rPr>
        <w:t>, Bilbao, Spain</w:t>
      </w:r>
    </w:p>
    <w:p w:rsidR="00490654" w:rsidRPr="00490654" w:rsidRDefault="00490654" w:rsidP="004D6A14">
      <w:pPr>
        <w:rPr>
          <w:b/>
          <w:sz w:val="28"/>
          <w:szCs w:val="28"/>
        </w:rPr>
      </w:pPr>
      <w:r w:rsidRPr="00490654">
        <w:rPr>
          <w:b/>
          <w:sz w:val="28"/>
          <w:szCs w:val="28"/>
        </w:rPr>
        <w:t>Biography</w:t>
      </w:r>
    </w:p>
    <w:p w:rsidR="00490654" w:rsidRDefault="00490654" w:rsidP="00490654">
      <w:pPr>
        <w:spacing w:line="360" w:lineRule="auto"/>
        <w:ind w:firstLineChars="200" w:firstLine="480"/>
        <w:rPr>
          <w:sz w:val="24"/>
          <w:szCs w:val="28"/>
        </w:rPr>
      </w:pPr>
      <w:r w:rsidRPr="00490654">
        <w:rPr>
          <w:sz w:val="24"/>
          <w:szCs w:val="28"/>
        </w:rPr>
        <w:t xml:space="preserve">Carlos </w:t>
      </w:r>
      <w:proofErr w:type="spellStart"/>
      <w:r w:rsidRPr="00490654">
        <w:rPr>
          <w:sz w:val="24"/>
          <w:szCs w:val="28"/>
        </w:rPr>
        <w:t>Artemio</w:t>
      </w:r>
      <w:proofErr w:type="spellEnd"/>
      <w:r w:rsidRPr="00490654">
        <w:rPr>
          <w:sz w:val="24"/>
          <w:szCs w:val="28"/>
        </w:rPr>
        <w:t xml:space="preserve"> </w:t>
      </w:r>
      <w:proofErr w:type="spellStart"/>
      <w:r w:rsidRPr="00490654">
        <w:rPr>
          <w:sz w:val="24"/>
          <w:szCs w:val="28"/>
        </w:rPr>
        <w:t>Coello</w:t>
      </w:r>
      <w:proofErr w:type="spellEnd"/>
      <w:r w:rsidRPr="00490654">
        <w:rPr>
          <w:sz w:val="24"/>
          <w:szCs w:val="28"/>
        </w:rPr>
        <w:t xml:space="preserve"> </w:t>
      </w:r>
      <w:proofErr w:type="spellStart"/>
      <w:r w:rsidRPr="00490654">
        <w:rPr>
          <w:sz w:val="24"/>
          <w:szCs w:val="28"/>
        </w:rPr>
        <w:t>Coello</w:t>
      </w:r>
      <w:proofErr w:type="spellEnd"/>
      <w:r w:rsidRPr="00490654">
        <w:rPr>
          <w:sz w:val="24"/>
          <w:szCs w:val="28"/>
        </w:rPr>
        <w:t xml:space="preserve"> (Fellow, IEEE) received the Ph.D. degree in computer science from Tulane University,</w:t>
      </w:r>
      <w:r>
        <w:rPr>
          <w:sz w:val="24"/>
          <w:szCs w:val="28"/>
        </w:rPr>
        <w:t xml:space="preserve"> New Orleans, LA, </w:t>
      </w:r>
      <w:proofErr w:type="gramStart"/>
      <w:r>
        <w:rPr>
          <w:sz w:val="24"/>
          <w:szCs w:val="28"/>
        </w:rPr>
        <w:t>USA,</w:t>
      </w:r>
      <w:proofErr w:type="gramEnd"/>
      <w:r>
        <w:rPr>
          <w:sz w:val="24"/>
          <w:szCs w:val="28"/>
        </w:rPr>
        <w:t xml:space="preserve"> in 1996.</w:t>
      </w:r>
      <w:r w:rsidRPr="00490654">
        <w:rPr>
          <w:sz w:val="24"/>
          <w:szCs w:val="28"/>
        </w:rPr>
        <w:t xml:space="preserve">He is currently a Professor with Distinction (CINVESTAV-3F Researcher) with the </w:t>
      </w:r>
      <w:r w:rsidRPr="00490654">
        <w:rPr>
          <w:sz w:val="24"/>
          <w:szCs w:val="28"/>
        </w:rPr>
        <w:lastRenderedPageBreak/>
        <w:t>Department of Computer Science, CINVESTAV-IPN, Mexico City, Mexico. He has authored and coauthored over 550 technical papers and book chapters. His publications currently report over 61 800 citations in Goog</w:t>
      </w:r>
      <w:r>
        <w:rPr>
          <w:sz w:val="24"/>
          <w:szCs w:val="28"/>
        </w:rPr>
        <w:t>le Scholar (his H-index is 96).</w:t>
      </w:r>
    </w:p>
    <w:p w:rsidR="00490654" w:rsidRDefault="00490654" w:rsidP="00490654">
      <w:pPr>
        <w:spacing w:line="360" w:lineRule="auto"/>
        <w:ind w:firstLineChars="200" w:firstLine="480"/>
        <w:rPr>
          <w:sz w:val="24"/>
          <w:szCs w:val="28"/>
        </w:rPr>
      </w:pPr>
      <w:r w:rsidRPr="00490654">
        <w:rPr>
          <w:sz w:val="24"/>
          <w:szCs w:val="28"/>
        </w:rPr>
        <w:t xml:space="preserve">Prof. </w:t>
      </w:r>
      <w:proofErr w:type="spellStart"/>
      <w:r w:rsidRPr="00490654">
        <w:rPr>
          <w:sz w:val="24"/>
          <w:szCs w:val="28"/>
        </w:rPr>
        <w:t>Coello</w:t>
      </w:r>
      <w:proofErr w:type="spellEnd"/>
      <w:r w:rsidRPr="00490654">
        <w:rPr>
          <w:sz w:val="24"/>
          <w:szCs w:val="28"/>
        </w:rPr>
        <w:t xml:space="preserve"> </w:t>
      </w:r>
      <w:proofErr w:type="spellStart"/>
      <w:r w:rsidRPr="00490654">
        <w:rPr>
          <w:sz w:val="24"/>
          <w:szCs w:val="28"/>
        </w:rPr>
        <w:t>Coello</w:t>
      </w:r>
      <w:proofErr w:type="spellEnd"/>
      <w:r w:rsidRPr="00490654">
        <w:rPr>
          <w:sz w:val="24"/>
          <w:szCs w:val="28"/>
        </w:rPr>
        <w:t xml:space="preserve"> has received several awards, including the 2007 National Research Award from the Mexican Academy of Science (in the area of exact sciences), the 2009 Medal to the Scientific Merit from Mexico City’s Congress, the Ciudad Capital: </w:t>
      </w:r>
      <w:proofErr w:type="spellStart"/>
      <w:r w:rsidRPr="00490654">
        <w:rPr>
          <w:sz w:val="24"/>
          <w:szCs w:val="28"/>
        </w:rPr>
        <w:t>Heberto</w:t>
      </w:r>
      <w:proofErr w:type="spellEnd"/>
      <w:r w:rsidRPr="00490654">
        <w:rPr>
          <w:sz w:val="24"/>
          <w:szCs w:val="28"/>
        </w:rPr>
        <w:t xml:space="preserve"> Castillo 2011 Award for scientists under the age of 45, in Basic Science, the 2012 Scopus Award (Mexico’s edition) for being the Most Highly Cited Scientist in Engineering in the five years previous to the award and the 2012 National Medal of Science in Physics, Mathematics, and Natural Sciences from Mexico’s Presidency (this is the most important award that a scientist can receive in Mexico). He received the Luis </w:t>
      </w:r>
      <w:proofErr w:type="spellStart"/>
      <w:r w:rsidRPr="00490654">
        <w:rPr>
          <w:sz w:val="24"/>
          <w:szCs w:val="28"/>
        </w:rPr>
        <w:t>Elizondo</w:t>
      </w:r>
      <w:proofErr w:type="spellEnd"/>
      <w:r w:rsidRPr="00490654">
        <w:rPr>
          <w:sz w:val="24"/>
          <w:szCs w:val="28"/>
        </w:rPr>
        <w:t xml:space="preserve"> Award from the </w:t>
      </w:r>
      <w:proofErr w:type="spellStart"/>
      <w:r w:rsidRPr="00490654">
        <w:rPr>
          <w:sz w:val="24"/>
          <w:szCs w:val="28"/>
        </w:rPr>
        <w:t>Tecnológico</w:t>
      </w:r>
      <w:proofErr w:type="spellEnd"/>
      <w:r w:rsidRPr="00490654">
        <w:rPr>
          <w:sz w:val="24"/>
          <w:szCs w:val="28"/>
        </w:rPr>
        <w:t xml:space="preserve"> de Monterrey in 2019. </w:t>
      </w:r>
    </w:p>
    <w:p w:rsidR="00490654" w:rsidRDefault="00490654" w:rsidP="00490654">
      <w:pPr>
        <w:spacing w:line="360" w:lineRule="auto"/>
        <w:ind w:firstLineChars="200" w:firstLine="480"/>
        <w:rPr>
          <w:sz w:val="24"/>
          <w:szCs w:val="28"/>
        </w:rPr>
      </w:pPr>
      <w:r w:rsidRPr="00490654">
        <w:rPr>
          <w:sz w:val="24"/>
          <w:szCs w:val="28"/>
        </w:rPr>
        <w:t xml:space="preserve">Additionally, he is the recipient of the prestigious 2013 IEEE Kiyo </w:t>
      </w:r>
      <w:proofErr w:type="spellStart"/>
      <w:r w:rsidRPr="00490654">
        <w:rPr>
          <w:sz w:val="24"/>
          <w:szCs w:val="28"/>
        </w:rPr>
        <w:t>Tomiyasu</w:t>
      </w:r>
      <w:proofErr w:type="spellEnd"/>
      <w:r w:rsidRPr="00490654">
        <w:rPr>
          <w:sz w:val="24"/>
          <w:szCs w:val="28"/>
        </w:rPr>
        <w:t xml:space="preserve"> Award, “for pioneering contributions to single- and multi-objective optimization </w:t>
      </w:r>
      <w:proofErr w:type="gramStart"/>
      <w:r w:rsidRPr="00490654">
        <w:rPr>
          <w:sz w:val="24"/>
          <w:szCs w:val="28"/>
        </w:rPr>
        <w:t>techniques using</w:t>
      </w:r>
      <w:proofErr w:type="gramEnd"/>
      <w:r w:rsidRPr="00490654">
        <w:rPr>
          <w:sz w:val="24"/>
          <w:szCs w:val="28"/>
        </w:rPr>
        <w:t xml:space="preserve"> </w:t>
      </w:r>
      <w:proofErr w:type="spellStart"/>
      <w:r w:rsidRPr="00490654">
        <w:rPr>
          <w:sz w:val="24"/>
          <w:szCs w:val="28"/>
        </w:rPr>
        <w:t>bioinspired</w:t>
      </w:r>
      <w:proofErr w:type="spellEnd"/>
      <w:r w:rsidRPr="00490654">
        <w:rPr>
          <w:sz w:val="24"/>
          <w:szCs w:val="28"/>
        </w:rPr>
        <w:t xml:space="preserve"> </w:t>
      </w:r>
      <w:proofErr w:type="spellStart"/>
      <w:r w:rsidRPr="00490654">
        <w:rPr>
          <w:sz w:val="24"/>
          <w:szCs w:val="28"/>
        </w:rPr>
        <w:t>metaheuristics</w:t>
      </w:r>
      <w:proofErr w:type="spellEnd"/>
      <w:r w:rsidRPr="00490654">
        <w:rPr>
          <w:sz w:val="24"/>
          <w:szCs w:val="28"/>
        </w:rPr>
        <w:t>,” of the 2016 The World Academy of Sciences Award in Engineering Sciences, and of the prestigious 2021 IEEE Computational Intelligence Society Evolutionary Computation Pioneer Award. He is currently the Editor-in-Chief of the IEEE Transactions on Evolutionary Computation.</w:t>
      </w:r>
    </w:p>
    <w:p w:rsidR="0069013B" w:rsidRDefault="0069013B" w:rsidP="00490654">
      <w:pPr>
        <w:spacing w:line="360" w:lineRule="auto"/>
        <w:ind w:firstLineChars="200" w:firstLine="480"/>
        <w:rPr>
          <w:sz w:val="24"/>
          <w:szCs w:val="28"/>
        </w:rPr>
        <w:sectPr w:rsidR="0069013B">
          <w:pgSz w:w="11906" w:h="16838"/>
          <w:pgMar w:top="1440" w:right="1800" w:bottom="1440" w:left="1800" w:header="851" w:footer="992" w:gutter="0"/>
          <w:cols w:space="425"/>
          <w:docGrid w:type="lines" w:linePitch="312"/>
        </w:sectPr>
      </w:pPr>
    </w:p>
    <w:p w:rsidR="0069013B" w:rsidRPr="00E616EC" w:rsidRDefault="0069013B" w:rsidP="00490654">
      <w:pPr>
        <w:spacing w:line="360" w:lineRule="auto"/>
        <w:ind w:firstLineChars="200" w:firstLine="480"/>
        <w:rPr>
          <w:sz w:val="24"/>
          <w:szCs w:val="28"/>
        </w:rPr>
      </w:pPr>
    </w:p>
    <w:p w:rsidR="0069013B" w:rsidRPr="0069013B" w:rsidRDefault="00506BD5" w:rsidP="00E616EC">
      <w:pPr>
        <w:pStyle w:val="a5"/>
        <w:numPr>
          <w:ilvl w:val="0"/>
          <w:numId w:val="2"/>
        </w:numPr>
        <w:ind w:firstLineChars="0"/>
        <w:rPr>
          <w:b/>
          <w:sz w:val="28"/>
          <w:szCs w:val="28"/>
        </w:rPr>
      </w:pPr>
      <w:r w:rsidRPr="00490654">
        <w:rPr>
          <w:b/>
          <w:sz w:val="28"/>
          <w:szCs w:val="28"/>
        </w:rPr>
        <w:t>Prof. Thomas</w:t>
      </w:r>
    </w:p>
    <w:p w:rsidR="0069013B" w:rsidRDefault="0069013B" w:rsidP="0069013B">
      <w:pPr>
        <w:rPr>
          <w:sz w:val="20"/>
        </w:rPr>
      </w:pPr>
      <w:r>
        <w:rPr>
          <w:noProof/>
        </w:rPr>
        <w:drawing>
          <wp:anchor distT="0" distB="0" distL="114300" distR="114300" simplePos="0" relativeHeight="251667456" behindDoc="0" locked="0" layoutInCell="1" allowOverlap="1" wp14:anchorId="5A92C22F" wp14:editId="4B3066C8">
            <wp:simplePos x="0" y="0"/>
            <wp:positionH relativeFrom="column">
              <wp:posOffset>22860</wp:posOffset>
            </wp:positionH>
            <wp:positionV relativeFrom="paragraph">
              <wp:posOffset>187325</wp:posOffset>
            </wp:positionV>
            <wp:extent cx="1010285" cy="1328420"/>
            <wp:effectExtent l="0" t="0" r="0" b="508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010285" cy="1328420"/>
                    </a:xfrm>
                    <a:prstGeom prst="rect">
                      <a:avLst/>
                    </a:prstGeom>
                  </pic:spPr>
                </pic:pic>
              </a:graphicData>
            </a:graphic>
            <wp14:sizeRelH relativeFrom="page">
              <wp14:pctWidth>0</wp14:pctWidth>
            </wp14:sizeRelH>
            <wp14:sizeRelV relativeFrom="page">
              <wp14:pctHeight>0</wp14:pctHeight>
            </wp14:sizeRelV>
          </wp:anchor>
        </w:drawing>
      </w:r>
    </w:p>
    <w:p w:rsidR="00E616EC" w:rsidRDefault="00B576BD" w:rsidP="0069013B">
      <w:pPr>
        <w:ind w:firstLineChars="200" w:firstLine="480"/>
        <w:rPr>
          <w:sz w:val="24"/>
          <w:szCs w:val="24"/>
        </w:rPr>
      </w:pPr>
      <w:r w:rsidRPr="0069013B">
        <w:rPr>
          <w:sz w:val="24"/>
          <w:szCs w:val="24"/>
        </w:rPr>
        <w:t>Professor of Natural Computing</w:t>
      </w:r>
    </w:p>
    <w:p w:rsidR="0069013B" w:rsidRPr="0069013B" w:rsidRDefault="0069013B" w:rsidP="0069013B">
      <w:pPr>
        <w:spacing w:line="360" w:lineRule="auto"/>
        <w:ind w:firstLineChars="200" w:firstLine="480"/>
        <w:rPr>
          <w:sz w:val="24"/>
          <w:szCs w:val="30"/>
        </w:rPr>
      </w:pPr>
      <w:r w:rsidRPr="0069013B">
        <w:rPr>
          <w:sz w:val="24"/>
          <w:szCs w:val="30"/>
        </w:rPr>
        <w:t xml:space="preserve">Thomas </w:t>
      </w:r>
      <w:proofErr w:type="spellStart"/>
      <w:r w:rsidRPr="0069013B">
        <w:rPr>
          <w:sz w:val="24"/>
          <w:szCs w:val="30"/>
        </w:rPr>
        <w:t>Bäck</w:t>
      </w:r>
      <w:proofErr w:type="spellEnd"/>
      <w:r w:rsidRPr="0069013B">
        <w:rPr>
          <w:sz w:val="24"/>
          <w:szCs w:val="30"/>
        </w:rPr>
        <w:t xml:space="preserve"> (Fellow, IEEE) received the Diploma degree in Computer Science in 1990 and the Ph.D. degree in Computer Science in 1994, both from the University </w:t>
      </w:r>
      <w:proofErr w:type="gramStart"/>
      <w:r w:rsidRPr="0069013B">
        <w:rPr>
          <w:sz w:val="24"/>
          <w:szCs w:val="30"/>
        </w:rPr>
        <w:t>of</w:t>
      </w:r>
      <w:proofErr w:type="gramEnd"/>
      <w:r w:rsidRPr="0069013B">
        <w:rPr>
          <w:sz w:val="24"/>
          <w:szCs w:val="30"/>
        </w:rPr>
        <w:t xml:space="preserve"> Dortmund, Germany. He is Professor of Computer Science with the Leiden Institute of Advanced Computer Science (LIACS), Leiden University, Netherlands. His research interests include evolutionary computation, machine learning, and their real-world applications, especially in sustainable smart industry and health.</w:t>
      </w:r>
    </w:p>
    <w:p w:rsidR="0069013B" w:rsidRPr="0069013B" w:rsidRDefault="0069013B" w:rsidP="0069013B">
      <w:pPr>
        <w:spacing w:line="360" w:lineRule="auto"/>
        <w:ind w:firstLineChars="200" w:firstLine="480"/>
        <w:rPr>
          <w:sz w:val="24"/>
          <w:szCs w:val="30"/>
        </w:rPr>
      </w:pPr>
      <w:r w:rsidRPr="0069013B">
        <w:rPr>
          <w:sz w:val="24"/>
          <w:szCs w:val="30"/>
        </w:rPr>
        <w:t xml:space="preserve">In 2021, Dr. </w:t>
      </w:r>
      <w:proofErr w:type="spellStart"/>
      <w:r w:rsidRPr="0069013B">
        <w:rPr>
          <w:sz w:val="24"/>
          <w:szCs w:val="30"/>
        </w:rPr>
        <w:t>Bäck</w:t>
      </w:r>
      <w:proofErr w:type="spellEnd"/>
      <w:r w:rsidRPr="0069013B">
        <w:rPr>
          <w:sz w:val="24"/>
          <w:szCs w:val="30"/>
        </w:rPr>
        <w:t xml:space="preserve"> has been elected as member of the Royal Netherlands Academy of Arts and Sciences (KNAW) and as IEEE Fellow (class of 2022). He was a recipient of the IEEE Computational Intelligence Society (CIS) Evolutionary Computation Pioneer Award in 2015, was elected as Fellow of the International Society of Genetic and Evolutionary Computation in 2003, and received the best Ph.D. thesis award from the German society of</w:t>
      </w:r>
      <w:r>
        <w:rPr>
          <w:sz w:val="24"/>
          <w:szCs w:val="30"/>
        </w:rPr>
        <w:t xml:space="preserve"> Computer Science (GI) in 1995.</w:t>
      </w:r>
    </w:p>
    <w:p w:rsidR="0069013B" w:rsidRPr="0069013B" w:rsidRDefault="0069013B" w:rsidP="0069013B">
      <w:pPr>
        <w:spacing w:line="360" w:lineRule="auto"/>
        <w:ind w:firstLineChars="200" w:firstLine="480"/>
        <w:rPr>
          <w:sz w:val="24"/>
          <w:szCs w:val="30"/>
        </w:rPr>
      </w:pPr>
      <w:r w:rsidRPr="0069013B">
        <w:rPr>
          <w:sz w:val="24"/>
          <w:szCs w:val="30"/>
        </w:rPr>
        <w:t>He currently serves as an Associate Editor for the IEEE Transactions on Evolutionary Computation and Artificial Intelligence Review journals and area editor for the ACM Transactions on Evolutionary Learning and Optimization. He is editorial board member of the Natural Computing Journal (Springer), Artificial Intelligence Journal, and Journal of Intelligent Manufacturing (Springer). He is also co-editor-in-chief of the Handbook of Evolutionary Computation (CRC Press/Taylor &amp; Francis 1997), co-editor of the Handbook of Natural Computing (Springer, 2013), co-editor of the Natural Computing Book Series (Springer), author of Evolutionary Computation in Theory and Practice (OUP, New York, 1996) and co-author of Contemporary Evoluti</w:t>
      </w:r>
      <w:r>
        <w:rPr>
          <w:sz w:val="24"/>
          <w:szCs w:val="30"/>
        </w:rPr>
        <w:t>on Strategies (Springer, 2013).</w:t>
      </w:r>
    </w:p>
    <w:p w:rsidR="0069013B" w:rsidRPr="0069013B" w:rsidRDefault="0069013B" w:rsidP="0069013B">
      <w:pPr>
        <w:spacing w:line="360" w:lineRule="auto"/>
        <w:ind w:firstLineChars="200" w:firstLine="480"/>
        <w:rPr>
          <w:sz w:val="24"/>
          <w:szCs w:val="30"/>
        </w:rPr>
      </w:pPr>
      <w:r w:rsidRPr="0069013B">
        <w:rPr>
          <w:sz w:val="24"/>
          <w:szCs w:val="30"/>
        </w:rPr>
        <w:t xml:space="preserve">Thomas has a strong interest in real-world applications of his research. In his research projects, he collaborates with many companies, including e.g. ASML, BMW Group, C-Job Naval Engineers, </w:t>
      </w:r>
      <w:proofErr w:type="spellStart"/>
      <w:r w:rsidRPr="0069013B">
        <w:rPr>
          <w:sz w:val="24"/>
          <w:szCs w:val="30"/>
        </w:rPr>
        <w:t>Heerema</w:t>
      </w:r>
      <w:proofErr w:type="spellEnd"/>
      <w:r w:rsidRPr="0069013B">
        <w:rPr>
          <w:sz w:val="24"/>
          <w:szCs w:val="30"/>
        </w:rPr>
        <w:t xml:space="preserve">, Honda Research Institute Europe GmbH, </w:t>
      </w:r>
      <w:r w:rsidRPr="0069013B">
        <w:rPr>
          <w:sz w:val="24"/>
          <w:szCs w:val="30"/>
        </w:rPr>
        <w:lastRenderedPageBreak/>
        <w:t xml:space="preserve">KLM, Mercedes-Benz, </w:t>
      </w:r>
      <w:proofErr w:type="spellStart"/>
      <w:proofErr w:type="gramStart"/>
      <w:r w:rsidRPr="0069013B">
        <w:rPr>
          <w:sz w:val="24"/>
          <w:szCs w:val="30"/>
        </w:rPr>
        <w:t>TataSteel</w:t>
      </w:r>
      <w:proofErr w:type="spellEnd"/>
      <w:proofErr w:type="gramEnd"/>
      <w:r w:rsidRPr="0069013B">
        <w:rPr>
          <w:sz w:val="24"/>
          <w:szCs w:val="30"/>
        </w:rPr>
        <w:t xml:space="preserve"> Europe.</w:t>
      </w:r>
    </w:p>
    <w:p w:rsidR="00506BD5" w:rsidRPr="0069013B" w:rsidRDefault="00506BD5" w:rsidP="0069013B">
      <w:pPr>
        <w:pStyle w:val="a5"/>
        <w:numPr>
          <w:ilvl w:val="0"/>
          <w:numId w:val="1"/>
        </w:numPr>
        <w:ind w:firstLineChars="0"/>
        <w:rPr>
          <w:sz w:val="30"/>
          <w:szCs w:val="30"/>
        </w:rPr>
      </w:pPr>
      <w:r w:rsidRPr="0069013B">
        <w:rPr>
          <w:rFonts w:hint="eastAsia"/>
          <w:sz w:val="30"/>
          <w:szCs w:val="30"/>
        </w:rPr>
        <w:t>特邀报告人</w:t>
      </w:r>
    </w:p>
    <w:p w:rsidR="00604053" w:rsidRPr="00490654" w:rsidRDefault="00506BD5" w:rsidP="00604053">
      <w:pPr>
        <w:pStyle w:val="a5"/>
        <w:numPr>
          <w:ilvl w:val="0"/>
          <w:numId w:val="3"/>
        </w:numPr>
        <w:ind w:firstLineChars="0"/>
        <w:rPr>
          <w:b/>
          <w:sz w:val="28"/>
          <w:szCs w:val="28"/>
        </w:rPr>
      </w:pPr>
      <w:r w:rsidRPr="00490654">
        <w:rPr>
          <w:rFonts w:hint="eastAsia"/>
          <w:b/>
          <w:sz w:val="28"/>
          <w:szCs w:val="28"/>
        </w:rPr>
        <w:t>张兴义（安徽大学）</w:t>
      </w:r>
    </w:p>
    <w:p w:rsidR="001C2961" w:rsidRPr="001C2961" w:rsidRDefault="001C2961" w:rsidP="001C2961">
      <w:pPr>
        <w:rPr>
          <w:sz w:val="28"/>
          <w:szCs w:val="28"/>
        </w:rPr>
      </w:pPr>
      <w:r>
        <w:rPr>
          <w:noProof/>
          <w:sz w:val="28"/>
          <w:szCs w:val="28"/>
        </w:rPr>
        <w:drawing>
          <wp:anchor distT="0" distB="0" distL="114300" distR="114300" simplePos="0" relativeHeight="251659264" behindDoc="1" locked="0" layoutInCell="1" allowOverlap="1" wp14:anchorId="186D0CA0" wp14:editId="2A8A051B">
            <wp:simplePos x="0" y="0"/>
            <wp:positionH relativeFrom="column">
              <wp:posOffset>3810</wp:posOffset>
            </wp:positionH>
            <wp:positionV relativeFrom="paragraph">
              <wp:posOffset>43180</wp:posOffset>
            </wp:positionV>
            <wp:extent cx="767715" cy="1099820"/>
            <wp:effectExtent l="0" t="0" r="0" b="5080"/>
            <wp:wrapTight wrapText="bothSides">
              <wp:wrapPolygon edited="0">
                <wp:start x="0" y="0"/>
                <wp:lineTo x="0" y="21326"/>
                <wp:lineTo x="20903" y="21326"/>
                <wp:lineTo x="20903" y="0"/>
                <wp:lineTo x="0" y="0"/>
              </wp:wrapPolygon>
            </wp:wrapTight>
            <wp:docPr id="2" name="图片 2" descr="E:\study\Postgraduate1.0\张兴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Postgraduate1.0\张兴义.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715" cy="1099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2961" w:rsidRDefault="00604053" w:rsidP="00421672">
      <w:pPr>
        <w:spacing w:line="360" w:lineRule="auto"/>
        <w:ind w:firstLineChars="200" w:firstLine="480"/>
        <w:rPr>
          <w:sz w:val="24"/>
          <w:szCs w:val="24"/>
        </w:rPr>
      </w:pPr>
      <w:r w:rsidRPr="00604053">
        <w:rPr>
          <w:rFonts w:hint="eastAsia"/>
          <w:sz w:val="24"/>
          <w:szCs w:val="24"/>
        </w:rPr>
        <w:t>教授，博士生导师，国家优青，安徽省杰青，计算智能与信号处理教育部重点实验室主任。</w:t>
      </w:r>
      <w:r w:rsidRPr="00604053">
        <w:rPr>
          <w:rFonts w:hint="eastAsia"/>
          <w:sz w:val="24"/>
          <w:szCs w:val="24"/>
        </w:rPr>
        <w:t>IEEE</w:t>
      </w:r>
      <w:r w:rsidRPr="00604053">
        <w:rPr>
          <w:rFonts w:hint="eastAsia"/>
          <w:sz w:val="24"/>
          <w:szCs w:val="24"/>
        </w:rPr>
        <w:t>高级会员、国际顶级期刊</w:t>
      </w:r>
      <w:r w:rsidRPr="00604053">
        <w:rPr>
          <w:rFonts w:hint="eastAsia"/>
          <w:sz w:val="24"/>
          <w:szCs w:val="24"/>
        </w:rPr>
        <w:t>IEEE TEVC</w:t>
      </w:r>
      <w:r w:rsidRPr="00604053">
        <w:rPr>
          <w:rFonts w:hint="eastAsia"/>
          <w:sz w:val="24"/>
          <w:szCs w:val="24"/>
        </w:rPr>
        <w:t>副编、国际</w:t>
      </w:r>
      <w:r w:rsidRPr="00604053">
        <w:rPr>
          <w:rFonts w:hint="eastAsia"/>
          <w:sz w:val="24"/>
          <w:szCs w:val="24"/>
        </w:rPr>
        <w:t>SCI</w:t>
      </w:r>
      <w:r w:rsidRPr="00604053">
        <w:rPr>
          <w:rFonts w:hint="eastAsia"/>
          <w:sz w:val="24"/>
          <w:szCs w:val="24"/>
        </w:rPr>
        <w:t>期刊</w:t>
      </w:r>
      <w:r w:rsidRPr="00604053">
        <w:rPr>
          <w:rFonts w:hint="eastAsia"/>
          <w:sz w:val="24"/>
          <w:szCs w:val="24"/>
        </w:rPr>
        <w:t>CAIS</w:t>
      </w:r>
      <w:r w:rsidRPr="00604053">
        <w:rPr>
          <w:rFonts w:hint="eastAsia"/>
          <w:sz w:val="24"/>
          <w:szCs w:val="24"/>
        </w:rPr>
        <w:t>、</w:t>
      </w:r>
      <w:r w:rsidRPr="00604053">
        <w:rPr>
          <w:rFonts w:hint="eastAsia"/>
          <w:sz w:val="24"/>
          <w:szCs w:val="24"/>
        </w:rPr>
        <w:t>IJBIC</w:t>
      </w:r>
      <w:r w:rsidRPr="00604053">
        <w:rPr>
          <w:rFonts w:hint="eastAsia"/>
          <w:sz w:val="24"/>
          <w:szCs w:val="24"/>
        </w:rPr>
        <w:t>编委，国际会议</w:t>
      </w:r>
      <w:r w:rsidRPr="00604053">
        <w:rPr>
          <w:rFonts w:hint="eastAsia"/>
          <w:sz w:val="24"/>
          <w:szCs w:val="24"/>
        </w:rPr>
        <w:t>ACMC 2015</w:t>
      </w:r>
      <w:r w:rsidRPr="00604053">
        <w:rPr>
          <w:rFonts w:hint="eastAsia"/>
          <w:sz w:val="24"/>
          <w:szCs w:val="24"/>
        </w:rPr>
        <w:t>、首届数据驱动的复杂系统优化及应用会议主席。</w:t>
      </w:r>
    </w:p>
    <w:p w:rsidR="00604053" w:rsidRDefault="00604053" w:rsidP="00421672">
      <w:pPr>
        <w:spacing w:line="360" w:lineRule="auto"/>
        <w:ind w:firstLineChars="200" w:firstLine="480"/>
        <w:rPr>
          <w:sz w:val="24"/>
          <w:szCs w:val="24"/>
        </w:rPr>
      </w:pPr>
      <w:r w:rsidRPr="00604053">
        <w:rPr>
          <w:rFonts w:hint="eastAsia"/>
          <w:sz w:val="24"/>
          <w:szCs w:val="24"/>
        </w:rPr>
        <w:t>研究方向为非传统模型与算法、多目标进化优化及应用等。近</w:t>
      </w:r>
      <w:r w:rsidRPr="00604053">
        <w:rPr>
          <w:rFonts w:hint="eastAsia"/>
          <w:sz w:val="24"/>
          <w:szCs w:val="24"/>
        </w:rPr>
        <w:t>5</w:t>
      </w:r>
      <w:r w:rsidRPr="00604053">
        <w:rPr>
          <w:rFonts w:hint="eastAsia"/>
          <w:sz w:val="24"/>
          <w:szCs w:val="24"/>
        </w:rPr>
        <w:t>年在</w:t>
      </w:r>
      <w:r w:rsidRPr="00604053">
        <w:rPr>
          <w:rFonts w:hint="eastAsia"/>
          <w:sz w:val="24"/>
          <w:szCs w:val="24"/>
        </w:rPr>
        <w:t>IEEE TEVC</w:t>
      </w:r>
      <w:r w:rsidRPr="00604053">
        <w:rPr>
          <w:rFonts w:hint="eastAsia"/>
          <w:sz w:val="24"/>
          <w:szCs w:val="24"/>
        </w:rPr>
        <w:t>、</w:t>
      </w:r>
      <w:r w:rsidRPr="00604053">
        <w:rPr>
          <w:rFonts w:hint="eastAsia"/>
          <w:sz w:val="24"/>
          <w:szCs w:val="24"/>
        </w:rPr>
        <w:t>IEEE TNNLS</w:t>
      </w:r>
      <w:r w:rsidRPr="00604053">
        <w:rPr>
          <w:rFonts w:hint="eastAsia"/>
          <w:sz w:val="24"/>
          <w:szCs w:val="24"/>
        </w:rPr>
        <w:t>、</w:t>
      </w:r>
      <w:r w:rsidRPr="00604053">
        <w:rPr>
          <w:rFonts w:hint="eastAsia"/>
          <w:sz w:val="24"/>
          <w:szCs w:val="24"/>
        </w:rPr>
        <w:t>IEEE TCYB</w:t>
      </w:r>
      <w:r w:rsidRPr="00604053">
        <w:rPr>
          <w:rFonts w:hint="eastAsia"/>
          <w:sz w:val="24"/>
          <w:szCs w:val="24"/>
        </w:rPr>
        <w:t>、</w:t>
      </w:r>
      <w:r w:rsidRPr="00604053">
        <w:rPr>
          <w:rFonts w:hint="eastAsia"/>
          <w:sz w:val="24"/>
          <w:szCs w:val="24"/>
        </w:rPr>
        <w:t>IEEE TSMC</w:t>
      </w:r>
      <w:r w:rsidRPr="00604053">
        <w:rPr>
          <w:rFonts w:hint="eastAsia"/>
          <w:sz w:val="24"/>
          <w:szCs w:val="24"/>
        </w:rPr>
        <w:t>等计算智能领域顶级或权威期刊发表论文</w:t>
      </w:r>
      <w:r w:rsidRPr="00604053">
        <w:rPr>
          <w:rFonts w:hint="eastAsia"/>
          <w:sz w:val="24"/>
          <w:szCs w:val="24"/>
        </w:rPr>
        <w:t>30</w:t>
      </w:r>
      <w:r w:rsidRPr="00604053">
        <w:rPr>
          <w:rFonts w:hint="eastAsia"/>
          <w:sz w:val="24"/>
          <w:szCs w:val="24"/>
        </w:rPr>
        <w:t>余篇。</w:t>
      </w:r>
      <w:r w:rsidRPr="00604053">
        <w:rPr>
          <w:rFonts w:hint="eastAsia"/>
          <w:sz w:val="24"/>
          <w:szCs w:val="24"/>
        </w:rPr>
        <w:t>3</w:t>
      </w:r>
      <w:r w:rsidRPr="00604053">
        <w:rPr>
          <w:rFonts w:hint="eastAsia"/>
          <w:sz w:val="24"/>
          <w:szCs w:val="24"/>
        </w:rPr>
        <w:t>篇论文入选</w:t>
      </w:r>
      <w:r w:rsidRPr="00604053">
        <w:rPr>
          <w:rFonts w:hint="eastAsia"/>
          <w:sz w:val="24"/>
          <w:szCs w:val="24"/>
        </w:rPr>
        <w:t>ESI</w:t>
      </w:r>
      <w:r w:rsidRPr="00604053">
        <w:rPr>
          <w:rFonts w:hint="eastAsia"/>
          <w:sz w:val="24"/>
          <w:szCs w:val="24"/>
        </w:rPr>
        <w:t>高被引，</w:t>
      </w:r>
      <w:r w:rsidRPr="00604053">
        <w:rPr>
          <w:rFonts w:hint="eastAsia"/>
          <w:sz w:val="24"/>
          <w:szCs w:val="24"/>
        </w:rPr>
        <w:t>4</w:t>
      </w:r>
      <w:r w:rsidRPr="00604053">
        <w:rPr>
          <w:rFonts w:hint="eastAsia"/>
          <w:sz w:val="24"/>
          <w:szCs w:val="24"/>
        </w:rPr>
        <w:t>篇论文先后获得杰出论文奖，其中包括计算智能领域顶级期刊</w:t>
      </w:r>
      <w:r w:rsidRPr="00604053">
        <w:rPr>
          <w:rFonts w:hint="eastAsia"/>
          <w:sz w:val="24"/>
          <w:szCs w:val="24"/>
        </w:rPr>
        <w:t>IEEE TEVC</w:t>
      </w:r>
      <w:r w:rsidRPr="00604053">
        <w:rPr>
          <w:rFonts w:hint="eastAsia"/>
          <w:sz w:val="24"/>
          <w:szCs w:val="24"/>
        </w:rPr>
        <w:t>的</w:t>
      </w:r>
      <w:r w:rsidRPr="00604053">
        <w:rPr>
          <w:rFonts w:hint="eastAsia"/>
          <w:sz w:val="24"/>
          <w:szCs w:val="24"/>
        </w:rPr>
        <w:t>2018</w:t>
      </w:r>
      <w:r w:rsidRPr="00604053">
        <w:rPr>
          <w:rFonts w:hint="eastAsia"/>
          <w:sz w:val="24"/>
          <w:szCs w:val="24"/>
        </w:rPr>
        <w:t>年和</w:t>
      </w:r>
      <w:r w:rsidRPr="00604053">
        <w:rPr>
          <w:rFonts w:hint="eastAsia"/>
          <w:sz w:val="24"/>
          <w:szCs w:val="24"/>
        </w:rPr>
        <w:t>2021</w:t>
      </w:r>
      <w:r w:rsidRPr="00604053">
        <w:rPr>
          <w:rFonts w:hint="eastAsia"/>
          <w:sz w:val="24"/>
          <w:szCs w:val="24"/>
        </w:rPr>
        <w:t>年唯一杰出论文奖以及权威期刊</w:t>
      </w:r>
      <w:r w:rsidRPr="00604053">
        <w:rPr>
          <w:rFonts w:hint="eastAsia"/>
          <w:sz w:val="24"/>
          <w:szCs w:val="24"/>
        </w:rPr>
        <w:t>IEEE CIM</w:t>
      </w:r>
      <w:r w:rsidRPr="00604053">
        <w:rPr>
          <w:rFonts w:hint="eastAsia"/>
          <w:sz w:val="24"/>
          <w:szCs w:val="24"/>
        </w:rPr>
        <w:t>的</w:t>
      </w:r>
      <w:r w:rsidRPr="00604053">
        <w:rPr>
          <w:rFonts w:hint="eastAsia"/>
          <w:sz w:val="24"/>
          <w:szCs w:val="24"/>
        </w:rPr>
        <w:t>2020</w:t>
      </w:r>
      <w:r w:rsidRPr="00604053">
        <w:rPr>
          <w:rFonts w:hint="eastAsia"/>
          <w:sz w:val="24"/>
          <w:szCs w:val="24"/>
        </w:rPr>
        <w:t>年唯一杰出论文奖。</w:t>
      </w:r>
    </w:p>
    <w:p w:rsidR="00506BD5" w:rsidRPr="00604053" w:rsidRDefault="00604053" w:rsidP="00421672">
      <w:pPr>
        <w:spacing w:line="360" w:lineRule="auto"/>
        <w:ind w:firstLineChars="200" w:firstLine="480"/>
        <w:rPr>
          <w:sz w:val="28"/>
          <w:szCs w:val="28"/>
        </w:rPr>
      </w:pPr>
      <w:r w:rsidRPr="00604053">
        <w:rPr>
          <w:rFonts w:hint="eastAsia"/>
          <w:sz w:val="24"/>
          <w:szCs w:val="24"/>
        </w:rPr>
        <w:t>主持过科技部</w:t>
      </w:r>
      <w:r w:rsidRPr="00604053">
        <w:rPr>
          <w:rFonts w:hint="eastAsia"/>
          <w:sz w:val="24"/>
          <w:szCs w:val="24"/>
        </w:rPr>
        <w:t>2030-</w:t>
      </w:r>
      <w:r w:rsidRPr="00604053">
        <w:rPr>
          <w:rFonts w:hint="eastAsia"/>
          <w:sz w:val="24"/>
          <w:szCs w:val="24"/>
        </w:rPr>
        <w:t>“新一代人工智能”重大项目（课题负责人）</w:t>
      </w:r>
      <w:r w:rsidRPr="00604053">
        <w:rPr>
          <w:rFonts w:hint="eastAsia"/>
          <w:sz w:val="24"/>
          <w:szCs w:val="24"/>
        </w:rPr>
        <w:t>1</w:t>
      </w:r>
      <w:r w:rsidRPr="00604053">
        <w:rPr>
          <w:rFonts w:hint="eastAsia"/>
          <w:sz w:val="24"/>
          <w:szCs w:val="24"/>
        </w:rPr>
        <w:t>项，国家自然科学基金面上项目</w:t>
      </w:r>
      <w:r w:rsidRPr="00604053">
        <w:rPr>
          <w:rFonts w:hint="eastAsia"/>
          <w:sz w:val="24"/>
          <w:szCs w:val="24"/>
        </w:rPr>
        <w:t>2</w:t>
      </w:r>
      <w:r w:rsidRPr="00604053">
        <w:rPr>
          <w:rFonts w:hint="eastAsia"/>
          <w:sz w:val="24"/>
          <w:szCs w:val="24"/>
        </w:rPr>
        <w:t>项，青年项目</w:t>
      </w:r>
      <w:r w:rsidRPr="00604053">
        <w:rPr>
          <w:rFonts w:hint="eastAsia"/>
          <w:sz w:val="24"/>
          <w:szCs w:val="24"/>
        </w:rPr>
        <w:t>1</w:t>
      </w:r>
      <w:r w:rsidRPr="00604053">
        <w:rPr>
          <w:rFonts w:hint="eastAsia"/>
          <w:sz w:val="24"/>
          <w:szCs w:val="24"/>
        </w:rPr>
        <w:t>项，安徽省科技重大专项</w:t>
      </w:r>
      <w:r w:rsidRPr="00604053">
        <w:rPr>
          <w:rFonts w:hint="eastAsia"/>
          <w:sz w:val="24"/>
          <w:szCs w:val="24"/>
        </w:rPr>
        <w:t>1</w:t>
      </w:r>
      <w:r w:rsidRPr="00604053">
        <w:rPr>
          <w:rFonts w:hint="eastAsia"/>
          <w:sz w:val="24"/>
          <w:szCs w:val="24"/>
        </w:rPr>
        <w:t>项以及其它省部级项目多项。</w:t>
      </w:r>
    </w:p>
    <w:p w:rsidR="00506BD5" w:rsidRPr="00490654" w:rsidRDefault="00506BD5" w:rsidP="00421672">
      <w:pPr>
        <w:pStyle w:val="a5"/>
        <w:numPr>
          <w:ilvl w:val="0"/>
          <w:numId w:val="3"/>
        </w:numPr>
        <w:ind w:firstLineChars="0"/>
        <w:rPr>
          <w:b/>
          <w:sz w:val="28"/>
          <w:szCs w:val="28"/>
        </w:rPr>
      </w:pPr>
      <w:r w:rsidRPr="00490654">
        <w:rPr>
          <w:rFonts w:hint="eastAsia"/>
          <w:b/>
          <w:sz w:val="28"/>
          <w:szCs w:val="28"/>
        </w:rPr>
        <w:t>童咏昕</w:t>
      </w:r>
      <w:r w:rsidRPr="00490654">
        <w:rPr>
          <w:rFonts w:hint="eastAsia"/>
          <w:b/>
          <w:sz w:val="28"/>
          <w:szCs w:val="28"/>
        </w:rPr>
        <w:t>(</w:t>
      </w:r>
      <w:r w:rsidRPr="00490654">
        <w:rPr>
          <w:rFonts w:hint="eastAsia"/>
          <w:b/>
          <w:sz w:val="28"/>
          <w:szCs w:val="28"/>
        </w:rPr>
        <w:t>北航</w:t>
      </w:r>
      <w:r w:rsidRPr="00490654">
        <w:rPr>
          <w:rFonts w:hint="eastAsia"/>
          <w:b/>
          <w:sz w:val="28"/>
          <w:szCs w:val="28"/>
        </w:rPr>
        <w:t>)</w:t>
      </w:r>
    </w:p>
    <w:p w:rsidR="00421672" w:rsidRDefault="002C2680" w:rsidP="00421672">
      <w:pPr>
        <w:spacing w:line="360" w:lineRule="auto"/>
        <w:ind w:firstLineChars="200" w:firstLine="420"/>
        <w:rPr>
          <w:sz w:val="24"/>
          <w:szCs w:val="24"/>
        </w:rPr>
      </w:pPr>
      <w:r>
        <w:rPr>
          <w:noProof/>
        </w:rPr>
        <w:drawing>
          <wp:anchor distT="0" distB="0" distL="114300" distR="114300" simplePos="0" relativeHeight="251660288" behindDoc="0" locked="0" layoutInCell="1" allowOverlap="1" wp14:anchorId="0BF2B261" wp14:editId="78B1F758">
            <wp:simplePos x="0" y="0"/>
            <wp:positionH relativeFrom="column">
              <wp:posOffset>3810</wp:posOffset>
            </wp:positionH>
            <wp:positionV relativeFrom="paragraph">
              <wp:posOffset>65405</wp:posOffset>
            </wp:positionV>
            <wp:extent cx="838200" cy="1000125"/>
            <wp:effectExtent l="0" t="0" r="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38200" cy="1000125"/>
                    </a:xfrm>
                    <a:prstGeom prst="rect">
                      <a:avLst/>
                    </a:prstGeom>
                  </pic:spPr>
                </pic:pic>
              </a:graphicData>
            </a:graphic>
            <wp14:sizeRelH relativeFrom="page">
              <wp14:pctWidth>0</wp14:pctWidth>
            </wp14:sizeRelH>
            <wp14:sizeRelV relativeFrom="page">
              <wp14:pctHeight>0</wp14:pctHeight>
            </wp14:sizeRelV>
          </wp:anchor>
        </w:drawing>
      </w:r>
      <w:r w:rsidR="00421672" w:rsidRPr="00421672">
        <w:rPr>
          <w:rFonts w:hint="eastAsia"/>
          <w:sz w:val="24"/>
          <w:szCs w:val="24"/>
        </w:rPr>
        <w:t>教授，博士生导师，国家自然科学基金优秀青年基金获得者。</w:t>
      </w:r>
      <w:r w:rsidR="00421672" w:rsidRPr="00421672">
        <w:rPr>
          <w:rFonts w:hint="eastAsia"/>
          <w:sz w:val="24"/>
          <w:szCs w:val="24"/>
        </w:rPr>
        <w:t>2014</w:t>
      </w:r>
      <w:r w:rsidR="00421672" w:rsidRPr="00421672">
        <w:rPr>
          <w:rFonts w:hint="eastAsia"/>
          <w:sz w:val="24"/>
          <w:szCs w:val="24"/>
        </w:rPr>
        <w:t>年于香港科技大学获计算机科学与工程学博士学位，随后留校担任研究助理教授，</w:t>
      </w:r>
      <w:r w:rsidR="00421672" w:rsidRPr="00421672">
        <w:rPr>
          <w:rFonts w:hint="eastAsia"/>
          <w:sz w:val="24"/>
          <w:szCs w:val="24"/>
        </w:rPr>
        <w:t>2015</w:t>
      </w:r>
      <w:r w:rsidR="00421672" w:rsidRPr="00421672">
        <w:rPr>
          <w:rFonts w:hint="eastAsia"/>
          <w:sz w:val="24"/>
          <w:szCs w:val="24"/>
        </w:rPr>
        <w:t>年入选北京航空航天大学“卓越百人计划”并加入计算机学院软件开发环境国家重点实验室。</w:t>
      </w:r>
    </w:p>
    <w:p w:rsidR="00421672" w:rsidRPr="00421672" w:rsidRDefault="00421672" w:rsidP="00421672">
      <w:pPr>
        <w:spacing w:line="360" w:lineRule="auto"/>
        <w:ind w:firstLineChars="200" w:firstLine="480"/>
        <w:rPr>
          <w:sz w:val="24"/>
          <w:szCs w:val="24"/>
        </w:rPr>
      </w:pPr>
      <w:r w:rsidRPr="00421672">
        <w:rPr>
          <w:rFonts w:hint="eastAsia"/>
          <w:sz w:val="24"/>
          <w:szCs w:val="24"/>
        </w:rPr>
        <w:t>长期从事大数据与人工智能领域的研究工作，目前主要研究方向包括：联邦学习、时空大数据分析、强化学习、隐私保护、</w:t>
      </w:r>
      <w:proofErr w:type="gramStart"/>
      <w:r w:rsidRPr="00421672">
        <w:rPr>
          <w:rFonts w:hint="eastAsia"/>
          <w:sz w:val="24"/>
          <w:szCs w:val="24"/>
        </w:rPr>
        <w:t>众包计算</w:t>
      </w:r>
      <w:proofErr w:type="gramEnd"/>
      <w:r w:rsidRPr="00421672">
        <w:rPr>
          <w:rFonts w:hint="eastAsia"/>
          <w:sz w:val="24"/>
          <w:szCs w:val="24"/>
        </w:rPr>
        <w:t>与群体智能等。并与阿里巴巴达摩院、微软研究院、百度研究院、滴滴研究院、</w:t>
      </w:r>
      <w:proofErr w:type="gramStart"/>
      <w:r w:rsidRPr="00421672">
        <w:rPr>
          <w:rFonts w:hint="eastAsia"/>
          <w:sz w:val="24"/>
          <w:szCs w:val="24"/>
        </w:rPr>
        <w:t>腾讯微众</w:t>
      </w:r>
      <w:proofErr w:type="gramEnd"/>
      <w:r w:rsidRPr="00421672">
        <w:rPr>
          <w:rFonts w:hint="eastAsia"/>
          <w:sz w:val="24"/>
          <w:szCs w:val="24"/>
        </w:rPr>
        <w:t>银行、贝壳与第四范式等国内外知名</w:t>
      </w:r>
      <w:r w:rsidRPr="00421672">
        <w:rPr>
          <w:rFonts w:hint="eastAsia"/>
          <w:sz w:val="24"/>
          <w:szCs w:val="24"/>
        </w:rPr>
        <w:t>IT</w:t>
      </w:r>
      <w:r w:rsidRPr="00421672">
        <w:rPr>
          <w:rFonts w:hint="eastAsia"/>
          <w:sz w:val="24"/>
          <w:szCs w:val="24"/>
        </w:rPr>
        <w:t>企业保持长期合作，及众多国际著名高校的教授研究组保持长期合作研究。</w:t>
      </w:r>
    </w:p>
    <w:p w:rsidR="00421672" w:rsidRPr="00421672" w:rsidRDefault="00421672" w:rsidP="00421672">
      <w:pPr>
        <w:spacing w:line="360" w:lineRule="auto"/>
        <w:ind w:firstLineChars="200" w:firstLine="480"/>
        <w:rPr>
          <w:sz w:val="24"/>
          <w:szCs w:val="24"/>
        </w:rPr>
      </w:pPr>
      <w:r w:rsidRPr="00421672">
        <w:rPr>
          <w:rFonts w:hint="eastAsia"/>
          <w:sz w:val="24"/>
          <w:szCs w:val="24"/>
        </w:rPr>
        <w:t>目前共发表学术论文</w:t>
      </w:r>
      <w:r w:rsidRPr="00421672">
        <w:rPr>
          <w:rFonts w:hint="eastAsia"/>
          <w:sz w:val="24"/>
          <w:szCs w:val="24"/>
        </w:rPr>
        <w:t>80</w:t>
      </w:r>
      <w:r w:rsidRPr="00421672">
        <w:rPr>
          <w:rFonts w:hint="eastAsia"/>
          <w:sz w:val="24"/>
          <w:szCs w:val="24"/>
        </w:rPr>
        <w:t>余篇，其中以第一</w:t>
      </w:r>
      <w:r w:rsidRPr="00421672">
        <w:rPr>
          <w:rFonts w:hint="eastAsia"/>
          <w:sz w:val="24"/>
          <w:szCs w:val="24"/>
        </w:rPr>
        <w:t>/</w:t>
      </w:r>
      <w:r w:rsidRPr="00421672">
        <w:rPr>
          <w:rFonts w:hint="eastAsia"/>
          <w:sz w:val="24"/>
          <w:szCs w:val="24"/>
        </w:rPr>
        <w:t>通讯作者在</w:t>
      </w:r>
      <w:r w:rsidRPr="00421672">
        <w:rPr>
          <w:rFonts w:hint="eastAsia"/>
          <w:sz w:val="24"/>
          <w:szCs w:val="24"/>
        </w:rPr>
        <w:t>VLDBJ</w:t>
      </w:r>
      <w:r w:rsidRPr="00421672">
        <w:rPr>
          <w:rFonts w:hint="eastAsia"/>
          <w:sz w:val="24"/>
          <w:szCs w:val="24"/>
        </w:rPr>
        <w:t>、</w:t>
      </w:r>
      <w:r w:rsidRPr="00421672">
        <w:rPr>
          <w:rFonts w:hint="eastAsia"/>
          <w:sz w:val="24"/>
          <w:szCs w:val="24"/>
        </w:rPr>
        <w:t>TOIS</w:t>
      </w:r>
      <w:r w:rsidRPr="00421672">
        <w:rPr>
          <w:rFonts w:hint="eastAsia"/>
          <w:sz w:val="24"/>
          <w:szCs w:val="24"/>
        </w:rPr>
        <w:t>、</w:t>
      </w:r>
      <w:r w:rsidRPr="00421672">
        <w:rPr>
          <w:rFonts w:hint="eastAsia"/>
          <w:sz w:val="24"/>
          <w:szCs w:val="24"/>
        </w:rPr>
        <w:t>TKDE</w:t>
      </w:r>
      <w:r w:rsidRPr="00421672">
        <w:rPr>
          <w:rFonts w:hint="eastAsia"/>
          <w:sz w:val="24"/>
          <w:szCs w:val="24"/>
        </w:rPr>
        <w:t>、</w:t>
      </w:r>
      <w:r w:rsidRPr="00421672">
        <w:rPr>
          <w:rFonts w:hint="eastAsia"/>
          <w:sz w:val="24"/>
          <w:szCs w:val="24"/>
        </w:rPr>
        <w:t>SIGMOD</w:t>
      </w:r>
      <w:r w:rsidRPr="00421672">
        <w:rPr>
          <w:rFonts w:hint="eastAsia"/>
          <w:sz w:val="24"/>
          <w:szCs w:val="24"/>
        </w:rPr>
        <w:t>、</w:t>
      </w:r>
      <w:r w:rsidRPr="00421672">
        <w:rPr>
          <w:rFonts w:hint="eastAsia"/>
          <w:sz w:val="24"/>
          <w:szCs w:val="24"/>
        </w:rPr>
        <w:t>SIGKDD</w:t>
      </w:r>
      <w:r w:rsidRPr="00421672">
        <w:rPr>
          <w:rFonts w:hint="eastAsia"/>
          <w:sz w:val="24"/>
          <w:szCs w:val="24"/>
        </w:rPr>
        <w:t>、</w:t>
      </w:r>
      <w:r w:rsidRPr="00421672">
        <w:rPr>
          <w:rFonts w:hint="eastAsia"/>
          <w:sz w:val="24"/>
          <w:szCs w:val="24"/>
        </w:rPr>
        <w:t>VLDB</w:t>
      </w:r>
      <w:r w:rsidRPr="00421672">
        <w:rPr>
          <w:rFonts w:hint="eastAsia"/>
          <w:sz w:val="24"/>
          <w:szCs w:val="24"/>
        </w:rPr>
        <w:t>、</w:t>
      </w:r>
      <w:r w:rsidRPr="00421672">
        <w:rPr>
          <w:rFonts w:hint="eastAsia"/>
          <w:sz w:val="24"/>
          <w:szCs w:val="24"/>
        </w:rPr>
        <w:t>ICDE</w:t>
      </w:r>
      <w:r w:rsidRPr="00421672">
        <w:rPr>
          <w:rFonts w:hint="eastAsia"/>
          <w:sz w:val="24"/>
          <w:szCs w:val="24"/>
        </w:rPr>
        <w:t>和</w:t>
      </w:r>
      <w:r w:rsidRPr="00421672">
        <w:rPr>
          <w:rFonts w:hint="eastAsia"/>
          <w:sz w:val="24"/>
          <w:szCs w:val="24"/>
        </w:rPr>
        <w:t>AAAI</w:t>
      </w:r>
      <w:r w:rsidRPr="00421672">
        <w:rPr>
          <w:rFonts w:hint="eastAsia"/>
          <w:sz w:val="24"/>
          <w:szCs w:val="24"/>
        </w:rPr>
        <w:t>等</w:t>
      </w:r>
      <w:r w:rsidRPr="00421672">
        <w:rPr>
          <w:rFonts w:hint="eastAsia"/>
          <w:sz w:val="24"/>
          <w:szCs w:val="24"/>
        </w:rPr>
        <w:t>CCF A</w:t>
      </w:r>
      <w:r w:rsidRPr="00421672">
        <w:rPr>
          <w:rFonts w:hint="eastAsia"/>
          <w:sz w:val="24"/>
          <w:szCs w:val="24"/>
        </w:rPr>
        <w:t>类期刊</w:t>
      </w:r>
      <w:r w:rsidRPr="00421672">
        <w:rPr>
          <w:rFonts w:hint="eastAsia"/>
          <w:sz w:val="24"/>
          <w:szCs w:val="24"/>
        </w:rPr>
        <w:t>/</w:t>
      </w:r>
      <w:r w:rsidRPr="00421672">
        <w:rPr>
          <w:rFonts w:hint="eastAsia"/>
          <w:sz w:val="24"/>
          <w:szCs w:val="24"/>
        </w:rPr>
        <w:t>会议上持续发表（含接</w:t>
      </w:r>
      <w:r w:rsidRPr="00421672">
        <w:rPr>
          <w:rFonts w:hint="eastAsia"/>
          <w:sz w:val="24"/>
          <w:szCs w:val="24"/>
        </w:rPr>
        <w:lastRenderedPageBreak/>
        <w:t>受）论文</w:t>
      </w:r>
      <w:r w:rsidRPr="00421672">
        <w:rPr>
          <w:rFonts w:hint="eastAsia"/>
          <w:sz w:val="24"/>
          <w:szCs w:val="24"/>
        </w:rPr>
        <w:t>50</w:t>
      </w:r>
      <w:r w:rsidRPr="00421672">
        <w:rPr>
          <w:rFonts w:hint="eastAsia"/>
          <w:sz w:val="24"/>
          <w:szCs w:val="24"/>
        </w:rPr>
        <w:t>余篇，</w:t>
      </w:r>
      <w:r w:rsidRPr="00421672">
        <w:rPr>
          <w:rFonts w:hint="eastAsia"/>
          <w:sz w:val="24"/>
          <w:szCs w:val="24"/>
        </w:rPr>
        <w:t>Google Scholar</w:t>
      </w:r>
      <w:r w:rsidRPr="00421672">
        <w:rPr>
          <w:rFonts w:hint="eastAsia"/>
          <w:sz w:val="24"/>
          <w:szCs w:val="24"/>
        </w:rPr>
        <w:t>统计引用</w:t>
      </w:r>
      <w:r w:rsidRPr="00421672">
        <w:rPr>
          <w:rFonts w:hint="eastAsia"/>
          <w:sz w:val="24"/>
          <w:szCs w:val="24"/>
        </w:rPr>
        <w:t>3000</w:t>
      </w:r>
      <w:r w:rsidRPr="00421672">
        <w:rPr>
          <w:rFonts w:hint="eastAsia"/>
          <w:sz w:val="24"/>
          <w:szCs w:val="24"/>
        </w:rPr>
        <w:t>余次。并先后主持国家重点研发计划课题等</w:t>
      </w:r>
      <w:r w:rsidRPr="00421672">
        <w:rPr>
          <w:rFonts w:hint="eastAsia"/>
          <w:sz w:val="24"/>
          <w:szCs w:val="24"/>
        </w:rPr>
        <w:t>10</w:t>
      </w:r>
      <w:r w:rsidRPr="00421672">
        <w:rPr>
          <w:rFonts w:hint="eastAsia"/>
          <w:sz w:val="24"/>
          <w:szCs w:val="24"/>
        </w:rPr>
        <w:t>余项科研项目。</w:t>
      </w:r>
    </w:p>
    <w:p w:rsidR="00421672" w:rsidRPr="00421672" w:rsidRDefault="00421672" w:rsidP="00421672">
      <w:pPr>
        <w:spacing w:line="360" w:lineRule="auto"/>
        <w:ind w:firstLineChars="200" w:firstLine="480"/>
        <w:rPr>
          <w:sz w:val="24"/>
          <w:szCs w:val="24"/>
        </w:rPr>
      </w:pPr>
      <w:r w:rsidRPr="00421672">
        <w:rPr>
          <w:rFonts w:hint="eastAsia"/>
          <w:sz w:val="24"/>
          <w:szCs w:val="24"/>
        </w:rPr>
        <w:t>曾获阿里巴巴集团评选的首届“达摩院青橙奖”、国际大数据领域顶级会议</w:t>
      </w:r>
      <w:r w:rsidRPr="00421672">
        <w:rPr>
          <w:rFonts w:hint="eastAsia"/>
          <w:sz w:val="24"/>
          <w:szCs w:val="24"/>
        </w:rPr>
        <w:t>VLDB 2014</w:t>
      </w:r>
      <w:r w:rsidRPr="00421672">
        <w:rPr>
          <w:rFonts w:hint="eastAsia"/>
          <w:sz w:val="24"/>
          <w:szCs w:val="24"/>
        </w:rPr>
        <w:t>的“杰出演示系统奖”和数据挖掘顶级国际竞赛</w:t>
      </w:r>
      <w:r w:rsidRPr="00421672">
        <w:rPr>
          <w:rFonts w:hint="eastAsia"/>
          <w:sz w:val="24"/>
          <w:szCs w:val="24"/>
        </w:rPr>
        <w:t xml:space="preserve"> KDD Cup 2020</w:t>
      </w:r>
      <w:r w:rsidRPr="00421672">
        <w:rPr>
          <w:rFonts w:hint="eastAsia"/>
          <w:sz w:val="24"/>
          <w:szCs w:val="24"/>
        </w:rPr>
        <w:t>的“强化学习赛道冠军和赛队教练”。担任大数据领域国际期刊《</w:t>
      </w:r>
      <w:r w:rsidRPr="00421672">
        <w:rPr>
          <w:rFonts w:hint="eastAsia"/>
          <w:sz w:val="24"/>
          <w:szCs w:val="24"/>
        </w:rPr>
        <w:t>IEEE Transactions on Big Data</w:t>
      </w:r>
      <w:r w:rsidRPr="00421672">
        <w:rPr>
          <w:rFonts w:hint="eastAsia"/>
          <w:sz w:val="24"/>
          <w:szCs w:val="24"/>
        </w:rPr>
        <w:t>》的编委、《</w:t>
      </w:r>
      <w:r w:rsidRPr="00421672">
        <w:rPr>
          <w:rFonts w:hint="eastAsia"/>
          <w:sz w:val="24"/>
          <w:szCs w:val="24"/>
        </w:rPr>
        <w:t>Frontiers of Computer Science</w:t>
      </w:r>
      <w:r w:rsidRPr="00421672">
        <w:rPr>
          <w:rFonts w:hint="eastAsia"/>
          <w:sz w:val="24"/>
          <w:szCs w:val="24"/>
        </w:rPr>
        <w:t>》青年编委和《软件学报》专刊特约编辑等，并连续任多个</w:t>
      </w:r>
      <w:r w:rsidRPr="00421672">
        <w:rPr>
          <w:rFonts w:hint="eastAsia"/>
          <w:sz w:val="24"/>
          <w:szCs w:val="24"/>
        </w:rPr>
        <w:t>CCF A</w:t>
      </w:r>
      <w:r w:rsidRPr="00421672">
        <w:rPr>
          <w:rFonts w:hint="eastAsia"/>
          <w:sz w:val="24"/>
          <w:szCs w:val="24"/>
        </w:rPr>
        <w:t>类会议的（高级）程序委员会委员。也是中国计算机学会</w:t>
      </w:r>
      <w:r w:rsidRPr="00421672">
        <w:rPr>
          <w:rFonts w:hint="eastAsia"/>
          <w:sz w:val="24"/>
          <w:szCs w:val="24"/>
        </w:rPr>
        <w:t>(CCF)</w:t>
      </w:r>
      <w:r w:rsidRPr="00421672">
        <w:rPr>
          <w:rFonts w:hint="eastAsia"/>
          <w:sz w:val="24"/>
          <w:szCs w:val="24"/>
        </w:rPr>
        <w:t>高级会员、</w:t>
      </w:r>
      <w:r w:rsidRPr="00421672">
        <w:rPr>
          <w:rFonts w:hint="eastAsia"/>
          <w:sz w:val="24"/>
          <w:szCs w:val="24"/>
        </w:rPr>
        <w:t>CCF</w:t>
      </w:r>
      <w:r w:rsidRPr="00421672">
        <w:rPr>
          <w:rFonts w:hint="eastAsia"/>
          <w:sz w:val="24"/>
          <w:szCs w:val="24"/>
        </w:rPr>
        <w:t>杰出演讲者、</w:t>
      </w:r>
      <w:r w:rsidRPr="00421672">
        <w:rPr>
          <w:rFonts w:hint="eastAsia"/>
          <w:sz w:val="24"/>
          <w:szCs w:val="24"/>
        </w:rPr>
        <w:t>CCF</w:t>
      </w:r>
      <w:r w:rsidRPr="00421672">
        <w:rPr>
          <w:rFonts w:hint="eastAsia"/>
          <w:sz w:val="24"/>
          <w:szCs w:val="24"/>
        </w:rPr>
        <w:t>会员与分部工作委员会主任助理、“</w:t>
      </w:r>
      <w:r w:rsidRPr="00421672">
        <w:rPr>
          <w:rFonts w:hint="eastAsia"/>
          <w:sz w:val="24"/>
          <w:szCs w:val="24"/>
        </w:rPr>
        <w:t>CCF-</w:t>
      </w:r>
      <w:r w:rsidRPr="00421672">
        <w:rPr>
          <w:rFonts w:hint="eastAsia"/>
          <w:sz w:val="24"/>
          <w:szCs w:val="24"/>
        </w:rPr>
        <w:t>滴滴大数据联合实验室”学术委员会委员和中国人工智能学会</w:t>
      </w:r>
      <w:r w:rsidRPr="00421672">
        <w:rPr>
          <w:rFonts w:hint="eastAsia"/>
          <w:sz w:val="24"/>
          <w:szCs w:val="24"/>
        </w:rPr>
        <w:t>(CCAI)</w:t>
      </w:r>
      <w:r w:rsidRPr="00421672">
        <w:rPr>
          <w:rFonts w:hint="eastAsia"/>
          <w:sz w:val="24"/>
          <w:szCs w:val="24"/>
        </w:rPr>
        <w:t>智能服务专业委员会常务委员。</w:t>
      </w:r>
    </w:p>
    <w:p w:rsidR="00421672" w:rsidRPr="00421672" w:rsidRDefault="00421672" w:rsidP="00421672">
      <w:pPr>
        <w:spacing w:line="360" w:lineRule="auto"/>
        <w:ind w:firstLineChars="200" w:firstLine="480"/>
        <w:rPr>
          <w:sz w:val="24"/>
          <w:szCs w:val="24"/>
        </w:rPr>
      </w:pPr>
      <w:r w:rsidRPr="00421672">
        <w:rPr>
          <w:rFonts w:hint="eastAsia"/>
          <w:sz w:val="24"/>
          <w:szCs w:val="24"/>
        </w:rPr>
        <w:t>目前的教学工作主要承担本科生课程《算法设计与分析》、研究生课程《数据挖掘》、《大数据处理前沿技术》、《程序设计与算法》和</w:t>
      </w:r>
      <w:proofErr w:type="gramStart"/>
      <w:r w:rsidRPr="00421672">
        <w:rPr>
          <w:rFonts w:hint="eastAsia"/>
          <w:sz w:val="24"/>
          <w:szCs w:val="24"/>
        </w:rPr>
        <w:t>慕课</w:t>
      </w:r>
      <w:proofErr w:type="gramEnd"/>
      <w:r w:rsidRPr="00421672">
        <w:rPr>
          <w:rFonts w:hint="eastAsia"/>
          <w:sz w:val="24"/>
          <w:szCs w:val="24"/>
        </w:rPr>
        <w:t>课程《算法设计与分析》（</w:t>
      </w:r>
      <w:r w:rsidRPr="00421672">
        <w:rPr>
          <w:rFonts w:hint="eastAsia"/>
          <w:sz w:val="24"/>
          <w:szCs w:val="24"/>
        </w:rPr>
        <w:t>https://www.icourse163.org/course/BUAA-1449777166</w:t>
      </w:r>
      <w:r w:rsidRPr="00421672">
        <w:rPr>
          <w:rFonts w:hint="eastAsia"/>
          <w:sz w:val="24"/>
          <w:szCs w:val="24"/>
        </w:rPr>
        <w:t>）。</w:t>
      </w:r>
    </w:p>
    <w:p w:rsidR="00421672" w:rsidRPr="00421672" w:rsidRDefault="00421672" w:rsidP="00421672">
      <w:pPr>
        <w:spacing w:line="360" w:lineRule="auto"/>
        <w:ind w:firstLineChars="200" w:firstLine="480"/>
        <w:rPr>
          <w:sz w:val="24"/>
          <w:szCs w:val="24"/>
        </w:rPr>
      </w:pPr>
      <w:r w:rsidRPr="00421672">
        <w:rPr>
          <w:rFonts w:hint="eastAsia"/>
          <w:sz w:val="24"/>
          <w:szCs w:val="24"/>
        </w:rPr>
        <w:t>研究组主页：</w:t>
      </w:r>
      <w:hyperlink r:id="rId15" w:history="1">
        <w:r w:rsidRPr="00D24B6A">
          <w:rPr>
            <w:rStyle w:val="a7"/>
            <w:rFonts w:hint="eastAsia"/>
            <w:sz w:val="24"/>
            <w:szCs w:val="24"/>
          </w:rPr>
          <w:t>http://yongxintong.group/</w:t>
        </w:r>
      </w:hyperlink>
      <w:r>
        <w:rPr>
          <w:rFonts w:hint="eastAsia"/>
          <w:sz w:val="24"/>
          <w:szCs w:val="24"/>
        </w:rPr>
        <w:t>。</w:t>
      </w:r>
    </w:p>
    <w:p w:rsidR="00506BD5" w:rsidRPr="00490654" w:rsidRDefault="00506BD5" w:rsidP="00506BD5">
      <w:pPr>
        <w:pStyle w:val="a5"/>
        <w:numPr>
          <w:ilvl w:val="0"/>
          <w:numId w:val="3"/>
        </w:numPr>
        <w:ind w:firstLineChars="0"/>
        <w:rPr>
          <w:b/>
          <w:sz w:val="28"/>
          <w:szCs w:val="28"/>
        </w:rPr>
      </w:pPr>
      <w:proofErr w:type="gramStart"/>
      <w:r w:rsidRPr="00490654">
        <w:rPr>
          <w:rFonts w:hint="eastAsia"/>
          <w:b/>
          <w:sz w:val="28"/>
          <w:szCs w:val="28"/>
        </w:rPr>
        <w:t>韩亚洪</w:t>
      </w:r>
      <w:proofErr w:type="gramEnd"/>
      <w:r w:rsidRPr="00490654">
        <w:rPr>
          <w:rFonts w:hint="eastAsia"/>
          <w:b/>
          <w:sz w:val="28"/>
          <w:szCs w:val="28"/>
        </w:rPr>
        <w:t>(</w:t>
      </w:r>
      <w:r w:rsidRPr="00490654">
        <w:rPr>
          <w:rFonts w:hint="eastAsia"/>
          <w:b/>
          <w:sz w:val="28"/>
          <w:szCs w:val="28"/>
        </w:rPr>
        <w:t>天津大学</w:t>
      </w:r>
      <w:r w:rsidRPr="00490654">
        <w:rPr>
          <w:rFonts w:hint="eastAsia"/>
          <w:b/>
          <w:sz w:val="28"/>
          <w:szCs w:val="28"/>
        </w:rPr>
        <w:t>)</w:t>
      </w:r>
    </w:p>
    <w:p w:rsidR="00265556" w:rsidRPr="00265556" w:rsidRDefault="00421672" w:rsidP="00265556">
      <w:pPr>
        <w:rPr>
          <w:sz w:val="24"/>
          <w:szCs w:val="24"/>
        </w:rPr>
      </w:pPr>
      <w:r w:rsidRPr="00265556">
        <w:rPr>
          <w:noProof/>
          <w:sz w:val="24"/>
          <w:szCs w:val="24"/>
        </w:rPr>
        <w:drawing>
          <wp:anchor distT="0" distB="0" distL="114300" distR="114300" simplePos="0" relativeHeight="251661312" behindDoc="0" locked="0" layoutInCell="1" allowOverlap="1" wp14:anchorId="5E6AEF71" wp14:editId="4770A149">
            <wp:simplePos x="0" y="0"/>
            <wp:positionH relativeFrom="column">
              <wp:posOffset>3810</wp:posOffset>
            </wp:positionH>
            <wp:positionV relativeFrom="paragraph">
              <wp:posOffset>87630</wp:posOffset>
            </wp:positionV>
            <wp:extent cx="896620" cy="120332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96620" cy="1203325"/>
                    </a:xfrm>
                    <a:prstGeom prst="rect">
                      <a:avLst/>
                    </a:prstGeom>
                  </pic:spPr>
                </pic:pic>
              </a:graphicData>
            </a:graphic>
            <wp14:sizeRelH relativeFrom="page">
              <wp14:pctWidth>0</wp14:pctWidth>
            </wp14:sizeRelH>
            <wp14:sizeRelV relativeFrom="page">
              <wp14:pctHeight>0</wp14:pctHeight>
            </wp14:sizeRelV>
          </wp:anchor>
        </w:drawing>
      </w:r>
    </w:p>
    <w:p w:rsidR="00265556" w:rsidRPr="00265556" w:rsidRDefault="00BE1E51" w:rsidP="00BE1E51">
      <w:pPr>
        <w:spacing w:line="360" w:lineRule="auto"/>
        <w:ind w:firstLineChars="200" w:firstLine="480"/>
        <w:rPr>
          <w:sz w:val="24"/>
          <w:szCs w:val="24"/>
        </w:rPr>
      </w:pPr>
      <w:r w:rsidRPr="00BE1E51">
        <w:rPr>
          <w:rFonts w:hint="eastAsia"/>
          <w:sz w:val="24"/>
          <w:szCs w:val="24"/>
        </w:rPr>
        <w:t>天津大学</w:t>
      </w:r>
      <w:r w:rsidR="00265556" w:rsidRPr="00265556">
        <w:rPr>
          <w:rFonts w:hint="eastAsia"/>
          <w:sz w:val="24"/>
          <w:szCs w:val="24"/>
        </w:rPr>
        <w:t>人工智能学院教授</w:t>
      </w:r>
      <w:r w:rsidR="00265556">
        <w:rPr>
          <w:rFonts w:hint="eastAsia"/>
          <w:sz w:val="24"/>
          <w:szCs w:val="24"/>
        </w:rPr>
        <w:t>，</w:t>
      </w:r>
      <w:r w:rsidR="00265556" w:rsidRPr="00265556">
        <w:rPr>
          <w:rFonts w:hint="eastAsia"/>
          <w:sz w:val="24"/>
          <w:szCs w:val="24"/>
        </w:rPr>
        <w:t>博士生导师</w:t>
      </w:r>
      <w:r w:rsidR="00265556" w:rsidRPr="00265556">
        <w:rPr>
          <w:rFonts w:hint="eastAsia"/>
          <w:sz w:val="24"/>
          <w:szCs w:val="24"/>
        </w:rPr>
        <w:t>/</w:t>
      </w:r>
      <w:r w:rsidR="00265556" w:rsidRPr="00265556">
        <w:rPr>
          <w:rFonts w:hint="eastAsia"/>
          <w:sz w:val="24"/>
          <w:szCs w:val="24"/>
        </w:rPr>
        <w:t>硕士生导师</w:t>
      </w:r>
      <w:r w:rsidR="00265556">
        <w:rPr>
          <w:rFonts w:hint="eastAsia"/>
          <w:sz w:val="24"/>
          <w:szCs w:val="24"/>
        </w:rPr>
        <w:t>。</w:t>
      </w:r>
    </w:p>
    <w:p w:rsidR="00265556" w:rsidRDefault="00265556" w:rsidP="00265556">
      <w:pPr>
        <w:spacing w:line="360" w:lineRule="auto"/>
        <w:ind w:firstLineChars="200" w:firstLine="480"/>
        <w:rPr>
          <w:sz w:val="24"/>
          <w:szCs w:val="24"/>
        </w:rPr>
      </w:pPr>
      <w:r w:rsidRPr="00265556">
        <w:rPr>
          <w:rFonts w:hint="eastAsia"/>
          <w:sz w:val="24"/>
          <w:szCs w:val="24"/>
        </w:rPr>
        <w:t>主讲课程：媒体计算（本科）、数字媒体技术（本科）、高级计算机视觉（研究生）、深度学习（全校研究生公共选修课）</w:t>
      </w:r>
      <w:r>
        <w:rPr>
          <w:rFonts w:hint="eastAsia"/>
          <w:sz w:val="24"/>
          <w:szCs w:val="24"/>
        </w:rPr>
        <w:t>。</w:t>
      </w:r>
    </w:p>
    <w:p w:rsidR="0069013B" w:rsidRPr="00265556" w:rsidRDefault="007F2280" w:rsidP="007F2280">
      <w:pPr>
        <w:spacing w:line="360" w:lineRule="auto"/>
        <w:ind w:firstLineChars="200" w:firstLine="480"/>
        <w:rPr>
          <w:sz w:val="24"/>
          <w:szCs w:val="24"/>
        </w:rPr>
      </w:pPr>
      <w:r w:rsidRPr="007F2280">
        <w:rPr>
          <w:rFonts w:hint="eastAsia"/>
          <w:sz w:val="24"/>
          <w:szCs w:val="24"/>
        </w:rPr>
        <w:t>于</w:t>
      </w:r>
      <w:r w:rsidRPr="007F2280">
        <w:rPr>
          <w:rFonts w:hint="eastAsia"/>
          <w:sz w:val="24"/>
          <w:szCs w:val="24"/>
        </w:rPr>
        <w:t>2012</w:t>
      </w:r>
      <w:r>
        <w:rPr>
          <w:rFonts w:hint="eastAsia"/>
          <w:sz w:val="24"/>
          <w:szCs w:val="24"/>
        </w:rPr>
        <w:t>年获得浙江大学计算机科学博士学位，</w:t>
      </w:r>
      <w:r w:rsidRPr="007F2280">
        <w:rPr>
          <w:rFonts w:hint="eastAsia"/>
          <w:sz w:val="24"/>
          <w:szCs w:val="24"/>
        </w:rPr>
        <w:t>导师是庄越挺教授。</w:t>
      </w:r>
      <w:r w:rsidRPr="007F2280">
        <w:rPr>
          <w:rFonts w:hint="eastAsia"/>
          <w:sz w:val="24"/>
          <w:szCs w:val="24"/>
        </w:rPr>
        <w:t>2012</w:t>
      </w:r>
      <w:r>
        <w:rPr>
          <w:rFonts w:hint="eastAsia"/>
          <w:sz w:val="24"/>
          <w:szCs w:val="24"/>
        </w:rPr>
        <w:t>年，</w:t>
      </w:r>
      <w:r w:rsidRPr="007F2280">
        <w:rPr>
          <w:rFonts w:hint="eastAsia"/>
          <w:sz w:val="24"/>
          <w:szCs w:val="24"/>
        </w:rPr>
        <w:t>被授予</w:t>
      </w:r>
      <w:r w:rsidRPr="007F2280">
        <w:rPr>
          <w:rFonts w:hint="eastAsia"/>
          <w:sz w:val="24"/>
          <w:szCs w:val="24"/>
        </w:rPr>
        <w:t>CCF</w:t>
      </w:r>
      <w:r w:rsidRPr="007F2280">
        <w:rPr>
          <w:rFonts w:hint="eastAsia"/>
          <w:sz w:val="24"/>
          <w:szCs w:val="24"/>
        </w:rPr>
        <w:t>优秀论文。</w:t>
      </w:r>
      <w:r w:rsidRPr="007F2280">
        <w:rPr>
          <w:rFonts w:hint="eastAsia"/>
          <w:sz w:val="24"/>
          <w:szCs w:val="24"/>
        </w:rPr>
        <w:t>2012</w:t>
      </w:r>
      <w:r w:rsidRPr="007F2280">
        <w:rPr>
          <w:rFonts w:hint="eastAsia"/>
          <w:sz w:val="24"/>
          <w:szCs w:val="24"/>
        </w:rPr>
        <w:t>年</w:t>
      </w:r>
      <w:r w:rsidRPr="007F2280">
        <w:rPr>
          <w:rFonts w:hint="eastAsia"/>
          <w:sz w:val="24"/>
          <w:szCs w:val="24"/>
        </w:rPr>
        <w:t>3</w:t>
      </w:r>
      <w:r>
        <w:rPr>
          <w:rFonts w:hint="eastAsia"/>
          <w:sz w:val="24"/>
          <w:szCs w:val="24"/>
        </w:rPr>
        <w:t>月，</w:t>
      </w:r>
      <w:r w:rsidRPr="007F2280">
        <w:rPr>
          <w:rFonts w:hint="eastAsia"/>
          <w:sz w:val="24"/>
          <w:szCs w:val="24"/>
        </w:rPr>
        <w:t>加入天津大学计算机科学与技术学院，任副教授。</w:t>
      </w:r>
      <w:r w:rsidRPr="007F2280">
        <w:rPr>
          <w:rFonts w:hint="eastAsia"/>
          <w:sz w:val="24"/>
          <w:szCs w:val="24"/>
        </w:rPr>
        <w:t>2013</w:t>
      </w:r>
      <w:r w:rsidRPr="007F2280">
        <w:rPr>
          <w:rFonts w:hint="eastAsia"/>
          <w:sz w:val="24"/>
          <w:szCs w:val="24"/>
        </w:rPr>
        <w:t>年入选教育部新世纪优秀人才计划（</w:t>
      </w:r>
      <w:r w:rsidRPr="007F2280">
        <w:rPr>
          <w:rFonts w:hint="eastAsia"/>
          <w:sz w:val="24"/>
          <w:szCs w:val="24"/>
        </w:rPr>
        <w:t>NCET</w:t>
      </w:r>
      <w:r w:rsidRPr="007F2280">
        <w:rPr>
          <w:rFonts w:hint="eastAsia"/>
          <w:sz w:val="24"/>
          <w:szCs w:val="24"/>
        </w:rPr>
        <w:t>）。</w:t>
      </w:r>
      <w:r w:rsidRPr="007F2280">
        <w:rPr>
          <w:rFonts w:hint="eastAsia"/>
          <w:sz w:val="24"/>
          <w:szCs w:val="24"/>
        </w:rPr>
        <w:t>2014</w:t>
      </w:r>
      <w:r w:rsidRPr="007F2280">
        <w:rPr>
          <w:rFonts w:hint="eastAsia"/>
          <w:sz w:val="24"/>
          <w:szCs w:val="24"/>
        </w:rPr>
        <w:t>年</w:t>
      </w:r>
      <w:r w:rsidRPr="007F2280">
        <w:rPr>
          <w:rFonts w:hint="eastAsia"/>
          <w:sz w:val="24"/>
          <w:szCs w:val="24"/>
        </w:rPr>
        <w:t>11</w:t>
      </w:r>
      <w:r w:rsidRPr="007F2280">
        <w:rPr>
          <w:rFonts w:hint="eastAsia"/>
          <w:sz w:val="24"/>
          <w:szCs w:val="24"/>
        </w:rPr>
        <w:t>月至</w:t>
      </w:r>
      <w:r w:rsidRPr="007F2280">
        <w:rPr>
          <w:rFonts w:hint="eastAsia"/>
          <w:sz w:val="24"/>
          <w:szCs w:val="24"/>
        </w:rPr>
        <w:t>2015</w:t>
      </w:r>
      <w:r w:rsidRPr="007F2280">
        <w:rPr>
          <w:rFonts w:hint="eastAsia"/>
          <w:sz w:val="24"/>
          <w:szCs w:val="24"/>
        </w:rPr>
        <w:t>年</w:t>
      </w:r>
      <w:r w:rsidRPr="007F2280">
        <w:rPr>
          <w:rFonts w:hint="eastAsia"/>
          <w:sz w:val="24"/>
          <w:szCs w:val="24"/>
        </w:rPr>
        <w:t>11</w:t>
      </w:r>
      <w:r>
        <w:rPr>
          <w:rFonts w:hint="eastAsia"/>
          <w:sz w:val="24"/>
          <w:szCs w:val="24"/>
        </w:rPr>
        <w:t>月，</w:t>
      </w:r>
      <w:r w:rsidRPr="007F2280">
        <w:rPr>
          <w:rFonts w:hint="eastAsia"/>
          <w:sz w:val="24"/>
          <w:szCs w:val="24"/>
        </w:rPr>
        <w:t>作为访问学者访问了加州大学伯克利</w:t>
      </w:r>
      <w:r>
        <w:rPr>
          <w:rFonts w:hint="eastAsia"/>
          <w:sz w:val="24"/>
          <w:szCs w:val="24"/>
        </w:rPr>
        <w:t>分校余斌教授课题组。</w:t>
      </w:r>
      <w:r w:rsidRPr="007F2280">
        <w:rPr>
          <w:rFonts w:hint="eastAsia"/>
          <w:sz w:val="24"/>
          <w:szCs w:val="24"/>
        </w:rPr>
        <w:t>被授予</w:t>
      </w:r>
      <w:r w:rsidRPr="007F2280">
        <w:rPr>
          <w:rFonts w:hint="eastAsia"/>
          <w:sz w:val="24"/>
          <w:szCs w:val="24"/>
        </w:rPr>
        <w:t>ACM</w:t>
      </w:r>
      <w:r w:rsidRPr="007F2280">
        <w:rPr>
          <w:rFonts w:hint="eastAsia"/>
          <w:sz w:val="24"/>
          <w:szCs w:val="24"/>
        </w:rPr>
        <w:t>多媒体</w:t>
      </w:r>
      <w:r w:rsidRPr="007F2280">
        <w:rPr>
          <w:rFonts w:hint="eastAsia"/>
          <w:sz w:val="24"/>
          <w:szCs w:val="24"/>
        </w:rPr>
        <w:t>2017</w:t>
      </w:r>
      <w:r w:rsidRPr="007F2280">
        <w:rPr>
          <w:rFonts w:hint="eastAsia"/>
          <w:sz w:val="24"/>
          <w:szCs w:val="24"/>
        </w:rPr>
        <w:t>的最佳论文决赛入围者和大挑战荣誉奖。</w:t>
      </w:r>
      <w:r w:rsidRPr="007F2280">
        <w:rPr>
          <w:rFonts w:hint="eastAsia"/>
          <w:sz w:val="24"/>
          <w:szCs w:val="24"/>
        </w:rPr>
        <w:t>2021</w:t>
      </w:r>
      <w:r>
        <w:rPr>
          <w:rFonts w:hint="eastAsia"/>
          <w:sz w:val="24"/>
          <w:szCs w:val="24"/>
        </w:rPr>
        <w:t>年，</w:t>
      </w:r>
      <w:r w:rsidRPr="007F2280">
        <w:rPr>
          <w:rFonts w:hint="eastAsia"/>
          <w:sz w:val="24"/>
          <w:szCs w:val="24"/>
        </w:rPr>
        <w:t>作为博士生导师获得</w:t>
      </w:r>
      <w:r w:rsidRPr="007F2280">
        <w:rPr>
          <w:rFonts w:hint="eastAsia"/>
          <w:sz w:val="24"/>
          <w:szCs w:val="24"/>
        </w:rPr>
        <w:t>CSIG</w:t>
      </w:r>
      <w:r>
        <w:rPr>
          <w:rFonts w:hint="eastAsia"/>
          <w:sz w:val="24"/>
          <w:szCs w:val="24"/>
        </w:rPr>
        <w:t>（中国</w:t>
      </w:r>
      <w:proofErr w:type="gramStart"/>
      <w:r>
        <w:rPr>
          <w:rFonts w:hint="eastAsia"/>
          <w:sz w:val="24"/>
          <w:szCs w:val="24"/>
        </w:rPr>
        <w:t>图象</w:t>
      </w:r>
      <w:proofErr w:type="gramEnd"/>
      <w:r>
        <w:rPr>
          <w:rFonts w:hint="eastAsia"/>
          <w:sz w:val="24"/>
          <w:szCs w:val="24"/>
        </w:rPr>
        <w:t>图形学会）优秀论文。</w:t>
      </w:r>
      <w:r w:rsidRPr="007F2280">
        <w:rPr>
          <w:rFonts w:hint="eastAsia"/>
          <w:sz w:val="24"/>
          <w:szCs w:val="24"/>
        </w:rPr>
        <w:t>于</w:t>
      </w:r>
      <w:r w:rsidRPr="007F2280">
        <w:rPr>
          <w:rFonts w:hint="eastAsia"/>
          <w:sz w:val="24"/>
          <w:szCs w:val="24"/>
        </w:rPr>
        <w:t>2021</w:t>
      </w:r>
      <w:r w:rsidRPr="007F2280">
        <w:rPr>
          <w:rFonts w:hint="eastAsia"/>
          <w:sz w:val="24"/>
          <w:szCs w:val="24"/>
        </w:rPr>
        <w:t>年被任命为天津大学杰出教授。</w:t>
      </w:r>
    </w:p>
    <w:p w:rsidR="00265556" w:rsidRPr="00265556" w:rsidRDefault="00265556" w:rsidP="00265556">
      <w:pPr>
        <w:spacing w:line="360" w:lineRule="auto"/>
        <w:ind w:firstLineChars="200" w:firstLine="480"/>
        <w:rPr>
          <w:sz w:val="24"/>
          <w:szCs w:val="24"/>
        </w:rPr>
      </w:pPr>
      <w:r w:rsidRPr="00265556">
        <w:rPr>
          <w:rFonts w:hint="eastAsia"/>
          <w:sz w:val="24"/>
          <w:szCs w:val="24"/>
        </w:rPr>
        <w:t>研究方向：多媒体分析、机器学习、计算机视觉</w:t>
      </w:r>
      <w:r>
        <w:rPr>
          <w:rFonts w:hint="eastAsia"/>
          <w:sz w:val="24"/>
          <w:szCs w:val="24"/>
        </w:rPr>
        <w:t>。</w:t>
      </w:r>
    </w:p>
    <w:p w:rsidR="00265556" w:rsidRPr="00265556" w:rsidRDefault="00265556" w:rsidP="00AE79AD">
      <w:pPr>
        <w:spacing w:line="360" w:lineRule="auto"/>
        <w:ind w:firstLineChars="200" w:firstLine="480"/>
        <w:rPr>
          <w:sz w:val="24"/>
          <w:szCs w:val="24"/>
        </w:rPr>
      </w:pPr>
      <w:r w:rsidRPr="00265556">
        <w:rPr>
          <w:rFonts w:hint="eastAsia"/>
          <w:sz w:val="24"/>
          <w:szCs w:val="24"/>
        </w:rPr>
        <w:t>个人主页：</w:t>
      </w:r>
      <w:hyperlink r:id="rId17" w:history="1">
        <w:r w:rsidR="00BD36A2" w:rsidRPr="00D24B6A">
          <w:rPr>
            <w:rStyle w:val="a7"/>
            <w:rFonts w:hint="eastAsia"/>
            <w:sz w:val="24"/>
            <w:szCs w:val="24"/>
          </w:rPr>
          <w:t>http://cic.tju.edu.cn/faculty/hanyahong/index.html/</w:t>
        </w:r>
      </w:hyperlink>
      <w:r w:rsidR="00BD36A2">
        <w:rPr>
          <w:rFonts w:hint="eastAsia"/>
          <w:sz w:val="24"/>
          <w:szCs w:val="24"/>
        </w:rPr>
        <w:t>。</w:t>
      </w:r>
    </w:p>
    <w:p w:rsidR="00506BD5" w:rsidRPr="00490654" w:rsidRDefault="00506BD5" w:rsidP="00506BD5">
      <w:pPr>
        <w:pStyle w:val="a5"/>
        <w:numPr>
          <w:ilvl w:val="0"/>
          <w:numId w:val="3"/>
        </w:numPr>
        <w:ind w:firstLineChars="0"/>
        <w:rPr>
          <w:b/>
          <w:sz w:val="28"/>
          <w:szCs w:val="28"/>
        </w:rPr>
      </w:pPr>
      <w:r w:rsidRPr="00490654">
        <w:rPr>
          <w:rFonts w:hint="eastAsia"/>
          <w:b/>
          <w:sz w:val="28"/>
          <w:szCs w:val="28"/>
        </w:rPr>
        <w:t>孟德宇（西交大）</w:t>
      </w:r>
    </w:p>
    <w:p w:rsidR="00431192" w:rsidRDefault="00BD36A2" w:rsidP="00431192">
      <w:pPr>
        <w:rPr>
          <w:sz w:val="24"/>
          <w:szCs w:val="28"/>
        </w:rPr>
      </w:pPr>
      <w:r>
        <w:rPr>
          <w:noProof/>
        </w:rPr>
        <w:lastRenderedPageBreak/>
        <w:drawing>
          <wp:anchor distT="0" distB="0" distL="114300" distR="114300" simplePos="0" relativeHeight="251662336" behindDoc="0" locked="0" layoutInCell="1" allowOverlap="1" wp14:anchorId="46E84230" wp14:editId="57400F04">
            <wp:simplePos x="0" y="0"/>
            <wp:positionH relativeFrom="column">
              <wp:posOffset>3810</wp:posOffset>
            </wp:positionH>
            <wp:positionV relativeFrom="paragraph">
              <wp:posOffset>107950</wp:posOffset>
            </wp:positionV>
            <wp:extent cx="1004570" cy="1172845"/>
            <wp:effectExtent l="0" t="0" r="5080" b="825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004570" cy="1172845"/>
                    </a:xfrm>
                    <a:prstGeom prst="rect">
                      <a:avLst/>
                    </a:prstGeom>
                  </pic:spPr>
                </pic:pic>
              </a:graphicData>
            </a:graphic>
            <wp14:sizeRelH relativeFrom="page">
              <wp14:pctWidth>0</wp14:pctWidth>
            </wp14:sizeRelH>
            <wp14:sizeRelV relativeFrom="page">
              <wp14:pctHeight>0</wp14:pctHeight>
            </wp14:sizeRelV>
          </wp:anchor>
        </w:drawing>
      </w:r>
    </w:p>
    <w:p w:rsidR="00431192" w:rsidRDefault="00431192" w:rsidP="00431192">
      <w:pPr>
        <w:spacing w:line="360" w:lineRule="auto"/>
        <w:ind w:firstLineChars="200" w:firstLine="480"/>
        <w:rPr>
          <w:sz w:val="24"/>
          <w:szCs w:val="28"/>
        </w:rPr>
      </w:pPr>
      <w:r>
        <w:rPr>
          <w:rFonts w:hint="eastAsia"/>
          <w:sz w:val="24"/>
          <w:szCs w:val="28"/>
        </w:rPr>
        <w:t>西安交通大学教授，博导。</w:t>
      </w:r>
    </w:p>
    <w:p w:rsidR="00431192" w:rsidRDefault="00A14824" w:rsidP="00431192">
      <w:pPr>
        <w:spacing w:line="360" w:lineRule="auto"/>
        <w:ind w:firstLineChars="200" w:firstLine="480"/>
        <w:rPr>
          <w:sz w:val="24"/>
          <w:szCs w:val="28"/>
        </w:rPr>
      </w:pPr>
      <w:r w:rsidRPr="00A14824">
        <w:rPr>
          <w:rFonts w:hint="eastAsia"/>
          <w:sz w:val="24"/>
          <w:szCs w:val="28"/>
        </w:rPr>
        <w:t>在西安</w:t>
      </w:r>
      <w:r w:rsidR="00431192">
        <w:rPr>
          <w:rFonts w:hint="eastAsia"/>
          <w:sz w:val="24"/>
          <w:szCs w:val="28"/>
        </w:rPr>
        <w:t>交通大学获得应用数学学士和硕士学位，以及计算机科学博士学位，博士生导师是徐宗本教授。</w:t>
      </w:r>
      <w:r w:rsidRPr="00A14824">
        <w:rPr>
          <w:rFonts w:hint="eastAsia"/>
          <w:sz w:val="24"/>
          <w:szCs w:val="28"/>
        </w:rPr>
        <w:t>2012</w:t>
      </w:r>
      <w:r w:rsidRPr="00A14824">
        <w:rPr>
          <w:rFonts w:hint="eastAsia"/>
          <w:sz w:val="24"/>
          <w:szCs w:val="28"/>
        </w:rPr>
        <w:t>年</w:t>
      </w:r>
      <w:r w:rsidRPr="00A14824">
        <w:rPr>
          <w:rFonts w:hint="eastAsia"/>
          <w:sz w:val="24"/>
          <w:szCs w:val="28"/>
        </w:rPr>
        <w:t>8</w:t>
      </w:r>
      <w:r w:rsidR="00431192">
        <w:rPr>
          <w:rFonts w:hint="eastAsia"/>
          <w:sz w:val="24"/>
          <w:szCs w:val="28"/>
        </w:rPr>
        <w:t>月，</w:t>
      </w:r>
      <w:r w:rsidRPr="00A14824">
        <w:rPr>
          <w:rFonts w:hint="eastAsia"/>
          <w:sz w:val="24"/>
          <w:szCs w:val="28"/>
        </w:rPr>
        <w:t>加入了计算机科学学院机器人研究所，与</w:t>
      </w:r>
      <w:r w:rsidRPr="00A14824">
        <w:rPr>
          <w:rFonts w:hint="eastAsia"/>
          <w:sz w:val="24"/>
          <w:szCs w:val="28"/>
        </w:rPr>
        <w:t>Fernando De la Torre</w:t>
      </w:r>
      <w:r w:rsidR="00431192">
        <w:rPr>
          <w:rFonts w:hint="eastAsia"/>
          <w:sz w:val="24"/>
          <w:szCs w:val="28"/>
        </w:rPr>
        <w:t>博士一起工作。</w:t>
      </w:r>
      <w:r w:rsidRPr="00A14824">
        <w:rPr>
          <w:rFonts w:hint="eastAsia"/>
          <w:sz w:val="24"/>
          <w:szCs w:val="28"/>
        </w:rPr>
        <w:t>2012</w:t>
      </w:r>
      <w:r w:rsidRPr="00A14824">
        <w:rPr>
          <w:rFonts w:hint="eastAsia"/>
          <w:sz w:val="24"/>
          <w:szCs w:val="28"/>
        </w:rPr>
        <w:t>年</w:t>
      </w:r>
      <w:r w:rsidRPr="00A14824">
        <w:rPr>
          <w:rFonts w:hint="eastAsia"/>
          <w:sz w:val="24"/>
          <w:szCs w:val="28"/>
        </w:rPr>
        <w:t>8</w:t>
      </w:r>
      <w:r w:rsidR="00431192">
        <w:rPr>
          <w:rFonts w:hint="eastAsia"/>
          <w:sz w:val="24"/>
          <w:szCs w:val="28"/>
        </w:rPr>
        <w:t>月，</w:t>
      </w:r>
      <w:r w:rsidRPr="00A14824">
        <w:rPr>
          <w:rFonts w:hint="eastAsia"/>
          <w:sz w:val="24"/>
          <w:szCs w:val="28"/>
        </w:rPr>
        <w:t>加入了卡内基梅隆大学计算机科学学院语言技术研究所，与</w:t>
      </w:r>
      <w:r w:rsidRPr="00A14824">
        <w:rPr>
          <w:rFonts w:hint="eastAsia"/>
          <w:sz w:val="24"/>
          <w:szCs w:val="28"/>
        </w:rPr>
        <w:t>Alex Hauptmann</w:t>
      </w:r>
      <w:r w:rsidR="00431192">
        <w:rPr>
          <w:rFonts w:hint="eastAsia"/>
          <w:sz w:val="24"/>
          <w:szCs w:val="28"/>
        </w:rPr>
        <w:t>博士一起工作。加入</w:t>
      </w:r>
      <w:r w:rsidR="00431192" w:rsidRPr="00431192">
        <w:rPr>
          <w:rFonts w:hint="eastAsia"/>
          <w:sz w:val="24"/>
          <w:szCs w:val="28"/>
        </w:rPr>
        <w:t>大数据算法与分析技术国家工程实验室</w:t>
      </w:r>
      <w:r w:rsidR="00431192">
        <w:rPr>
          <w:rFonts w:hint="eastAsia"/>
          <w:sz w:val="24"/>
          <w:szCs w:val="28"/>
        </w:rPr>
        <w:t>、</w:t>
      </w:r>
      <w:r w:rsidR="00431192" w:rsidRPr="00431192">
        <w:rPr>
          <w:rFonts w:hint="eastAsia"/>
          <w:sz w:val="24"/>
          <w:szCs w:val="28"/>
        </w:rPr>
        <w:t>西安数学与数学技术研究院</w:t>
      </w:r>
      <w:r w:rsidR="00431192">
        <w:rPr>
          <w:rFonts w:hint="eastAsia"/>
          <w:sz w:val="24"/>
          <w:szCs w:val="28"/>
        </w:rPr>
        <w:t>。</w:t>
      </w:r>
    </w:p>
    <w:p w:rsidR="00BD36A2" w:rsidRDefault="00A14824" w:rsidP="00431192">
      <w:pPr>
        <w:spacing w:line="360" w:lineRule="auto"/>
        <w:ind w:firstLineChars="200" w:firstLine="480"/>
        <w:rPr>
          <w:sz w:val="24"/>
          <w:szCs w:val="28"/>
        </w:rPr>
      </w:pPr>
      <w:r w:rsidRPr="00A14824">
        <w:rPr>
          <w:rFonts w:hint="eastAsia"/>
          <w:sz w:val="24"/>
          <w:szCs w:val="28"/>
        </w:rPr>
        <w:t>研究兴趣包括机器学习及其在多</w:t>
      </w:r>
      <w:r w:rsidR="00431192">
        <w:rPr>
          <w:rFonts w:hint="eastAsia"/>
          <w:sz w:val="24"/>
          <w:szCs w:val="28"/>
        </w:rPr>
        <w:t>媒体内容分析和计算机视觉中的应用。</w:t>
      </w:r>
    </w:p>
    <w:p w:rsidR="00431192" w:rsidRPr="00431192" w:rsidRDefault="00431192" w:rsidP="00431192">
      <w:pPr>
        <w:spacing w:line="360" w:lineRule="auto"/>
        <w:ind w:firstLineChars="200" w:firstLine="480"/>
        <w:rPr>
          <w:sz w:val="24"/>
          <w:szCs w:val="28"/>
        </w:rPr>
      </w:pPr>
      <w:r w:rsidRPr="00431192">
        <w:rPr>
          <w:rFonts w:hint="eastAsia"/>
          <w:sz w:val="24"/>
          <w:szCs w:val="28"/>
        </w:rPr>
        <w:t>XJTU Homepage(</w:t>
      </w:r>
      <w:r w:rsidRPr="00431192">
        <w:rPr>
          <w:rFonts w:hint="eastAsia"/>
          <w:sz w:val="24"/>
          <w:szCs w:val="28"/>
        </w:rPr>
        <w:t>西安交通大学主页</w:t>
      </w:r>
      <w:r w:rsidRPr="00431192">
        <w:rPr>
          <w:rFonts w:hint="eastAsia"/>
          <w:sz w:val="24"/>
          <w:szCs w:val="28"/>
        </w:rPr>
        <w:t>)</w:t>
      </w:r>
      <w:r w:rsidRPr="00431192">
        <w:rPr>
          <w:rFonts w:hint="eastAsia"/>
          <w:sz w:val="24"/>
          <w:szCs w:val="28"/>
        </w:rPr>
        <w:t>：</w:t>
      </w:r>
      <w:r w:rsidRPr="00431192">
        <w:rPr>
          <w:rFonts w:hint="eastAsia"/>
          <w:sz w:val="24"/>
          <w:szCs w:val="28"/>
        </w:rPr>
        <w:t xml:space="preserve">  h</w:t>
      </w:r>
      <w:r>
        <w:rPr>
          <w:rFonts w:hint="eastAsia"/>
          <w:sz w:val="24"/>
          <w:szCs w:val="28"/>
        </w:rPr>
        <w:t>ttp://gr.xjtu.edu.cn/web/dymeng</w:t>
      </w:r>
    </w:p>
    <w:p w:rsidR="00506BD5" w:rsidRPr="003B0337" w:rsidRDefault="00431192" w:rsidP="006C5D09">
      <w:pPr>
        <w:spacing w:line="360" w:lineRule="auto"/>
        <w:ind w:firstLineChars="200" w:firstLine="480"/>
        <w:rPr>
          <w:sz w:val="24"/>
          <w:szCs w:val="28"/>
        </w:rPr>
      </w:pPr>
      <w:r w:rsidRPr="00431192">
        <w:rPr>
          <w:rFonts w:hint="eastAsia"/>
          <w:sz w:val="24"/>
          <w:szCs w:val="28"/>
        </w:rPr>
        <w:t>CMU Homepage(</w:t>
      </w:r>
      <w:r w:rsidRPr="00431192">
        <w:rPr>
          <w:rFonts w:hint="eastAsia"/>
          <w:sz w:val="24"/>
          <w:szCs w:val="28"/>
        </w:rPr>
        <w:t>卡内基梅隆大学主页</w:t>
      </w:r>
      <w:r w:rsidRPr="00431192">
        <w:rPr>
          <w:rFonts w:hint="eastAsia"/>
          <w:sz w:val="24"/>
          <w:szCs w:val="28"/>
        </w:rPr>
        <w:t>)</w:t>
      </w:r>
      <w:r w:rsidRPr="00431192">
        <w:rPr>
          <w:rFonts w:hint="eastAsia"/>
          <w:sz w:val="24"/>
          <w:szCs w:val="28"/>
        </w:rPr>
        <w:t>：</w:t>
      </w:r>
      <w:r w:rsidRPr="00431192">
        <w:rPr>
          <w:rFonts w:hint="eastAsia"/>
          <w:sz w:val="24"/>
          <w:szCs w:val="28"/>
        </w:rPr>
        <w:t xml:space="preserve"> http://www.cs.cmu.edu/~deyum</w:t>
      </w:r>
    </w:p>
    <w:p w:rsidR="00506BD5" w:rsidRPr="00490654" w:rsidRDefault="00506BD5" w:rsidP="00506BD5">
      <w:pPr>
        <w:pStyle w:val="a5"/>
        <w:numPr>
          <w:ilvl w:val="0"/>
          <w:numId w:val="3"/>
        </w:numPr>
        <w:ind w:firstLineChars="0"/>
        <w:rPr>
          <w:b/>
          <w:sz w:val="28"/>
          <w:szCs w:val="28"/>
        </w:rPr>
      </w:pPr>
      <w:r w:rsidRPr="00490654">
        <w:rPr>
          <w:rFonts w:hint="eastAsia"/>
          <w:b/>
          <w:sz w:val="28"/>
          <w:szCs w:val="28"/>
        </w:rPr>
        <w:t>丁进良（东北大学）</w:t>
      </w:r>
    </w:p>
    <w:p w:rsidR="00506BD5" w:rsidRPr="003B0337" w:rsidRDefault="003B0337" w:rsidP="003B0337">
      <w:pPr>
        <w:rPr>
          <w:sz w:val="24"/>
          <w:szCs w:val="28"/>
        </w:rPr>
      </w:pPr>
      <w:r>
        <w:rPr>
          <w:noProof/>
        </w:rPr>
        <w:drawing>
          <wp:anchor distT="0" distB="0" distL="114300" distR="114300" simplePos="0" relativeHeight="251663360" behindDoc="0" locked="0" layoutInCell="1" allowOverlap="1" wp14:anchorId="4F8CF5A7" wp14:editId="6DB8E267">
            <wp:simplePos x="0" y="0"/>
            <wp:positionH relativeFrom="column">
              <wp:posOffset>3810</wp:posOffset>
            </wp:positionH>
            <wp:positionV relativeFrom="paragraph">
              <wp:posOffset>79375</wp:posOffset>
            </wp:positionV>
            <wp:extent cx="939165" cy="122491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39165" cy="1224915"/>
                    </a:xfrm>
                    <a:prstGeom prst="rect">
                      <a:avLst/>
                    </a:prstGeom>
                  </pic:spPr>
                </pic:pic>
              </a:graphicData>
            </a:graphic>
            <wp14:sizeRelH relativeFrom="page">
              <wp14:pctWidth>0</wp14:pctWidth>
            </wp14:sizeRelH>
            <wp14:sizeRelV relativeFrom="page">
              <wp14:pctHeight>0</wp14:pctHeight>
            </wp14:sizeRelV>
          </wp:anchor>
        </w:drawing>
      </w:r>
    </w:p>
    <w:p w:rsidR="003B0337" w:rsidRDefault="003B0337" w:rsidP="003B0337">
      <w:pPr>
        <w:spacing w:line="360" w:lineRule="auto"/>
        <w:ind w:firstLineChars="200" w:firstLine="480"/>
        <w:rPr>
          <w:sz w:val="24"/>
          <w:szCs w:val="28"/>
        </w:rPr>
      </w:pPr>
      <w:r w:rsidRPr="003B0337">
        <w:rPr>
          <w:rFonts w:hint="eastAsia"/>
          <w:sz w:val="24"/>
          <w:szCs w:val="28"/>
        </w:rPr>
        <w:t>东北大学教授、博导。国家杰出青年科学基金获得者。现任流程工业综合自动化国家重点实验室副主任。</w:t>
      </w:r>
    </w:p>
    <w:p w:rsidR="003B0337" w:rsidRDefault="003B0337" w:rsidP="003B0337">
      <w:pPr>
        <w:spacing w:line="360" w:lineRule="auto"/>
        <w:ind w:firstLineChars="200" w:firstLine="480"/>
        <w:rPr>
          <w:sz w:val="24"/>
          <w:szCs w:val="28"/>
        </w:rPr>
      </w:pPr>
      <w:r w:rsidRPr="003B0337">
        <w:rPr>
          <w:rFonts w:hint="eastAsia"/>
          <w:sz w:val="24"/>
          <w:szCs w:val="28"/>
        </w:rPr>
        <w:t>长期从事复杂工业过程智能建模与智能优化与控制、生产全流程运行优化、工业大数据分析、机器学习、计算智能及其应用研究。先后主持与完成国家自然科学基金重大项目课题、杰出青年基金、工信部智能制造</w:t>
      </w:r>
      <w:proofErr w:type="gramStart"/>
      <w:r w:rsidRPr="003B0337">
        <w:rPr>
          <w:rFonts w:hint="eastAsia"/>
          <w:sz w:val="24"/>
          <w:szCs w:val="28"/>
        </w:rPr>
        <w:t>专项等</w:t>
      </w:r>
      <w:proofErr w:type="gramEnd"/>
      <w:r w:rsidRPr="003B0337">
        <w:rPr>
          <w:rFonts w:hint="eastAsia"/>
          <w:sz w:val="24"/>
          <w:szCs w:val="28"/>
        </w:rPr>
        <w:t>科研项目</w:t>
      </w:r>
      <w:r w:rsidRPr="003B0337">
        <w:rPr>
          <w:rFonts w:hint="eastAsia"/>
          <w:sz w:val="24"/>
          <w:szCs w:val="28"/>
        </w:rPr>
        <w:t>20</w:t>
      </w:r>
      <w:r w:rsidRPr="003B0337">
        <w:rPr>
          <w:rFonts w:hint="eastAsia"/>
          <w:sz w:val="24"/>
          <w:szCs w:val="28"/>
        </w:rPr>
        <w:t>余项。研究成果发表论文</w:t>
      </w:r>
      <w:r w:rsidRPr="003B0337">
        <w:rPr>
          <w:rFonts w:hint="eastAsia"/>
          <w:sz w:val="24"/>
          <w:szCs w:val="28"/>
        </w:rPr>
        <w:t>100</w:t>
      </w:r>
      <w:r w:rsidRPr="003B0337">
        <w:rPr>
          <w:rFonts w:hint="eastAsia"/>
          <w:sz w:val="24"/>
          <w:szCs w:val="28"/>
        </w:rPr>
        <w:t>余篇。</w:t>
      </w:r>
      <w:r w:rsidRPr="003B0337">
        <w:rPr>
          <w:rFonts w:hint="eastAsia"/>
          <w:sz w:val="24"/>
          <w:szCs w:val="28"/>
        </w:rPr>
        <w:t>1</w:t>
      </w:r>
      <w:r w:rsidRPr="003B0337">
        <w:rPr>
          <w:rFonts w:hint="eastAsia"/>
          <w:sz w:val="24"/>
          <w:szCs w:val="28"/>
        </w:rPr>
        <w:t>篇论文获</w:t>
      </w:r>
      <w:r w:rsidRPr="003B0337">
        <w:rPr>
          <w:rFonts w:hint="eastAsia"/>
          <w:sz w:val="24"/>
          <w:szCs w:val="28"/>
        </w:rPr>
        <w:t>IFAC</w:t>
      </w:r>
      <w:r w:rsidRPr="003B0337">
        <w:rPr>
          <w:rFonts w:hint="eastAsia"/>
          <w:sz w:val="24"/>
          <w:szCs w:val="28"/>
        </w:rPr>
        <w:t>会刊</w:t>
      </w:r>
      <w:r w:rsidRPr="003B0337">
        <w:rPr>
          <w:rFonts w:hint="eastAsia"/>
          <w:sz w:val="24"/>
          <w:szCs w:val="28"/>
        </w:rPr>
        <w:t>Control Engineering Practice 2011-2013</w:t>
      </w:r>
      <w:r w:rsidRPr="003B0337">
        <w:rPr>
          <w:rFonts w:hint="eastAsia"/>
          <w:sz w:val="24"/>
          <w:szCs w:val="28"/>
        </w:rPr>
        <w:t>年度最佳论文奖。获得发明专利</w:t>
      </w:r>
      <w:r w:rsidRPr="003B0337">
        <w:rPr>
          <w:rFonts w:hint="eastAsia"/>
          <w:sz w:val="24"/>
          <w:szCs w:val="28"/>
        </w:rPr>
        <w:t>20</w:t>
      </w:r>
      <w:r w:rsidRPr="003B0337">
        <w:rPr>
          <w:rFonts w:hint="eastAsia"/>
          <w:sz w:val="24"/>
          <w:szCs w:val="28"/>
        </w:rPr>
        <w:t>余项（美国专利</w:t>
      </w:r>
      <w:r w:rsidRPr="003B0337">
        <w:rPr>
          <w:rFonts w:hint="eastAsia"/>
          <w:sz w:val="24"/>
          <w:szCs w:val="28"/>
        </w:rPr>
        <w:t>1</w:t>
      </w:r>
      <w:r w:rsidRPr="003B0337">
        <w:rPr>
          <w:rFonts w:hint="eastAsia"/>
          <w:sz w:val="24"/>
          <w:szCs w:val="28"/>
        </w:rPr>
        <w:t>项）、计算机软件著作权</w:t>
      </w:r>
      <w:r w:rsidRPr="003B0337">
        <w:rPr>
          <w:rFonts w:hint="eastAsia"/>
          <w:sz w:val="24"/>
          <w:szCs w:val="28"/>
        </w:rPr>
        <w:t>11</w:t>
      </w:r>
      <w:r w:rsidRPr="003B0337">
        <w:rPr>
          <w:rFonts w:hint="eastAsia"/>
          <w:sz w:val="24"/>
          <w:szCs w:val="28"/>
        </w:rPr>
        <w:t>项；获第十四届中国青年科技奖、国家技术发明二等奖（排名第</w:t>
      </w:r>
      <w:r w:rsidRPr="003B0337">
        <w:rPr>
          <w:rFonts w:hint="eastAsia"/>
          <w:sz w:val="24"/>
          <w:szCs w:val="28"/>
        </w:rPr>
        <w:t>2</w:t>
      </w:r>
      <w:r w:rsidRPr="003B0337">
        <w:rPr>
          <w:rFonts w:hint="eastAsia"/>
          <w:sz w:val="24"/>
          <w:szCs w:val="28"/>
        </w:rPr>
        <w:t>）、省部级一等奖</w:t>
      </w:r>
      <w:r w:rsidRPr="003B0337">
        <w:rPr>
          <w:rFonts w:hint="eastAsia"/>
          <w:sz w:val="24"/>
          <w:szCs w:val="28"/>
        </w:rPr>
        <w:t>3</w:t>
      </w:r>
      <w:r w:rsidRPr="003B0337">
        <w:rPr>
          <w:rFonts w:hint="eastAsia"/>
          <w:sz w:val="24"/>
          <w:szCs w:val="28"/>
        </w:rPr>
        <w:t>项。享受国务院特殊津贴、国家百千万人才工程和辽宁省兴辽英才计划科技创新团队。</w:t>
      </w:r>
    </w:p>
    <w:p w:rsidR="003B0337" w:rsidRPr="003B0337" w:rsidRDefault="003B0337" w:rsidP="006C5D09">
      <w:pPr>
        <w:spacing w:line="360" w:lineRule="auto"/>
        <w:ind w:firstLineChars="200" w:firstLine="480"/>
        <w:rPr>
          <w:sz w:val="24"/>
          <w:szCs w:val="28"/>
        </w:rPr>
      </w:pPr>
      <w:r w:rsidRPr="003B0337">
        <w:rPr>
          <w:rFonts w:hint="eastAsia"/>
          <w:sz w:val="24"/>
          <w:szCs w:val="28"/>
        </w:rPr>
        <w:t>目前担任</w:t>
      </w:r>
      <w:r w:rsidRPr="003B0337">
        <w:rPr>
          <w:rFonts w:hint="eastAsia"/>
          <w:sz w:val="24"/>
          <w:szCs w:val="28"/>
        </w:rPr>
        <w:t>IFAC MMM</w:t>
      </w:r>
      <w:r w:rsidRPr="003B0337">
        <w:rPr>
          <w:rFonts w:hint="eastAsia"/>
          <w:sz w:val="24"/>
          <w:szCs w:val="28"/>
        </w:rPr>
        <w:t>和</w:t>
      </w:r>
      <w:r w:rsidRPr="003B0337">
        <w:rPr>
          <w:rFonts w:hint="eastAsia"/>
          <w:sz w:val="24"/>
          <w:szCs w:val="28"/>
        </w:rPr>
        <w:t>LSC</w:t>
      </w:r>
      <w:r w:rsidRPr="003B0337">
        <w:rPr>
          <w:rFonts w:hint="eastAsia"/>
          <w:sz w:val="24"/>
          <w:szCs w:val="28"/>
        </w:rPr>
        <w:t>两个技术委员会委员，</w:t>
      </w:r>
      <w:r w:rsidRPr="003B0337">
        <w:rPr>
          <w:rFonts w:hint="eastAsia"/>
          <w:sz w:val="24"/>
          <w:szCs w:val="28"/>
        </w:rPr>
        <w:t xml:space="preserve"> IEEE</w:t>
      </w:r>
      <w:r w:rsidRPr="003B0337">
        <w:rPr>
          <w:rFonts w:hint="eastAsia"/>
          <w:sz w:val="24"/>
          <w:szCs w:val="28"/>
        </w:rPr>
        <w:t>高级会员，中国自动化学会常务理事，过程控制专委会和边缘计算专委会副主任，大数据专委会秘书长，控制理论等多个专委会委员和《控制工程》副主编。</w:t>
      </w:r>
    </w:p>
    <w:p w:rsidR="00506BD5" w:rsidRPr="00490654" w:rsidRDefault="00AE79AD" w:rsidP="00AE79AD">
      <w:pPr>
        <w:pStyle w:val="a5"/>
        <w:numPr>
          <w:ilvl w:val="0"/>
          <w:numId w:val="3"/>
        </w:numPr>
        <w:ind w:firstLineChars="0"/>
        <w:rPr>
          <w:b/>
          <w:sz w:val="28"/>
          <w:szCs w:val="28"/>
        </w:rPr>
      </w:pPr>
      <w:r w:rsidRPr="00490654">
        <w:rPr>
          <w:rFonts w:hint="eastAsia"/>
          <w:b/>
          <w:sz w:val="28"/>
          <w:szCs w:val="28"/>
        </w:rPr>
        <w:t>钱宇华（山西大学</w:t>
      </w:r>
      <w:r w:rsidR="00506BD5" w:rsidRPr="00490654">
        <w:rPr>
          <w:rFonts w:hint="eastAsia"/>
          <w:b/>
          <w:sz w:val="28"/>
          <w:szCs w:val="28"/>
        </w:rPr>
        <w:t>）</w:t>
      </w:r>
    </w:p>
    <w:p w:rsidR="006C5D09" w:rsidRDefault="006C5D09" w:rsidP="00F8264D">
      <w:pPr>
        <w:spacing w:line="360" w:lineRule="auto"/>
        <w:ind w:firstLineChars="200" w:firstLine="480"/>
        <w:rPr>
          <w:sz w:val="24"/>
        </w:rPr>
      </w:pPr>
    </w:p>
    <w:p w:rsidR="00AE79AD" w:rsidRDefault="00F8264D" w:rsidP="00F8264D">
      <w:pPr>
        <w:spacing w:line="360" w:lineRule="auto"/>
        <w:ind w:firstLineChars="200" w:firstLine="420"/>
        <w:rPr>
          <w:sz w:val="24"/>
        </w:rPr>
      </w:pPr>
      <w:r>
        <w:rPr>
          <w:noProof/>
        </w:rPr>
        <w:drawing>
          <wp:anchor distT="0" distB="0" distL="114300" distR="114300" simplePos="0" relativeHeight="251664384" behindDoc="0" locked="0" layoutInCell="1" allowOverlap="1" wp14:anchorId="68D28858" wp14:editId="6FC58CC8">
            <wp:simplePos x="0" y="0"/>
            <wp:positionH relativeFrom="column">
              <wp:posOffset>26670</wp:posOffset>
            </wp:positionH>
            <wp:positionV relativeFrom="paragraph">
              <wp:posOffset>126365</wp:posOffset>
            </wp:positionV>
            <wp:extent cx="909955" cy="1189990"/>
            <wp:effectExtent l="0" t="0" r="444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909955" cy="1189990"/>
                    </a:xfrm>
                    <a:prstGeom prst="rect">
                      <a:avLst/>
                    </a:prstGeom>
                  </pic:spPr>
                </pic:pic>
              </a:graphicData>
            </a:graphic>
            <wp14:sizeRelH relativeFrom="page">
              <wp14:pctWidth>0</wp14:pctWidth>
            </wp14:sizeRelH>
            <wp14:sizeRelV relativeFrom="page">
              <wp14:pctHeight>0</wp14:pctHeight>
            </wp14:sizeRelV>
          </wp:anchor>
        </w:drawing>
      </w:r>
      <w:r w:rsidR="00AE79AD" w:rsidRPr="00AE79AD">
        <w:rPr>
          <w:rFonts w:hint="eastAsia"/>
          <w:sz w:val="24"/>
        </w:rPr>
        <w:t>博士，教授、博士生导师，山西大学科学技术处处长，山西</w:t>
      </w:r>
      <w:r w:rsidR="00AE79AD" w:rsidRPr="00AE79AD">
        <w:rPr>
          <w:rFonts w:hint="eastAsia"/>
          <w:sz w:val="24"/>
        </w:rPr>
        <w:lastRenderedPageBreak/>
        <w:t>大学大数据科学与产业研究院负责人，计算智能与中文信息处理教育部重点实验室副主任。</w:t>
      </w:r>
    </w:p>
    <w:p w:rsidR="00AE79AD" w:rsidRPr="00AE79AD" w:rsidRDefault="00AE79AD" w:rsidP="00AE79AD">
      <w:pPr>
        <w:spacing w:line="360" w:lineRule="auto"/>
        <w:ind w:firstLineChars="200" w:firstLine="480"/>
        <w:rPr>
          <w:sz w:val="24"/>
        </w:rPr>
      </w:pPr>
      <w:r w:rsidRPr="00AE79AD">
        <w:rPr>
          <w:rFonts w:hint="eastAsia"/>
          <w:sz w:val="24"/>
        </w:rPr>
        <w:t>从事人工智能、大数据、数据挖掘与机器学习等方面的研究。国家高层次人才，全球高被引科学家，国家优秀青年基金获得者，三晋学者，山西省中青年拔尖创新人才，教育部新世纪人才，山西省学术技术带头人，省委联系的高级专家，山西省青年学术带头人。中国人工智能学会理事，中国人工智能学会</w:t>
      </w:r>
      <w:proofErr w:type="gramStart"/>
      <w:r w:rsidRPr="00AE79AD">
        <w:rPr>
          <w:rFonts w:hint="eastAsia"/>
          <w:sz w:val="24"/>
        </w:rPr>
        <w:t>粒计算</w:t>
      </w:r>
      <w:proofErr w:type="gramEnd"/>
      <w:r w:rsidRPr="00AE79AD">
        <w:rPr>
          <w:rFonts w:hint="eastAsia"/>
          <w:sz w:val="24"/>
        </w:rPr>
        <w:t>与知识发现专业委员会副主任。</w:t>
      </w:r>
    </w:p>
    <w:p w:rsidR="00AE79AD" w:rsidRPr="00AE79AD" w:rsidRDefault="00AE79AD" w:rsidP="00AE79AD">
      <w:pPr>
        <w:spacing w:line="360" w:lineRule="auto"/>
        <w:ind w:firstLineChars="200" w:firstLine="480"/>
        <w:rPr>
          <w:sz w:val="24"/>
        </w:rPr>
      </w:pPr>
      <w:r w:rsidRPr="00AE79AD">
        <w:rPr>
          <w:rFonts w:hint="eastAsia"/>
          <w:sz w:val="24"/>
        </w:rPr>
        <w:t>近年来，主持和参与国家重点研发计划、国家自然科学基金优秀青年基金、国家自然科学基金重点项目、教育部新世纪人才计划项目、教育部社科类重点项目等国家级项目</w:t>
      </w:r>
      <w:r w:rsidRPr="00AE79AD">
        <w:rPr>
          <w:rFonts w:hint="eastAsia"/>
          <w:sz w:val="24"/>
        </w:rPr>
        <w:t>20</w:t>
      </w:r>
      <w:r w:rsidRPr="00AE79AD">
        <w:rPr>
          <w:rFonts w:hint="eastAsia"/>
          <w:sz w:val="24"/>
        </w:rPr>
        <w:t>余项。围绕粒计算、机器学习、进化智能、关联学习、复杂网络分析等领域中的共性基础问题开展系统研究，先后在《</w:t>
      </w:r>
      <w:r w:rsidRPr="00AE79AD">
        <w:rPr>
          <w:rFonts w:hint="eastAsia"/>
          <w:sz w:val="24"/>
        </w:rPr>
        <w:t>Artificial Intelligence</w:t>
      </w:r>
      <w:r w:rsidRPr="00AE79AD">
        <w:rPr>
          <w:rFonts w:hint="eastAsia"/>
          <w:sz w:val="24"/>
        </w:rPr>
        <w:t>》、《</w:t>
      </w:r>
      <w:r w:rsidRPr="00AE79AD">
        <w:rPr>
          <w:rFonts w:hint="eastAsia"/>
          <w:sz w:val="24"/>
        </w:rPr>
        <w:t xml:space="preserve">IEEE Transactions on Pattern Analysis and Machine Intelligence </w:t>
      </w:r>
      <w:r w:rsidRPr="00AE79AD">
        <w:rPr>
          <w:rFonts w:hint="eastAsia"/>
          <w:sz w:val="24"/>
        </w:rPr>
        <w:t>》、《</w:t>
      </w:r>
      <w:r w:rsidRPr="00AE79AD">
        <w:rPr>
          <w:rFonts w:hint="eastAsia"/>
          <w:sz w:val="24"/>
        </w:rPr>
        <w:t>Journal of Machine Learning Research</w:t>
      </w:r>
      <w:r w:rsidRPr="00AE79AD">
        <w:rPr>
          <w:rFonts w:hint="eastAsia"/>
          <w:sz w:val="24"/>
        </w:rPr>
        <w:t>》、《</w:t>
      </w:r>
      <w:r w:rsidRPr="00AE79AD">
        <w:rPr>
          <w:rFonts w:hint="eastAsia"/>
          <w:sz w:val="24"/>
        </w:rPr>
        <w:t>Machine Learning</w:t>
      </w:r>
      <w:r w:rsidRPr="00AE79AD">
        <w:rPr>
          <w:rFonts w:hint="eastAsia"/>
          <w:sz w:val="24"/>
        </w:rPr>
        <w:t>》</w:t>
      </w:r>
      <w:r w:rsidRPr="00AE79AD">
        <w:rPr>
          <w:rFonts w:hint="eastAsia"/>
          <w:sz w:val="24"/>
        </w:rPr>
        <w:t>ACM Transactions on Information Systems</w:t>
      </w:r>
      <w:proofErr w:type="gramStart"/>
      <w:r w:rsidRPr="00AE79AD">
        <w:rPr>
          <w:rFonts w:hint="eastAsia"/>
          <w:sz w:val="24"/>
        </w:rPr>
        <w:t>》</w:t>
      </w:r>
      <w:proofErr w:type="gramEnd"/>
      <w:r w:rsidRPr="00AE79AD">
        <w:rPr>
          <w:rFonts w:hint="eastAsia"/>
          <w:sz w:val="24"/>
        </w:rPr>
        <w:t>、《</w:t>
      </w:r>
      <w:r w:rsidRPr="00AE79AD">
        <w:rPr>
          <w:rFonts w:hint="eastAsia"/>
          <w:sz w:val="24"/>
        </w:rPr>
        <w:t>ACM Transactions on Knowledge Discovery from Data</w:t>
      </w:r>
      <w:r w:rsidRPr="00AE79AD">
        <w:rPr>
          <w:rFonts w:hint="eastAsia"/>
          <w:sz w:val="24"/>
        </w:rPr>
        <w:t>》、《</w:t>
      </w:r>
      <w:r w:rsidRPr="00AE79AD">
        <w:rPr>
          <w:rFonts w:hint="eastAsia"/>
          <w:sz w:val="24"/>
        </w:rPr>
        <w:t>International Journal of Approximate Reasoning</w:t>
      </w:r>
      <w:r w:rsidRPr="00AE79AD">
        <w:rPr>
          <w:rFonts w:hint="eastAsia"/>
          <w:sz w:val="24"/>
        </w:rPr>
        <w:t>》、《</w:t>
      </w:r>
      <w:r w:rsidRPr="00AE79AD">
        <w:rPr>
          <w:rFonts w:hint="eastAsia"/>
          <w:sz w:val="24"/>
        </w:rPr>
        <w:t>IEEE Transactions on Neural Networks and Learning Systems</w:t>
      </w:r>
      <w:r w:rsidRPr="00AE79AD">
        <w:rPr>
          <w:rFonts w:hint="eastAsia"/>
          <w:sz w:val="24"/>
        </w:rPr>
        <w:t>》、《</w:t>
      </w:r>
      <w:r w:rsidRPr="00AE79AD">
        <w:rPr>
          <w:rFonts w:hint="eastAsia"/>
          <w:sz w:val="24"/>
        </w:rPr>
        <w:t>IEEE Transactions on Knowledge and Data Engineering</w:t>
      </w:r>
      <w:r w:rsidRPr="00AE79AD">
        <w:rPr>
          <w:rFonts w:hint="eastAsia"/>
          <w:sz w:val="24"/>
        </w:rPr>
        <w:t>》、《</w:t>
      </w:r>
      <w:r w:rsidRPr="00AE79AD">
        <w:rPr>
          <w:rFonts w:hint="eastAsia"/>
          <w:sz w:val="24"/>
        </w:rPr>
        <w:t>IEEE Transactions on Fuzzy Systems</w:t>
      </w:r>
      <w:r w:rsidRPr="00AE79AD">
        <w:rPr>
          <w:rFonts w:hint="eastAsia"/>
          <w:sz w:val="24"/>
        </w:rPr>
        <w:t>》、《</w:t>
      </w:r>
      <w:r w:rsidRPr="00AE79AD">
        <w:rPr>
          <w:rFonts w:hint="eastAsia"/>
          <w:sz w:val="24"/>
        </w:rPr>
        <w:t>IEEE Transactions on Systems, Man and Cybernetics</w:t>
      </w:r>
      <w:r w:rsidRPr="00AE79AD">
        <w:rPr>
          <w:rFonts w:hint="eastAsia"/>
          <w:sz w:val="24"/>
        </w:rPr>
        <w:t>》、《</w:t>
      </w:r>
      <w:r w:rsidRPr="00AE79AD">
        <w:rPr>
          <w:rFonts w:hint="eastAsia"/>
          <w:sz w:val="24"/>
        </w:rPr>
        <w:t>Pattern Recognition</w:t>
      </w:r>
      <w:r w:rsidRPr="00AE79AD">
        <w:rPr>
          <w:rFonts w:hint="eastAsia"/>
          <w:sz w:val="24"/>
        </w:rPr>
        <w:t>》、《中国科学》等国际重要期刊发表</w:t>
      </w:r>
      <w:r w:rsidRPr="00AE79AD">
        <w:rPr>
          <w:rFonts w:hint="eastAsia"/>
          <w:sz w:val="24"/>
        </w:rPr>
        <w:t>SCI</w:t>
      </w:r>
      <w:r w:rsidRPr="00AE79AD">
        <w:rPr>
          <w:rFonts w:hint="eastAsia"/>
          <w:sz w:val="24"/>
        </w:rPr>
        <w:t>论文</w:t>
      </w:r>
      <w:r w:rsidRPr="00AE79AD">
        <w:rPr>
          <w:rFonts w:hint="eastAsia"/>
          <w:sz w:val="24"/>
        </w:rPr>
        <w:t>100</w:t>
      </w:r>
      <w:r w:rsidRPr="00AE79AD">
        <w:rPr>
          <w:rFonts w:hint="eastAsia"/>
          <w:sz w:val="24"/>
        </w:rPr>
        <w:t>余篇，获发明专利</w:t>
      </w:r>
      <w:r w:rsidRPr="00AE79AD">
        <w:rPr>
          <w:rFonts w:hint="eastAsia"/>
          <w:sz w:val="24"/>
        </w:rPr>
        <w:t>4</w:t>
      </w:r>
      <w:r w:rsidRPr="00AE79AD">
        <w:rPr>
          <w:rFonts w:hint="eastAsia"/>
          <w:sz w:val="24"/>
        </w:rPr>
        <w:t>项。系列成果被国内外相关学者广泛应用于遥感图像分析、医疗诊断数据分析、生物数据挖掘、社会网络分析、国防科技服务等领域</w:t>
      </w:r>
      <w:r>
        <w:rPr>
          <w:rFonts w:hint="eastAsia"/>
          <w:sz w:val="24"/>
        </w:rPr>
        <w:t>。</w:t>
      </w:r>
    </w:p>
    <w:p w:rsidR="00E4224D" w:rsidRDefault="00AE79AD" w:rsidP="00E4224D">
      <w:pPr>
        <w:spacing w:line="360" w:lineRule="auto"/>
        <w:ind w:firstLineChars="200" w:firstLine="480"/>
        <w:rPr>
          <w:sz w:val="24"/>
        </w:rPr>
      </w:pPr>
      <w:r w:rsidRPr="00AE79AD">
        <w:rPr>
          <w:rFonts w:hint="eastAsia"/>
          <w:sz w:val="24"/>
        </w:rPr>
        <w:t>曾获得山西省科学技术奖（自然科学类）一等奖，教育部宝钢教育基金特等奖，</w:t>
      </w:r>
      <w:r w:rsidRPr="00AE79AD">
        <w:rPr>
          <w:rFonts w:hint="eastAsia"/>
          <w:sz w:val="24"/>
        </w:rPr>
        <w:t xml:space="preserve">CCF </w:t>
      </w:r>
      <w:r w:rsidRPr="00AE79AD">
        <w:rPr>
          <w:rFonts w:hint="eastAsia"/>
          <w:sz w:val="24"/>
        </w:rPr>
        <w:t>优秀博士论文奖，山西省“五四青年奖章”，全国百篇优秀博士论文提名奖。</w:t>
      </w:r>
    </w:p>
    <w:p w:rsidR="00E4224D" w:rsidRPr="00B46FA5" w:rsidRDefault="00E4224D" w:rsidP="00E4224D">
      <w:pPr>
        <w:pStyle w:val="a5"/>
        <w:numPr>
          <w:ilvl w:val="0"/>
          <w:numId w:val="3"/>
        </w:numPr>
        <w:spacing w:line="360" w:lineRule="auto"/>
        <w:ind w:firstLineChars="0"/>
        <w:rPr>
          <w:b/>
          <w:sz w:val="28"/>
        </w:rPr>
      </w:pPr>
      <w:r w:rsidRPr="00B46FA5">
        <w:rPr>
          <w:b/>
          <w:sz w:val="28"/>
        </w:rPr>
        <w:t>陈伟能</w:t>
      </w:r>
      <w:r w:rsidR="00B46FA5">
        <w:rPr>
          <w:rFonts w:hint="eastAsia"/>
          <w:b/>
          <w:sz w:val="28"/>
        </w:rPr>
        <w:t>（华南理工大学）</w:t>
      </w:r>
    </w:p>
    <w:p w:rsidR="0069013B" w:rsidRDefault="0069013B" w:rsidP="0069013B">
      <w:pPr>
        <w:spacing w:line="360" w:lineRule="auto"/>
        <w:rPr>
          <w:sz w:val="28"/>
        </w:rPr>
      </w:pPr>
      <w:bookmarkStart w:id="0" w:name="_GoBack"/>
      <w:bookmarkEnd w:id="0"/>
      <w:r>
        <w:rPr>
          <w:noProof/>
        </w:rPr>
        <w:drawing>
          <wp:anchor distT="0" distB="0" distL="114300" distR="114300" simplePos="0" relativeHeight="251668480" behindDoc="0" locked="0" layoutInCell="1" allowOverlap="1">
            <wp:simplePos x="0" y="0"/>
            <wp:positionH relativeFrom="column">
              <wp:posOffset>3810</wp:posOffset>
            </wp:positionH>
            <wp:positionV relativeFrom="paragraph">
              <wp:posOffset>72390</wp:posOffset>
            </wp:positionV>
            <wp:extent cx="853440" cy="1233170"/>
            <wp:effectExtent l="0" t="0" r="3810" b="508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853440" cy="1233170"/>
                    </a:xfrm>
                    <a:prstGeom prst="rect">
                      <a:avLst/>
                    </a:prstGeom>
                  </pic:spPr>
                </pic:pic>
              </a:graphicData>
            </a:graphic>
            <wp14:sizeRelH relativeFrom="page">
              <wp14:pctWidth>0</wp14:pctWidth>
            </wp14:sizeRelH>
            <wp14:sizeRelV relativeFrom="page">
              <wp14:pctHeight>0</wp14:pctHeight>
            </wp14:sizeRelV>
          </wp:anchor>
        </w:drawing>
      </w:r>
    </w:p>
    <w:p w:rsidR="0069013B" w:rsidRDefault="0069013B" w:rsidP="0069013B">
      <w:pPr>
        <w:spacing w:line="360" w:lineRule="auto"/>
        <w:ind w:firstLineChars="200" w:firstLine="480"/>
        <w:rPr>
          <w:sz w:val="24"/>
        </w:rPr>
      </w:pPr>
      <w:r w:rsidRPr="0069013B">
        <w:rPr>
          <w:rFonts w:hint="eastAsia"/>
          <w:sz w:val="24"/>
        </w:rPr>
        <w:t>华南理工大学计算机科学与工程学院教授，博士生导师、副院长。主要研究方向是群体智能、演化计算及其应用。</w:t>
      </w:r>
    </w:p>
    <w:p w:rsidR="0069013B" w:rsidRDefault="0069013B" w:rsidP="0069013B">
      <w:pPr>
        <w:spacing w:line="360" w:lineRule="auto"/>
        <w:ind w:firstLineChars="200" w:firstLine="480"/>
        <w:rPr>
          <w:sz w:val="24"/>
        </w:rPr>
      </w:pPr>
      <w:r w:rsidRPr="0069013B">
        <w:rPr>
          <w:rFonts w:hint="eastAsia"/>
          <w:sz w:val="24"/>
        </w:rPr>
        <w:t>2016</w:t>
      </w:r>
      <w:r w:rsidRPr="0069013B">
        <w:rPr>
          <w:rFonts w:hint="eastAsia"/>
          <w:sz w:val="24"/>
        </w:rPr>
        <w:t>年获国家优秀青年科学基金资助，</w:t>
      </w:r>
      <w:r w:rsidRPr="0069013B">
        <w:rPr>
          <w:rFonts w:hint="eastAsia"/>
          <w:sz w:val="24"/>
        </w:rPr>
        <w:t>2015</w:t>
      </w:r>
      <w:r w:rsidRPr="0069013B">
        <w:rPr>
          <w:rFonts w:hint="eastAsia"/>
          <w:sz w:val="24"/>
        </w:rPr>
        <w:t>年获广东省杰出青年科学基金资助；</w:t>
      </w:r>
      <w:r w:rsidRPr="0069013B">
        <w:rPr>
          <w:rFonts w:hint="eastAsia"/>
          <w:sz w:val="24"/>
        </w:rPr>
        <w:t>2018</w:t>
      </w:r>
      <w:r w:rsidRPr="0069013B">
        <w:rPr>
          <w:rFonts w:hint="eastAsia"/>
          <w:sz w:val="24"/>
        </w:rPr>
        <w:t>年获霍英东青年教师奖。目前已发表国</w:t>
      </w:r>
      <w:r w:rsidRPr="0069013B">
        <w:rPr>
          <w:rFonts w:hint="eastAsia"/>
          <w:sz w:val="24"/>
        </w:rPr>
        <w:lastRenderedPageBreak/>
        <w:t>际期刊和国际会议论文</w:t>
      </w:r>
      <w:r w:rsidRPr="0069013B">
        <w:rPr>
          <w:rFonts w:hint="eastAsia"/>
          <w:sz w:val="24"/>
        </w:rPr>
        <w:t>100</w:t>
      </w:r>
      <w:r w:rsidRPr="0069013B">
        <w:rPr>
          <w:rFonts w:hint="eastAsia"/>
          <w:sz w:val="24"/>
        </w:rPr>
        <w:t>余篇，其中</w:t>
      </w:r>
      <w:r w:rsidRPr="0069013B">
        <w:rPr>
          <w:rFonts w:hint="eastAsia"/>
          <w:sz w:val="24"/>
        </w:rPr>
        <w:t>IEEE Transactions</w:t>
      </w:r>
      <w:r w:rsidRPr="0069013B">
        <w:rPr>
          <w:rFonts w:hint="eastAsia"/>
          <w:sz w:val="24"/>
        </w:rPr>
        <w:t>长文</w:t>
      </w:r>
      <w:r w:rsidRPr="0069013B">
        <w:rPr>
          <w:rFonts w:hint="eastAsia"/>
          <w:sz w:val="24"/>
        </w:rPr>
        <w:t>40</w:t>
      </w:r>
      <w:r w:rsidRPr="0069013B">
        <w:rPr>
          <w:rFonts w:hint="eastAsia"/>
          <w:sz w:val="24"/>
        </w:rPr>
        <w:t>余篇；主持国家重点研发科技创新</w:t>
      </w:r>
      <w:r w:rsidRPr="0069013B">
        <w:rPr>
          <w:rFonts w:hint="eastAsia"/>
          <w:sz w:val="24"/>
        </w:rPr>
        <w:t>2030</w:t>
      </w:r>
      <w:r w:rsidRPr="0069013B">
        <w:rPr>
          <w:rFonts w:hint="eastAsia"/>
          <w:sz w:val="24"/>
        </w:rPr>
        <w:t>“新一代人工智能”重大项目、国家自然科学基金面上项目、国家自然科学基金</w:t>
      </w:r>
      <w:r w:rsidRPr="0069013B">
        <w:rPr>
          <w:rFonts w:hint="eastAsia"/>
          <w:sz w:val="24"/>
        </w:rPr>
        <w:t>-</w:t>
      </w:r>
      <w:r w:rsidRPr="0069013B">
        <w:rPr>
          <w:rFonts w:hint="eastAsia"/>
          <w:sz w:val="24"/>
        </w:rPr>
        <w:t>英国皇家学会牛顿基金项目等国家和省部级项目</w:t>
      </w:r>
      <w:r w:rsidRPr="0069013B">
        <w:rPr>
          <w:rFonts w:hint="eastAsia"/>
          <w:sz w:val="24"/>
        </w:rPr>
        <w:t>10</w:t>
      </w:r>
      <w:r w:rsidRPr="0069013B">
        <w:rPr>
          <w:rFonts w:hint="eastAsia"/>
          <w:sz w:val="24"/>
        </w:rPr>
        <w:t>余项。博士学位论文先后获</w:t>
      </w:r>
      <w:r w:rsidRPr="0069013B">
        <w:rPr>
          <w:rFonts w:hint="eastAsia"/>
          <w:sz w:val="24"/>
        </w:rPr>
        <w:t>IEEE CIS</w:t>
      </w:r>
      <w:r w:rsidRPr="0069013B">
        <w:rPr>
          <w:rFonts w:hint="eastAsia"/>
          <w:sz w:val="24"/>
        </w:rPr>
        <w:t>（计算智能学会）杰出博士学位论文奖和中国计算机学会（</w:t>
      </w:r>
      <w:r w:rsidRPr="0069013B">
        <w:rPr>
          <w:rFonts w:hint="eastAsia"/>
          <w:sz w:val="24"/>
        </w:rPr>
        <w:t>CCF</w:t>
      </w:r>
      <w:r w:rsidRPr="0069013B">
        <w:rPr>
          <w:rFonts w:hint="eastAsia"/>
          <w:sz w:val="24"/>
        </w:rPr>
        <w:t>）优秀博士学位论文奖。</w:t>
      </w:r>
    </w:p>
    <w:p w:rsidR="0069013B" w:rsidRPr="0069013B" w:rsidRDefault="0069013B" w:rsidP="0069013B">
      <w:pPr>
        <w:spacing w:line="360" w:lineRule="auto"/>
        <w:ind w:firstLineChars="200" w:firstLine="480"/>
        <w:rPr>
          <w:sz w:val="24"/>
        </w:rPr>
      </w:pPr>
      <w:r w:rsidRPr="0069013B">
        <w:rPr>
          <w:rFonts w:hint="eastAsia"/>
          <w:sz w:val="24"/>
        </w:rPr>
        <w:t>现任大数据与计算智能粤港联合创新平台负责人、</w:t>
      </w:r>
      <w:r w:rsidRPr="0069013B">
        <w:rPr>
          <w:rFonts w:hint="eastAsia"/>
          <w:sz w:val="24"/>
        </w:rPr>
        <w:t>IEEE</w:t>
      </w:r>
      <w:r w:rsidRPr="0069013B">
        <w:rPr>
          <w:rFonts w:hint="eastAsia"/>
          <w:sz w:val="24"/>
        </w:rPr>
        <w:t>广州分会副主席，中国计算机学会人工智能与模式识别专业委员会委员，中国计算机学会协同计算专业委员会委员，国际期刊</w:t>
      </w:r>
      <w:r w:rsidRPr="0069013B">
        <w:rPr>
          <w:rFonts w:hint="eastAsia"/>
          <w:sz w:val="24"/>
        </w:rPr>
        <w:t>IEEE Trans. on Neural Network &amp; Learning Systems</w:t>
      </w:r>
      <w:r w:rsidRPr="0069013B">
        <w:rPr>
          <w:rFonts w:hint="eastAsia"/>
          <w:sz w:val="24"/>
        </w:rPr>
        <w:t>及</w:t>
      </w:r>
      <w:r w:rsidRPr="0069013B">
        <w:rPr>
          <w:rFonts w:hint="eastAsia"/>
          <w:sz w:val="24"/>
        </w:rPr>
        <w:t>Complex and Intelligent Systems</w:t>
      </w:r>
      <w:r w:rsidRPr="0069013B">
        <w:rPr>
          <w:rFonts w:hint="eastAsia"/>
          <w:sz w:val="24"/>
        </w:rPr>
        <w:t>副编辑。</w:t>
      </w:r>
    </w:p>
    <w:sectPr w:rsidR="0069013B" w:rsidRPr="006901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B20" w:rsidRDefault="002F3B20" w:rsidP="00506BD5">
      <w:r>
        <w:separator/>
      </w:r>
    </w:p>
  </w:endnote>
  <w:endnote w:type="continuationSeparator" w:id="0">
    <w:p w:rsidR="002F3B20" w:rsidRDefault="002F3B20" w:rsidP="0050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B20" w:rsidRDefault="002F3B20" w:rsidP="00506BD5">
      <w:r>
        <w:separator/>
      </w:r>
    </w:p>
  </w:footnote>
  <w:footnote w:type="continuationSeparator" w:id="0">
    <w:p w:rsidR="002F3B20" w:rsidRDefault="002F3B20" w:rsidP="00506B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71685"/>
    <w:multiLevelType w:val="hybridMultilevel"/>
    <w:tmpl w:val="2FC60A08"/>
    <w:lvl w:ilvl="0" w:tplc="66761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C6C2D75"/>
    <w:multiLevelType w:val="hybridMultilevel"/>
    <w:tmpl w:val="83EA49AE"/>
    <w:lvl w:ilvl="0" w:tplc="CEA065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79D19FD"/>
    <w:multiLevelType w:val="hybridMultilevel"/>
    <w:tmpl w:val="18EC5956"/>
    <w:lvl w:ilvl="0" w:tplc="711CB2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224"/>
    <w:rsid w:val="00007FF4"/>
    <w:rsid w:val="00045BA3"/>
    <w:rsid w:val="00135328"/>
    <w:rsid w:val="00195717"/>
    <w:rsid w:val="001C2961"/>
    <w:rsid w:val="00265556"/>
    <w:rsid w:val="002C2680"/>
    <w:rsid w:val="002C3D80"/>
    <w:rsid w:val="002D7F22"/>
    <w:rsid w:val="002F3B20"/>
    <w:rsid w:val="003B0337"/>
    <w:rsid w:val="00421672"/>
    <w:rsid w:val="00431192"/>
    <w:rsid w:val="00437224"/>
    <w:rsid w:val="00447104"/>
    <w:rsid w:val="00451215"/>
    <w:rsid w:val="00490654"/>
    <w:rsid w:val="004D6A14"/>
    <w:rsid w:val="00506BD5"/>
    <w:rsid w:val="005D157F"/>
    <w:rsid w:val="00604053"/>
    <w:rsid w:val="0069013B"/>
    <w:rsid w:val="006C5D09"/>
    <w:rsid w:val="006D7E98"/>
    <w:rsid w:val="007F2280"/>
    <w:rsid w:val="008C4AAD"/>
    <w:rsid w:val="00A14824"/>
    <w:rsid w:val="00AA2AAC"/>
    <w:rsid w:val="00AE79AD"/>
    <w:rsid w:val="00B46FA5"/>
    <w:rsid w:val="00B576BD"/>
    <w:rsid w:val="00BD36A2"/>
    <w:rsid w:val="00BE1E51"/>
    <w:rsid w:val="00C06EEB"/>
    <w:rsid w:val="00CD2818"/>
    <w:rsid w:val="00D6426B"/>
    <w:rsid w:val="00E4224D"/>
    <w:rsid w:val="00E616EC"/>
    <w:rsid w:val="00E9396E"/>
    <w:rsid w:val="00F8264D"/>
    <w:rsid w:val="00FA4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49065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6B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6BD5"/>
    <w:rPr>
      <w:sz w:val="18"/>
      <w:szCs w:val="18"/>
    </w:rPr>
  </w:style>
  <w:style w:type="paragraph" w:styleId="a4">
    <w:name w:val="footer"/>
    <w:basedOn w:val="a"/>
    <w:link w:val="Char0"/>
    <w:uiPriority w:val="99"/>
    <w:unhideWhenUsed/>
    <w:rsid w:val="00506BD5"/>
    <w:pPr>
      <w:tabs>
        <w:tab w:val="center" w:pos="4153"/>
        <w:tab w:val="right" w:pos="8306"/>
      </w:tabs>
      <w:snapToGrid w:val="0"/>
      <w:jc w:val="left"/>
    </w:pPr>
    <w:rPr>
      <w:sz w:val="18"/>
      <w:szCs w:val="18"/>
    </w:rPr>
  </w:style>
  <w:style w:type="character" w:customStyle="1" w:styleId="Char0">
    <w:name w:val="页脚 Char"/>
    <w:basedOn w:val="a0"/>
    <w:link w:val="a4"/>
    <w:uiPriority w:val="99"/>
    <w:rsid w:val="00506BD5"/>
    <w:rPr>
      <w:sz w:val="18"/>
      <w:szCs w:val="18"/>
    </w:rPr>
  </w:style>
  <w:style w:type="paragraph" w:styleId="a5">
    <w:name w:val="List Paragraph"/>
    <w:basedOn w:val="a"/>
    <w:uiPriority w:val="34"/>
    <w:qFormat/>
    <w:rsid w:val="00506BD5"/>
    <w:pPr>
      <w:ind w:firstLineChars="200" w:firstLine="420"/>
    </w:pPr>
  </w:style>
  <w:style w:type="paragraph" w:styleId="a6">
    <w:name w:val="Balloon Text"/>
    <w:basedOn w:val="a"/>
    <w:link w:val="Char1"/>
    <w:uiPriority w:val="99"/>
    <w:semiHidden/>
    <w:unhideWhenUsed/>
    <w:rsid w:val="001C2961"/>
    <w:rPr>
      <w:sz w:val="18"/>
      <w:szCs w:val="18"/>
    </w:rPr>
  </w:style>
  <w:style w:type="character" w:customStyle="1" w:styleId="Char1">
    <w:name w:val="批注框文本 Char"/>
    <w:basedOn w:val="a0"/>
    <w:link w:val="a6"/>
    <w:uiPriority w:val="99"/>
    <w:semiHidden/>
    <w:rsid w:val="001C2961"/>
    <w:rPr>
      <w:sz w:val="18"/>
      <w:szCs w:val="18"/>
    </w:rPr>
  </w:style>
  <w:style w:type="character" w:styleId="a7">
    <w:name w:val="Hyperlink"/>
    <w:basedOn w:val="a0"/>
    <w:uiPriority w:val="99"/>
    <w:unhideWhenUsed/>
    <w:rsid w:val="00421672"/>
    <w:rPr>
      <w:color w:val="0000FF" w:themeColor="hyperlink"/>
      <w:u w:val="single"/>
    </w:rPr>
  </w:style>
  <w:style w:type="character" w:customStyle="1" w:styleId="4Char">
    <w:name w:val="标题 4 Char"/>
    <w:basedOn w:val="a0"/>
    <w:link w:val="4"/>
    <w:uiPriority w:val="9"/>
    <w:rsid w:val="00490654"/>
    <w:rPr>
      <w:rFonts w:ascii="宋体" w:eastAsia="宋体" w:hAnsi="宋体" w:cs="宋体"/>
      <w:b/>
      <w:bCs/>
      <w:kern w:val="0"/>
      <w:sz w:val="24"/>
      <w:szCs w:val="24"/>
    </w:rPr>
  </w:style>
  <w:style w:type="character" w:styleId="a8">
    <w:name w:val="FollowedHyperlink"/>
    <w:basedOn w:val="a0"/>
    <w:uiPriority w:val="99"/>
    <w:semiHidden/>
    <w:unhideWhenUsed/>
    <w:rsid w:val="006901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49065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6B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6BD5"/>
    <w:rPr>
      <w:sz w:val="18"/>
      <w:szCs w:val="18"/>
    </w:rPr>
  </w:style>
  <w:style w:type="paragraph" w:styleId="a4">
    <w:name w:val="footer"/>
    <w:basedOn w:val="a"/>
    <w:link w:val="Char0"/>
    <w:uiPriority w:val="99"/>
    <w:unhideWhenUsed/>
    <w:rsid w:val="00506BD5"/>
    <w:pPr>
      <w:tabs>
        <w:tab w:val="center" w:pos="4153"/>
        <w:tab w:val="right" w:pos="8306"/>
      </w:tabs>
      <w:snapToGrid w:val="0"/>
      <w:jc w:val="left"/>
    </w:pPr>
    <w:rPr>
      <w:sz w:val="18"/>
      <w:szCs w:val="18"/>
    </w:rPr>
  </w:style>
  <w:style w:type="character" w:customStyle="1" w:styleId="Char0">
    <w:name w:val="页脚 Char"/>
    <w:basedOn w:val="a0"/>
    <w:link w:val="a4"/>
    <w:uiPriority w:val="99"/>
    <w:rsid w:val="00506BD5"/>
    <w:rPr>
      <w:sz w:val="18"/>
      <w:szCs w:val="18"/>
    </w:rPr>
  </w:style>
  <w:style w:type="paragraph" w:styleId="a5">
    <w:name w:val="List Paragraph"/>
    <w:basedOn w:val="a"/>
    <w:uiPriority w:val="34"/>
    <w:qFormat/>
    <w:rsid w:val="00506BD5"/>
    <w:pPr>
      <w:ind w:firstLineChars="200" w:firstLine="420"/>
    </w:pPr>
  </w:style>
  <w:style w:type="paragraph" w:styleId="a6">
    <w:name w:val="Balloon Text"/>
    <w:basedOn w:val="a"/>
    <w:link w:val="Char1"/>
    <w:uiPriority w:val="99"/>
    <w:semiHidden/>
    <w:unhideWhenUsed/>
    <w:rsid w:val="001C2961"/>
    <w:rPr>
      <w:sz w:val="18"/>
      <w:szCs w:val="18"/>
    </w:rPr>
  </w:style>
  <w:style w:type="character" w:customStyle="1" w:styleId="Char1">
    <w:name w:val="批注框文本 Char"/>
    <w:basedOn w:val="a0"/>
    <w:link w:val="a6"/>
    <w:uiPriority w:val="99"/>
    <w:semiHidden/>
    <w:rsid w:val="001C2961"/>
    <w:rPr>
      <w:sz w:val="18"/>
      <w:szCs w:val="18"/>
    </w:rPr>
  </w:style>
  <w:style w:type="character" w:styleId="a7">
    <w:name w:val="Hyperlink"/>
    <w:basedOn w:val="a0"/>
    <w:uiPriority w:val="99"/>
    <w:unhideWhenUsed/>
    <w:rsid w:val="00421672"/>
    <w:rPr>
      <w:color w:val="0000FF" w:themeColor="hyperlink"/>
      <w:u w:val="single"/>
    </w:rPr>
  </w:style>
  <w:style w:type="character" w:customStyle="1" w:styleId="4Char">
    <w:name w:val="标题 4 Char"/>
    <w:basedOn w:val="a0"/>
    <w:link w:val="4"/>
    <w:uiPriority w:val="9"/>
    <w:rsid w:val="00490654"/>
    <w:rPr>
      <w:rFonts w:ascii="宋体" w:eastAsia="宋体" w:hAnsi="宋体" w:cs="宋体"/>
      <w:b/>
      <w:bCs/>
      <w:kern w:val="0"/>
      <w:sz w:val="24"/>
      <w:szCs w:val="24"/>
    </w:rPr>
  </w:style>
  <w:style w:type="character" w:styleId="a8">
    <w:name w:val="FollowedHyperlink"/>
    <w:basedOn w:val="a0"/>
    <w:uiPriority w:val="99"/>
    <w:semiHidden/>
    <w:unhideWhenUsed/>
    <w:rsid w:val="006901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404699">
      <w:bodyDiv w:val="1"/>
      <w:marLeft w:val="0"/>
      <w:marRight w:val="0"/>
      <w:marTop w:val="0"/>
      <w:marBottom w:val="0"/>
      <w:divBdr>
        <w:top w:val="none" w:sz="0" w:space="0" w:color="auto"/>
        <w:left w:val="none" w:sz="0" w:space="0" w:color="auto"/>
        <w:bottom w:val="none" w:sz="0" w:space="0" w:color="auto"/>
        <w:right w:val="none" w:sz="0" w:space="0" w:color="auto"/>
      </w:divBdr>
    </w:div>
    <w:div w:id="196943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ic.tju.edu.cn/faculty/hanyahong/index.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yongxintong.grou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FEFB8-DDF9-4AA6-AE65-6DBB371E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2023-08-24T01:23:00Z</dcterms:created>
  <dcterms:modified xsi:type="dcterms:W3CDTF">2023-08-24T12:00:00Z</dcterms:modified>
</cp:coreProperties>
</file>